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jc w:val="center"/>
      </w:pPr>
      <w:r>
        <w:rPr>
          <w:rFonts w:ascii="Calibri" w:hAnsi="Calibri"/>
          <w:b/>
          <w:color w:val="7A5A00"/>
          <w:sz w:val="20"/>
        </w:rPr>
        <w:t>MANUAL CORTO</w:t>
      </w:r>
    </w:p>
    <w:p>
      <w:pPr>
        <w:spacing w:after="80"/>
        <w:jc w:val="center"/>
      </w:pPr>
      <w:r>
        <w:rPr>
          <w:rFonts w:ascii="Calibri" w:hAnsi="Calibri"/>
          <w:b/>
          <w:color w:val="1F4D78"/>
          <w:sz w:val="50"/>
        </w:rPr>
        <w:t>Base de datos de APP_TIENDA</w:t>
      </w:r>
    </w:p>
    <w:p>
      <w:pPr>
        <w:spacing w:after="320"/>
        <w:jc w:val="center"/>
      </w:pPr>
      <w:r>
        <w:rPr>
          <w:rFonts w:ascii="Calibri" w:hAnsi="Calibri"/>
          <w:color w:val="5A646E"/>
          <w:sz w:val="22"/>
        </w:rPr>
        <w:t>Qué guarda cada tabla y cómo funciona cada campo</w:t>
      </w:r>
    </w:p>
    <w:p>
      <w:pPr>
        <w:spacing w:after="160"/>
      </w:pPr>
      <w:r>
        <w:rPr>
          <w:rFonts w:ascii="Calibri" w:hAnsi="Calibri"/>
          <w:b/>
          <w:sz w:val="22"/>
        </w:rPr>
        <w:t xml:space="preserve">Lectura rápida: </w:t>
      </w:r>
      <w:r>
        <w:rPr>
          <w:rFonts w:ascii="Calibri" w:hAnsi="Calibri"/>
          <w:sz w:val="22"/>
        </w:rPr>
        <w:t>FK = referencia a otra tabla; uuid = identificador único; timestamptz = fecha y hora con zona; jsonb = datos estructurados. Los campos calculados no se escriben manualmente.</w:t>
      </w:r>
    </w:p>
    <w:p>
      <w:pPr>
        <w:pStyle w:val="Heading1"/>
      </w:pPr>
      <w:r>
        <w:t>Tablas reales</w:t>
      </w:r>
    </w:p>
    <w:p>
      <w:pPr>
        <w:pStyle w:val="Heading2"/>
      </w:pPr>
      <w:r>
        <w:t>accounts</w:t>
      </w:r>
    </w:p>
    <w:p>
      <w:pPr>
        <w:spacing w:after="100"/>
      </w:pPr>
      <w:r>
        <w:t>Agrupa usuarios que comparten una cuenta o saldo.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único; se genera automáticamente.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de la cuenta (1 a 120 caracteres).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active o inactive; indica si puede usarse.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desactivación; vacío si está activa.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la desactivó.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Motivo obligatorio cuando queda inactiva.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creación automática.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Última modificación automática.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Control de cambios; inicia en 1.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app_users</w:t>
      </w:r>
    </w:p>
    <w:p>
      <w:pPr>
        <w:spacing w:after="100"/>
      </w:pPr>
      <w:r>
        <w:t>Usuarios que ingresan a la aplicación mediante usuario y PIN.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único automático.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a la que pertenece; puede estar vacío.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de acceso, único y guardado en minúsculas.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visible de la persona.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 o user; define permisos.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pin_salt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Valor aleatorio usado para proteger el PIN.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pin_hash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Huella segura del PIN; no guarda el PIN original.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active o inactive.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desactivación.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desactivó al usuario.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Motivo de la desactivación.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creación.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Última modificación.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Control de cambios; inicia en 1.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app_sessions</w:t>
      </w:r>
    </w:p>
    <w:p>
      <w:pPr>
        <w:spacing w:after="100"/>
      </w:pPr>
      <w:r>
        <w:t>Sesiones abiertas en dispositivos; permite validar cada acceso.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único de la sesión.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token_hash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Huella única del token; no guarda el token visible.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dueño de la sesión.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device_id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 el dispositivo.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device_mode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personal o shared (compartido).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expires_at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Momento en que la sesión vence.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Momento de inicio.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last_seen_at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Última actividad registrada.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products</w:t>
      </w:r>
    </w:p>
    <w:p>
      <w:pPr>
        <w:spacing w:after="100"/>
      </w:pPr>
      <w:r>
        <w:t>Catálogo de productos, precios y nivel mínimo de inventario.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único automático.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del producto.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Categoría; por defecto General.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Precio de venta, nunca negativo.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stock_min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numeric(14,3)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Cantidad mínima deseada para alertas.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image_url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URL de la imagen usada por la app.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image_source_url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URL de la fuente original de la imagen.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image_credit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Crédito o autor de la imagen.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active o inactive.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desactivación.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lo desactivó.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archive_reason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Motivo de la desactivación.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creación.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updated_at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Última modificación.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Versión global del catálogo; cambia al actualizar.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consumptions</w:t>
      </w:r>
    </w:p>
    <w:p>
      <w:pPr>
        <w:spacing w:after="100"/>
      </w:pPr>
      <w:r>
        <w:t>Cabecera de cada venta o consumo realizado.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interno del 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client_operation_id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 único enviado por el cliente; evita duplicados.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a la que se carga el 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que realizó el 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device_id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Dispositivo desde el que se registró.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catalog_version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Versión del catálogo usada al vender.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confirmed o voided (anulado).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Valor total confirmado; debe ser mayor que cero.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Agrupa los registros creados por la misma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y hora del 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voided_at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anulación.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voided_by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anuló.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void_reason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Motivo obligatorio de anulación.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consumption_items</w:t>
      </w:r>
    </w:p>
    <w:p>
      <w:pPr>
        <w:spacing w:after="100"/>
      </w:pPr>
      <w:r>
        <w:t>Detalle de productos incluidos en cada consumo.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único del renglón.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 al que pertenece.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Copia de la cuenta para consultas rápidas.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Copia del usuario para consultas rápidas.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Producto vendido.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guardado al vender; conserva el histórico.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quantity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numeric(14,3)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Cantidad vendida, mayor que cero.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unit_price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Precio aplicado en ese momento.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Calculado: quantity × unit_price.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creación del renglón.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financial_movements</w:t>
      </w:r>
    </w:p>
    <w:p>
      <w:pPr>
        <w:spacing w:after="100"/>
      </w:pPr>
      <w:r>
        <w:t>Pagos, ajustes y traslados que modifican saldos.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del movimiento.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movement_type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payment, adjustment, account_transfer o su reverso.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afectada, cuando aplica.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scope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account o user; nivel al que se aplica.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afectado, cuando aplica.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paid_by_user_id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que entregó el pago.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Valor con signo; pagos positivos y reversos negativos.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from_account_id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de origen en un traslado.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to_account_id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destino en un traslado.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reversed_movement_id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Movimiento original que este registro revierte.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Concepto o explicación.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lo registró.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 común de la operación administrativa.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registro.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payment_applications</w:t>
      </w:r>
    </w:p>
    <w:p>
      <w:pPr>
        <w:spacing w:after="100"/>
      </w:pPr>
      <w:r>
        <w:t>Distribuye un pago entre consumos específicos.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 la aplicación.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financial_movement_id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Pago del que sale el dinero.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 al que se abona.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 relacionada.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dueño del 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Abono positivo; reverso negativo.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reversed_application_id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Aplicación original que se revierte.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ejecutó la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Agrupa toda la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del abono.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inventory_movements</w:t>
      </w:r>
    </w:p>
    <w:p>
      <w:pPr>
        <w:spacing w:after="100"/>
      </w:pPr>
      <w:r>
        <w:t>Libro de entradas y salidas de inventario; el stock sale de su suma.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del movimiento.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Producto afectado.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movement_type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purchase, consumption, void_consumption, adjustment o reverso.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quantity_delta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numeric(14,3)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Cambio de stock: positivo entra, negativo sale.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unit_cost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Costo unitario de entradas; puede quedar vacío en salidas.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consumption_item_id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Renglón de venta que originó la salida/anulación.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reversed_movement_id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Movimiento original revertido.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Concepto del movimiento.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lo creó, si aplica.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Agrupa la operación completa.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del movimiento.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fifo_cost_allocations</w:t>
      </w:r>
    </w:p>
    <w:p>
      <w:pPr>
        <w:spacing w:after="100"/>
      </w:pPr>
      <w:r>
        <w:t>Asigna las salidas a las compras más antiguas para calcular costo FIFO.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 la asignación.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Producto costeado.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consumption_item_id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Renglón vendido relacionado.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source_movement_id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Entrada de inventario que aporta el costo.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target_movement_id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Salida de inventario que consume esa entrada.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quantity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numeric(14,3)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Cantidad asignada; negativa si revierte.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unit_cost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Costo unitario tomado de la capa FIFO.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cost_total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Calculado: quantity × unit_cost.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reversed_allocation_id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Asignación original revertida.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asociado.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Agrupa la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 asignación.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audit_log</w:t>
      </w:r>
    </w:p>
    <w:p>
      <w:pPr>
        <w:spacing w:after="100"/>
      </w:pPr>
      <w:r>
        <w:t>Historial técnico de cambios y comandos administrativos.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del evento de auditoría.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Une todos los cambios de una misma solicitud.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idempotency_key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Clave única que evita repetir un comando.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actor_user_id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 que hizo la acción.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actor_name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del actor conservado como histórico.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Acción: insert, update, command, etc.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entity_type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Tabla o tipo de entidad afectada.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record_id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 del registro afectado.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before_data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jsonb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Datos antes del cambio.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after_data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jsonb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Datos después del cambio.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changed_fields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text[]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Lista de campos modificados.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Motivo informado.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device_id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Dispositivo de origen.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metadata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jsonb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Datos adicionales y respuesta del comando.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exacta del evento.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store_finance_events</w:t>
      </w:r>
    </w:p>
    <w:p>
      <w:pPr>
        <w:spacing w:after="100"/>
      </w:pPr>
      <w:r>
        <w:t>Registra capital, gastos y retiros propios de la tienda.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Identificador del evento.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event_type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capital_contribution, expense, owner_withdrawal o reverso.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amount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numeric(14,2)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Valor positivo; el tipo indica el efecto financiero.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beneficiary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Persona o entidad que recibe el dinero.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note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Concepto obligatorio.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reversed_event_id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Evento original cuando es un reverso.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created_by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 FK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Administrador que lo registró.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request_id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ID común de la operación.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created_at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timestamptz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Fecha del evento.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Vistas calculadas</w:t>
      </w:r>
    </w:p>
    <w:p>
      <w:pPr>
        <w:spacing w:after="100"/>
      </w:pPr>
      <w:r>
        <w:t>No guardan datos propios: muestran resultados calculados a partir de las tablas.</w:t>
      </w:r>
    </w:p>
    <w:p>
      <w:pPr>
        <w:pStyle w:val="Heading2"/>
      </w:pPr>
      <w:r>
        <w:t>product_stock</w:t>
      </w:r>
    </w:p>
    <w:p>
      <w:pPr>
        <w:spacing w:after="100"/>
      </w:pPr>
      <w:r>
        <w:t>Resumen de existencias y valor FIFO por producto.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Producto.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product_name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Nombre actual.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stock_quantity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Suma de entradas y salidas.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stock_min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Mínimo configurado.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last_cost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Costo de la entrada más reciente.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inventory_value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Valor de capas FIFO aún disponibles.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consumption_costs</w:t>
      </w:r>
    </w:p>
    <w:p>
      <w:pPr>
        <w:spacing w:after="100"/>
      </w:pPr>
      <w:r>
        <w:t>Costo FIFO calculado para cada consumo.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cost_total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Costo asignado; 0 si fue anulado.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pending_quantity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Cantidad aún sin costo por falta de inventario.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cost_status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final o pending_inventory.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consumption_payment_status</w:t>
      </w:r>
    </w:p>
    <w:p>
      <w:pPr>
        <w:spacing w:after="100"/>
      </w:pPr>
      <w:r>
        <w:t>Estado de pago de cada consumo.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total_due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Total exigible.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applied_amount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Pagos aplicados.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open_amount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Saldo pendiente.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payment_status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voided, unpaid, partial o paid.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user_balances</w:t>
      </w:r>
    </w:p>
    <w:p>
      <w:pPr>
        <w:spacing w:after="100"/>
      </w:pPr>
      <w:r>
        <w:t>Saldo consolidado por usuario.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user_id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Usuario.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Consumos confirmados.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paid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Pagos aplicados.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adjustments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Ajustes del usuario.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unapplied_credit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Pago aún sin asignar.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balance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consumed - paid - credit + adjustments.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t>account_balances</w:t>
      </w:r>
    </w:p>
    <w:p>
      <w:pPr>
        <w:spacing w:after="100"/>
      </w:pPr>
      <w:r>
        <w:t>Saldo consolidado de todos los miembros de una cuenta.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Cómo funciona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account_id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uuid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Cuenta.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consumed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Consumo total de miembros.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paid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Pagos aplicados.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adjustments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Ajustes y traslados de la cuenta.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unapplied_credit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Crédito sin aplicar de miembros.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sz w:val="18"/>
              </w:rPr>
              <w:t>balance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numeric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sz w:val="18"/>
              </w:rPr>
              <w:t>Saldo final calculado.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Reglas importantes</w:t>
      </w:r>
    </w:p>
    <w:p>
      <w:pPr>
        <w:pStyle w:val="ListBullet"/>
        <w:spacing w:after="80"/>
        <w:ind w:left="540" w:hanging="271"/>
      </w:pPr>
      <w:r>
        <w:t>Los movimientos de dinero, inventario y FIFO se corrigen con registros de reverso; no se borran ni se sobrescriben.</w:t>
      </w:r>
    </w:p>
    <w:p>
      <w:pPr>
        <w:pStyle w:val="ListBullet"/>
        <w:spacing w:after="80"/>
        <w:ind w:left="540" w:hanging="271"/>
      </w:pPr>
      <w:r>
        <w:t>request_id une todas las filas creadas por una misma operación; las claves de idempotencia evitan duplicados.</w:t>
      </w:r>
    </w:p>
    <w:p>
      <w:pPr>
        <w:pStyle w:val="ListBullet"/>
        <w:spacing w:after="80"/>
        <w:ind w:left="540" w:hanging="271"/>
      </w:pPr>
      <w:r>
        <w:t>La auditoría registra quién cambió qué, cuándo, desde qué dispositivo y, cuando existe, el motivo.</w:t>
      </w:r>
    </w:p>
    <w:p>
      <w:pPr>
        <w:pStyle w:val="ListBullet"/>
        <w:spacing w:after="80"/>
        <w:ind w:left="540" w:hanging="271"/>
      </w:pPr>
      <w:r>
        <w:t>El stock se obtiene sumando quantity_delta; el costo se calcula usando las compras más antiguas (FIFO).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46E"/>
        <w:sz w:val="16"/>
      </w:rPr>
      <w:t>Documento generado desde supabase/schema.sql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46E"/>
        <w:sz w:val="17"/>
      </w:rPr>
      <w:t>APP_TIENDA · Manual de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corto de la base de datos de APP_TIENDA</dc:title>
  <dc:subject>Descripción de tablas, vistas y campos</dc:subject>
  <dc:creator>APP_TIENDA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