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23" w:rsidRPr="00F36E23" w:rsidRDefault="00F36E23" w:rsidP="00F36E23">
      <w:pPr>
        <w:rPr>
          <w:b/>
          <w:sz w:val="26"/>
          <w:lang w:val="en-US"/>
        </w:rPr>
      </w:pPr>
      <w:r w:rsidRPr="00F36E23">
        <w:rPr>
          <w:b/>
          <w:sz w:val="26"/>
          <w:lang w:val="en-US"/>
        </w:rPr>
        <w:t>EXPERIMENT PLAN</w:t>
      </w:r>
    </w:p>
    <w:p w:rsidR="00E55686" w:rsidRPr="00F36E23" w:rsidRDefault="00251CCB" w:rsidP="00F36E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F36E23" w:rsidRPr="00F36E23">
        <w:rPr>
          <w:lang w:val="en-US"/>
        </w:rPr>
        <w:t>rief</w:t>
      </w:r>
    </w:p>
    <w:p w:rsidR="00F36E23" w:rsidRDefault="00251CCB" w:rsidP="00F36E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36E23">
        <w:rPr>
          <w:lang w:val="en-US"/>
        </w:rPr>
        <w:t>alibrate</w:t>
      </w:r>
    </w:p>
    <w:p w:rsidR="00F36E23" w:rsidRDefault="00251CCB" w:rsidP="00F36E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F36E23">
        <w:rPr>
          <w:lang w:val="en-US"/>
        </w:rPr>
        <w:t>ame</w:t>
      </w:r>
    </w:p>
    <w:p w:rsidR="00F36E23" w:rsidRDefault="00F36E23" w:rsidP="00F36E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Brief</w:t>
      </w:r>
    </w:p>
    <w:p w:rsidR="00F36E23" w:rsidRDefault="00F36E23" w:rsidP="00F36E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each version, let t</w:t>
      </w:r>
      <w:r w:rsidR="009F6787">
        <w:rPr>
          <w:lang w:val="en-US"/>
        </w:rPr>
        <w:t xml:space="preserve">hem practice; ‘tell me when you are </w:t>
      </w:r>
      <w:r>
        <w:rPr>
          <w:lang w:val="en-US"/>
        </w:rPr>
        <w:t>ready to start the actual test’</w:t>
      </w:r>
    </w:p>
    <w:p w:rsidR="00F36E23" w:rsidRDefault="00F36E23" w:rsidP="00F36E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Actual test</w:t>
      </w:r>
    </w:p>
    <w:p w:rsidR="00F36E23" w:rsidRDefault="00F36E23" w:rsidP="00F36E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Record results: TIMING &amp; MISFIRES</w:t>
      </w:r>
    </w:p>
    <w:p w:rsidR="00F36E23" w:rsidRPr="00FC1058" w:rsidRDefault="00F36E23" w:rsidP="00F36E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all 3 versions, get them to do survey </w:t>
      </w:r>
      <w:r w:rsidRPr="00826E1F">
        <w:rPr>
          <w:strike/>
          <w:color w:val="FF0000"/>
          <w:lang w:val="en-US"/>
        </w:rPr>
        <w:t>(Next participant start gaming)</w:t>
      </w:r>
    </w:p>
    <w:p w:rsidR="00FC1058" w:rsidRPr="00FC1058" w:rsidRDefault="00FC1058" w:rsidP="00FC1058">
      <w:pPr>
        <w:pStyle w:val="ListParagraph"/>
        <w:numPr>
          <w:ilvl w:val="2"/>
          <w:numId w:val="1"/>
        </w:numPr>
        <w:rPr>
          <w:lang w:val="en-US"/>
        </w:rPr>
      </w:pPr>
      <w:r w:rsidRPr="00FC1058">
        <w:rPr>
          <w:lang w:val="en-US"/>
        </w:rPr>
        <w:t>Rank Versions</w:t>
      </w:r>
    </w:p>
    <w:p w:rsidR="00FC1058" w:rsidRDefault="00FC1058" w:rsidP="00FC1058">
      <w:pPr>
        <w:pStyle w:val="ListParagraph"/>
        <w:numPr>
          <w:ilvl w:val="2"/>
          <w:numId w:val="1"/>
        </w:numPr>
        <w:rPr>
          <w:lang w:val="en-US"/>
        </w:rPr>
      </w:pPr>
      <w:r w:rsidRPr="00FC1058">
        <w:rPr>
          <w:lang w:val="en-US"/>
        </w:rPr>
        <w:t>General Comments</w:t>
      </w:r>
    </w:p>
    <w:p w:rsidR="00FC1058" w:rsidRPr="00FC1058" w:rsidRDefault="00FC1058" w:rsidP="00FC105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remove limitations of hardware, comments?</w:t>
      </w:r>
    </w:p>
    <w:p w:rsidR="00F36E23" w:rsidRDefault="00F36E23" w:rsidP="00F36E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</w:t>
      </w:r>
    </w:p>
    <w:p w:rsidR="00F36E23" w:rsidRDefault="00F36E23" w:rsidP="00F36E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Brief (no need for practice, guide participants along the way)</w:t>
      </w:r>
    </w:p>
    <w:p w:rsidR="00F36E23" w:rsidRDefault="00F36E23" w:rsidP="00F36E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Tasks</w:t>
      </w:r>
      <w:r w:rsidR="00FB2903">
        <w:rPr>
          <w:lang w:val="en-US"/>
        </w:rPr>
        <w:t xml:space="preserve"> (2 times, 1 for each version)</w:t>
      </w:r>
    </w:p>
    <w:p w:rsidR="00F36E23" w:rsidRDefault="00F36E23" w:rsidP="00F36E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="002E1E78">
        <w:rPr>
          <w:lang w:val="en-US"/>
        </w:rPr>
        <w:t>G</w:t>
      </w:r>
      <w:r>
        <w:rPr>
          <w:lang w:val="en-US"/>
        </w:rPr>
        <w:t>ames</w:t>
      </w:r>
    </w:p>
    <w:p w:rsidR="00F36E23" w:rsidRDefault="00F36E23" w:rsidP="00F36E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toggle menu</w:t>
      </w:r>
      <w:bookmarkStart w:id="0" w:name="_GoBack"/>
      <w:bookmarkEnd w:id="0"/>
    </w:p>
    <w:p w:rsidR="00F36E23" w:rsidRDefault="00621A8F" w:rsidP="00F36E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on Liv</w:t>
      </w:r>
      <w:r w:rsidR="00F36E23">
        <w:rPr>
          <w:lang w:val="en-US"/>
        </w:rPr>
        <w:t>e Demo</w:t>
      </w:r>
    </w:p>
    <w:p w:rsidR="00F36E23" w:rsidRDefault="00F36E23" w:rsidP="00F36E2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Read and answer </w:t>
      </w:r>
      <w:r w:rsidR="00FB2903">
        <w:rPr>
          <w:lang w:val="en-US"/>
        </w:rPr>
        <w:t xml:space="preserve">2 </w:t>
      </w:r>
      <w:r>
        <w:rPr>
          <w:lang w:val="en-US"/>
        </w:rPr>
        <w:t>questions (to be asked only after reading)</w:t>
      </w:r>
    </w:p>
    <w:p w:rsidR="00F36E23" w:rsidRPr="00B42D5A" w:rsidRDefault="00F36E23" w:rsidP="00F85045">
      <w:pPr>
        <w:pStyle w:val="ListParagraph"/>
        <w:numPr>
          <w:ilvl w:val="0"/>
          <w:numId w:val="2"/>
        </w:numPr>
        <w:ind w:left="2520"/>
        <w:rPr>
          <w:lang w:val="en-US"/>
        </w:rPr>
      </w:pPr>
      <w:r w:rsidRPr="00B42D5A">
        <w:rPr>
          <w:rFonts w:cs="Helvetica"/>
          <w:color w:val="141823"/>
          <w:shd w:val="clear" w:color="auto" w:fill="F6F7F8"/>
        </w:rPr>
        <w:t>What are the 3 words that describe the interface we are working towards?</w:t>
      </w:r>
    </w:p>
    <w:p w:rsidR="00F36E23" w:rsidRPr="00B42D5A" w:rsidRDefault="00F36E23" w:rsidP="00F85045">
      <w:pPr>
        <w:pStyle w:val="ListParagraph"/>
        <w:numPr>
          <w:ilvl w:val="0"/>
          <w:numId w:val="2"/>
        </w:numPr>
        <w:ind w:left="2520"/>
        <w:rPr>
          <w:lang w:val="en-US"/>
        </w:rPr>
      </w:pPr>
      <w:r w:rsidRPr="00B42D5A">
        <w:rPr>
          <w:rFonts w:cs="Helvetica"/>
          <w:color w:val="141823"/>
          <w:shd w:val="clear" w:color="auto" w:fill="F6F7F8"/>
        </w:rPr>
        <w:t>With the auto-scrolling feature enabled, what can you do to scroll up and down?</w:t>
      </w:r>
    </w:p>
    <w:p w:rsidR="00F36E23" w:rsidRPr="00B42D5A" w:rsidRDefault="00F36E23" w:rsidP="00F85045">
      <w:pPr>
        <w:pStyle w:val="ListParagraph"/>
        <w:numPr>
          <w:ilvl w:val="0"/>
          <w:numId w:val="2"/>
        </w:numPr>
        <w:ind w:left="2520"/>
        <w:rPr>
          <w:lang w:val="en-US"/>
        </w:rPr>
      </w:pPr>
      <w:r w:rsidRPr="00B42D5A">
        <w:rPr>
          <w:rFonts w:cs="Helvetica"/>
          <w:color w:val="141823"/>
          <w:shd w:val="clear" w:color="auto" w:fill="F6F7F8"/>
        </w:rPr>
        <w:t>Name 2 of the current conventional input methods that were mentioned in the website.</w:t>
      </w:r>
    </w:p>
    <w:p w:rsidR="00F36E23" w:rsidRPr="00B42D5A" w:rsidRDefault="00F36E23" w:rsidP="00F85045">
      <w:pPr>
        <w:pStyle w:val="ListParagraph"/>
        <w:numPr>
          <w:ilvl w:val="0"/>
          <w:numId w:val="2"/>
        </w:numPr>
        <w:ind w:left="2520"/>
        <w:rPr>
          <w:lang w:val="en-US"/>
        </w:rPr>
      </w:pPr>
      <w:r w:rsidRPr="00B42D5A">
        <w:rPr>
          <w:rFonts w:cs="Helvetica"/>
          <w:color w:val="141823"/>
          <w:shd w:val="clear" w:color="auto" w:fill="F6F7F8"/>
        </w:rPr>
        <w:t>What is the eye-tracking giant that was mentioned in the website?</w:t>
      </w:r>
    </w:p>
    <w:p w:rsidR="00F36E23" w:rsidRPr="00B42D5A" w:rsidRDefault="00F36E23" w:rsidP="00F85045">
      <w:pPr>
        <w:pStyle w:val="ListParagraph"/>
        <w:numPr>
          <w:ilvl w:val="0"/>
          <w:numId w:val="2"/>
        </w:numPr>
        <w:ind w:left="2520"/>
        <w:rPr>
          <w:lang w:val="en-US"/>
        </w:rPr>
      </w:pPr>
      <w:r w:rsidRPr="00B42D5A">
        <w:rPr>
          <w:rFonts w:cs="Helvetica"/>
          <w:color w:val="141823"/>
          <w:shd w:val="clear" w:color="auto" w:fill="F6F7F8"/>
        </w:rPr>
        <w:t>Complete the sentence: With I-Focus, the computer is literally ____.</w:t>
      </w:r>
    </w:p>
    <w:p w:rsidR="00F36E23" w:rsidRPr="00971E1B" w:rsidRDefault="00FB2903" w:rsidP="00FB2903">
      <w:pPr>
        <w:pStyle w:val="ListParagraph"/>
        <w:numPr>
          <w:ilvl w:val="2"/>
          <w:numId w:val="1"/>
        </w:numPr>
        <w:rPr>
          <w:sz w:val="28"/>
          <w:lang w:val="en-US"/>
        </w:rPr>
      </w:pPr>
      <w:r w:rsidRPr="00FB2903">
        <w:rPr>
          <w:rFonts w:cs="Helvetica"/>
          <w:color w:val="141823"/>
          <w:szCs w:val="18"/>
          <w:shd w:val="clear" w:color="auto" w:fill="F6F7F8"/>
        </w:rPr>
        <w:t>Do QUIS</w:t>
      </w:r>
      <w:r>
        <w:rPr>
          <w:rFonts w:cs="Helvetica"/>
          <w:color w:val="141823"/>
          <w:szCs w:val="18"/>
          <w:shd w:val="clear" w:color="auto" w:fill="F6F7F8"/>
        </w:rPr>
        <w:t xml:space="preserve"> </w:t>
      </w:r>
      <w:r w:rsidRPr="00FB2903">
        <w:rPr>
          <w:rFonts w:cs="Helvetica"/>
          <w:color w:val="FF0000"/>
          <w:szCs w:val="18"/>
          <w:shd w:val="clear" w:color="auto" w:fill="F6F7F8"/>
        </w:rPr>
        <w:t>(Next participant start using website</w:t>
      </w:r>
      <w:r>
        <w:rPr>
          <w:rFonts w:cs="Helvetica"/>
          <w:color w:val="FF0000"/>
          <w:szCs w:val="18"/>
          <w:shd w:val="clear" w:color="auto" w:fill="F6F7F8"/>
        </w:rPr>
        <w:t>)</w:t>
      </w:r>
    </w:p>
    <w:p w:rsidR="00971E1B" w:rsidRDefault="00971E1B" w:rsidP="00971E1B">
      <w:pPr>
        <w:rPr>
          <w:sz w:val="28"/>
          <w:lang w:val="en-US"/>
        </w:rPr>
      </w:pPr>
    </w:p>
    <w:p w:rsidR="00971E1B" w:rsidRDefault="00971E1B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A529FF" w:rsidRPr="008102DA" w:rsidRDefault="008102DA" w:rsidP="00764198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lastRenderedPageBreak/>
        <w:t>SLIDES SCRIPT</w:t>
      </w:r>
      <w:r w:rsidR="005F5E95">
        <w:rPr>
          <w:u w:val="single"/>
        </w:rPr>
        <w:br/>
      </w:r>
      <w:r w:rsidR="00A529FF" w:rsidRPr="00764198">
        <w:rPr>
          <w:u w:val="single"/>
        </w:rPr>
        <w:t>Slide 2</w:t>
      </w:r>
    </w:p>
    <w:p w:rsidR="007E55A4" w:rsidRPr="00764198" w:rsidRDefault="007E55A4" w:rsidP="00764198">
      <w:r w:rsidRPr="00764198">
        <w:t>We are undertaking a school project called I-Focus and it is an eye-tracking project.</w:t>
      </w:r>
    </w:p>
    <w:p w:rsidR="00764198" w:rsidRDefault="007E55A4" w:rsidP="00764198">
      <w:r w:rsidRPr="00764198">
        <w:t xml:space="preserve">The motivation for our project is that everyone is now looking out for new devices and new interaction modes – just look at how we have progressed from a DOS system to the mouse to touchscreens, the </w:t>
      </w:r>
      <w:proofErr w:type="spellStart"/>
      <w:r w:rsidRPr="00764198">
        <w:t>Kinect</w:t>
      </w:r>
      <w:proofErr w:type="spellEnd"/>
      <w:r w:rsidRPr="00764198">
        <w:t>, Google Glasses… Yet all of these input modes are tactile input modes, involving the hands… so we thought what about gaze-interaction, or eye-tracking?</w:t>
      </w:r>
    </w:p>
    <w:p w:rsidR="007E55A4" w:rsidRPr="00764198" w:rsidRDefault="00764198" w:rsidP="00764198">
      <w:r w:rsidRPr="00764198">
        <w:t xml:space="preserve"> </w:t>
      </w:r>
      <w:r w:rsidR="007E55A4" w:rsidRPr="00764198">
        <w:t>The objective of this research today is to conduct trial testing on 2 platforms: a game and a website, in order to test out the intuitiveness, feasibility and functionality of eye-tracking.</w:t>
      </w:r>
    </w:p>
    <w:p w:rsidR="00971E1B" w:rsidRPr="00764198" w:rsidRDefault="00E55237" w:rsidP="00764198">
      <w:pPr>
        <w:rPr>
          <w:u w:val="single"/>
        </w:rPr>
      </w:pPr>
      <w:r w:rsidRPr="00764198">
        <w:rPr>
          <w:u w:val="single"/>
        </w:rPr>
        <w:t>Slide 4</w:t>
      </w:r>
    </w:p>
    <w:p w:rsidR="00E55237" w:rsidRPr="00764198" w:rsidRDefault="00E55237" w:rsidP="00764198">
      <w:r w:rsidRPr="00764198">
        <w:t>Before we go into the objectives for the tasks today, you will have to familiarise yourself with the eye-tracker provided.</w:t>
      </w:r>
    </w:p>
    <w:p w:rsidR="00E55237" w:rsidRPr="00764198" w:rsidRDefault="00E55237" w:rsidP="00764198">
      <w:r w:rsidRPr="00764198">
        <w:t>The eye-tracker has already been setup for you, but you must perform the calibration.</w:t>
      </w:r>
    </w:p>
    <w:p w:rsidR="00E55237" w:rsidRPr="00764198" w:rsidRDefault="00E55237" w:rsidP="00764198">
      <w:r w:rsidRPr="00764198">
        <w:t>All you have to do is to look at the white circles once you press “Calibrate” or “Re-calibrate”.</w:t>
      </w:r>
    </w:p>
    <w:p w:rsidR="00E55237" w:rsidRPr="00764198" w:rsidRDefault="00E55237" w:rsidP="00764198">
      <w:r w:rsidRPr="00764198">
        <w:t>Depending on your calibration result, you may have to perform a re-calibration.</w:t>
      </w:r>
    </w:p>
    <w:p w:rsidR="00E55237" w:rsidRPr="00764198" w:rsidRDefault="00E55237" w:rsidP="00764198">
      <w:r w:rsidRPr="00764198">
        <w:t>Glasses are ok but you may have to remove it if necessary.</w:t>
      </w:r>
    </w:p>
    <w:p w:rsidR="00E55237" w:rsidRPr="00C367F6" w:rsidRDefault="008735F8" w:rsidP="00764198">
      <w:pPr>
        <w:rPr>
          <w:u w:val="single"/>
        </w:rPr>
      </w:pPr>
      <w:r w:rsidRPr="00C367F6">
        <w:rPr>
          <w:u w:val="single"/>
        </w:rPr>
        <w:t xml:space="preserve">Slide </w:t>
      </w:r>
      <w:r w:rsidR="00FC4B2E">
        <w:rPr>
          <w:u w:val="single"/>
        </w:rPr>
        <w:t>10</w:t>
      </w:r>
    </w:p>
    <w:p w:rsidR="00272DF6" w:rsidRPr="00764198" w:rsidRDefault="00272DF6" w:rsidP="00764198">
      <w:r w:rsidRPr="00764198">
        <w:t xml:space="preserve">Once you have calibrated the eye-tracker and are ready to explore the website, we will be guiding you through the various tasks involved. Apart from navigation, there will be 2 simple </w:t>
      </w:r>
      <w:r w:rsidR="00A8112E" w:rsidRPr="00764198">
        <w:t>comprehension-</w:t>
      </w:r>
      <w:r w:rsidRPr="00764198">
        <w:t>like question</w:t>
      </w:r>
      <w:r w:rsidR="00A8112E" w:rsidRPr="00764198">
        <w:t>s</w:t>
      </w:r>
      <w:r w:rsidRPr="00764198">
        <w:t xml:space="preserve"> which you have to answer as you read through the live demo page.</w:t>
      </w:r>
    </w:p>
    <w:p w:rsidR="00272DF6" w:rsidRPr="00C367F6" w:rsidRDefault="00A5163C" w:rsidP="00764198">
      <w:pPr>
        <w:rPr>
          <w:u w:val="single"/>
        </w:rPr>
      </w:pPr>
      <w:r>
        <w:rPr>
          <w:u w:val="single"/>
        </w:rPr>
        <w:t>Slide 11</w:t>
      </w:r>
    </w:p>
    <w:p w:rsidR="003F7FB2" w:rsidRPr="00764198" w:rsidRDefault="003F7FB2" w:rsidP="00764198">
      <w:r w:rsidRPr="00764198">
        <w:t>This will be your schedule for the website testing. Note that the 2 versions may not be necessarily done in order (</w:t>
      </w:r>
      <w:proofErr w:type="spellStart"/>
      <w:r w:rsidRPr="00764198">
        <w:t>ie</w:t>
      </w:r>
      <w:proofErr w:type="spellEnd"/>
      <w:r w:rsidRPr="00764198">
        <w:t xml:space="preserve"> you can do v2 then v1 as well)</w:t>
      </w:r>
    </w:p>
    <w:p w:rsidR="003F7FB2" w:rsidRPr="00E55237" w:rsidRDefault="003F7FB2" w:rsidP="00971E1B">
      <w:pPr>
        <w:rPr>
          <w:sz w:val="28"/>
          <w:u w:val="single"/>
          <w:lang w:val="en-US"/>
        </w:rPr>
      </w:pPr>
    </w:p>
    <w:sectPr w:rsidR="003F7FB2" w:rsidRPr="00E5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568E"/>
    <w:multiLevelType w:val="hybridMultilevel"/>
    <w:tmpl w:val="9BD605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53483BD9"/>
    <w:multiLevelType w:val="multilevel"/>
    <w:tmpl w:val="0D468B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2"/>
        <w:szCs w:val="22"/>
      </w:rPr>
    </w:lvl>
    <w:lvl w:ilvl="3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E23"/>
    <w:rsid w:val="00251CCB"/>
    <w:rsid w:val="00272DF6"/>
    <w:rsid w:val="002E1E78"/>
    <w:rsid w:val="00336342"/>
    <w:rsid w:val="003F7FB2"/>
    <w:rsid w:val="005F5E95"/>
    <w:rsid w:val="00621A8F"/>
    <w:rsid w:val="00763AE7"/>
    <w:rsid w:val="00764198"/>
    <w:rsid w:val="007E55A4"/>
    <w:rsid w:val="008102DA"/>
    <w:rsid w:val="00826E1F"/>
    <w:rsid w:val="008735F8"/>
    <w:rsid w:val="00971E1B"/>
    <w:rsid w:val="009F6787"/>
    <w:rsid w:val="00A5163C"/>
    <w:rsid w:val="00A529FF"/>
    <w:rsid w:val="00A8112E"/>
    <w:rsid w:val="00AD29C3"/>
    <w:rsid w:val="00AE3CBE"/>
    <w:rsid w:val="00B42D5A"/>
    <w:rsid w:val="00B83F83"/>
    <w:rsid w:val="00C367F6"/>
    <w:rsid w:val="00E55237"/>
    <w:rsid w:val="00E55686"/>
    <w:rsid w:val="00EF640C"/>
    <w:rsid w:val="00F36E23"/>
    <w:rsid w:val="00F85045"/>
    <w:rsid w:val="00FB2903"/>
    <w:rsid w:val="00FC1058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Tan</dc:creator>
  <cp:lastModifiedBy>Sam</cp:lastModifiedBy>
  <cp:revision>28</cp:revision>
  <dcterms:created xsi:type="dcterms:W3CDTF">2014-06-22T09:13:00Z</dcterms:created>
  <dcterms:modified xsi:type="dcterms:W3CDTF">2014-06-23T00:59:00Z</dcterms:modified>
</cp:coreProperties>
</file>