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F04F" w14:textId="77777777" w:rsidR="006F42D6" w:rsidRDefault="006F42D6" w:rsidP="008C798D">
      <w:pPr>
        <w:jc w:val="center"/>
        <w:rPr>
          <w:b/>
          <w:bCs/>
          <w:sz w:val="36"/>
          <w:szCs w:val="36"/>
        </w:rPr>
      </w:pPr>
      <w:r w:rsidRPr="000019D9">
        <w:rPr>
          <w:b/>
          <w:bCs/>
          <w:sz w:val="36"/>
          <w:szCs w:val="36"/>
        </w:rPr>
        <w:t>Spotify Songs’ Genre Segmentation</w:t>
      </w:r>
      <w:r w:rsidRPr="000019D9">
        <w:rPr>
          <w:b/>
          <w:bCs/>
          <w:sz w:val="36"/>
          <w:szCs w:val="36"/>
        </w:rPr>
        <w:t xml:space="preserve"> </w:t>
      </w:r>
    </w:p>
    <w:p w14:paraId="0EEB63A7" w14:textId="02240A11" w:rsidR="000019D9" w:rsidRPr="008C798D" w:rsidRDefault="006F42D6" w:rsidP="008C798D">
      <w:pPr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  <w:r w:rsidR="000019D9" w:rsidRPr="000019D9">
        <w:rPr>
          <w:b/>
          <w:bCs/>
          <w:sz w:val="36"/>
          <w:szCs w:val="36"/>
        </w:rPr>
        <w:t>Report</w:t>
      </w:r>
    </w:p>
    <w:p w14:paraId="4C25DE61" w14:textId="30B65E41" w:rsidR="000019D9" w:rsidRPr="000019D9" w:rsidRDefault="000019D9" w:rsidP="000019D9"/>
    <w:p w14:paraId="63D11A29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About Dataset</w:t>
      </w:r>
    </w:p>
    <w:p w14:paraId="67E57873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The Spotify dataset used in this project is rich in audio-related features and metadata, making it ideal for genre classification and clustering tasks.</w:t>
      </w:r>
    </w:p>
    <w:p w14:paraId="694AC0A5" w14:textId="77777777" w:rsidR="000019D9" w:rsidRPr="008C798D" w:rsidRDefault="000019D9" w:rsidP="00A71565">
      <w:pPr>
        <w:numPr>
          <w:ilvl w:val="0"/>
          <w:numId w:val="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File Information:</w:t>
      </w:r>
      <w:r w:rsidRPr="008C798D">
        <w:rPr>
          <w:sz w:val="24"/>
          <w:szCs w:val="24"/>
        </w:rPr>
        <w:t xml:space="preserve"> The dataset was sourced from a CSV file named spotify.csv and loaded into the project for analysis.</w:t>
      </w:r>
    </w:p>
    <w:p w14:paraId="73CD7738" w14:textId="77777777" w:rsidR="000019D9" w:rsidRPr="008C798D" w:rsidRDefault="000019D9" w:rsidP="00A71565">
      <w:pPr>
        <w:numPr>
          <w:ilvl w:val="0"/>
          <w:numId w:val="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Dataset Size:</w:t>
      </w:r>
      <w:r w:rsidRPr="008C798D">
        <w:rPr>
          <w:sz w:val="24"/>
          <w:szCs w:val="24"/>
        </w:rPr>
        <w:t xml:space="preserve"> It includes hundreds of rows representing individual songs and their corresponding features.</w:t>
      </w:r>
    </w:p>
    <w:p w14:paraId="2C639429" w14:textId="77777777" w:rsidR="000019D9" w:rsidRPr="008C798D" w:rsidRDefault="000019D9" w:rsidP="00A71565">
      <w:pPr>
        <w:numPr>
          <w:ilvl w:val="0"/>
          <w:numId w:val="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Features:</w:t>
      </w:r>
      <w:r w:rsidRPr="008C798D">
        <w:rPr>
          <w:sz w:val="24"/>
          <w:szCs w:val="24"/>
        </w:rPr>
        <w:t xml:space="preserve"> Columns such as danceability, energy, tempo, and valence serve as the primary input features for analysis, while the genre column is the target for classification tasks.</w:t>
      </w:r>
    </w:p>
    <w:p w14:paraId="0337A345" w14:textId="77777777" w:rsidR="000019D9" w:rsidRPr="008C798D" w:rsidRDefault="000019D9" w:rsidP="00A71565">
      <w:pPr>
        <w:numPr>
          <w:ilvl w:val="0"/>
          <w:numId w:val="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Initial Checks:</w:t>
      </w:r>
      <w:r w:rsidRPr="008C798D">
        <w:rPr>
          <w:sz w:val="24"/>
          <w:szCs w:val="24"/>
        </w:rPr>
        <w:t xml:space="preserve"> The dataset was thoroughly checked for:</w:t>
      </w:r>
    </w:p>
    <w:p w14:paraId="087F2E4A" w14:textId="77777777" w:rsidR="000019D9" w:rsidRPr="008C798D" w:rsidRDefault="000019D9" w:rsidP="00A71565">
      <w:pPr>
        <w:numPr>
          <w:ilvl w:val="1"/>
          <w:numId w:val="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Null Values:</w:t>
      </w:r>
      <w:r w:rsidRPr="008C798D">
        <w:rPr>
          <w:sz w:val="24"/>
          <w:szCs w:val="24"/>
        </w:rPr>
        <w:t xml:space="preserve"> Missing values were detected and handled using appropriate imputation or removal strategies.</w:t>
      </w:r>
    </w:p>
    <w:p w14:paraId="121F8469" w14:textId="77777777" w:rsidR="000019D9" w:rsidRPr="008C798D" w:rsidRDefault="000019D9" w:rsidP="00A71565">
      <w:pPr>
        <w:numPr>
          <w:ilvl w:val="1"/>
          <w:numId w:val="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Data Types:</w:t>
      </w:r>
      <w:r w:rsidRPr="008C798D">
        <w:rPr>
          <w:sz w:val="24"/>
          <w:szCs w:val="24"/>
        </w:rPr>
        <w:t xml:space="preserve"> Each column's data type was validated to ensure compatibility with machine learning algorithms.</w:t>
      </w:r>
      <w:r w:rsidRPr="008C798D">
        <w:rPr>
          <w:sz w:val="24"/>
          <w:szCs w:val="24"/>
        </w:rPr>
        <w:br/>
        <w:t>This dataset provides an excellent foundation for both exploratory and predictive analysis.</w:t>
      </w:r>
    </w:p>
    <w:p w14:paraId="5E276B1A" w14:textId="5F4AC1DF" w:rsidR="000019D9" w:rsidRPr="008C798D" w:rsidRDefault="000019D9" w:rsidP="00A71565">
      <w:pPr>
        <w:jc w:val="both"/>
        <w:rPr>
          <w:sz w:val="24"/>
          <w:szCs w:val="24"/>
        </w:rPr>
      </w:pPr>
    </w:p>
    <w:p w14:paraId="2944B387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Structure and Metadata</w:t>
      </w:r>
    </w:p>
    <w:p w14:paraId="4BA81391" w14:textId="3F6AC69A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The dataset’s structure and metadata were analy</w:t>
      </w:r>
      <w:r w:rsidR="00580168">
        <w:rPr>
          <w:sz w:val="24"/>
          <w:szCs w:val="24"/>
        </w:rPr>
        <w:t>s</w:t>
      </w:r>
      <w:r w:rsidRPr="008C798D">
        <w:rPr>
          <w:sz w:val="24"/>
          <w:szCs w:val="24"/>
        </w:rPr>
        <w:t>ed to gain insights into its organization and key properties:</w:t>
      </w:r>
    </w:p>
    <w:p w14:paraId="0A036D22" w14:textId="77777777" w:rsidR="000019D9" w:rsidRPr="008C798D" w:rsidRDefault="000019D9" w:rsidP="00A71565">
      <w:pPr>
        <w:numPr>
          <w:ilvl w:val="0"/>
          <w:numId w:val="2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Feature Columns:</w:t>
      </w:r>
      <w:r w:rsidRPr="008C798D">
        <w:rPr>
          <w:sz w:val="24"/>
          <w:szCs w:val="24"/>
        </w:rPr>
        <w:t xml:space="preserve"> Key numerical features such as danceability, energy, tempo, and loudness quantify the audio characteristics of each song.</w:t>
      </w:r>
    </w:p>
    <w:p w14:paraId="407E6175" w14:textId="288B8E1B" w:rsidR="000019D9" w:rsidRPr="008C798D" w:rsidRDefault="000019D9" w:rsidP="00A71565">
      <w:pPr>
        <w:numPr>
          <w:ilvl w:val="0"/>
          <w:numId w:val="2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Metadata Columns:</w:t>
      </w:r>
      <w:r w:rsidRPr="008C798D">
        <w:rPr>
          <w:sz w:val="24"/>
          <w:szCs w:val="24"/>
        </w:rPr>
        <w:t xml:space="preserve"> These include genre (target label), </w:t>
      </w:r>
      <w:proofErr w:type="spellStart"/>
      <w:r w:rsidRPr="008C798D">
        <w:rPr>
          <w:sz w:val="24"/>
          <w:szCs w:val="24"/>
        </w:rPr>
        <w:t>track_id</w:t>
      </w:r>
      <w:proofErr w:type="spellEnd"/>
      <w:r w:rsidRPr="008C798D">
        <w:rPr>
          <w:sz w:val="24"/>
          <w:szCs w:val="24"/>
        </w:rPr>
        <w:t>, and popularity. These metadata columns add context to the dataset and help in grouping and label</w:t>
      </w:r>
      <w:r w:rsidR="00580168">
        <w:rPr>
          <w:sz w:val="24"/>
          <w:szCs w:val="24"/>
        </w:rPr>
        <w:t>l</w:t>
      </w:r>
      <w:r w:rsidRPr="008C798D">
        <w:rPr>
          <w:sz w:val="24"/>
          <w:szCs w:val="24"/>
        </w:rPr>
        <w:t>ing.</w:t>
      </w:r>
    </w:p>
    <w:p w14:paraId="4B6D9082" w14:textId="77777777" w:rsidR="000019D9" w:rsidRPr="008C798D" w:rsidRDefault="000019D9" w:rsidP="00A71565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8C798D">
        <w:rPr>
          <w:b/>
          <w:bCs/>
          <w:sz w:val="24"/>
          <w:szCs w:val="24"/>
        </w:rPr>
        <w:t>Preprocessing</w:t>
      </w:r>
      <w:proofErr w:type="spellEnd"/>
      <w:r w:rsidRPr="008C798D">
        <w:rPr>
          <w:b/>
          <w:bCs/>
          <w:sz w:val="24"/>
          <w:szCs w:val="24"/>
        </w:rPr>
        <w:t xml:space="preserve"> Steps:</w:t>
      </w:r>
    </w:p>
    <w:p w14:paraId="454D9E3F" w14:textId="77777777" w:rsidR="000019D9" w:rsidRPr="008C798D" w:rsidRDefault="000019D9" w:rsidP="00A71565">
      <w:pPr>
        <w:numPr>
          <w:ilvl w:val="1"/>
          <w:numId w:val="2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Standardization:</w:t>
      </w:r>
      <w:r w:rsidRPr="008C798D">
        <w:rPr>
          <w:sz w:val="24"/>
          <w:szCs w:val="24"/>
        </w:rPr>
        <w:t xml:space="preserve"> To normalize the range of numerical features, </w:t>
      </w:r>
      <w:proofErr w:type="spellStart"/>
      <w:r w:rsidRPr="008C798D">
        <w:rPr>
          <w:sz w:val="24"/>
          <w:szCs w:val="24"/>
        </w:rPr>
        <w:t>StandardScaler</w:t>
      </w:r>
      <w:proofErr w:type="spellEnd"/>
      <w:r w:rsidRPr="008C798D">
        <w:rPr>
          <w:sz w:val="24"/>
          <w:szCs w:val="24"/>
        </w:rPr>
        <w:t xml:space="preserve"> was applied, ensuring that all features contribute equally to the models.</w:t>
      </w:r>
    </w:p>
    <w:p w14:paraId="5C50102B" w14:textId="793B60ED" w:rsidR="000019D9" w:rsidRPr="008C798D" w:rsidRDefault="000019D9" w:rsidP="00A71565">
      <w:pPr>
        <w:numPr>
          <w:ilvl w:val="1"/>
          <w:numId w:val="2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Train-Test Split:</w:t>
      </w:r>
      <w:r w:rsidRPr="008C798D">
        <w:rPr>
          <w:sz w:val="24"/>
          <w:szCs w:val="24"/>
        </w:rPr>
        <w:t xml:space="preserve"> The data was divided into 80% for training and 20% for testing, ensuring robust evaluation of model performance.</w:t>
      </w:r>
      <w:r w:rsidRPr="008C798D">
        <w:rPr>
          <w:sz w:val="24"/>
          <w:szCs w:val="24"/>
        </w:rPr>
        <w:br/>
      </w:r>
      <w:r w:rsidRPr="008C798D">
        <w:rPr>
          <w:sz w:val="24"/>
          <w:szCs w:val="24"/>
        </w:rPr>
        <w:lastRenderedPageBreak/>
        <w:t>By understanding the dataset's structure and metadata, we ensured a streamlined workflow for further analysis.</w:t>
      </w:r>
    </w:p>
    <w:p w14:paraId="277BC665" w14:textId="77777777" w:rsidR="000019D9" w:rsidRPr="008C798D" w:rsidRDefault="000019D9" w:rsidP="00A71565">
      <w:pPr>
        <w:jc w:val="both"/>
        <w:rPr>
          <w:sz w:val="24"/>
          <w:szCs w:val="24"/>
        </w:rPr>
      </w:pPr>
    </w:p>
    <w:p w14:paraId="06893A7C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Project Workflow</w:t>
      </w:r>
    </w:p>
    <w:p w14:paraId="599559FF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Data Loading and Exploration</w:t>
      </w:r>
    </w:p>
    <w:p w14:paraId="51AA7942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The dataset was loaded using pandas, and its key properties were explored to identify trends, distributions, and potential outliers.</w:t>
      </w:r>
    </w:p>
    <w:p w14:paraId="13FAA8DA" w14:textId="77777777" w:rsidR="000019D9" w:rsidRPr="008C798D" w:rsidRDefault="000019D9" w:rsidP="00A71565">
      <w:pPr>
        <w:numPr>
          <w:ilvl w:val="0"/>
          <w:numId w:val="3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Initial Exploration:</w:t>
      </w:r>
      <w:r w:rsidRPr="008C798D">
        <w:rPr>
          <w:sz w:val="24"/>
          <w:szCs w:val="24"/>
        </w:rPr>
        <w:t xml:space="preserve"> Commands like </w:t>
      </w:r>
      <w:proofErr w:type="spellStart"/>
      <w:proofErr w:type="gramStart"/>
      <w:r w:rsidRPr="008C798D">
        <w:rPr>
          <w:sz w:val="24"/>
          <w:szCs w:val="24"/>
        </w:rPr>
        <w:t>data.head</w:t>
      </w:r>
      <w:proofErr w:type="spellEnd"/>
      <w:proofErr w:type="gramEnd"/>
      <w:r w:rsidRPr="008C798D">
        <w:rPr>
          <w:sz w:val="24"/>
          <w:szCs w:val="24"/>
        </w:rPr>
        <w:t>() and data.info() were used to preview the dataset and summarize its structure.</w:t>
      </w:r>
    </w:p>
    <w:p w14:paraId="122C7ECD" w14:textId="77777777" w:rsidR="000019D9" w:rsidRPr="008C798D" w:rsidRDefault="000019D9" w:rsidP="00A71565">
      <w:pPr>
        <w:numPr>
          <w:ilvl w:val="0"/>
          <w:numId w:val="3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Null Values:</w:t>
      </w:r>
      <w:r w:rsidRPr="008C798D">
        <w:rPr>
          <w:sz w:val="24"/>
          <w:szCs w:val="24"/>
        </w:rPr>
        <w:t xml:space="preserve"> A detailed analysis of missing data was conducted, ensuring that the models work with a clean and complete dataset.</w:t>
      </w:r>
    </w:p>
    <w:p w14:paraId="50093C83" w14:textId="77777777" w:rsidR="000019D9" w:rsidRPr="008C798D" w:rsidRDefault="000019D9" w:rsidP="00A71565">
      <w:pPr>
        <w:numPr>
          <w:ilvl w:val="0"/>
          <w:numId w:val="3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EDA:</w:t>
      </w:r>
      <w:r w:rsidRPr="008C798D">
        <w:rPr>
          <w:sz w:val="24"/>
          <w:szCs w:val="24"/>
        </w:rPr>
        <w:t xml:space="preserve"> Exploratory Data Analysis revealed patterns and correlations between features, providing insights into how audio characteristics influence song genres.</w:t>
      </w:r>
    </w:p>
    <w:p w14:paraId="0D6356B8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proofErr w:type="spellStart"/>
      <w:r w:rsidRPr="008C798D">
        <w:rPr>
          <w:b/>
          <w:bCs/>
          <w:sz w:val="24"/>
          <w:szCs w:val="24"/>
        </w:rPr>
        <w:t>Preprocessing</w:t>
      </w:r>
      <w:proofErr w:type="spellEnd"/>
    </w:p>
    <w:p w14:paraId="37027E40" w14:textId="77777777" w:rsidR="000019D9" w:rsidRPr="008C798D" w:rsidRDefault="000019D9" w:rsidP="00A71565">
      <w:pPr>
        <w:numPr>
          <w:ilvl w:val="0"/>
          <w:numId w:val="4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Feature Scaling:</w:t>
      </w:r>
      <w:r w:rsidRPr="008C798D">
        <w:rPr>
          <w:sz w:val="24"/>
          <w:szCs w:val="24"/>
        </w:rPr>
        <w:t xml:space="preserve"> All numerical features were scaled to a standardized range using </w:t>
      </w:r>
      <w:proofErr w:type="spellStart"/>
      <w:r w:rsidRPr="008C798D">
        <w:rPr>
          <w:sz w:val="24"/>
          <w:szCs w:val="24"/>
        </w:rPr>
        <w:t>StandardScaler</w:t>
      </w:r>
      <w:proofErr w:type="spellEnd"/>
      <w:r w:rsidRPr="008C798D">
        <w:rPr>
          <w:sz w:val="24"/>
          <w:szCs w:val="24"/>
        </w:rPr>
        <w:t xml:space="preserve"> to improve model convergence.</w:t>
      </w:r>
    </w:p>
    <w:p w14:paraId="75B239EF" w14:textId="77777777" w:rsidR="000019D9" w:rsidRPr="008C798D" w:rsidRDefault="000019D9" w:rsidP="00A71565">
      <w:pPr>
        <w:numPr>
          <w:ilvl w:val="0"/>
          <w:numId w:val="4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Encoding:</w:t>
      </w:r>
      <w:r w:rsidRPr="008C798D">
        <w:rPr>
          <w:sz w:val="24"/>
          <w:szCs w:val="24"/>
        </w:rPr>
        <w:t xml:space="preserve"> The genre column, being categorical, was encoded into numerical format, making it compatible with machine learning algorithms.</w:t>
      </w:r>
    </w:p>
    <w:p w14:paraId="51657A1D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 xml:space="preserve">This workflow ensured the data was clean, structured, and ready for </w:t>
      </w:r>
      <w:proofErr w:type="spellStart"/>
      <w:r w:rsidRPr="008C798D">
        <w:rPr>
          <w:sz w:val="24"/>
          <w:szCs w:val="24"/>
        </w:rPr>
        <w:t>modeling</w:t>
      </w:r>
      <w:proofErr w:type="spellEnd"/>
      <w:r w:rsidRPr="008C798D">
        <w:rPr>
          <w:sz w:val="24"/>
          <w:szCs w:val="24"/>
        </w:rPr>
        <w:t>.</w:t>
      </w:r>
    </w:p>
    <w:p w14:paraId="3D0A80C7" w14:textId="5276D04E" w:rsidR="000019D9" w:rsidRPr="008C798D" w:rsidRDefault="000019D9" w:rsidP="00A71565">
      <w:pPr>
        <w:jc w:val="both"/>
        <w:rPr>
          <w:sz w:val="24"/>
          <w:szCs w:val="24"/>
        </w:rPr>
      </w:pPr>
    </w:p>
    <w:p w14:paraId="56FB2EC1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Model Architecture</w:t>
      </w:r>
    </w:p>
    <w:p w14:paraId="7D3D817E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proofErr w:type="spellStart"/>
      <w:r w:rsidRPr="008C798D">
        <w:rPr>
          <w:b/>
          <w:bCs/>
          <w:sz w:val="24"/>
          <w:szCs w:val="24"/>
        </w:rPr>
        <w:t>KMeans</w:t>
      </w:r>
      <w:proofErr w:type="spellEnd"/>
      <w:r w:rsidRPr="008C798D">
        <w:rPr>
          <w:b/>
          <w:bCs/>
          <w:sz w:val="24"/>
          <w:szCs w:val="24"/>
        </w:rPr>
        <w:t xml:space="preserve"> Clustering</w:t>
      </w:r>
    </w:p>
    <w:p w14:paraId="3B9DC7BE" w14:textId="77777777" w:rsidR="000019D9" w:rsidRPr="008C798D" w:rsidRDefault="000019D9" w:rsidP="00A71565">
      <w:pPr>
        <w:jc w:val="both"/>
        <w:rPr>
          <w:sz w:val="24"/>
          <w:szCs w:val="24"/>
        </w:rPr>
      </w:pPr>
      <w:proofErr w:type="spellStart"/>
      <w:r w:rsidRPr="008C798D">
        <w:rPr>
          <w:sz w:val="24"/>
          <w:szCs w:val="24"/>
        </w:rPr>
        <w:t>KMeans</w:t>
      </w:r>
      <w:proofErr w:type="spellEnd"/>
      <w:r w:rsidRPr="008C798D">
        <w:rPr>
          <w:sz w:val="24"/>
          <w:szCs w:val="24"/>
        </w:rPr>
        <w:t xml:space="preserve"> was implemented as an unsupervised learning approach to segment the songs into clusters based on their features.</w:t>
      </w:r>
    </w:p>
    <w:p w14:paraId="2F049F5D" w14:textId="77777777" w:rsidR="000019D9" w:rsidRPr="008C798D" w:rsidRDefault="000019D9" w:rsidP="00A71565">
      <w:pPr>
        <w:numPr>
          <w:ilvl w:val="0"/>
          <w:numId w:val="5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Cluster Selection:</w:t>
      </w:r>
      <w:r w:rsidRPr="008C798D">
        <w:rPr>
          <w:sz w:val="24"/>
          <w:szCs w:val="24"/>
        </w:rPr>
        <w:t xml:space="preserve"> The optimal number of clusters was identified using the elbow method, ensuring meaningful grouping of songs.</w:t>
      </w:r>
    </w:p>
    <w:p w14:paraId="5F62765E" w14:textId="77777777" w:rsidR="000019D9" w:rsidRPr="008C798D" w:rsidRDefault="000019D9" w:rsidP="00A71565">
      <w:pPr>
        <w:numPr>
          <w:ilvl w:val="0"/>
          <w:numId w:val="5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Insights:</w:t>
      </w:r>
      <w:r w:rsidRPr="008C798D">
        <w:rPr>
          <w:sz w:val="24"/>
          <w:szCs w:val="24"/>
        </w:rPr>
        <w:t xml:space="preserve"> Clustering revealed trends in audio features, such as grouping songs with similar energy levels or tempos.</w:t>
      </w:r>
    </w:p>
    <w:p w14:paraId="5F63EE34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Logistic Regression</w:t>
      </w:r>
    </w:p>
    <w:p w14:paraId="17B63CFA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A Logistic Regression model was employed for supervised classification tasks, predicting the genre of each song.</w:t>
      </w:r>
    </w:p>
    <w:p w14:paraId="454DEE81" w14:textId="77777777" w:rsidR="000019D9" w:rsidRPr="008C798D" w:rsidRDefault="000019D9" w:rsidP="00A71565">
      <w:pPr>
        <w:numPr>
          <w:ilvl w:val="0"/>
          <w:numId w:val="6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Tuning:</w:t>
      </w:r>
      <w:r w:rsidRPr="008C798D">
        <w:rPr>
          <w:sz w:val="24"/>
          <w:szCs w:val="24"/>
        </w:rPr>
        <w:t xml:space="preserve"> Hyperparameters were optimized to achieve the best trade-off between accuracy and generalization.</w:t>
      </w:r>
    </w:p>
    <w:p w14:paraId="59C3A0BB" w14:textId="77777777" w:rsidR="000019D9" w:rsidRPr="008C798D" w:rsidRDefault="000019D9" w:rsidP="00A71565">
      <w:pPr>
        <w:numPr>
          <w:ilvl w:val="0"/>
          <w:numId w:val="6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lastRenderedPageBreak/>
        <w:t>Advantages:</w:t>
      </w:r>
      <w:r w:rsidRPr="008C798D">
        <w:rPr>
          <w:sz w:val="24"/>
          <w:szCs w:val="24"/>
        </w:rPr>
        <w:t xml:space="preserve"> Its simplicity and interpretability made it an ideal choice for this task.</w:t>
      </w:r>
    </w:p>
    <w:p w14:paraId="40FA05EB" w14:textId="7E51DE71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K-Nearest Neighbo</w:t>
      </w:r>
      <w:r w:rsidR="00580168">
        <w:rPr>
          <w:b/>
          <w:bCs/>
          <w:sz w:val="24"/>
          <w:szCs w:val="24"/>
        </w:rPr>
        <w:t>u</w:t>
      </w:r>
      <w:r w:rsidRPr="008C798D">
        <w:rPr>
          <w:b/>
          <w:bCs/>
          <w:sz w:val="24"/>
          <w:szCs w:val="24"/>
        </w:rPr>
        <w:t>rs (KNN)</w:t>
      </w:r>
    </w:p>
    <w:p w14:paraId="52C1D5FF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KNN was evaluated as a baseline model for genre classification.</w:t>
      </w:r>
    </w:p>
    <w:p w14:paraId="713B785E" w14:textId="25CF8B24" w:rsidR="000019D9" w:rsidRPr="008C798D" w:rsidRDefault="000019D9" w:rsidP="00A71565">
      <w:pPr>
        <w:numPr>
          <w:ilvl w:val="0"/>
          <w:numId w:val="7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Working:</w:t>
      </w:r>
      <w:r w:rsidRPr="008C798D">
        <w:rPr>
          <w:sz w:val="24"/>
          <w:szCs w:val="24"/>
        </w:rPr>
        <w:t xml:space="preserve"> It classified songs based on the similarity of their audio features to neighbo</w:t>
      </w:r>
      <w:r w:rsidR="00580168">
        <w:rPr>
          <w:sz w:val="24"/>
          <w:szCs w:val="24"/>
        </w:rPr>
        <w:t>u</w:t>
      </w:r>
      <w:r w:rsidRPr="008C798D">
        <w:rPr>
          <w:sz w:val="24"/>
          <w:szCs w:val="24"/>
        </w:rPr>
        <w:t>ring songs in the feature space.</w:t>
      </w:r>
    </w:p>
    <w:p w14:paraId="11859B19" w14:textId="2619A1BF" w:rsidR="000019D9" w:rsidRPr="008C798D" w:rsidRDefault="000019D9" w:rsidP="00A71565">
      <w:pPr>
        <w:numPr>
          <w:ilvl w:val="0"/>
          <w:numId w:val="7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Limitations:</w:t>
      </w:r>
      <w:r w:rsidRPr="008C798D">
        <w:rPr>
          <w:sz w:val="24"/>
          <w:szCs w:val="24"/>
        </w:rPr>
        <w:t xml:space="preserve"> Performance depended on the choice of k (number of neighbo</w:t>
      </w:r>
      <w:r w:rsidR="00580168">
        <w:rPr>
          <w:sz w:val="24"/>
          <w:szCs w:val="24"/>
        </w:rPr>
        <w:t>u</w:t>
      </w:r>
      <w:r w:rsidRPr="008C798D">
        <w:rPr>
          <w:sz w:val="24"/>
          <w:szCs w:val="24"/>
        </w:rPr>
        <w:t xml:space="preserve">rs) and was sensitive to feature scaling, which was addressed through </w:t>
      </w:r>
      <w:proofErr w:type="spellStart"/>
      <w:r w:rsidRPr="008C798D">
        <w:rPr>
          <w:sz w:val="24"/>
          <w:szCs w:val="24"/>
        </w:rPr>
        <w:t>preprocessing</w:t>
      </w:r>
      <w:proofErr w:type="spellEnd"/>
      <w:r w:rsidRPr="008C798D">
        <w:rPr>
          <w:sz w:val="24"/>
          <w:szCs w:val="24"/>
        </w:rPr>
        <w:t>.</w:t>
      </w:r>
    </w:p>
    <w:p w14:paraId="4D9BC5C1" w14:textId="33222DD8" w:rsidR="000019D9" w:rsidRPr="008C798D" w:rsidRDefault="000019D9" w:rsidP="00A71565">
      <w:pPr>
        <w:jc w:val="both"/>
        <w:rPr>
          <w:sz w:val="24"/>
          <w:szCs w:val="24"/>
        </w:rPr>
      </w:pPr>
    </w:p>
    <w:p w14:paraId="6BFE5560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Model Compilation</w:t>
      </w:r>
    </w:p>
    <w:p w14:paraId="171E4308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For the classification tasks, models were compiled with appropriate loss functions and optimizers.</w:t>
      </w:r>
    </w:p>
    <w:p w14:paraId="7EFE46D2" w14:textId="77777777" w:rsidR="000019D9" w:rsidRPr="008C798D" w:rsidRDefault="000019D9" w:rsidP="00A71565">
      <w:pPr>
        <w:numPr>
          <w:ilvl w:val="0"/>
          <w:numId w:val="8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Loss Function:</w:t>
      </w:r>
      <w:r w:rsidRPr="008C798D">
        <w:rPr>
          <w:sz w:val="24"/>
          <w:szCs w:val="24"/>
        </w:rPr>
        <w:t xml:space="preserve"> Categorical cross-entropy was used for Logistic Regression, as it is well-suited for multi-class classification problems.</w:t>
      </w:r>
    </w:p>
    <w:p w14:paraId="7BEFD9FA" w14:textId="77777777" w:rsidR="000019D9" w:rsidRPr="008C798D" w:rsidRDefault="000019D9" w:rsidP="00A71565">
      <w:pPr>
        <w:numPr>
          <w:ilvl w:val="0"/>
          <w:numId w:val="8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Metrics:</w:t>
      </w:r>
      <w:r w:rsidRPr="008C798D">
        <w:rPr>
          <w:sz w:val="24"/>
          <w:szCs w:val="24"/>
        </w:rPr>
        <w:t xml:space="preserve"> Accuracy served as the primary metric to measure model performance, complemented by other metrics such as precision and recall during evaluation.</w:t>
      </w:r>
    </w:p>
    <w:p w14:paraId="3B8A370B" w14:textId="41459009" w:rsidR="000019D9" w:rsidRPr="008C798D" w:rsidRDefault="000019D9" w:rsidP="00A71565">
      <w:pPr>
        <w:jc w:val="both"/>
        <w:rPr>
          <w:sz w:val="24"/>
          <w:szCs w:val="24"/>
        </w:rPr>
      </w:pPr>
    </w:p>
    <w:p w14:paraId="406E7823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Training and Validation</w:t>
      </w:r>
    </w:p>
    <w:p w14:paraId="6903BA11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The models were trained and validated using an 80-20 train-test split, ensuring sufficient data for both training and testing.</w:t>
      </w:r>
    </w:p>
    <w:p w14:paraId="4F0618D5" w14:textId="77777777" w:rsidR="000019D9" w:rsidRPr="008C798D" w:rsidRDefault="000019D9" w:rsidP="00A71565">
      <w:pPr>
        <w:numPr>
          <w:ilvl w:val="0"/>
          <w:numId w:val="9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Training Parameters:</w:t>
      </w:r>
      <w:r w:rsidRPr="008C798D">
        <w:rPr>
          <w:sz w:val="24"/>
          <w:szCs w:val="24"/>
        </w:rPr>
        <w:t xml:space="preserve"> Multiple epochs were used to allow the models to learn feature patterns adequately.</w:t>
      </w:r>
    </w:p>
    <w:p w14:paraId="37F38A7B" w14:textId="77777777" w:rsidR="000019D9" w:rsidRPr="008C798D" w:rsidRDefault="000019D9" w:rsidP="00A71565">
      <w:pPr>
        <w:numPr>
          <w:ilvl w:val="0"/>
          <w:numId w:val="9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Validation Strategy:</w:t>
      </w:r>
      <w:r w:rsidRPr="008C798D">
        <w:rPr>
          <w:sz w:val="24"/>
          <w:szCs w:val="24"/>
        </w:rPr>
        <w:t xml:space="preserve"> During training, performance on the validation set was monitored to prevent overfitting and ensure generalization to unseen data.</w:t>
      </w:r>
    </w:p>
    <w:p w14:paraId="15146821" w14:textId="24B37792" w:rsidR="000019D9" w:rsidRPr="008C798D" w:rsidRDefault="000019D9" w:rsidP="00A71565">
      <w:pPr>
        <w:jc w:val="both"/>
        <w:rPr>
          <w:sz w:val="24"/>
          <w:szCs w:val="24"/>
        </w:rPr>
      </w:pPr>
    </w:p>
    <w:p w14:paraId="4AEB6C7D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Evaluation</w:t>
      </w:r>
    </w:p>
    <w:p w14:paraId="44ADE195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Clustering Evaluation</w:t>
      </w:r>
    </w:p>
    <w:p w14:paraId="5DB3F9BA" w14:textId="77777777" w:rsidR="000019D9" w:rsidRPr="008C798D" w:rsidRDefault="000019D9" w:rsidP="00A71565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8C798D">
        <w:rPr>
          <w:sz w:val="24"/>
          <w:szCs w:val="24"/>
        </w:rPr>
        <w:t>KMeans</w:t>
      </w:r>
      <w:proofErr w:type="spellEnd"/>
      <w:r w:rsidRPr="008C798D">
        <w:rPr>
          <w:sz w:val="24"/>
          <w:szCs w:val="24"/>
        </w:rPr>
        <w:t xml:space="preserve"> clusters were evaluated for cohesion and separation using metrics like silhouette score.</w:t>
      </w:r>
    </w:p>
    <w:p w14:paraId="5C804449" w14:textId="7492895C" w:rsidR="000019D9" w:rsidRDefault="000019D9" w:rsidP="00A71565">
      <w:pPr>
        <w:numPr>
          <w:ilvl w:val="0"/>
          <w:numId w:val="10"/>
        </w:num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Clusters revealed meaningful groupings, such as high-energy or low-tempo songs.</w:t>
      </w:r>
    </w:p>
    <w:p w14:paraId="4F3C442A" w14:textId="77777777" w:rsidR="008C798D" w:rsidRPr="008C798D" w:rsidRDefault="008C798D" w:rsidP="00A71565">
      <w:pPr>
        <w:jc w:val="both"/>
        <w:rPr>
          <w:sz w:val="24"/>
          <w:szCs w:val="24"/>
        </w:rPr>
      </w:pPr>
    </w:p>
    <w:p w14:paraId="3FC89E0E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Classification Evaluation</w:t>
      </w:r>
    </w:p>
    <w:p w14:paraId="0E644A64" w14:textId="77777777" w:rsidR="000019D9" w:rsidRPr="008C798D" w:rsidRDefault="000019D9" w:rsidP="00A71565">
      <w:pPr>
        <w:numPr>
          <w:ilvl w:val="0"/>
          <w:numId w:val="1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t>Logistic Regression:</w:t>
      </w:r>
      <w:r w:rsidRPr="008C798D">
        <w:rPr>
          <w:sz w:val="24"/>
          <w:szCs w:val="24"/>
        </w:rPr>
        <w:t xml:space="preserve"> Achieved a high accuracy rate in predicting genres, demonstrating its effectiveness for this dataset.</w:t>
      </w:r>
    </w:p>
    <w:p w14:paraId="3886A6DC" w14:textId="77777777" w:rsidR="000019D9" w:rsidRPr="008C798D" w:rsidRDefault="000019D9" w:rsidP="00A71565">
      <w:pPr>
        <w:numPr>
          <w:ilvl w:val="0"/>
          <w:numId w:val="11"/>
        </w:numPr>
        <w:jc w:val="both"/>
        <w:rPr>
          <w:sz w:val="24"/>
          <w:szCs w:val="24"/>
        </w:rPr>
      </w:pPr>
      <w:r w:rsidRPr="008C798D">
        <w:rPr>
          <w:b/>
          <w:bCs/>
          <w:sz w:val="24"/>
          <w:szCs w:val="24"/>
        </w:rPr>
        <w:lastRenderedPageBreak/>
        <w:t>KNN:</w:t>
      </w:r>
      <w:r w:rsidRPr="008C798D">
        <w:rPr>
          <w:sz w:val="24"/>
          <w:szCs w:val="24"/>
        </w:rPr>
        <w:t xml:space="preserve"> Served as a baseline and performed adequately, but slightly lagged behind Logistic Regression in accuracy.</w:t>
      </w:r>
    </w:p>
    <w:p w14:paraId="20BC192B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Performance metrics such as confusion matrices, precision, recall, and F1-scores provided a detailed evaluation of each model’s strengths and weaknesses.</w:t>
      </w:r>
    </w:p>
    <w:p w14:paraId="6B1E58E4" w14:textId="13FEEEC3" w:rsidR="000019D9" w:rsidRPr="008C798D" w:rsidRDefault="000019D9" w:rsidP="00A71565">
      <w:pPr>
        <w:jc w:val="both"/>
        <w:rPr>
          <w:sz w:val="24"/>
          <w:szCs w:val="24"/>
        </w:rPr>
      </w:pPr>
      <w:bookmarkStart w:id="0" w:name="_GoBack"/>
      <w:bookmarkEnd w:id="0"/>
    </w:p>
    <w:p w14:paraId="06450D9B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Key Results</w:t>
      </w:r>
    </w:p>
    <w:p w14:paraId="2227A0A4" w14:textId="77777777" w:rsidR="000019D9" w:rsidRPr="008C798D" w:rsidRDefault="000019D9" w:rsidP="00A71565">
      <w:pPr>
        <w:numPr>
          <w:ilvl w:val="0"/>
          <w:numId w:val="12"/>
        </w:num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Logistic Regression emerged as the best model for genre classification, with high accuracy and robust predictions.</w:t>
      </w:r>
    </w:p>
    <w:p w14:paraId="654A894B" w14:textId="77777777" w:rsidR="000019D9" w:rsidRPr="008C798D" w:rsidRDefault="000019D9" w:rsidP="00A71565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8C798D">
        <w:rPr>
          <w:sz w:val="24"/>
          <w:szCs w:val="24"/>
        </w:rPr>
        <w:t>KMeans</w:t>
      </w:r>
      <w:proofErr w:type="spellEnd"/>
      <w:r w:rsidRPr="008C798D">
        <w:rPr>
          <w:sz w:val="24"/>
          <w:szCs w:val="24"/>
        </w:rPr>
        <w:t xml:space="preserve"> clustering provided valuable insights into audio feature-based segmentation, helping to uncover trends and patterns within the dataset.</w:t>
      </w:r>
    </w:p>
    <w:p w14:paraId="7781FAA7" w14:textId="361A76B2" w:rsidR="000019D9" w:rsidRPr="008C798D" w:rsidRDefault="000019D9" w:rsidP="00A71565">
      <w:pPr>
        <w:jc w:val="both"/>
        <w:rPr>
          <w:sz w:val="24"/>
          <w:szCs w:val="24"/>
        </w:rPr>
      </w:pPr>
    </w:p>
    <w:p w14:paraId="5079D4E6" w14:textId="77777777" w:rsidR="000019D9" w:rsidRPr="008C798D" w:rsidRDefault="000019D9" w:rsidP="00A71565">
      <w:pPr>
        <w:jc w:val="both"/>
        <w:rPr>
          <w:b/>
          <w:bCs/>
          <w:sz w:val="24"/>
          <w:szCs w:val="24"/>
        </w:rPr>
      </w:pPr>
      <w:r w:rsidRPr="008C798D">
        <w:rPr>
          <w:b/>
          <w:bCs/>
          <w:sz w:val="24"/>
          <w:szCs w:val="24"/>
        </w:rPr>
        <w:t>Saving the Model</w:t>
      </w:r>
    </w:p>
    <w:p w14:paraId="6CE95BAF" w14:textId="77777777" w:rsidR="000019D9" w:rsidRPr="008C798D" w:rsidRDefault="000019D9" w:rsidP="00A71565">
      <w:pPr>
        <w:jc w:val="both"/>
        <w:rPr>
          <w:sz w:val="24"/>
          <w:szCs w:val="24"/>
        </w:rPr>
      </w:pPr>
      <w:r w:rsidRPr="008C798D">
        <w:rPr>
          <w:sz w:val="24"/>
          <w:szCs w:val="24"/>
        </w:rPr>
        <w:t>The final Logistic Regression model was saved for future use, enabling easy deployment in real-world applications like personalized playlist recommendations or music analytics tools.</w:t>
      </w:r>
    </w:p>
    <w:p w14:paraId="4F6F4A80" w14:textId="65610DBB" w:rsidR="000019D9" w:rsidRPr="008C798D" w:rsidRDefault="000019D9" w:rsidP="00A71565">
      <w:pPr>
        <w:jc w:val="both"/>
        <w:rPr>
          <w:sz w:val="24"/>
          <w:szCs w:val="24"/>
        </w:rPr>
      </w:pPr>
    </w:p>
    <w:p w14:paraId="7FF08C9D" w14:textId="77777777" w:rsidR="00E478C9" w:rsidRPr="008C798D" w:rsidRDefault="00E478C9" w:rsidP="00A71565">
      <w:pPr>
        <w:jc w:val="both"/>
        <w:rPr>
          <w:sz w:val="24"/>
          <w:szCs w:val="24"/>
        </w:rPr>
      </w:pPr>
    </w:p>
    <w:sectPr w:rsidR="00E478C9" w:rsidRPr="008C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0B1"/>
    <w:multiLevelType w:val="multilevel"/>
    <w:tmpl w:val="C5F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91AAD"/>
    <w:multiLevelType w:val="multilevel"/>
    <w:tmpl w:val="0E0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D4195"/>
    <w:multiLevelType w:val="multilevel"/>
    <w:tmpl w:val="7EF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C23DB"/>
    <w:multiLevelType w:val="multilevel"/>
    <w:tmpl w:val="86A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B1243"/>
    <w:multiLevelType w:val="multilevel"/>
    <w:tmpl w:val="A84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D3031"/>
    <w:multiLevelType w:val="multilevel"/>
    <w:tmpl w:val="FD8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5482B"/>
    <w:multiLevelType w:val="multilevel"/>
    <w:tmpl w:val="C590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E3E19"/>
    <w:multiLevelType w:val="multilevel"/>
    <w:tmpl w:val="EC6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20D5C"/>
    <w:multiLevelType w:val="multilevel"/>
    <w:tmpl w:val="53A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87D29"/>
    <w:multiLevelType w:val="multilevel"/>
    <w:tmpl w:val="E5B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57128"/>
    <w:multiLevelType w:val="multilevel"/>
    <w:tmpl w:val="A6F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677E2"/>
    <w:multiLevelType w:val="multilevel"/>
    <w:tmpl w:val="F6A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D9"/>
    <w:rsid w:val="000019D9"/>
    <w:rsid w:val="0013326E"/>
    <w:rsid w:val="00580168"/>
    <w:rsid w:val="006F42D6"/>
    <w:rsid w:val="008C798D"/>
    <w:rsid w:val="00A640DA"/>
    <w:rsid w:val="00A71565"/>
    <w:rsid w:val="00E4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C32"/>
  <w15:chartTrackingRefBased/>
  <w15:docId w15:val="{E898D2AE-8418-436A-BD1B-B3EE812F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NEGI</dc:creator>
  <cp:keywords/>
  <dc:description/>
  <cp:lastModifiedBy>Saksham Goel</cp:lastModifiedBy>
  <cp:revision>5</cp:revision>
  <dcterms:created xsi:type="dcterms:W3CDTF">2024-11-21T21:43:00Z</dcterms:created>
  <dcterms:modified xsi:type="dcterms:W3CDTF">2025-02-09T17:57:00Z</dcterms:modified>
</cp:coreProperties>
</file>