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26" w:rsidRPr="006C2C91" w:rsidRDefault="00965A26" w:rsidP="00965A26">
      <w:pPr>
        <w:rPr>
          <w:lang w:val="en-US"/>
        </w:rPr>
      </w:pPr>
      <w:r>
        <w:rPr>
          <w:lang w:val="en-US"/>
        </w:rPr>
        <w:t>Course: Data Analysis</w:t>
      </w:r>
      <w:r w:rsidRPr="00965A26">
        <w:rPr>
          <w:lang w:val="en-US"/>
        </w:rPr>
        <w:t xml:space="preserve"> </w:t>
      </w:r>
      <w:r w:rsidRPr="006C2C91">
        <w:rPr>
          <w:lang w:val="en-US"/>
        </w:rPr>
        <w:t>(</w:t>
      </w:r>
      <w:r>
        <w:rPr>
          <w:lang w:val="en-US"/>
        </w:rPr>
        <w:t xml:space="preserve">task № </w:t>
      </w:r>
      <w:r w:rsidR="00EE756A">
        <w:rPr>
          <w:lang w:val="en-US"/>
        </w:rPr>
        <w:t>8</w:t>
      </w:r>
      <w:r w:rsidRPr="006C2C91">
        <w:rPr>
          <w:lang w:val="en-US"/>
        </w:rPr>
        <w:t>)</w:t>
      </w:r>
    </w:p>
    <w:p w:rsidR="00965A26" w:rsidRDefault="00965A26" w:rsidP="00965A26">
      <w:pPr>
        <w:rPr>
          <w:lang w:val="en-US"/>
        </w:rPr>
      </w:pPr>
    </w:p>
    <w:p w:rsidR="00965A26" w:rsidRDefault="009357D6" w:rsidP="00965A26">
      <w:pPr>
        <w:rPr>
          <w:lang w:val="en-US"/>
        </w:rPr>
      </w:pPr>
      <w:r>
        <w:rPr>
          <w:lang w:val="en-US"/>
        </w:rPr>
        <w:t>Student</w:t>
      </w:r>
      <w:r w:rsidR="00965A26">
        <w:rPr>
          <w:lang w:val="en-US"/>
        </w:rPr>
        <w:t>’</w:t>
      </w:r>
      <w:r>
        <w:rPr>
          <w:lang w:val="en-US"/>
        </w:rPr>
        <w:t>s</w:t>
      </w:r>
      <w:r w:rsidR="00965A26">
        <w:rPr>
          <w:lang w:val="en-US"/>
        </w:rPr>
        <w:t xml:space="preserve"> Name and Surname </w:t>
      </w:r>
      <w:r>
        <w:rPr>
          <w:lang w:val="en-US"/>
        </w:rPr>
        <w:t>___________________________</w:t>
      </w:r>
      <w:r w:rsidR="00965A26">
        <w:rPr>
          <w:lang w:val="en-US"/>
        </w:rPr>
        <w:t>____________________</w:t>
      </w:r>
    </w:p>
    <w:p w:rsidR="00965A26" w:rsidRDefault="00965A26" w:rsidP="00965A26">
      <w:pPr>
        <w:rPr>
          <w:lang w:val="en-US"/>
        </w:rPr>
      </w:pPr>
    </w:p>
    <w:p w:rsidR="00965A26" w:rsidRDefault="00965A26" w:rsidP="00965A26">
      <w:pPr>
        <w:rPr>
          <w:lang w:val="en-US"/>
        </w:rPr>
      </w:pPr>
      <w:r>
        <w:rPr>
          <w:lang w:val="en-US"/>
        </w:rPr>
        <w:t>Please do the tasks below.</w:t>
      </w:r>
    </w:p>
    <w:p w:rsidR="00965A26" w:rsidRDefault="00965A26" w:rsidP="00965A26">
      <w:pPr>
        <w:rPr>
          <w:lang w:val="en-US"/>
        </w:rPr>
      </w:pPr>
    </w:p>
    <w:p w:rsidR="00965A26" w:rsidRPr="00EE756A" w:rsidRDefault="00965A26" w:rsidP="00965A26">
      <w:r>
        <w:rPr>
          <w:lang w:val="en-US"/>
        </w:rPr>
        <w:t>Open</w:t>
      </w:r>
      <w:r w:rsidRPr="00EE756A">
        <w:t xml:space="preserve"> </w:t>
      </w:r>
      <w:proofErr w:type="spellStart"/>
      <w:r w:rsidR="00EE756A" w:rsidRPr="00607139">
        <w:rPr>
          <w:b/>
        </w:rPr>
        <w:t>telco.sav</w:t>
      </w:r>
      <w:proofErr w:type="spellEnd"/>
      <w:r w:rsidR="00EE756A" w:rsidRPr="00607139">
        <w:rPr>
          <w:b/>
        </w:rPr>
        <w:t xml:space="preserve"> </w:t>
      </w:r>
      <w:r>
        <w:rPr>
          <w:lang w:val="en-US"/>
        </w:rPr>
        <w:t>file</w:t>
      </w:r>
      <w:r w:rsidRPr="00EE756A">
        <w:t xml:space="preserve">. </w:t>
      </w:r>
    </w:p>
    <w:p w:rsidR="00CF1891" w:rsidRPr="00EE756A" w:rsidRDefault="00CF1891" w:rsidP="00965A26"/>
    <w:p w:rsidR="00EE756A" w:rsidRDefault="00EE756A" w:rsidP="00EE756A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Dependent variable</w:t>
      </w:r>
      <w:r w:rsidRPr="00EE756A">
        <w:rPr>
          <w:lang w:val="en-US"/>
        </w:rPr>
        <w:t xml:space="preserve">: </w:t>
      </w:r>
      <w:r>
        <w:rPr>
          <w:lang w:val="en-US"/>
        </w:rPr>
        <w:t>Customer category</w:t>
      </w:r>
    </w:p>
    <w:p w:rsidR="00EE756A" w:rsidRDefault="00EE756A" w:rsidP="00EE756A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Predictors: select not less than 5 predictors, you can recode or modify the variables before you create a model. Make sure that the correlation between selected predictors is not high.</w:t>
      </w:r>
    </w:p>
    <w:p w:rsidR="00EE756A" w:rsidRPr="00EE756A" w:rsidRDefault="00EE756A" w:rsidP="00CF1891">
      <w:pPr>
        <w:rPr>
          <w:lang w:val="en-US"/>
        </w:rPr>
      </w:pPr>
    </w:p>
    <w:p w:rsidR="00965A26" w:rsidRDefault="00CF1891" w:rsidP="00965A26">
      <w:pPr>
        <w:rPr>
          <w:lang w:val="en-US"/>
        </w:rPr>
      </w:pPr>
      <w:r>
        <w:rPr>
          <w:lang w:val="en-US"/>
        </w:rPr>
        <w:t xml:space="preserve">Use the </w:t>
      </w:r>
      <w:r w:rsidR="00EE756A">
        <w:rPr>
          <w:lang w:val="en-US"/>
        </w:rPr>
        <w:t>multinomial</w:t>
      </w:r>
      <w:r w:rsidR="00965A26">
        <w:rPr>
          <w:lang w:val="en-US"/>
        </w:rPr>
        <w:t xml:space="preserve"> </w:t>
      </w:r>
      <w:r>
        <w:rPr>
          <w:lang w:val="en-US"/>
        </w:rPr>
        <w:t>logistic regression to analyze the data.</w:t>
      </w:r>
      <w:r w:rsidR="00EF625E">
        <w:rPr>
          <w:lang w:val="en-US"/>
        </w:rPr>
        <w:t xml:space="preserve"> </w:t>
      </w:r>
    </w:p>
    <w:p w:rsidR="00CF1891" w:rsidRDefault="00CF1891" w:rsidP="00965A26">
      <w:pPr>
        <w:rPr>
          <w:lang w:val="en-US"/>
        </w:rPr>
      </w:pPr>
    </w:p>
    <w:p w:rsidR="00EE756A" w:rsidRDefault="00EE756A" w:rsidP="00EE756A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) Assess the </w:t>
      </w:r>
      <w:r>
        <w:rPr>
          <w:lang w:val="en-US"/>
        </w:rPr>
        <w:t>quality of the model.</w:t>
      </w:r>
    </w:p>
    <w:p w:rsidR="00EE756A" w:rsidRDefault="00EE756A" w:rsidP="00EE756A">
      <w:pPr>
        <w:rPr>
          <w:lang w:val="en-US"/>
        </w:rPr>
      </w:pPr>
    </w:p>
    <w:p w:rsidR="003A6F72" w:rsidRDefault="003A6F72" w:rsidP="003A6F72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Which gradients are statistically significant? </w:t>
      </w:r>
    </w:p>
    <w:p w:rsidR="003A6F72" w:rsidRDefault="003A6F72" w:rsidP="00EE756A">
      <w:pPr>
        <w:rPr>
          <w:lang w:val="en-US"/>
        </w:rPr>
      </w:pPr>
    </w:p>
    <w:p w:rsidR="00EE756A" w:rsidRDefault="003A6F72" w:rsidP="00EE756A">
      <w:pPr>
        <w:rPr>
          <w:lang w:val="en-US"/>
        </w:rPr>
      </w:pPr>
      <w:r>
        <w:rPr>
          <w:lang w:val="en-US"/>
        </w:rPr>
        <w:t>3</w:t>
      </w:r>
      <w:r w:rsidR="00EE756A">
        <w:rPr>
          <w:lang w:val="en-US"/>
        </w:rPr>
        <w:t xml:space="preserve">) Interpret the influence of </w:t>
      </w:r>
      <w:r>
        <w:rPr>
          <w:lang w:val="en-US"/>
        </w:rPr>
        <w:t xml:space="preserve">each </w:t>
      </w:r>
      <w:r w:rsidR="00EE756A">
        <w:rPr>
          <w:lang w:val="en-US"/>
        </w:rPr>
        <w:t>predictor variable on the dependent variabl</w:t>
      </w:r>
      <w:r w:rsidR="00EE756A">
        <w:rPr>
          <w:lang w:val="en-US"/>
        </w:rPr>
        <w:t>e. Please provide detailed interpretation using related risk ratio.</w:t>
      </w:r>
    </w:p>
    <w:p w:rsidR="00EE756A" w:rsidRDefault="00EE756A" w:rsidP="00EE756A">
      <w:pPr>
        <w:rPr>
          <w:lang w:val="en-US"/>
        </w:rPr>
      </w:pPr>
    </w:p>
    <w:p w:rsidR="00EE756A" w:rsidRDefault="00EB33CF" w:rsidP="00EE756A">
      <w:pPr>
        <w:rPr>
          <w:lang w:val="en-US"/>
        </w:rPr>
      </w:pPr>
      <w:r>
        <w:rPr>
          <w:lang w:val="en-US"/>
        </w:rPr>
        <w:t>4</w:t>
      </w:r>
      <w:r w:rsidR="00EE756A">
        <w:rPr>
          <w:lang w:val="en-US"/>
        </w:rPr>
        <w:t xml:space="preserve">) </w:t>
      </w:r>
      <w:r w:rsidR="00EE756A">
        <w:rPr>
          <w:lang w:val="en-US"/>
        </w:rPr>
        <w:t xml:space="preserve">Create confusion matrix. </w:t>
      </w:r>
      <w:r w:rsidR="00EE756A">
        <w:rPr>
          <w:lang w:val="en-US"/>
        </w:rPr>
        <w:t>What is the percentage of correctly predicted cases by the model</w:t>
      </w:r>
      <w:r w:rsidR="00EE756A">
        <w:rPr>
          <w:lang w:val="en-US"/>
        </w:rPr>
        <w:t xml:space="preserve"> for each category of dependent variable</w:t>
      </w:r>
      <w:r w:rsidR="00EE756A">
        <w:rPr>
          <w:lang w:val="en-US"/>
        </w:rPr>
        <w:t>?</w:t>
      </w:r>
      <w:r w:rsidR="00EE756A">
        <w:rPr>
          <w:lang w:val="en-US"/>
        </w:rPr>
        <w:t xml:space="preserve"> Which category is predicted in the best way?</w:t>
      </w:r>
    </w:p>
    <w:p w:rsidR="00EB33CF" w:rsidRDefault="00EB33CF" w:rsidP="00EE756A">
      <w:pPr>
        <w:rPr>
          <w:lang w:val="en-US"/>
        </w:rPr>
      </w:pPr>
    </w:p>
    <w:p w:rsidR="00EB33CF" w:rsidRDefault="00EB33CF" w:rsidP="00EE756A">
      <w:pPr>
        <w:rPr>
          <w:lang w:val="en-US"/>
        </w:rPr>
      </w:pPr>
      <w:r>
        <w:rPr>
          <w:lang w:val="en-US"/>
        </w:rPr>
        <w:t>5) Analyze the case number 10. To which category this</w:t>
      </w:r>
      <w:r w:rsidR="003A6F72">
        <w:rPr>
          <w:lang w:val="en-US"/>
        </w:rPr>
        <w:t xml:space="preserve"> customer really belongs to?</w:t>
      </w:r>
      <w:r>
        <w:rPr>
          <w:lang w:val="en-US"/>
        </w:rPr>
        <w:t xml:space="preserve"> What is the probability that the customer will choose this category according to the model</w:t>
      </w:r>
      <w:r w:rsidR="00201300">
        <w:rPr>
          <w:lang w:val="en-US"/>
        </w:rPr>
        <w:t xml:space="preserve">? </w:t>
      </w:r>
      <w:r w:rsidR="003A6F72">
        <w:rPr>
          <w:lang w:val="en-US"/>
        </w:rPr>
        <w:t>T</w:t>
      </w:r>
      <w:r w:rsidR="00201300">
        <w:rPr>
          <w:lang w:val="en-US"/>
        </w:rPr>
        <w:t>o which category should the customer belong to</w:t>
      </w:r>
      <w:r w:rsidR="003A6F72" w:rsidRPr="003A6F72">
        <w:rPr>
          <w:lang w:val="en-US"/>
        </w:rPr>
        <w:t xml:space="preserve"> </w:t>
      </w:r>
      <w:r w:rsidR="003A6F72">
        <w:rPr>
          <w:lang w:val="en-US"/>
        </w:rPr>
        <w:t>a</w:t>
      </w:r>
      <w:r w:rsidR="003A6F72">
        <w:rPr>
          <w:lang w:val="en-US"/>
        </w:rPr>
        <w:t>ccording to the model</w:t>
      </w:r>
      <w:r w:rsidR="00201300">
        <w:rPr>
          <w:lang w:val="en-US"/>
        </w:rPr>
        <w:t>?</w:t>
      </w:r>
      <w:r>
        <w:rPr>
          <w:lang w:val="en-US"/>
        </w:rPr>
        <w:t xml:space="preserve"> </w:t>
      </w:r>
    </w:p>
    <w:p w:rsidR="00EE756A" w:rsidRDefault="00EE756A" w:rsidP="00EE756A">
      <w:pPr>
        <w:rPr>
          <w:lang w:val="en-US"/>
        </w:rPr>
      </w:pPr>
    </w:p>
    <w:p w:rsidR="00F24F8E" w:rsidRPr="00EE756A" w:rsidRDefault="00201300" w:rsidP="002D004E">
      <w:pPr>
        <w:spacing w:line="360" w:lineRule="auto"/>
        <w:rPr>
          <w:color w:val="FF0000"/>
          <w:lang w:val="en-US"/>
        </w:rPr>
      </w:pPr>
      <w:bookmarkStart w:id="0" w:name="_GoBack"/>
      <w:bookmarkEnd w:id="0"/>
      <w:r>
        <w:rPr>
          <w:color w:val="FF0000"/>
          <w:lang w:val="en-US"/>
        </w:rPr>
        <w:t>Upload this file in MS Teams.</w:t>
      </w:r>
      <w:r w:rsidR="00EE756A" w:rsidRPr="00EE756A">
        <w:rPr>
          <w:color w:val="FF0000"/>
          <w:lang w:val="en-US"/>
        </w:rPr>
        <w:t xml:space="preserve"> </w:t>
      </w:r>
    </w:p>
    <w:sectPr w:rsidR="00F24F8E" w:rsidRPr="00EE756A" w:rsidSect="008E18D0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7A4"/>
    <w:multiLevelType w:val="hybridMultilevel"/>
    <w:tmpl w:val="8DCA0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1647"/>
    <w:multiLevelType w:val="hybridMultilevel"/>
    <w:tmpl w:val="9758BB12"/>
    <w:lvl w:ilvl="0" w:tplc="B95E042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D5F7C8F"/>
    <w:multiLevelType w:val="multilevel"/>
    <w:tmpl w:val="8D80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678"/>
    <w:rsid w:val="0005673F"/>
    <w:rsid w:val="001B629D"/>
    <w:rsid w:val="00201300"/>
    <w:rsid w:val="002D004E"/>
    <w:rsid w:val="003A6F72"/>
    <w:rsid w:val="003E333D"/>
    <w:rsid w:val="00433341"/>
    <w:rsid w:val="004A6FDD"/>
    <w:rsid w:val="00506B36"/>
    <w:rsid w:val="005221A6"/>
    <w:rsid w:val="00701EE0"/>
    <w:rsid w:val="00741F12"/>
    <w:rsid w:val="00786CC5"/>
    <w:rsid w:val="00840678"/>
    <w:rsid w:val="008E18D0"/>
    <w:rsid w:val="008E4B73"/>
    <w:rsid w:val="009357D6"/>
    <w:rsid w:val="00965A26"/>
    <w:rsid w:val="009D4C8B"/>
    <w:rsid w:val="00A37BBE"/>
    <w:rsid w:val="00C7627C"/>
    <w:rsid w:val="00CA1FA3"/>
    <w:rsid w:val="00CF1891"/>
    <w:rsid w:val="00E04659"/>
    <w:rsid w:val="00E906C2"/>
    <w:rsid w:val="00EB33CF"/>
    <w:rsid w:val="00EC5F69"/>
    <w:rsid w:val="00EE756A"/>
    <w:rsid w:val="00EF625E"/>
    <w:rsid w:val="00F2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F189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Academic Life</cp:lastModifiedBy>
  <cp:revision>21</cp:revision>
  <dcterms:created xsi:type="dcterms:W3CDTF">2013-03-07T06:31:00Z</dcterms:created>
  <dcterms:modified xsi:type="dcterms:W3CDTF">2020-04-11T06:55:00Z</dcterms:modified>
</cp:coreProperties>
</file>