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AA72B1">
        <w:rPr>
          <w:lang w:val="en-US"/>
        </w:rPr>
        <w:t>’</w:t>
      </w:r>
      <w:r>
        <w:rPr>
          <w:lang w:val="en-US"/>
        </w:rPr>
        <w:t>s Name and Surname ____________________________________________________</w:t>
      </w:r>
    </w:p>
    <w:p w:rsidR="008B1829" w:rsidRDefault="008B1829" w:rsidP="0011710A">
      <w:pPr>
        <w:rPr>
          <w:lang w:val="en-US"/>
        </w:rPr>
      </w:pPr>
    </w:p>
    <w:p w:rsidR="00A50B7F" w:rsidRDefault="00A50B7F" w:rsidP="00A50B7F">
      <w:pPr>
        <w:rPr>
          <w:lang w:val="en-US"/>
        </w:rPr>
      </w:pPr>
    </w:p>
    <w:p w:rsidR="00F77DFD" w:rsidRPr="00AA72B1" w:rsidRDefault="00340CBE" w:rsidP="008B223F">
      <w:pPr>
        <w:rPr>
          <w:b/>
          <w:bCs/>
          <w:lang w:val="en-US"/>
        </w:rPr>
      </w:pPr>
      <w:r w:rsidRPr="00AA72B1">
        <w:rPr>
          <w:b/>
          <w:bCs/>
          <w:lang w:val="en-US"/>
        </w:rPr>
        <w:t>Regression</w:t>
      </w:r>
      <w:r w:rsidR="00AA72B1">
        <w:rPr>
          <w:b/>
          <w:bCs/>
          <w:lang w:val="en-US"/>
        </w:rPr>
        <w:t xml:space="preserve"> analysis</w:t>
      </w:r>
    </w:p>
    <w:p w:rsidR="00AA72B1" w:rsidRPr="00340CBE" w:rsidRDefault="00AA72B1" w:rsidP="008B223F">
      <w:pPr>
        <w:rPr>
          <w:bCs/>
          <w:lang w:val="en-US"/>
        </w:rPr>
      </w:pPr>
    </w:p>
    <w:p w:rsidR="00340CBE" w:rsidRDefault="00340CBE" w:rsidP="00340CBE">
      <w:pPr>
        <w:rPr>
          <w:lang w:val="en-US"/>
        </w:rPr>
      </w:pPr>
      <w:bookmarkStart w:id="0" w:name="_GoBack"/>
      <w:bookmarkEnd w:id="0"/>
    </w:p>
    <w:p w:rsidR="00340CBE" w:rsidRPr="00340CBE" w:rsidRDefault="00340CBE" w:rsidP="00340CBE">
      <w:pPr>
        <w:rPr>
          <w:i/>
          <w:lang w:val="en-US"/>
        </w:rPr>
      </w:pPr>
      <w:r w:rsidRPr="00340CBE">
        <w:rPr>
          <w:i/>
          <w:lang w:val="en-US"/>
        </w:rPr>
        <w:t>Describe the model:</w:t>
      </w:r>
    </w:p>
    <w:p w:rsidR="00340CBE" w:rsidRPr="0070409C" w:rsidRDefault="00340CBE" w:rsidP="0070409C">
      <w:pPr>
        <w:pStyle w:val="a4"/>
        <w:numPr>
          <w:ilvl w:val="0"/>
          <w:numId w:val="4"/>
        </w:numPr>
        <w:rPr>
          <w:lang w:val="en-US"/>
        </w:rPr>
      </w:pPr>
      <w:r w:rsidRPr="0070409C">
        <w:rPr>
          <w:lang w:val="en-US"/>
        </w:rPr>
        <w:t xml:space="preserve">Specify the regression equation. </w:t>
      </w:r>
    </w:p>
    <w:p w:rsidR="0070409C" w:rsidRPr="0070409C" w:rsidRDefault="00287E41" w:rsidP="0070409C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470687</wp:posOffset>
                </wp:positionH>
                <wp:positionV relativeFrom="paragraph">
                  <wp:posOffset>1038174</wp:posOffset>
                </wp:positionV>
                <wp:extent cx="1133856" cy="1009498"/>
                <wp:effectExtent l="0" t="0" r="2857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1009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BF995" id="Прямоугольник 2" o:spid="_x0000_s1026" style="position:absolute;margin-left:37.05pt;margin-top:81.75pt;width:89.3pt;height:7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" filled="f" strokecolor="red" strokeweight="2pt"/>
            </w:pict>
          </mc:Fallback>
        </mc:AlternateContent>
      </w:r>
      <w:r w:rsidR="0070409C" w:rsidRPr="0070409C">
        <w:rPr>
          <w:noProof/>
        </w:rPr>
        <w:drawing>
          <wp:inline distT="0" distB="0" distL="0" distR="0">
            <wp:extent cx="5940425" cy="2561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BE" w:rsidRPr="00287E41" w:rsidRDefault="00340CBE" w:rsidP="00287E41">
      <w:pPr>
        <w:pStyle w:val="a4"/>
        <w:numPr>
          <w:ilvl w:val="0"/>
          <w:numId w:val="4"/>
        </w:numPr>
        <w:rPr>
          <w:lang w:val="en-US"/>
        </w:rPr>
      </w:pPr>
      <w:r w:rsidRPr="00287E41">
        <w:rPr>
          <w:lang w:val="en-US"/>
        </w:rPr>
        <w:t>Assess the goodness-of-fit of the model (R-square, significance of the model);</w:t>
      </w:r>
    </w:p>
    <w:p w:rsidR="00287E41" w:rsidRDefault="00287E41" w:rsidP="00287E41">
      <w:pPr>
        <w:pStyle w:val="a4"/>
        <w:rPr>
          <w:lang w:val="en-US"/>
        </w:rPr>
      </w:pPr>
    </w:p>
    <w:p w:rsidR="00287E41" w:rsidRDefault="00287E41" w:rsidP="00287E41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FEC13" wp14:editId="2D7076AF">
                <wp:simplePos x="0" y="0"/>
                <wp:positionH relativeFrom="column">
                  <wp:posOffset>2975762</wp:posOffset>
                </wp:positionH>
                <wp:positionV relativeFrom="paragraph">
                  <wp:posOffset>449541</wp:posOffset>
                </wp:positionV>
                <wp:extent cx="1447332" cy="207427"/>
                <wp:effectExtent l="0" t="0" r="19685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32" cy="207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6B53" id="Прямоугольник 4" o:spid="_x0000_s1026" style="position:absolute;margin-left:234.3pt;margin-top:35.4pt;width:113.9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" filled="f" strokecolor="red" strokeweight="2pt"/>
            </w:pict>
          </mc:Fallback>
        </mc:AlternateContent>
      </w:r>
      <w:r w:rsidRPr="00287E41">
        <w:rPr>
          <w:noProof/>
          <w:lang w:eastAsia="ru-RU"/>
        </w:rPr>
        <w:drawing>
          <wp:inline distT="0" distB="0" distL="0" distR="0">
            <wp:extent cx="5940425" cy="2561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41" w:rsidRPr="00287E41" w:rsidRDefault="00287E41" w:rsidP="00287E41">
      <w:pPr>
        <w:pStyle w:val="a4"/>
        <w:rPr>
          <w:lang w:val="en-US"/>
        </w:rPr>
      </w:pPr>
      <w:r>
        <w:rPr>
          <w:lang w:val="en-US"/>
        </w:rPr>
        <w:t>The regression model is statistically significant. The model explains 54</w:t>
      </w:r>
      <w:proofErr w:type="gramStart"/>
      <w:r>
        <w:rPr>
          <w:lang w:val="en-US"/>
        </w:rPr>
        <w:t>,9</w:t>
      </w:r>
      <w:proofErr w:type="gramEnd"/>
      <w:r>
        <w:rPr>
          <w:lang w:val="en-US"/>
        </w:rPr>
        <w:t>% of price’s variation</w:t>
      </w:r>
    </w:p>
    <w:p w:rsidR="00287E41" w:rsidRDefault="00287E41" w:rsidP="00340CBE">
      <w:pPr>
        <w:rPr>
          <w:lang w:val="en-US"/>
        </w:rPr>
      </w:pPr>
    </w:p>
    <w:p w:rsidR="00287E41" w:rsidRDefault="00287E41" w:rsidP="00340CBE">
      <w:pPr>
        <w:rPr>
          <w:lang w:val="en-US"/>
        </w:rPr>
      </w:pPr>
    </w:p>
    <w:p w:rsidR="00340CBE" w:rsidRPr="00287E41" w:rsidRDefault="00AA72B1" w:rsidP="00287E41">
      <w:pPr>
        <w:pStyle w:val="a4"/>
        <w:numPr>
          <w:ilvl w:val="0"/>
          <w:numId w:val="4"/>
        </w:numPr>
        <w:rPr>
          <w:lang w:val="en-US"/>
        </w:rPr>
      </w:pPr>
      <w:r w:rsidRPr="00287E41">
        <w:rPr>
          <w:lang w:val="en-US"/>
        </w:rPr>
        <w:t xml:space="preserve">Which </w:t>
      </w:r>
      <w:r w:rsidR="00340CBE" w:rsidRPr="00287E41">
        <w:rPr>
          <w:lang w:val="en-US"/>
        </w:rPr>
        <w:t>independent variables significantly influence</w:t>
      </w:r>
      <w:r w:rsidR="00287E41" w:rsidRPr="00287E41">
        <w:rPr>
          <w:lang w:val="en-US"/>
        </w:rPr>
        <w:t>s</w:t>
      </w:r>
      <w:r w:rsidR="00340CBE" w:rsidRPr="00287E41">
        <w:rPr>
          <w:lang w:val="en-US"/>
        </w:rPr>
        <w:t xml:space="preserve"> the dependent variable (explain your answer)? </w:t>
      </w:r>
    </w:p>
    <w:p w:rsidR="00287E41" w:rsidRDefault="00287E41" w:rsidP="00287E4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BE87E" wp14:editId="1A032615">
                <wp:simplePos x="0" y="0"/>
                <wp:positionH relativeFrom="column">
                  <wp:posOffset>2302584</wp:posOffset>
                </wp:positionH>
                <wp:positionV relativeFrom="paragraph">
                  <wp:posOffset>1273678</wp:posOffset>
                </wp:positionV>
                <wp:extent cx="471225" cy="790984"/>
                <wp:effectExtent l="0" t="0" r="2413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7909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21100" id="Прямоугольник 6" o:spid="_x0000_s1026" style="position:absolute;margin-left:181.3pt;margin-top:100.3pt;width:37.1pt;height:6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" filled="f" strokecolor="red" strokeweight="2pt"/>
            </w:pict>
          </mc:Fallback>
        </mc:AlternateContent>
      </w:r>
      <w:r w:rsidRPr="00287E41">
        <w:rPr>
          <w:noProof/>
        </w:rPr>
        <w:drawing>
          <wp:inline distT="0" distB="0" distL="0" distR="0" wp14:anchorId="45B1D4C7" wp14:editId="523CBC32">
            <wp:extent cx="5940425" cy="2560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41" w:rsidRDefault="00D86588" w:rsidP="00287E41">
      <w:pPr>
        <w:rPr>
          <w:lang w:val="en-US"/>
        </w:rPr>
      </w:pPr>
      <w:r>
        <w:rPr>
          <w:lang w:val="en-US"/>
        </w:rPr>
        <w:t>3 out of 5 predictors significantly correlate with the predictor. Mpg and trunk are non-significant predictors.</w:t>
      </w:r>
    </w:p>
    <w:p w:rsidR="00D86588" w:rsidRDefault="00D86588" w:rsidP="00287E41">
      <w:pPr>
        <w:rPr>
          <w:lang w:val="en-US"/>
        </w:rPr>
      </w:pPr>
    </w:p>
    <w:p w:rsidR="00D86588" w:rsidRPr="00287E41" w:rsidRDefault="00D86588" w:rsidP="00287E41">
      <w:pPr>
        <w:rPr>
          <w:lang w:val="en-US"/>
        </w:rPr>
      </w:pPr>
    </w:p>
    <w:p w:rsidR="00AA72B1" w:rsidRPr="00D86588" w:rsidRDefault="00AA72B1" w:rsidP="00D86588">
      <w:pPr>
        <w:pStyle w:val="a4"/>
        <w:numPr>
          <w:ilvl w:val="0"/>
          <w:numId w:val="4"/>
        </w:numPr>
        <w:rPr>
          <w:lang w:val="en-US"/>
        </w:rPr>
      </w:pPr>
      <w:r w:rsidRPr="00D86588">
        <w:rPr>
          <w:lang w:val="en-US"/>
        </w:rPr>
        <w:t>Describe the relationship between each independent and the dependent variable.</w:t>
      </w:r>
    </w:p>
    <w:p w:rsidR="00D86588" w:rsidRDefault="00D86588" w:rsidP="00D86588">
      <w:pPr>
        <w:pStyle w:val="a4"/>
        <w:rPr>
          <w:lang w:val="en-US"/>
        </w:rPr>
      </w:pPr>
      <w:r>
        <w:rPr>
          <w:lang w:val="en-US"/>
        </w:rPr>
        <w:t>There is a positive significant relationship between weight and price. One unit increase in weight will increase the price by 5.7.</w:t>
      </w:r>
    </w:p>
    <w:p w:rsidR="00D86588" w:rsidRDefault="00D86588" w:rsidP="00D86588">
      <w:pPr>
        <w:pStyle w:val="a4"/>
        <w:rPr>
          <w:lang w:val="en-US"/>
        </w:rPr>
      </w:pPr>
      <w:r>
        <w:rPr>
          <w:lang w:val="en-US"/>
        </w:rPr>
        <w:t>There is no linear relationship between mpg and price.</w:t>
      </w:r>
    </w:p>
    <w:p w:rsidR="00D86588" w:rsidRPr="00D86588" w:rsidRDefault="00D86588" w:rsidP="00D86588">
      <w:pPr>
        <w:pStyle w:val="a4"/>
        <w:rPr>
          <w:lang w:val="en-US"/>
        </w:rPr>
      </w:pPr>
      <w:r>
        <w:rPr>
          <w:lang w:val="en-US"/>
        </w:rPr>
        <w:t>The price of the foreign car is significantly higher than the price of the non-foreign car. The average difference is 3557.1</w:t>
      </w:r>
    </w:p>
    <w:p w:rsidR="00340CBE" w:rsidRPr="00340CBE" w:rsidRDefault="00340CBE" w:rsidP="00340CBE">
      <w:pPr>
        <w:rPr>
          <w:i/>
          <w:lang w:val="en-US"/>
        </w:rPr>
      </w:pPr>
      <w:r w:rsidRPr="00340CBE">
        <w:rPr>
          <w:i/>
          <w:lang w:val="en-US"/>
        </w:rPr>
        <w:t xml:space="preserve">Do the diagnostics of the model: </w:t>
      </w:r>
    </w:p>
    <w:p w:rsidR="00340CBE" w:rsidRPr="00F65329" w:rsidRDefault="00340CBE" w:rsidP="00F65329">
      <w:pPr>
        <w:pStyle w:val="a4"/>
        <w:numPr>
          <w:ilvl w:val="0"/>
          <w:numId w:val="4"/>
        </w:numPr>
        <w:rPr>
          <w:lang w:val="en-US"/>
        </w:rPr>
      </w:pPr>
      <w:r w:rsidRPr="00F65329">
        <w:rPr>
          <w:lang w:val="en-US"/>
        </w:rPr>
        <w:t xml:space="preserve">Are the residuals normally distributed? </w:t>
      </w:r>
    </w:p>
    <w:p w:rsidR="00F65329" w:rsidRDefault="006C7A9A" w:rsidP="00F65329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80F5" wp14:editId="1B5C1EA2">
                <wp:simplePos x="0" y="0"/>
                <wp:positionH relativeFrom="column">
                  <wp:posOffset>3452596</wp:posOffset>
                </wp:positionH>
                <wp:positionV relativeFrom="paragraph">
                  <wp:posOffset>288992</wp:posOffset>
                </wp:positionV>
                <wp:extent cx="471225" cy="387078"/>
                <wp:effectExtent l="0" t="0" r="2413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38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F637" id="Прямоугольник 8" o:spid="_x0000_s1026" style="position:absolute;margin-left:271.85pt;margin-top:22.75pt;width:37.1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" filled="f" strokecolor="red" strokeweight="2pt"/>
            </w:pict>
          </mc:Fallback>
        </mc:AlternateContent>
      </w:r>
      <w:r w:rsidRPr="006C7A9A">
        <w:rPr>
          <w:noProof/>
          <w:lang w:eastAsia="ru-RU"/>
        </w:rPr>
        <w:drawing>
          <wp:inline distT="0" distB="0" distL="0" distR="0">
            <wp:extent cx="5940425" cy="66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29" w:rsidRDefault="006C7A9A" w:rsidP="00F65329">
      <w:pPr>
        <w:pStyle w:val="a4"/>
        <w:rPr>
          <w:lang w:val="en-US"/>
        </w:rPr>
      </w:pPr>
      <w:r>
        <w:rPr>
          <w:lang w:val="en-US"/>
        </w:rPr>
        <w:t>H1: the distribution of residuals is significantly different form the normal distribution</w:t>
      </w:r>
    </w:p>
    <w:p w:rsidR="006C7A9A" w:rsidRPr="006C7A9A" w:rsidRDefault="006C7A9A" w:rsidP="00F65329">
      <w:pPr>
        <w:pStyle w:val="a4"/>
        <w:rPr>
          <w:lang w:val="en-US"/>
        </w:rPr>
      </w:pPr>
      <w:proofErr w:type="gramStart"/>
      <w:r>
        <w:rPr>
          <w:lang w:val="en-US"/>
        </w:rPr>
        <w:t>p-value</w:t>
      </w:r>
      <w:proofErr w:type="gramEnd"/>
      <w:r>
        <w:rPr>
          <w:lang w:val="en-US"/>
        </w:rPr>
        <w:t xml:space="preserve"> &lt; 0.05 =&gt; we accept H1 =&gt;residuals are not normally distributed</w:t>
      </w:r>
    </w:p>
    <w:p w:rsidR="00F65329" w:rsidRPr="00F65329" w:rsidRDefault="00F65329" w:rsidP="00F65329">
      <w:pPr>
        <w:pStyle w:val="a4"/>
        <w:rPr>
          <w:lang w:val="en-US"/>
        </w:rPr>
      </w:pPr>
    </w:p>
    <w:p w:rsidR="00340CBE" w:rsidRPr="006C7A9A" w:rsidRDefault="00340CBE" w:rsidP="006C7A9A">
      <w:pPr>
        <w:pStyle w:val="a4"/>
        <w:numPr>
          <w:ilvl w:val="0"/>
          <w:numId w:val="4"/>
        </w:numPr>
        <w:rPr>
          <w:lang w:val="en-US"/>
        </w:rPr>
      </w:pPr>
      <w:r w:rsidRPr="006C7A9A">
        <w:rPr>
          <w:lang w:val="en-US"/>
        </w:rPr>
        <w:t xml:space="preserve">Are there any outliers (standardized residuals greater than 3, or less </w:t>
      </w:r>
      <w:r w:rsidR="006C7A9A" w:rsidRPr="006C7A9A">
        <w:rPr>
          <w:lang w:val="en-US"/>
        </w:rPr>
        <w:t>than</w:t>
      </w:r>
      <w:r w:rsidRPr="006C7A9A">
        <w:rPr>
          <w:lang w:val="en-US"/>
        </w:rPr>
        <w:t xml:space="preserve"> -3)?</w:t>
      </w:r>
    </w:p>
    <w:p w:rsidR="006C7A9A" w:rsidRDefault="006C7A9A" w:rsidP="006C7A9A">
      <w:pPr>
        <w:pStyle w:val="a4"/>
        <w:rPr>
          <w:lang w:val="en-US"/>
        </w:rPr>
      </w:pPr>
      <w:r>
        <w:rPr>
          <w:lang w:val="en-US"/>
        </w:rPr>
        <w:t xml:space="preserve">We </w:t>
      </w:r>
      <w:r w:rsidR="00E24C43">
        <w:rPr>
          <w:lang w:val="en-US"/>
        </w:rPr>
        <w:t>have n</w:t>
      </w:r>
      <w:r>
        <w:rPr>
          <w:lang w:val="en-US"/>
        </w:rPr>
        <w:t>o outliers. All the standardized residuals are &lt; 3 or &gt; -3.</w:t>
      </w:r>
    </w:p>
    <w:p w:rsidR="006C7A9A" w:rsidRDefault="00F66D45" w:rsidP="006C7A9A">
      <w:pPr>
        <w:pStyle w:val="a4"/>
        <w:rPr>
          <w:lang w:val="en-US"/>
        </w:rPr>
      </w:pPr>
      <w:r>
        <w:rPr>
          <w:lang w:val="en-US"/>
        </w:rPr>
        <w:t xml:space="preserve">We have no influential cases. All the </w:t>
      </w:r>
      <w:proofErr w:type="spellStart"/>
      <w:r>
        <w:rPr>
          <w:lang w:val="en-US"/>
        </w:rPr>
        <w:t>dfbetas</w:t>
      </w:r>
      <w:proofErr w:type="spellEnd"/>
      <w:r>
        <w:rPr>
          <w:lang w:val="en-US"/>
        </w:rPr>
        <w:t xml:space="preserve"> are &lt;1 and &gt;-1.</w:t>
      </w:r>
    </w:p>
    <w:p w:rsidR="00340CBE" w:rsidRPr="00CC4829" w:rsidRDefault="00995C9E" w:rsidP="00340CBE">
      <w:pPr>
        <w:rPr>
          <w:lang w:val="en-US"/>
        </w:rPr>
      </w:pPr>
      <w:r>
        <w:rPr>
          <w:lang w:val="en-US"/>
        </w:rPr>
        <w:t>7</w:t>
      </w:r>
      <w:r w:rsidR="00340CBE">
        <w:rPr>
          <w:lang w:val="en-US"/>
        </w:rPr>
        <w:t>. Test the multicollinearity and heteroscedasticity.</w:t>
      </w:r>
    </w:p>
    <w:p w:rsidR="00340CBE" w:rsidRDefault="00340CBE" w:rsidP="00340CBE">
      <w:pPr>
        <w:rPr>
          <w:lang w:val="en-US"/>
        </w:rPr>
      </w:pPr>
    </w:p>
    <w:p w:rsidR="00046D54" w:rsidRDefault="00046D54" w:rsidP="00340CBE">
      <w:pPr>
        <w:rPr>
          <w:lang w:val="en-US"/>
        </w:rPr>
      </w:pPr>
      <w:r>
        <w:rPr>
          <w:lang w:val="en-US"/>
        </w:rPr>
        <w:t xml:space="preserve">There is a </w:t>
      </w:r>
      <w:proofErr w:type="spellStart"/>
      <w:r>
        <w:rPr>
          <w:lang w:val="en-US"/>
        </w:rPr>
        <w:t>multicollinearity</w:t>
      </w:r>
      <w:proofErr w:type="spellEnd"/>
      <w:r>
        <w:rPr>
          <w:lang w:val="en-US"/>
        </w:rPr>
        <w:t xml:space="preserve">. Correlation between length and weight is 0.94. </w:t>
      </w:r>
    </w:p>
    <w:p w:rsidR="00046D54" w:rsidRDefault="00046D54" w:rsidP="00340CBE">
      <w:pPr>
        <w:rPr>
          <w:lang w:val="en-US"/>
        </w:rPr>
      </w:pPr>
      <w:r>
        <w:rPr>
          <w:lang w:val="en-US"/>
        </w:rPr>
        <w:t xml:space="preserve">There is a heteroscedasticity – relationship between residuals and the fitted values of the price. </w:t>
      </w:r>
    </w:p>
    <w:p w:rsidR="00F66D45" w:rsidRDefault="00F66D45" w:rsidP="00340CBE">
      <w:pPr>
        <w:rPr>
          <w:lang w:val="en-US"/>
        </w:rPr>
      </w:pPr>
    </w:p>
    <w:p w:rsidR="00046D54" w:rsidRDefault="00046D54" w:rsidP="00340CBE">
      <w:pPr>
        <w:rPr>
          <w:lang w:val="en-US"/>
        </w:rPr>
      </w:pPr>
    </w:p>
    <w:p w:rsidR="00145523" w:rsidRPr="00340CBE" w:rsidRDefault="00F77DFD" w:rsidP="009D4DB8">
      <w:pPr>
        <w:rPr>
          <w:lang w:val="en-US"/>
        </w:rPr>
      </w:pPr>
      <w:r>
        <w:rPr>
          <w:bCs/>
          <w:highlight w:val="yellow"/>
          <w:lang w:val="en-US"/>
        </w:rPr>
        <w:t>Please send t</w:t>
      </w:r>
      <w:r>
        <w:rPr>
          <w:highlight w:val="yellow"/>
          <w:lang w:val="en-US"/>
        </w:rPr>
        <w:t>his MS W</w:t>
      </w:r>
      <w:r w:rsidRPr="00896234">
        <w:rPr>
          <w:highlight w:val="yellow"/>
          <w:lang w:val="en-US"/>
        </w:rPr>
        <w:t xml:space="preserve">ord file with answers </w:t>
      </w:r>
      <w:r w:rsidR="00AA72B1">
        <w:rPr>
          <w:highlight w:val="yellow"/>
          <w:lang w:val="en-US"/>
        </w:rPr>
        <w:t xml:space="preserve">and the do-file </w:t>
      </w:r>
      <w:r w:rsidR="00FA7CAE">
        <w:rPr>
          <w:highlight w:val="yellow"/>
          <w:lang w:val="en-US"/>
        </w:rPr>
        <w:t xml:space="preserve">to </w:t>
      </w:r>
      <w:r w:rsidR="00896234" w:rsidRPr="00896234">
        <w:rPr>
          <w:highlight w:val="yellow"/>
          <w:lang w:val="en-US"/>
        </w:rPr>
        <w:t>amelikyan@hse.ru from your personal e-mail.</w:t>
      </w:r>
    </w:p>
    <w:p w:rsidR="00145523" w:rsidRDefault="00145523" w:rsidP="009D4DB8">
      <w:pPr>
        <w:rPr>
          <w:bCs/>
          <w:lang w:val="en-US"/>
        </w:rPr>
      </w:pPr>
    </w:p>
    <w:sectPr w:rsidR="0014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01FE"/>
    <w:multiLevelType w:val="hybridMultilevel"/>
    <w:tmpl w:val="FC5CE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D"/>
    <w:rsid w:val="000141C3"/>
    <w:rsid w:val="00046D54"/>
    <w:rsid w:val="000B42E6"/>
    <w:rsid w:val="000F0623"/>
    <w:rsid w:val="0011710A"/>
    <w:rsid w:val="00145523"/>
    <w:rsid w:val="00165EAE"/>
    <w:rsid w:val="00194581"/>
    <w:rsid w:val="001C6F65"/>
    <w:rsid w:val="002262D9"/>
    <w:rsid w:val="00287E41"/>
    <w:rsid w:val="002A144D"/>
    <w:rsid w:val="00306799"/>
    <w:rsid w:val="00340CBE"/>
    <w:rsid w:val="00353126"/>
    <w:rsid w:val="00361FA2"/>
    <w:rsid w:val="0038252F"/>
    <w:rsid w:val="003C2E0F"/>
    <w:rsid w:val="003F0C7F"/>
    <w:rsid w:val="00431F8A"/>
    <w:rsid w:val="004B51FB"/>
    <w:rsid w:val="0054579E"/>
    <w:rsid w:val="00551C3C"/>
    <w:rsid w:val="00552A32"/>
    <w:rsid w:val="00566BA0"/>
    <w:rsid w:val="00571D82"/>
    <w:rsid w:val="005D0EE3"/>
    <w:rsid w:val="00626580"/>
    <w:rsid w:val="00650037"/>
    <w:rsid w:val="00656FBA"/>
    <w:rsid w:val="00693B1F"/>
    <w:rsid w:val="006B20E5"/>
    <w:rsid w:val="006C2C91"/>
    <w:rsid w:val="006C7A9A"/>
    <w:rsid w:val="00703987"/>
    <w:rsid w:val="0070409C"/>
    <w:rsid w:val="008930B9"/>
    <w:rsid w:val="00896234"/>
    <w:rsid w:val="008B1829"/>
    <w:rsid w:val="008B223F"/>
    <w:rsid w:val="008B68AD"/>
    <w:rsid w:val="00987185"/>
    <w:rsid w:val="00995C9E"/>
    <w:rsid w:val="009D4DB8"/>
    <w:rsid w:val="00A36DF3"/>
    <w:rsid w:val="00A41361"/>
    <w:rsid w:val="00A42464"/>
    <w:rsid w:val="00A50B7F"/>
    <w:rsid w:val="00A87553"/>
    <w:rsid w:val="00AA72B1"/>
    <w:rsid w:val="00C70A78"/>
    <w:rsid w:val="00CC4829"/>
    <w:rsid w:val="00D01B86"/>
    <w:rsid w:val="00D1056E"/>
    <w:rsid w:val="00D2330B"/>
    <w:rsid w:val="00D25664"/>
    <w:rsid w:val="00D86588"/>
    <w:rsid w:val="00DE5932"/>
    <w:rsid w:val="00E24C43"/>
    <w:rsid w:val="00E37D63"/>
    <w:rsid w:val="00E84213"/>
    <w:rsid w:val="00F06EA1"/>
    <w:rsid w:val="00F13736"/>
    <w:rsid w:val="00F16E3B"/>
    <w:rsid w:val="00F65329"/>
    <w:rsid w:val="00F66D45"/>
    <w:rsid w:val="00F77DFD"/>
    <w:rsid w:val="00F956D8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49FF11-8122-4655-AEED-0E8BBBA9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Студент НИУ ВШЭ</cp:lastModifiedBy>
  <cp:revision>15</cp:revision>
  <cp:lastPrinted>2012-09-18T12:42:00Z</cp:lastPrinted>
  <dcterms:created xsi:type="dcterms:W3CDTF">2018-01-18T16:08:00Z</dcterms:created>
  <dcterms:modified xsi:type="dcterms:W3CDTF">2020-02-29T08:55:00Z</dcterms:modified>
</cp:coreProperties>
</file>