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2"/>
          <w:szCs w:val="32"/>
        </w:rPr>
      </w:pPr>
      <w:bookmarkStart w:id="0" w:name="_GoBack"/>
      <w:bookmarkEnd w:id="0"/>
      <w:r>
        <w:rPr>
          <w:b/>
          <w:bCs/>
          <w:sz w:val="32"/>
          <w:szCs w:val="32"/>
          <w:lang w:val="en-US"/>
        </w:rPr>
        <w:t xml:space="preserve">E-school </w:t>
      </w:r>
    </w:p>
    <w:p>
      <w:pPr>
        <w:pStyle w:val="style179"/>
        <w:numPr>
          <w:ilvl w:val="0"/>
          <w:numId w:val="1"/>
        </w:numPr>
        <w:jc w:val="left"/>
        <w:rPr>
          <w:b/>
          <w:bCs/>
          <w:sz w:val="28"/>
          <w:szCs w:val="28"/>
        </w:rPr>
      </w:pPr>
      <w:r>
        <w:rPr>
          <w:b/>
          <w:bCs/>
          <w:sz w:val="28"/>
          <w:szCs w:val="28"/>
          <w:lang w:val="en-US"/>
        </w:rPr>
        <w:t xml:space="preserve">Background: </w:t>
      </w:r>
      <w:r>
        <w:rPr>
          <w:b w:val="false"/>
          <w:bCs w:val="false"/>
          <w:sz w:val="22"/>
          <w:szCs w:val="22"/>
          <w:lang w:val="en-US"/>
        </w:rPr>
        <w:t>Normally</w:t>
      </w:r>
      <w:r>
        <w:rPr>
          <w:b/>
          <w:bCs/>
          <w:sz w:val="28"/>
          <w:szCs w:val="28"/>
          <w:lang w:val="en-US"/>
        </w:rPr>
        <w:t xml:space="preserve"> </w:t>
      </w:r>
      <w:r>
        <w:rPr>
          <w:b w:val="false"/>
          <w:bCs w:val="false"/>
          <w:sz w:val="22"/>
          <w:szCs w:val="22"/>
          <w:lang w:val="en-US"/>
        </w:rPr>
        <w:t>the normal form of education is the physical meeting of teacher and student. But how ever the world in 2020 was hit with the COVID-19 pandemic Wich brought to the world in a state of hold , affecting  many activities including studies making it difficult for physical studies to hold this brought the usefulness of some platform like ;Zoom , Whatsapp, Google meet Wich Thier rise increased to aid studying.</w:t>
      </w:r>
    </w:p>
    <w:p>
      <w:pPr>
        <w:pStyle w:val="style179"/>
        <w:numPr>
          <w:ilvl w:val="0"/>
          <w:numId w:val="1"/>
        </w:numPr>
        <w:jc w:val="left"/>
        <w:rPr>
          <w:b/>
          <w:bCs/>
          <w:sz w:val="28"/>
          <w:szCs w:val="28"/>
        </w:rPr>
      </w:pPr>
      <w:r>
        <w:rPr>
          <w:b/>
          <w:bCs/>
          <w:sz w:val="28"/>
          <w:szCs w:val="28"/>
          <w:lang w:val="en-US"/>
        </w:rPr>
        <w:t xml:space="preserve">Problem: </w:t>
      </w:r>
      <w:r>
        <w:rPr>
          <w:b w:val="false"/>
          <w:bCs w:val="false"/>
          <w:sz w:val="22"/>
          <w:szCs w:val="22"/>
          <w:lang w:val="en-US"/>
        </w:rPr>
        <w:t>in addition to the pandemic issues, In Cameroon The study also revealed that there were many challenges which PE teachers faced in their teaching of PE and these included an overcrowded National and PE curricula, lack of PE resources, lack or bad state of facilities and equipment, large classes, and negative attitude by parents, head teachers and non PE teachers.Also for students , Fitness and engagement</w:t>
      </w:r>
    </w:p>
    <w:p>
      <w:pPr>
        <w:pStyle w:val="style179"/>
        <w:numPr>
          <w:ilvl w:val="0"/>
          <w:numId w:val="0"/>
        </w:numPr>
        <w:ind w:left="720" w:firstLine="0"/>
        <w:jc w:val="left"/>
        <w:rPr>
          <w:b w:val="false"/>
          <w:bCs w:val="false"/>
          <w:sz w:val="22"/>
          <w:szCs w:val="22"/>
        </w:rPr>
      </w:pPr>
      <w:r>
        <w:rPr>
          <w:b w:val="false"/>
          <w:bCs w:val="false"/>
          <w:sz w:val="22"/>
          <w:szCs w:val="22"/>
          <w:lang w:val="en-US"/>
        </w:rPr>
        <w:t>The first issue you may find is that some of your pupils aren't physically able to take part in lessons due to low fitness or ability levels. Some pupils may also be reluctant to take part in PE lessons due to concerns over their fitness levels, feelings of embarrassment or a lack of confidence.</w:t>
      </w:r>
    </w:p>
    <w:p>
      <w:pPr>
        <w:pStyle w:val="style179"/>
        <w:numPr>
          <w:ilvl w:val="0"/>
          <w:numId w:val="0"/>
        </w:numPr>
        <w:ind w:left="720" w:firstLine="0"/>
        <w:jc w:val="left"/>
        <w:rPr>
          <w:b w:val="false"/>
          <w:bCs w:val="false"/>
          <w:sz w:val="22"/>
          <w:szCs w:val="22"/>
        </w:rPr>
      </w:pPr>
    </w:p>
    <w:p>
      <w:pPr>
        <w:pStyle w:val="style179"/>
        <w:numPr>
          <w:ilvl w:val="0"/>
          <w:numId w:val="0"/>
        </w:numPr>
        <w:ind w:left="720" w:firstLine="0"/>
        <w:jc w:val="center"/>
        <w:rPr>
          <w:b/>
          <w:bCs/>
          <w:sz w:val="32"/>
          <w:szCs w:val="32"/>
        </w:rPr>
      </w:pPr>
      <w:r>
        <w:rPr>
          <w:b/>
          <w:bCs/>
          <w:sz w:val="32"/>
          <w:szCs w:val="32"/>
          <w:lang w:val="en-US"/>
        </w:rPr>
        <w:t xml:space="preserve">Solution </w:t>
      </w:r>
    </w:p>
    <w:p>
      <w:pPr>
        <w:pStyle w:val="style179"/>
        <w:numPr>
          <w:ilvl w:val="0"/>
          <w:numId w:val="2"/>
        </w:numPr>
        <w:jc w:val="left"/>
        <w:rPr>
          <w:b/>
          <w:bCs/>
          <w:sz w:val="22"/>
          <w:szCs w:val="22"/>
        </w:rPr>
      </w:pPr>
      <w:r>
        <w:rPr>
          <w:b/>
          <w:bCs/>
          <w:sz w:val="22"/>
          <w:szCs w:val="22"/>
          <w:lang w:val="en-US"/>
        </w:rPr>
        <w:t xml:space="preserve">Simplified Learning Platforms: </w:t>
      </w:r>
      <w:r>
        <w:rPr>
          <w:b w:val="false"/>
          <w:bCs w:val="false"/>
          <w:sz w:val="22"/>
          <w:szCs w:val="22"/>
          <w:lang w:val="en-US"/>
        </w:rPr>
        <w:t xml:space="preserve">Platform through Wich student and teachers can henceforth teach and learn .with teachers able to schedule classes to be via video text , teachers being able to collect attendance share resources. Student having access to study resources and able to take quiz and eaxam ...in addition to many others </w:t>
      </w:r>
    </w:p>
    <w:p>
      <w:pPr>
        <w:pStyle w:val="style179"/>
        <w:numPr>
          <w:ilvl w:val="0"/>
          <w:numId w:val="2"/>
        </w:numPr>
        <w:jc w:val="left"/>
        <w:rPr>
          <w:b/>
          <w:bCs/>
          <w:sz w:val="22"/>
          <w:szCs w:val="22"/>
        </w:rPr>
      </w:pPr>
      <w:r>
        <w:rPr>
          <w:b/>
          <w:bCs/>
          <w:sz w:val="22"/>
          <w:szCs w:val="22"/>
          <w:lang w:val="en-US"/>
        </w:rPr>
        <w:t xml:space="preserve">Fully accessable platform: </w:t>
      </w:r>
      <w:r>
        <w:rPr>
          <w:b w:val="false"/>
          <w:bCs w:val="false"/>
          <w:sz w:val="22"/>
          <w:szCs w:val="22"/>
          <w:lang w:val="en-US"/>
        </w:rPr>
        <w:t xml:space="preserve">the platform shall be easily accessible via mobile and web platform for those connected to internet having access to life classes. </w:t>
      </w:r>
    </w:p>
    <w:p>
      <w:pPr>
        <w:pStyle w:val="style179"/>
        <w:numPr>
          <w:ilvl w:val="0"/>
          <w:numId w:val="2"/>
        </w:numPr>
        <w:jc w:val="left"/>
        <w:rPr>
          <w:b/>
          <w:bCs/>
          <w:sz w:val="22"/>
          <w:szCs w:val="22"/>
        </w:rPr>
      </w:pPr>
      <w:r>
        <w:rPr>
          <w:b/>
          <w:bCs/>
          <w:sz w:val="22"/>
          <w:szCs w:val="22"/>
          <w:lang w:val="en-US"/>
        </w:rPr>
        <w:t xml:space="preserve">Real time statistics: </w:t>
      </w:r>
      <w:r>
        <w:rPr>
          <w:b w:val="false"/>
          <w:bCs w:val="false"/>
          <w:sz w:val="22"/>
          <w:szCs w:val="22"/>
          <w:lang w:val="en-US"/>
        </w:rPr>
        <w:t>Stake holders involved should be able to be interactive with each other , seeing any activity which been carried except otherwise restricted. Also teachers able to collect attendance and note participating students.</w:t>
      </w:r>
    </w:p>
    <w:p>
      <w:pPr>
        <w:pStyle w:val="style179"/>
        <w:numPr>
          <w:ilvl w:val="0"/>
          <w:numId w:val="2"/>
        </w:numPr>
        <w:jc w:val="left"/>
        <w:rPr>
          <w:b/>
          <w:bCs/>
          <w:sz w:val="22"/>
          <w:szCs w:val="22"/>
        </w:rPr>
      </w:pPr>
      <w:r>
        <w:rPr>
          <w:b w:val="false"/>
          <w:bCs w:val="false"/>
          <w:sz w:val="22"/>
          <w:szCs w:val="22"/>
          <w:lang w:val="en-US"/>
        </w:rPr>
        <w:t xml:space="preserve">Teachers be able to set quiz and exams and control .with an automatic grading system </w:t>
      </w:r>
    </w:p>
    <w:p>
      <w:pPr>
        <w:pStyle w:val="style179"/>
        <w:numPr>
          <w:ilvl w:val="0"/>
          <w:numId w:val="2"/>
        </w:numPr>
        <w:jc w:val="left"/>
        <w:rPr>
          <w:b w:val="false"/>
          <w:bCs w:val="false"/>
          <w:sz w:val="22"/>
          <w:szCs w:val="22"/>
          <w:lang w:val="en-US"/>
        </w:rPr>
      </w:pPr>
      <w:r>
        <w:rPr>
          <w:b w:val="false"/>
          <w:bCs w:val="false"/>
          <w:sz w:val="22"/>
          <w:szCs w:val="22"/>
          <w:lang w:val="en-US"/>
        </w:rPr>
        <w:t xml:space="preserve">Teachers can be able to record Thier class for later use </w:t>
      </w:r>
    </w:p>
    <w:p>
      <w:pPr>
        <w:pStyle w:val="style179"/>
        <w:numPr>
          <w:ilvl w:val="0"/>
          <w:numId w:val="2"/>
        </w:numPr>
        <w:jc w:val="left"/>
        <w:rPr>
          <w:b/>
          <w:bCs/>
          <w:sz w:val="22"/>
          <w:szCs w:val="22"/>
        </w:rPr>
      </w:pPr>
      <w:r>
        <w:rPr>
          <w:b/>
          <w:bCs/>
          <w:sz w:val="22"/>
          <w:szCs w:val="22"/>
          <w:lang w:val="en-US"/>
        </w:rPr>
        <w:t>Reporting accounting</w:t>
      </w:r>
      <w:r>
        <w:rPr>
          <w:b w:val="false"/>
          <w:bCs w:val="false"/>
          <w:sz w:val="22"/>
          <w:szCs w:val="22"/>
          <w:lang w:val="en-US"/>
        </w:rPr>
        <w:t>.:All level deferent account shall be made to the required stake holders depending on zones like Country, Region, course Trade.</w:t>
      </w:r>
    </w:p>
    <w:p>
      <w:pPr>
        <w:pStyle w:val="style179"/>
        <w:numPr>
          <w:ilvl w:val="0"/>
          <w:numId w:val="0"/>
        </w:numPr>
        <w:ind w:left="1080" w:firstLine="0"/>
        <w:jc w:val="left"/>
        <w:rPr>
          <w:b/>
          <w:bCs/>
          <w:sz w:val="22"/>
          <w:szCs w:val="22"/>
        </w:rPr>
      </w:pPr>
      <w:r>
        <w:rPr>
          <w:b/>
          <w:bCs/>
          <w:sz w:val="22"/>
          <w:szCs w:val="22"/>
          <w:lang w:val="en-US"/>
        </w:rPr>
        <w:t>. Detailed presentation seen in the project review Slides.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000000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362</Words>
  <Characters>1872</Characters>
  <Application>WPS Office</Application>
  <Paragraphs>13</Paragraphs>
  <CharactersWithSpaces>2229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2022-12-31T07:39:04Z</dcterms:created>
  <dc:creator>moto e</dc:creator>
  <lastModifiedBy>moto e</lastModifiedBy>
  <dcterms:modified xsi:type="dcterms:W3CDTF">2023-01-01T10:34:56Z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9af7be8e1f5642e2acaba67ca9a11e09</vt:lpwstr>
  </property>
</Properties>
</file>