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隶书"/>
          <w:sz w:val="52"/>
        </w:rPr>
      </w:pPr>
    </w:p>
    <w:p>
      <w:pPr>
        <w:jc w:val="center"/>
        <w:rPr>
          <w:rFonts w:hint="eastAsia" w:eastAsia="隶书"/>
          <w:sz w:val="52"/>
        </w:rPr>
      </w:pPr>
    </w:p>
    <w:p>
      <w:pPr>
        <w:jc w:val="center"/>
        <w:rPr>
          <w:rFonts w:hint="eastAsia" w:eastAsia="隶书"/>
          <w:sz w:val="52"/>
        </w:rPr>
      </w:pPr>
      <w:r>
        <w:rPr>
          <w:rFonts w:hint="eastAsia" w:eastAsia="隶书"/>
          <w:sz w:val="52"/>
        </w:rPr>
        <w:t>仲恺农业工程学院</w:t>
      </w:r>
    </w:p>
    <w:p>
      <w:pPr>
        <w:jc w:val="center"/>
        <w:rPr>
          <w:rFonts w:hint="eastAsia" w:eastAsia="隶书"/>
          <w:sz w:val="110"/>
        </w:rPr>
      </w:pPr>
      <w:r>
        <w:rPr>
          <w:rFonts w:hint="eastAsia" w:eastAsia="隶书"/>
          <w:sz w:val="110"/>
        </w:rPr>
        <w:t>毕</w:t>
      </w:r>
      <w:r>
        <w:rPr>
          <w:rFonts w:hint="eastAsia" w:eastAsia="隶书"/>
          <w:sz w:val="72"/>
        </w:rPr>
        <w:t xml:space="preserve">  </w:t>
      </w:r>
      <w:r>
        <w:rPr>
          <w:rFonts w:hint="eastAsia" w:eastAsia="隶书"/>
          <w:sz w:val="110"/>
        </w:rPr>
        <w:t>业</w:t>
      </w:r>
      <w:r>
        <w:rPr>
          <w:rFonts w:hint="eastAsia" w:eastAsia="隶书"/>
          <w:sz w:val="72"/>
        </w:rPr>
        <w:t xml:space="preserve">  </w:t>
      </w:r>
      <w:r>
        <w:rPr>
          <w:rFonts w:hint="eastAsia" w:eastAsia="隶书"/>
          <w:sz w:val="110"/>
        </w:rPr>
        <w:t>设</w:t>
      </w:r>
      <w:r>
        <w:rPr>
          <w:rFonts w:hint="eastAsia" w:eastAsia="隶书"/>
          <w:sz w:val="72"/>
        </w:rPr>
        <w:t xml:space="preserve">  </w:t>
      </w:r>
      <w:r>
        <w:rPr>
          <w:rFonts w:hint="eastAsia" w:eastAsia="隶书"/>
          <w:sz w:val="110"/>
        </w:rPr>
        <w:t>计</w:t>
      </w:r>
    </w:p>
    <w:p>
      <w:pPr>
        <w:jc w:val="center"/>
        <w:rPr>
          <w:rFonts w:hint="eastAsia" w:eastAsia="隶书"/>
          <w:sz w:val="28"/>
        </w:rPr>
      </w:pPr>
    </w:p>
    <w:p>
      <w:pPr>
        <w:rPr>
          <w:rFonts w:hint="eastAsia" w:eastAsia="隶书"/>
          <w:sz w:val="28"/>
        </w:rPr>
      </w:pPr>
    </w:p>
    <w:p>
      <w:pPr>
        <w:jc w:val="center"/>
        <w:rPr>
          <w:rFonts w:hint="eastAsia" w:eastAsia="宋体"/>
          <w:sz w:val="30"/>
          <w:lang w:eastAsia="zh-CN"/>
        </w:rPr>
      </w:pPr>
      <w:r>
        <w:rPr>
          <w:rFonts w:hint="eastAsia" w:eastAsia="隶书"/>
          <w:sz w:val="36"/>
          <w:lang w:val="en-US" w:eastAsia="zh-CN"/>
        </w:rPr>
        <w:t>仲恺组织社团资讯管理系统</w:t>
      </w:r>
    </w:p>
    <w:p>
      <w:pPr>
        <w:ind w:firstLine="1361"/>
        <w:jc w:val="center"/>
        <w:rPr>
          <w:rFonts w:hint="eastAsia"/>
          <w:sz w:val="30"/>
        </w:rPr>
      </w:pPr>
    </w:p>
    <w:p>
      <w:pPr>
        <w:ind w:firstLine="1361"/>
        <w:jc w:val="center"/>
        <w:rPr>
          <w:rFonts w:hint="eastAsia" w:eastAsia="隶书"/>
          <w:sz w:val="36"/>
        </w:rPr>
      </w:pPr>
    </w:p>
    <w:p>
      <w:pPr>
        <w:ind w:firstLine="1361"/>
        <w:rPr>
          <w:rFonts w:hint="eastAsia"/>
          <w:sz w:val="30"/>
        </w:rPr>
      </w:pPr>
      <w:r>
        <w:rPr>
          <w:rFonts w:hint="eastAsia" w:eastAsia="隶书"/>
          <w:sz w:val="36"/>
        </w:rPr>
        <w:t>姓    名</w:t>
      </w:r>
      <w:r>
        <w:rPr>
          <w:rFonts w:hint="eastAsia" w:eastAsia="隶书"/>
          <w:sz w:val="36"/>
          <w:lang w:val="en-US" w:eastAsia="zh-CN"/>
        </w:rPr>
        <w:t xml:space="preserve">  </w:t>
      </w:r>
      <w:r>
        <w:rPr>
          <w:rFonts w:hint="eastAsia"/>
          <w:sz w:val="30"/>
          <w:lang w:val="en-US" w:eastAsia="zh-CN"/>
        </w:rPr>
        <w:t>何心蔚</w:t>
      </w:r>
    </w:p>
    <w:p>
      <w:pPr>
        <w:ind w:firstLine="1361"/>
        <w:rPr>
          <w:rFonts w:hint="eastAsia"/>
          <w:sz w:val="30"/>
        </w:rPr>
      </w:pPr>
      <w:r>
        <w:rPr>
          <w:rFonts w:hint="eastAsia" w:eastAsia="隶书"/>
          <w:sz w:val="36"/>
        </w:rPr>
        <w:t>院（系）</w:t>
      </w:r>
      <w:r>
        <w:rPr>
          <w:rFonts w:hint="eastAsia" w:eastAsia="隶书"/>
          <w:sz w:val="36"/>
          <w:lang w:val="en-US" w:eastAsia="zh-CN"/>
        </w:rPr>
        <w:t xml:space="preserve">  </w:t>
      </w:r>
      <w:r>
        <w:rPr>
          <w:rFonts w:hint="eastAsia"/>
          <w:sz w:val="30"/>
          <w:lang w:val="en-US" w:eastAsia="zh-CN"/>
        </w:rPr>
        <w:t>信息科学与技术学院</w:t>
      </w:r>
    </w:p>
    <w:p>
      <w:pPr>
        <w:ind w:firstLine="1361"/>
        <w:rPr>
          <w:rFonts w:hint="eastAsia"/>
          <w:sz w:val="30"/>
        </w:rPr>
      </w:pPr>
      <w:r>
        <w:rPr>
          <w:rFonts w:hint="eastAsia" w:eastAsia="隶书"/>
          <w:sz w:val="36"/>
        </w:rPr>
        <w:t>专业班级</w:t>
      </w:r>
      <w:r>
        <w:rPr>
          <w:rFonts w:hint="eastAsia" w:eastAsia="隶书"/>
          <w:sz w:val="36"/>
          <w:lang w:val="en-US" w:eastAsia="zh-CN"/>
        </w:rPr>
        <w:t xml:space="preserve">  </w:t>
      </w:r>
      <w:r>
        <w:rPr>
          <w:rFonts w:hint="eastAsia" w:ascii="宋体" w:hAnsi="宋体" w:eastAsia="宋体" w:cs="宋体"/>
          <w:sz w:val="30"/>
          <w:lang w:val="en-US" w:eastAsia="zh-CN"/>
        </w:rPr>
        <w:t>网络131</w:t>
      </w:r>
    </w:p>
    <w:p>
      <w:pPr>
        <w:ind w:firstLine="1361"/>
        <w:rPr>
          <w:rFonts w:hint="eastAsia"/>
          <w:sz w:val="30"/>
        </w:rPr>
      </w:pPr>
      <w:r>
        <w:rPr>
          <w:rFonts w:hint="eastAsia" w:eastAsia="隶书"/>
          <w:sz w:val="36"/>
        </w:rPr>
        <w:t>学    号</w:t>
      </w:r>
      <w:r>
        <w:rPr>
          <w:rFonts w:hint="eastAsia" w:eastAsia="隶书"/>
          <w:sz w:val="36"/>
          <w:lang w:val="en-US" w:eastAsia="zh-CN"/>
        </w:rPr>
        <w:t xml:space="preserve">  </w:t>
      </w:r>
      <w:r>
        <w:rPr>
          <w:rFonts w:hint="eastAsia" w:ascii="宋体" w:hAnsi="宋体" w:eastAsia="宋体" w:cs="宋体"/>
          <w:sz w:val="30"/>
          <w:lang w:val="en-US" w:eastAsia="zh-CN"/>
        </w:rPr>
        <w:t>201320254101</w:t>
      </w:r>
    </w:p>
    <w:p>
      <w:pPr>
        <w:ind w:firstLine="1361"/>
        <w:rPr>
          <w:rFonts w:hint="eastAsia"/>
          <w:sz w:val="30"/>
        </w:rPr>
      </w:pPr>
      <w:r>
        <w:rPr>
          <w:rFonts w:hint="eastAsia" w:eastAsia="隶书"/>
          <w:sz w:val="36"/>
        </w:rPr>
        <w:t>指导教师</w:t>
      </w:r>
      <w:r>
        <w:rPr>
          <w:rFonts w:hint="eastAsia" w:eastAsia="隶书"/>
          <w:sz w:val="30"/>
          <w:lang w:val="en-US" w:eastAsia="zh-CN"/>
        </w:rPr>
        <w:t xml:space="preserve">  </w:t>
      </w:r>
      <w:r>
        <w:rPr>
          <w:rFonts w:hint="eastAsia"/>
          <w:sz w:val="30"/>
          <w:lang w:val="en-US" w:eastAsia="zh-CN"/>
        </w:rPr>
        <w:t>梁瑜</w:t>
      </w:r>
    </w:p>
    <w:p>
      <w:pPr>
        <w:ind w:firstLine="1361"/>
        <w:rPr>
          <w:rFonts w:hint="eastAsia"/>
          <w:sz w:val="30"/>
        </w:rPr>
      </w:pPr>
      <w:r>
        <w:rPr>
          <w:rFonts w:hint="eastAsia" w:eastAsia="隶书"/>
          <w:sz w:val="36"/>
        </w:rPr>
        <w:t>职    称</w:t>
      </w:r>
      <w:r>
        <w:rPr>
          <w:rFonts w:hint="eastAsia" w:eastAsia="隶书"/>
          <w:sz w:val="30"/>
          <w:lang w:val="en-US" w:eastAsia="zh-CN"/>
        </w:rPr>
        <w:t xml:space="preserve">  </w:t>
      </w:r>
      <w:r>
        <w:rPr>
          <w:rFonts w:hint="eastAsia"/>
          <w:sz w:val="30"/>
          <w:lang w:val="en-US" w:eastAsia="zh-CN"/>
        </w:rPr>
        <w:t>讲师</w:t>
      </w:r>
    </w:p>
    <w:p>
      <w:pPr>
        <w:ind w:firstLine="1361"/>
        <w:rPr>
          <w:rFonts w:hint="eastAsia" w:ascii="宋体" w:hAnsi="宋体"/>
          <w:sz w:val="30"/>
        </w:rPr>
      </w:pPr>
      <w:r>
        <w:rPr>
          <w:rFonts w:hint="eastAsia" w:eastAsia="隶书"/>
          <w:sz w:val="36"/>
        </w:rPr>
        <w:t>论文答辩日期</w:t>
      </w:r>
      <w:r>
        <w:rPr>
          <w:rFonts w:hint="eastAsia" w:ascii="宋体" w:hAnsi="宋体" w:eastAsia="隶书"/>
          <w:sz w:val="30"/>
          <w:lang w:val="en-US" w:eastAsia="zh-CN"/>
        </w:rPr>
        <w:t xml:space="preserve">  </w:t>
      </w:r>
      <w:r>
        <w:rPr>
          <w:rFonts w:hint="eastAsia" w:ascii="宋体" w:hAnsi="宋体" w:eastAsia="宋体" w:cs="宋体"/>
          <w:sz w:val="30"/>
          <w:lang w:val="en-US" w:eastAsia="zh-CN"/>
        </w:rPr>
        <w:t>2017</w:t>
      </w:r>
      <w:r>
        <w:rPr>
          <w:rFonts w:hint="eastAsia" w:ascii="宋体" w:hAnsi="宋体" w:eastAsia="宋体" w:cs="宋体"/>
          <w:sz w:val="30"/>
        </w:rPr>
        <w:t xml:space="preserve">年 </w:t>
      </w:r>
      <w:r>
        <w:rPr>
          <w:rFonts w:hint="eastAsia" w:ascii="宋体" w:hAnsi="宋体" w:eastAsia="宋体" w:cs="宋体"/>
          <w:sz w:val="30"/>
          <w:lang w:val="en-US" w:eastAsia="zh-CN"/>
        </w:rPr>
        <w:t>5</w:t>
      </w:r>
      <w:r>
        <w:rPr>
          <w:rFonts w:hint="eastAsia" w:ascii="宋体" w:hAnsi="宋体" w:eastAsia="宋体" w:cs="宋体"/>
          <w:sz w:val="30"/>
        </w:rPr>
        <w:t>月  日</w:t>
      </w:r>
    </w:p>
    <w:p>
      <w:pPr>
        <w:spacing w:line="400" w:lineRule="exact"/>
        <w:jc w:val="center"/>
        <w:rPr>
          <w:rFonts w:hint="eastAsia" w:eastAsia="隶书"/>
          <w:sz w:val="32"/>
        </w:rPr>
      </w:pPr>
    </w:p>
    <w:p>
      <w:pPr>
        <w:spacing w:line="400" w:lineRule="exact"/>
        <w:jc w:val="center"/>
        <w:rPr>
          <w:rFonts w:hint="eastAsia" w:eastAsia="隶书"/>
          <w:sz w:val="32"/>
        </w:rPr>
      </w:pPr>
    </w:p>
    <w:p>
      <w:pPr>
        <w:spacing w:line="400" w:lineRule="exact"/>
        <w:jc w:val="center"/>
      </w:pPr>
      <w:r>
        <w:rPr>
          <w:rFonts w:hint="eastAsia" w:eastAsia="隶书"/>
          <w:sz w:val="32"/>
        </w:rPr>
        <w:t>仲恺农业工程学院教务处制</w:t>
      </w:r>
    </w:p>
    <w:p>
      <w:pPr>
        <w:sectPr>
          <w:footerReference r:id="rId3" w:type="default"/>
          <w:pgSz w:w="11906" w:h="16838"/>
          <w:pgMar w:top="1361" w:right="1361" w:bottom="1361" w:left="1361" w:header="851" w:footer="992" w:gutter="0"/>
          <w:cols w:space="425" w:num="1"/>
          <w:docGrid w:type="lines" w:linePitch="312" w:charSpace="0"/>
        </w:sectPr>
      </w:pPr>
    </w:p>
    <w:p>
      <w:pPr>
        <w:spacing w:line="360" w:lineRule="auto"/>
        <w:jc w:val="center"/>
        <w:rPr>
          <w:rFonts w:hint="eastAsia"/>
          <w:b/>
          <w:bCs/>
          <w:sz w:val="32"/>
          <w:szCs w:val="32"/>
        </w:rPr>
      </w:pPr>
      <w:r>
        <w:rPr>
          <w:rFonts w:hint="eastAsia"/>
          <w:b/>
          <w:bCs/>
          <w:sz w:val="32"/>
          <w:szCs w:val="32"/>
        </w:rPr>
        <w:t>学生承诺书</w:t>
      </w:r>
    </w:p>
    <w:p>
      <w:pPr>
        <w:spacing w:line="360" w:lineRule="auto"/>
        <w:ind w:firstLine="420" w:firstLineChars="0"/>
        <w:jc w:val="left"/>
        <w:rPr>
          <w:rFonts w:hint="eastAsia"/>
          <w:b w:val="0"/>
          <w:bCs w:val="0"/>
          <w:sz w:val="24"/>
          <w:szCs w:val="24"/>
          <w:lang w:val="en-US" w:eastAsia="zh-CN"/>
        </w:rPr>
      </w:pPr>
      <w:r>
        <w:rPr>
          <w:rFonts w:hint="eastAsia"/>
          <w:b w:val="0"/>
          <w:bCs w:val="0"/>
          <w:sz w:val="24"/>
          <w:szCs w:val="24"/>
          <w:lang w:val="en-US" w:eastAsia="zh-CN"/>
        </w:rPr>
        <w:t>本人作为仲恺农业工程学院2013级信息科学与技术学院网络工程专业学生，在此郑重承诺：</w:t>
      </w:r>
    </w:p>
    <w:p>
      <w:pPr>
        <w:numPr>
          <w:ilvl w:val="0"/>
          <w:numId w:val="1"/>
        </w:numPr>
        <w:spacing w:line="360" w:lineRule="auto"/>
        <w:ind w:firstLine="420" w:firstLineChars="0"/>
        <w:jc w:val="left"/>
        <w:rPr>
          <w:rFonts w:hint="eastAsia"/>
          <w:b w:val="0"/>
          <w:bCs w:val="0"/>
          <w:sz w:val="24"/>
          <w:szCs w:val="24"/>
          <w:lang w:val="en-US" w:eastAsia="zh-CN"/>
        </w:rPr>
      </w:pPr>
      <w:r>
        <w:rPr>
          <w:rFonts w:hint="eastAsia"/>
          <w:b w:val="0"/>
          <w:bCs w:val="0"/>
          <w:sz w:val="24"/>
          <w:szCs w:val="24"/>
          <w:lang w:val="en-US" w:eastAsia="zh-CN"/>
        </w:rPr>
        <w:t xml:space="preserve"> 主动接受指导老师对毕业设计和毕业论文的指导，对毕业设计的选题、开题报告、论文写作要求等相关信息有全面清晰的了解，严格按规范操作。</w:t>
      </w:r>
    </w:p>
    <w:p>
      <w:pPr>
        <w:numPr>
          <w:ilvl w:val="0"/>
          <w:numId w:val="1"/>
        </w:numPr>
        <w:spacing w:line="360" w:lineRule="auto"/>
        <w:ind w:firstLine="420" w:firstLineChars="0"/>
        <w:jc w:val="left"/>
        <w:rPr>
          <w:rFonts w:hint="eastAsia"/>
          <w:b w:val="0"/>
          <w:bCs w:val="0"/>
          <w:sz w:val="24"/>
          <w:szCs w:val="24"/>
          <w:lang w:val="en-US" w:eastAsia="zh-CN"/>
        </w:rPr>
      </w:pPr>
      <w:r>
        <w:rPr>
          <w:rFonts w:hint="eastAsia"/>
          <w:b w:val="0"/>
          <w:bCs w:val="0"/>
          <w:sz w:val="24"/>
          <w:szCs w:val="24"/>
          <w:lang w:val="en-US" w:eastAsia="zh-CN"/>
        </w:rPr>
        <w:t xml:space="preserve"> 毕业设计的开发和论文的写作过程真实，从选题、需求分析、系统设计、系统开发，到论文初稿、修正稿、正稿，每个环节都是自己的劳动成果，绝无代做或代笔。</w:t>
      </w:r>
    </w:p>
    <w:p>
      <w:pPr>
        <w:numPr>
          <w:ilvl w:val="0"/>
          <w:numId w:val="1"/>
        </w:numPr>
        <w:spacing w:line="360" w:lineRule="auto"/>
        <w:ind w:firstLine="420" w:firstLineChars="0"/>
        <w:jc w:val="left"/>
        <w:rPr>
          <w:rFonts w:hint="eastAsia"/>
          <w:b w:val="0"/>
          <w:bCs w:val="0"/>
          <w:sz w:val="24"/>
          <w:szCs w:val="24"/>
          <w:lang w:val="en-US" w:eastAsia="zh-CN"/>
        </w:rPr>
      </w:pPr>
      <w:r>
        <w:rPr>
          <w:rFonts w:hint="eastAsia"/>
          <w:b w:val="0"/>
          <w:bCs w:val="0"/>
          <w:sz w:val="24"/>
          <w:szCs w:val="24"/>
          <w:lang w:val="en-US" w:eastAsia="zh-CN"/>
        </w:rPr>
        <w:t xml:space="preserve"> 毕业设计的主要想法是自己根据实际需求进行深入思考的结果，对他人的研究成果进行引用时，清楚注明出处，不抄袭或剽窃。</w:t>
      </w:r>
    </w:p>
    <w:p>
      <w:pPr>
        <w:numPr>
          <w:ilvl w:val="0"/>
          <w:numId w:val="0"/>
        </w:numPr>
        <w:spacing w:line="360" w:lineRule="auto"/>
        <w:jc w:val="left"/>
        <w:rPr>
          <w:rFonts w:hint="eastAsia"/>
          <w:b w:val="0"/>
          <w:bCs w:val="0"/>
          <w:sz w:val="24"/>
          <w:szCs w:val="24"/>
          <w:lang w:val="en-US" w:eastAsia="zh-CN"/>
        </w:rPr>
      </w:pPr>
    </w:p>
    <w:p>
      <w:pPr>
        <w:numPr>
          <w:ilvl w:val="0"/>
          <w:numId w:val="0"/>
        </w:numPr>
        <w:wordWrap w:val="0"/>
        <w:spacing w:line="360" w:lineRule="auto"/>
        <w:jc w:val="right"/>
        <w:rPr>
          <w:rFonts w:hint="eastAsia"/>
          <w:b w:val="0"/>
          <w:bCs w:val="0"/>
          <w:sz w:val="24"/>
          <w:szCs w:val="24"/>
          <w:lang w:val="en-US" w:eastAsia="zh-CN"/>
        </w:rPr>
      </w:pPr>
      <w:r>
        <w:rPr>
          <w:rFonts w:hint="eastAsia"/>
          <w:b w:val="0"/>
          <w:bCs w:val="0"/>
          <w:sz w:val="24"/>
          <w:szCs w:val="24"/>
          <w:lang w:val="en-US" w:eastAsia="zh-CN"/>
        </w:rPr>
        <w:t xml:space="preserve">承诺人：               </w:t>
      </w:r>
    </w:p>
    <w:p>
      <w:pPr>
        <w:numPr>
          <w:ilvl w:val="0"/>
          <w:numId w:val="0"/>
        </w:numPr>
        <w:wordWrap w:val="0"/>
        <w:spacing w:line="360" w:lineRule="auto"/>
        <w:jc w:val="right"/>
        <w:rPr>
          <w:rFonts w:hint="eastAsia"/>
          <w:b w:val="0"/>
          <w:bCs w:val="0"/>
          <w:sz w:val="24"/>
          <w:szCs w:val="24"/>
          <w:lang w:val="en-US" w:eastAsia="zh-CN"/>
        </w:rPr>
      </w:pPr>
      <w:r>
        <w:rPr>
          <w:rFonts w:hint="eastAsia"/>
          <w:b w:val="0"/>
          <w:bCs w:val="0"/>
          <w:sz w:val="24"/>
          <w:szCs w:val="24"/>
          <w:lang w:val="en-US" w:eastAsia="zh-CN"/>
        </w:rPr>
        <w:t xml:space="preserve">学号：                </w:t>
      </w:r>
    </w:p>
    <w:p>
      <w:pPr>
        <w:numPr>
          <w:ilvl w:val="0"/>
          <w:numId w:val="0"/>
        </w:numPr>
        <w:wordWrap w:val="0"/>
        <w:spacing w:line="360" w:lineRule="auto"/>
        <w:jc w:val="right"/>
        <w:rPr>
          <w:rFonts w:hint="eastAsia"/>
          <w:b w:val="0"/>
          <w:bCs w:val="0"/>
          <w:sz w:val="24"/>
          <w:szCs w:val="24"/>
          <w:lang w:val="en-US" w:eastAsia="zh-CN"/>
        </w:rPr>
      </w:pPr>
      <w:r>
        <w:rPr>
          <w:rFonts w:hint="eastAsia"/>
          <w:b w:val="0"/>
          <w:bCs w:val="0"/>
          <w:sz w:val="24"/>
          <w:szCs w:val="24"/>
          <w:lang w:val="en-US" w:eastAsia="zh-CN"/>
        </w:rPr>
        <w:t xml:space="preserve">日期：                </w:t>
      </w:r>
    </w:p>
    <w:p>
      <w:pPr>
        <w:numPr>
          <w:ilvl w:val="0"/>
          <w:numId w:val="0"/>
        </w:numPr>
        <w:wordWrap/>
        <w:spacing w:line="360" w:lineRule="auto"/>
        <w:jc w:val="center"/>
        <w:rPr>
          <w:rFonts w:hint="eastAsia"/>
          <w:b w:val="0"/>
          <w:bCs w:val="0"/>
          <w:sz w:val="24"/>
          <w:szCs w:val="24"/>
          <w:lang w:val="en-US" w:eastAsia="zh-CN"/>
        </w:rPr>
        <w:sectPr>
          <w:footerReference r:id="rId4" w:type="default"/>
          <w:pgSz w:w="11906" w:h="16838"/>
          <w:pgMar w:top="1361" w:right="1361" w:bottom="1361" w:left="1361" w:header="851" w:footer="992" w:gutter="0"/>
          <w:cols w:space="0" w:num="1"/>
          <w:rtlGutter w:val="0"/>
          <w:docGrid w:type="lines" w:linePitch="312" w:charSpace="0"/>
        </w:sectPr>
      </w:pPr>
    </w:p>
    <w:p>
      <w:pPr>
        <w:numPr>
          <w:ilvl w:val="0"/>
          <w:numId w:val="0"/>
        </w:numPr>
        <w:wordWrap/>
        <w:spacing w:line="360" w:lineRule="auto"/>
        <w:jc w:val="center"/>
        <w:rPr>
          <w:rFonts w:hint="eastAsia"/>
          <w:b w:val="0"/>
          <w:bCs w:val="0"/>
          <w:sz w:val="24"/>
          <w:szCs w:val="24"/>
          <w:lang w:val="en-US" w:eastAsia="zh-CN"/>
        </w:rPr>
      </w:pPr>
      <w:r>
        <w:rPr>
          <w:rFonts w:hint="eastAsia" w:ascii="黑体" w:hAnsi="黑体" w:eastAsia="黑体" w:cs="黑体"/>
          <w:b w:val="0"/>
          <w:bCs w:val="0"/>
          <w:sz w:val="28"/>
          <w:szCs w:val="28"/>
          <w:lang w:val="en-US" w:eastAsia="zh-CN"/>
        </w:rPr>
        <w:t>摘    要</w:t>
      </w:r>
    </w:p>
    <w:p>
      <w:pPr>
        <w:numPr>
          <w:ilvl w:val="0"/>
          <w:numId w:val="0"/>
        </w:numPr>
        <w:wordWrap/>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课题目标是设计并实现WEB应用系统，以供用户通过WEB浏览器执行所需操作，也称为具有浏览器/服务器（Browser/Server）体系结构的应用系统。结合所学课程和实践操作，熟悉系统开发的流程；了解网站开发所需基本知识，如：HTML、PHP、MYSQL等；学习开发所需相关工具，如：HBuilder、WAMP（windows、Apache、MYSQL、PHP集成环境）、Navicat for MYSQL等。</w:t>
      </w:r>
    </w:p>
    <w:p>
      <w:pPr>
        <w:numPr>
          <w:ilvl w:val="0"/>
          <w:numId w:val="0"/>
        </w:numPr>
        <w:wordWrap/>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有两大模块：资讯系统、管理系统。资讯系统为响应式静态网站，用于展示各种组织社团的信息和活动的相关报道，需要通过网站管理员审核文章内容并上传到网站服务器；管理系统实现各种人事活动资料的管理，按照登录人身份的不同细分为四大模块：普通用户、组织管理员、社团管理员、超级管理员。普通用户能申请和查看自己参加的活动、加入的组织社团，还可以查看和修改自己的资料，以及查看自己获得的活动奖项；组织管理员和社团管理员功能基本相同，能查看自己举办的活动、参赛者情况和借用物资场地，组织管理员还能审批自己组织的物资的借用情况；超级管理员拥有最高权限，可以添加和查看新组织社团和场地、查看现有所有活动、参赛者和获奖名单。</w:t>
      </w:r>
    </w:p>
    <w:p>
      <w:pPr>
        <w:numPr>
          <w:ilvl w:val="0"/>
          <w:numId w:val="0"/>
        </w:numPr>
        <w:wordWrap/>
        <w:spacing w:line="360" w:lineRule="auto"/>
        <w:ind w:firstLine="420" w:firstLineChars="0"/>
        <w:jc w:val="left"/>
        <w:rPr>
          <w:rFonts w:hint="eastAsia" w:asciiTheme="minorEastAsia" w:hAnsiTheme="minorEastAsia" w:eastAsiaTheme="minorEastAsia" w:cstheme="minorEastAsia"/>
          <w:b w:val="0"/>
          <w:bCs w:val="0"/>
          <w:sz w:val="24"/>
          <w:szCs w:val="24"/>
          <w:lang w:val="en-US" w:eastAsia="zh-CN"/>
        </w:rPr>
        <w:sectPr>
          <w:footerReference r:id="rId5" w:type="default"/>
          <w:pgSz w:w="11906" w:h="16838"/>
          <w:pgMar w:top="1361" w:right="1361" w:bottom="1361" w:left="1361" w:header="851" w:footer="992" w:gutter="0"/>
          <w:cols w:space="0" w:num="1"/>
          <w:rtlGutter w:val="0"/>
          <w:docGrid w:type="lines" w:linePitch="312" w:charSpace="0"/>
        </w:sectPr>
      </w:pPr>
      <w:r>
        <w:rPr>
          <w:rFonts w:hint="eastAsia" w:ascii="黑体" w:hAnsi="黑体" w:eastAsia="黑体" w:cs="黑体"/>
          <w:b w:val="0"/>
          <w:bCs w:val="0"/>
          <w:sz w:val="24"/>
          <w:szCs w:val="24"/>
          <w:lang w:val="en-US" w:eastAsia="zh-CN"/>
        </w:rPr>
        <w:t xml:space="preserve">关键词 </w:t>
      </w:r>
      <w:r>
        <w:rPr>
          <w:rFonts w:hint="eastAsia" w:asciiTheme="minorEastAsia" w:hAnsiTheme="minorEastAsia" w:eastAsiaTheme="minorEastAsia" w:cstheme="minorEastAsia"/>
          <w:b w:val="0"/>
          <w:bCs w:val="0"/>
          <w:sz w:val="24"/>
          <w:szCs w:val="24"/>
          <w:lang w:val="en-US" w:eastAsia="zh-CN"/>
        </w:rPr>
        <w:t>B/S体系结构 MYSQL数据库 HTML5 PHP 组织社团管理系统</w:t>
      </w:r>
    </w:p>
    <w:p>
      <w:pPr>
        <w:pStyle w:val="7"/>
        <w:tabs>
          <w:tab w:val="right" w:leader="dot" w:pos="9184"/>
        </w:tabs>
        <w:spacing w:line="360" w:lineRule="auto"/>
        <w:jc w:val="center"/>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目    录</w:t>
      </w:r>
    </w:p>
    <w:p>
      <w:pPr>
        <w:pStyle w:val="7"/>
        <w:tabs>
          <w:tab w:val="right" w:leader="dot" w:pos="9184"/>
        </w:tabs>
      </w:pPr>
      <w:r>
        <w:rPr>
          <w:rFonts w:hint="default" w:ascii="宋体" w:hAnsi="宋体" w:cs="宋体" w:eastAsiaTheme="minorEastAsia"/>
          <w:b w:val="0"/>
          <w:bCs w:val="0"/>
          <w:sz w:val="24"/>
          <w:szCs w:val="24"/>
          <w:lang w:val="en-US" w:eastAsia="zh-CN"/>
        </w:rPr>
        <w:fldChar w:fldCharType="begin"/>
      </w:r>
      <w:r>
        <w:rPr>
          <w:rFonts w:hint="default" w:ascii="宋体" w:hAnsi="宋体" w:cs="宋体" w:eastAsiaTheme="minorEastAsia"/>
          <w:b w:val="0"/>
          <w:bCs w:val="0"/>
          <w:sz w:val="24"/>
          <w:szCs w:val="24"/>
          <w:lang w:val="en-US" w:eastAsia="zh-CN"/>
        </w:rPr>
        <w:instrText xml:space="preserve">TOC \o "1-3" \h \u </w:instrText>
      </w:r>
      <w:r>
        <w:rPr>
          <w:rFonts w:hint="default" w:ascii="宋体" w:hAnsi="宋体" w:cs="宋体" w:eastAsiaTheme="minorEastAsia"/>
          <w:b w:val="0"/>
          <w:bCs w:val="0"/>
          <w:sz w:val="24"/>
          <w:szCs w:val="24"/>
          <w:lang w:val="en-US" w:eastAsia="zh-CN"/>
        </w:rPr>
        <w:fldChar w:fldCharType="separate"/>
      </w: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_Toc28531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8"/>
          <w:lang w:val="en-US" w:eastAsia="zh-CN"/>
        </w:rPr>
        <w:t>1 前言</w:t>
      </w:r>
      <w:r>
        <w:tab/>
      </w:r>
      <w:r>
        <w:fldChar w:fldCharType="begin"/>
      </w:r>
      <w:r>
        <w:instrText xml:space="preserve"> PAGEREF _Toc28531 </w:instrText>
      </w:r>
      <w:r>
        <w:fldChar w:fldCharType="separate"/>
      </w:r>
      <w:r>
        <w:t>1</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_Toc2997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1.1 组织社团管理系统的背景和现状</w:t>
      </w:r>
      <w:r>
        <w:tab/>
      </w:r>
      <w:r>
        <w:fldChar w:fldCharType="begin"/>
      </w:r>
      <w:r>
        <w:instrText xml:space="preserve"> PAGEREF _Toc2997 </w:instrText>
      </w:r>
      <w:r>
        <w:fldChar w:fldCharType="separate"/>
      </w:r>
      <w:r>
        <w:t>1</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_Toc28973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1.2 组织社团管理系统的目标和展望</w:t>
      </w:r>
      <w:r>
        <w:tab/>
      </w:r>
      <w:r>
        <w:fldChar w:fldCharType="begin"/>
      </w:r>
      <w:r>
        <w:instrText xml:space="preserve"> PAGEREF _Toc28973 </w:instrText>
      </w:r>
      <w:r>
        <w:fldChar w:fldCharType="separate"/>
      </w:r>
      <w:r>
        <w:t>1</w:t>
      </w:r>
      <w:r>
        <w:fldChar w:fldCharType="end"/>
      </w:r>
      <w:r>
        <w:rPr>
          <w:rFonts w:hint="default" w:ascii="宋体" w:hAnsi="宋体" w:cs="宋体" w:eastAsiaTheme="minorEastAsia"/>
          <w:b w:val="0"/>
          <w:bCs w:val="0"/>
          <w:szCs w:val="24"/>
          <w:lang w:val="en-US" w:eastAsia="zh-CN"/>
        </w:rPr>
        <w:fldChar w:fldCharType="end"/>
      </w:r>
    </w:p>
    <w:p>
      <w:pPr>
        <w:pStyle w:val="7"/>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_Toc11903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8"/>
          <w:lang w:val="en-US" w:eastAsia="zh-CN"/>
        </w:rPr>
        <w:t>2 相关技术</w:t>
      </w:r>
      <w:r>
        <w:tab/>
      </w:r>
      <w:r>
        <w:fldChar w:fldCharType="begin"/>
      </w:r>
      <w:r>
        <w:instrText xml:space="preserve"> PAGEREF _Toc11903 </w:instrText>
      </w:r>
      <w:r>
        <w:fldChar w:fldCharType="separate"/>
      </w:r>
      <w:r>
        <w:t>2</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_Toc6153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2.1 HTML5</w:t>
      </w:r>
      <w:r>
        <w:tab/>
      </w:r>
      <w:r>
        <w:fldChar w:fldCharType="begin"/>
      </w:r>
      <w:r>
        <w:instrText xml:space="preserve"> PAGEREF _Toc6153 </w:instrText>
      </w:r>
      <w:r>
        <w:fldChar w:fldCharType="separate"/>
      </w:r>
      <w:r>
        <w:t>2</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_Toc30427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2.2 PHP</w:t>
      </w:r>
      <w:r>
        <w:tab/>
      </w:r>
      <w:r>
        <w:fldChar w:fldCharType="begin"/>
      </w:r>
      <w:r>
        <w:instrText xml:space="preserve"> PAGEREF _Toc30427 </w:instrText>
      </w:r>
      <w:r>
        <w:fldChar w:fldCharType="separate"/>
      </w:r>
      <w:r>
        <w:t>2</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_Toc18494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2.3 MYSQL</w:t>
      </w:r>
      <w:r>
        <w:tab/>
      </w:r>
      <w:r>
        <w:fldChar w:fldCharType="begin"/>
      </w:r>
      <w:r>
        <w:instrText xml:space="preserve"> PAGEREF _Toc18494 </w:instrText>
      </w:r>
      <w:r>
        <w:fldChar w:fldCharType="separate"/>
      </w:r>
      <w:r>
        <w:t>3</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_Toc2554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2.4 WAMP集成开发环境</w:t>
      </w:r>
      <w:r>
        <w:tab/>
      </w:r>
      <w:r>
        <w:fldChar w:fldCharType="begin"/>
      </w:r>
      <w:r>
        <w:instrText xml:space="preserve"> PAGEREF _Toc2554 </w:instrText>
      </w:r>
      <w:r>
        <w:fldChar w:fldCharType="separate"/>
      </w:r>
      <w:r>
        <w:t>3</w:t>
      </w:r>
      <w:r>
        <w:fldChar w:fldCharType="end"/>
      </w:r>
      <w:r>
        <w:rPr>
          <w:rFonts w:hint="default" w:ascii="宋体" w:hAnsi="宋体" w:cs="宋体" w:eastAsiaTheme="minorEastAsia"/>
          <w:b w:val="0"/>
          <w:bCs w:val="0"/>
          <w:szCs w:val="24"/>
          <w:lang w:val="en-US" w:eastAsia="zh-CN"/>
        </w:rPr>
        <w:fldChar w:fldCharType="end"/>
      </w:r>
    </w:p>
    <w:p>
      <w:pPr>
        <w:pStyle w:val="7"/>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_Toc25801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8"/>
          <w:lang w:val="en-US" w:eastAsia="zh-CN"/>
        </w:rPr>
        <w:t>3 系统需求分析</w:t>
      </w:r>
      <w:r>
        <w:tab/>
      </w:r>
      <w:r>
        <w:fldChar w:fldCharType="begin"/>
      </w:r>
      <w:r>
        <w:instrText xml:space="preserve"> PAGEREF _Toc25801 </w:instrText>
      </w:r>
      <w:r>
        <w:fldChar w:fldCharType="separate"/>
      </w:r>
      <w:r>
        <w:t>3</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_Toc28487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3.1可行性分析</w:t>
      </w:r>
      <w:r>
        <w:tab/>
      </w:r>
      <w:r>
        <w:fldChar w:fldCharType="begin"/>
      </w:r>
      <w:r>
        <w:instrText xml:space="preserve"> PAGEREF _Toc28487 </w:instrText>
      </w:r>
      <w:r>
        <w:fldChar w:fldCharType="separate"/>
      </w:r>
      <w:r>
        <w:t>3</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_Toc20031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3.2功能需求</w:t>
      </w:r>
      <w:r>
        <w:tab/>
      </w:r>
      <w:r>
        <w:fldChar w:fldCharType="begin"/>
      </w:r>
      <w:r>
        <w:instrText xml:space="preserve"> PAGEREF _Toc20031 </w:instrText>
      </w:r>
      <w:r>
        <w:fldChar w:fldCharType="separate"/>
      </w:r>
      <w:r>
        <w:t>4</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_Toc2161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3.2.1 资讯系统</w:t>
      </w:r>
      <w:r>
        <w:tab/>
      </w:r>
      <w:r>
        <w:fldChar w:fldCharType="begin"/>
      </w:r>
      <w:r>
        <w:instrText xml:space="preserve"> PAGEREF _Toc2161 </w:instrText>
      </w:r>
      <w:r>
        <w:fldChar w:fldCharType="separate"/>
      </w:r>
      <w:r>
        <w:t>4</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_Toc7485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3.2.2 用户信息管理</w:t>
      </w:r>
      <w:r>
        <w:tab/>
      </w:r>
      <w:r>
        <w:fldChar w:fldCharType="begin"/>
      </w:r>
      <w:r>
        <w:instrText xml:space="preserve"> PAGEREF _Toc7485 </w:instrText>
      </w:r>
      <w:r>
        <w:fldChar w:fldCharType="separate"/>
      </w:r>
      <w:r>
        <w:t>4</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_Toc31398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3.2.3 组织信息管理</w:t>
      </w:r>
      <w:r>
        <w:tab/>
      </w:r>
      <w:r>
        <w:fldChar w:fldCharType="begin"/>
      </w:r>
      <w:r>
        <w:instrText xml:space="preserve"> PAGEREF _Toc31398 </w:instrText>
      </w:r>
      <w:r>
        <w:fldChar w:fldCharType="separate"/>
      </w:r>
      <w:r>
        <w:t>4</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_Toc7472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3.2.4 社团信息管理</w:t>
      </w:r>
      <w:r>
        <w:tab/>
      </w:r>
      <w:r>
        <w:fldChar w:fldCharType="begin"/>
      </w:r>
      <w:r>
        <w:instrText xml:space="preserve"> PAGEREF _Toc7472 </w:instrText>
      </w:r>
      <w:r>
        <w:fldChar w:fldCharType="separate"/>
      </w:r>
      <w:r>
        <w:t>4</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_Toc6830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3.2.5 物资管理</w:t>
      </w:r>
      <w:r>
        <w:tab/>
      </w:r>
      <w:r>
        <w:fldChar w:fldCharType="begin"/>
      </w:r>
      <w:r>
        <w:instrText xml:space="preserve"> PAGEREF _Toc6830 </w:instrText>
      </w:r>
      <w:r>
        <w:fldChar w:fldCharType="separate"/>
      </w:r>
      <w:r>
        <w:t>4</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_Toc29330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3.2.6 场地管理</w:t>
      </w:r>
      <w:r>
        <w:tab/>
      </w:r>
      <w:r>
        <w:fldChar w:fldCharType="begin"/>
      </w:r>
      <w:r>
        <w:instrText xml:space="preserve"> PAGEREF _Toc29330 </w:instrText>
      </w:r>
      <w:r>
        <w:fldChar w:fldCharType="separate"/>
      </w:r>
      <w:r>
        <w:t>4</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_Toc15042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3.2.7 活动管理</w:t>
      </w:r>
      <w:r>
        <w:tab/>
      </w:r>
      <w:r>
        <w:fldChar w:fldCharType="begin"/>
      </w:r>
      <w:r>
        <w:instrText xml:space="preserve"> PAGEREF _Toc15042 </w:instrText>
      </w:r>
      <w:r>
        <w:fldChar w:fldCharType="separate"/>
      </w:r>
      <w:r>
        <w:t>4</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_Toc28616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3.2.8 获奖情况管理</w:t>
      </w:r>
      <w:r>
        <w:tab/>
      </w:r>
      <w:r>
        <w:fldChar w:fldCharType="begin"/>
      </w:r>
      <w:r>
        <w:instrText xml:space="preserve"> PAGEREF _Toc28616 </w:instrText>
      </w:r>
      <w:r>
        <w:fldChar w:fldCharType="separate"/>
      </w:r>
      <w:r>
        <w:t>4</w:t>
      </w:r>
      <w:r>
        <w:fldChar w:fldCharType="end"/>
      </w:r>
      <w:r>
        <w:rPr>
          <w:rFonts w:hint="default" w:ascii="宋体" w:hAnsi="宋体" w:cs="宋体" w:eastAsiaTheme="minorEastAsia"/>
          <w:b w:val="0"/>
          <w:bCs w:val="0"/>
          <w:szCs w:val="24"/>
          <w:lang w:val="en-US" w:eastAsia="zh-CN"/>
        </w:rPr>
        <w:fldChar w:fldCharType="end"/>
      </w:r>
    </w:p>
    <w:p>
      <w:pPr>
        <w:pStyle w:val="7"/>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_Toc28768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8"/>
          <w:lang w:val="en-US" w:eastAsia="zh-CN"/>
        </w:rPr>
        <w:t>4 系统开发设计</w:t>
      </w:r>
      <w:r>
        <w:tab/>
      </w:r>
      <w:r>
        <w:fldChar w:fldCharType="begin"/>
      </w:r>
      <w:r>
        <w:instrText xml:space="preserve"> PAGEREF _Toc28768 </w:instrText>
      </w:r>
      <w:r>
        <w:fldChar w:fldCharType="separate"/>
      </w:r>
      <w:r>
        <w:t>5</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_Toc30284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4.1 系统结构模型</w:t>
      </w:r>
      <w:r>
        <w:tab/>
      </w:r>
      <w:r>
        <w:fldChar w:fldCharType="begin"/>
      </w:r>
      <w:r>
        <w:instrText xml:space="preserve"> PAGEREF _Toc30284 </w:instrText>
      </w:r>
      <w:r>
        <w:fldChar w:fldCharType="separate"/>
      </w:r>
      <w:r>
        <w:t>5</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_Toc22881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4.2 资讯系统结构模型</w:t>
      </w:r>
      <w:r>
        <w:tab/>
      </w:r>
      <w:r>
        <w:fldChar w:fldCharType="begin"/>
      </w:r>
      <w:r>
        <w:instrText xml:space="preserve"> PAGEREF _Toc22881 </w:instrText>
      </w:r>
      <w:r>
        <w:fldChar w:fldCharType="separate"/>
      </w:r>
      <w:r>
        <w:t>6</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_Toc28101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4.3 管理系统功能模块</w:t>
      </w:r>
      <w:r>
        <w:tab/>
      </w:r>
      <w:r>
        <w:fldChar w:fldCharType="begin"/>
      </w:r>
      <w:r>
        <w:instrText xml:space="preserve"> PAGEREF _Toc28101 </w:instrText>
      </w:r>
      <w:r>
        <w:fldChar w:fldCharType="separate"/>
      </w:r>
      <w:r>
        <w:t>6</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_Toc25374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4.3.1 普通用户模式</w:t>
      </w:r>
      <w:r>
        <w:tab/>
      </w:r>
      <w:r>
        <w:fldChar w:fldCharType="begin"/>
      </w:r>
      <w:r>
        <w:instrText xml:space="preserve"> PAGEREF _Toc25374 </w:instrText>
      </w:r>
      <w:r>
        <w:fldChar w:fldCharType="separate"/>
      </w:r>
      <w:r>
        <w:t>6</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_Toc26936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4.3.2 组织管理员模式</w:t>
      </w:r>
      <w:r>
        <w:tab/>
      </w:r>
      <w:r>
        <w:fldChar w:fldCharType="begin"/>
      </w:r>
      <w:r>
        <w:instrText xml:space="preserve"> PAGEREF _Toc26936 </w:instrText>
      </w:r>
      <w:r>
        <w:fldChar w:fldCharType="separate"/>
      </w:r>
      <w:r>
        <w:t>7</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_Toc27498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4.3.3 社团管理员模式</w:t>
      </w:r>
      <w:r>
        <w:tab/>
      </w:r>
      <w:r>
        <w:fldChar w:fldCharType="begin"/>
      </w:r>
      <w:r>
        <w:instrText xml:space="preserve"> PAGEREF _Toc27498 </w:instrText>
      </w:r>
      <w:r>
        <w:fldChar w:fldCharType="separate"/>
      </w:r>
      <w:r>
        <w:t>7</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_Toc4736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4.3.4 超级管理员模式</w:t>
      </w:r>
      <w:r>
        <w:tab/>
      </w:r>
      <w:r>
        <w:fldChar w:fldCharType="begin"/>
      </w:r>
      <w:r>
        <w:instrText xml:space="preserve"> PAGEREF _Toc4736 </w:instrText>
      </w:r>
      <w:r>
        <w:fldChar w:fldCharType="separate"/>
      </w:r>
      <w:r>
        <w:t>8</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_Toc4777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4.4 数据库设计</w:t>
      </w:r>
      <w:r>
        <w:tab/>
      </w:r>
      <w:r>
        <w:fldChar w:fldCharType="begin"/>
      </w:r>
      <w:r>
        <w:instrText xml:space="preserve"> PAGEREF _Toc4777 </w:instrText>
      </w:r>
      <w:r>
        <w:fldChar w:fldCharType="separate"/>
      </w:r>
      <w:r>
        <w:t>8</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_Toc30370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4.4.1 实体-联系图</w:t>
      </w:r>
      <w:r>
        <w:tab/>
      </w:r>
      <w:r>
        <w:fldChar w:fldCharType="begin"/>
      </w:r>
      <w:r>
        <w:instrText xml:space="preserve"> PAGEREF _Toc30370 </w:instrText>
      </w:r>
      <w:r>
        <w:fldChar w:fldCharType="separate"/>
      </w:r>
      <w:r>
        <w:t>8</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_Toc3914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4.4.2 数据流图</w:t>
      </w:r>
      <w:r>
        <w:tab/>
      </w:r>
      <w:r>
        <w:fldChar w:fldCharType="begin"/>
      </w:r>
      <w:r>
        <w:instrText xml:space="preserve"> PAGEREF _Toc3914 </w:instrText>
      </w:r>
      <w:r>
        <w:fldChar w:fldCharType="separate"/>
      </w:r>
      <w:r>
        <w:t>12</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_Toc25028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4.4.3 关系表描述</w:t>
      </w:r>
      <w:r>
        <w:tab/>
      </w:r>
      <w:r>
        <w:fldChar w:fldCharType="begin"/>
      </w:r>
      <w:r>
        <w:instrText xml:space="preserve"> PAGEREF _Toc25028 </w:instrText>
      </w:r>
      <w:r>
        <w:fldChar w:fldCharType="separate"/>
      </w:r>
      <w:r>
        <w:t>13</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_Toc5745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4.4.4 视图描述</w:t>
      </w:r>
      <w:r>
        <w:tab/>
      </w:r>
      <w:r>
        <w:fldChar w:fldCharType="begin"/>
      </w:r>
      <w:r>
        <w:instrText xml:space="preserve"> PAGEREF _Toc5745 </w:instrText>
      </w:r>
      <w:r>
        <w:fldChar w:fldCharType="separate"/>
      </w:r>
      <w:r>
        <w:t>16</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_Toc12233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4.4.5 用户权限设置</w:t>
      </w:r>
      <w:r>
        <w:tab/>
      </w:r>
      <w:r>
        <w:fldChar w:fldCharType="begin"/>
      </w:r>
      <w:r>
        <w:instrText xml:space="preserve"> PAGEREF _Toc12233 </w:instrText>
      </w:r>
      <w:r>
        <w:fldChar w:fldCharType="separate"/>
      </w:r>
      <w:r>
        <w:t>19</w:t>
      </w:r>
      <w:r>
        <w:fldChar w:fldCharType="end"/>
      </w:r>
      <w:r>
        <w:rPr>
          <w:rFonts w:hint="default" w:ascii="宋体" w:hAnsi="宋体" w:cs="宋体" w:eastAsiaTheme="minorEastAsia"/>
          <w:b w:val="0"/>
          <w:bCs w:val="0"/>
          <w:szCs w:val="24"/>
          <w:lang w:val="en-US" w:eastAsia="zh-CN"/>
        </w:rPr>
        <w:fldChar w:fldCharType="end"/>
      </w:r>
    </w:p>
    <w:p>
      <w:pPr>
        <w:pStyle w:val="7"/>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_Toc19094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8"/>
          <w:lang w:val="en-US" w:eastAsia="zh-CN"/>
        </w:rPr>
        <w:t>5 系统详细设计</w:t>
      </w:r>
      <w:r>
        <w:tab/>
      </w:r>
      <w:r>
        <w:fldChar w:fldCharType="begin"/>
      </w:r>
      <w:r>
        <w:instrText xml:space="preserve"> PAGEREF _Toc19094 </w:instrText>
      </w:r>
      <w:r>
        <w:fldChar w:fldCharType="separate"/>
      </w:r>
      <w:r>
        <w:t>19</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_Toc24288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5.1 用户注册登录模块</w:t>
      </w:r>
      <w:r>
        <w:tab/>
      </w:r>
      <w:r>
        <w:fldChar w:fldCharType="begin"/>
      </w:r>
      <w:r>
        <w:instrText xml:space="preserve"> PAGEREF _Toc24288 </w:instrText>
      </w:r>
      <w:r>
        <w:fldChar w:fldCharType="separate"/>
      </w:r>
      <w:r>
        <w:t>19</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_Toc26715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5.1.1 用户注册模块</w:t>
      </w:r>
      <w:r>
        <w:tab/>
      </w:r>
      <w:r>
        <w:fldChar w:fldCharType="begin"/>
      </w:r>
      <w:r>
        <w:instrText xml:space="preserve"> PAGEREF _Toc26715 </w:instrText>
      </w:r>
      <w:r>
        <w:fldChar w:fldCharType="separate"/>
      </w:r>
      <w:r>
        <w:t>19</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_Toc23440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5.1.2 用户登录模块</w:t>
      </w:r>
      <w:r>
        <w:tab/>
      </w:r>
      <w:r>
        <w:fldChar w:fldCharType="begin"/>
      </w:r>
      <w:r>
        <w:instrText xml:space="preserve"> PAGEREF _Toc23440 </w:instrText>
      </w:r>
      <w:r>
        <w:fldChar w:fldCharType="separate"/>
      </w:r>
      <w:r>
        <w:t>21</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_Toc27378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5.2 活动管理模块</w:t>
      </w:r>
      <w:r>
        <w:tab/>
      </w:r>
      <w:r>
        <w:fldChar w:fldCharType="begin"/>
      </w:r>
      <w:r>
        <w:instrText xml:space="preserve"> PAGEREF _Toc27378 </w:instrText>
      </w:r>
      <w:r>
        <w:fldChar w:fldCharType="separate"/>
      </w:r>
      <w:r>
        <w:t>22</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_Toc31227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5.2.1 创建活动模块</w:t>
      </w:r>
      <w:r>
        <w:tab/>
      </w:r>
      <w:r>
        <w:fldChar w:fldCharType="begin"/>
      </w:r>
      <w:r>
        <w:instrText xml:space="preserve"> PAGEREF _Toc31227 </w:instrText>
      </w:r>
      <w:r>
        <w:fldChar w:fldCharType="separate"/>
      </w:r>
      <w:r>
        <w:t>22</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_Toc27842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5.2.2 参加活动模块</w:t>
      </w:r>
      <w:r>
        <w:tab/>
      </w:r>
      <w:r>
        <w:fldChar w:fldCharType="begin"/>
      </w:r>
      <w:r>
        <w:instrText xml:space="preserve"> PAGEREF _Toc27842 </w:instrText>
      </w:r>
      <w:r>
        <w:fldChar w:fldCharType="separate"/>
      </w:r>
      <w:r>
        <w:t>23</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_Toc28278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5.2.3 添加获奖名单模块</w:t>
      </w:r>
      <w:r>
        <w:tab/>
      </w:r>
      <w:r>
        <w:fldChar w:fldCharType="begin"/>
      </w:r>
      <w:r>
        <w:instrText xml:space="preserve"> PAGEREF _Toc28278 </w:instrText>
      </w:r>
      <w:r>
        <w:fldChar w:fldCharType="separate"/>
      </w:r>
      <w:r>
        <w:t>24</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_Toc28209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5.3 加入组织社团模块</w:t>
      </w:r>
      <w:r>
        <w:tab/>
      </w:r>
      <w:r>
        <w:fldChar w:fldCharType="begin"/>
      </w:r>
      <w:r>
        <w:instrText xml:space="preserve"> PAGEREF _Toc28209 </w:instrText>
      </w:r>
      <w:r>
        <w:fldChar w:fldCharType="separate"/>
      </w:r>
      <w:r>
        <w:t>24</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_Toc26536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5.3.1 加入组织模块</w:t>
      </w:r>
      <w:r>
        <w:tab/>
      </w:r>
      <w:r>
        <w:fldChar w:fldCharType="begin"/>
      </w:r>
      <w:r>
        <w:instrText xml:space="preserve"> PAGEREF _Toc26536 </w:instrText>
      </w:r>
      <w:r>
        <w:fldChar w:fldCharType="separate"/>
      </w:r>
      <w:r>
        <w:t>24</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_Toc15292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5.3.2 加入社团模块</w:t>
      </w:r>
      <w:r>
        <w:tab/>
      </w:r>
      <w:r>
        <w:fldChar w:fldCharType="begin"/>
      </w:r>
      <w:r>
        <w:instrText xml:space="preserve"> PAGEREF _Toc15292 </w:instrText>
      </w:r>
      <w:r>
        <w:fldChar w:fldCharType="separate"/>
      </w:r>
      <w:r>
        <w:t>25</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_Toc16072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5.4 查看修改资料模块</w:t>
      </w:r>
      <w:r>
        <w:tab/>
      </w:r>
      <w:r>
        <w:fldChar w:fldCharType="begin"/>
      </w:r>
      <w:r>
        <w:instrText xml:space="preserve"> PAGEREF _Toc16072 </w:instrText>
      </w:r>
      <w:r>
        <w:fldChar w:fldCharType="separate"/>
      </w:r>
      <w:r>
        <w:t>25</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_Toc13758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5.5 查看删除数据模块</w:t>
      </w:r>
      <w:r>
        <w:tab/>
      </w:r>
      <w:r>
        <w:fldChar w:fldCharType="begin"/>
      </w:r>
      <w:r>
        <w:instrText xml:space="preserve"> PAGEREF _Toc13758 </w:instrText>
      </w:r>
      <w:r>
        <w:fldChar w:fldCharType="separate"/>
      </w:r>
      <w:r>
        <w:t>27</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_Toc5819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5.5.1 查看删除已申请组织社团</w:t>
      </w:r>
      <w:r>
        <w:tab/>
      </w:r>
      <w:r>
        <w:fldChar w:fldCharType="begin"/>
      </w:r>
      <w:r>
        <w:instrText xml:space="preserve"> PAGEREF _Toc5819 </w:instrText>
      </w:r>
      <w:r>
        <w:fldChar w:fldCharType="separate"/>
      </w:r>
      <w:r>
        <w:t>27</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_Toc3998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5.5.2 查看已借用情况</w:t>
      </w:r>
      <w:r>
        <w:tab/>
      </w:r>
      <w:r>
        <w:fldChar w:fldCharType="begin"/>
      </w:r>
      <w:r>
        <w:instrText xml:space="preserve"> PAGEREF _Toc3998 </w:instrText>
      </w:r>
      <w:r>
        <w:fldChar w:fldCharType="separate"/>
      </w:r>
      <w:r>
        <w:t>28</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_Toc18710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5.5.3 查看获奖情况</w:t>
      </w:r>
      <w:r>
        <w:tab/>
      </w:r>
      <w:r>
        <w:fldChar w:fldCharType="begin"/>
      </w:r>
      <w:r>
        <w:instrText xml:space="preserve"> PAGEREF _Toc18710 </w:instrText>
      </w:r>
      <w:r>
        <w:fldChar w:fldCharType="separate"/>
      </w:r>
      <w:r>
        <w:t>29</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_Toc2362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5.5.4 查看删除已申请活动</w:t>
      </w:r>
      <w:r>
        <w:tab/>
      </w:r>
      <w:r>
        <w:fldChar w:fldCharType="begin"/>
      </w:r>
      <w:r>
        <w:instrText xml:space="preserve"> PAGEREF _Toc2362 </w:instrText>
      </w:r>
      <w:r>
        <w:fldChar w:fldCharType="separate"/>
      </w:r>
      <w:r>
        <w:t>29</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_Toc14426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5.5.5 查看删除物资现况</w:t>
      </w:r>
      <w:r>
        <w:tab/>
      </w:r>
      <w:r>
        <w:fldChar w:fldCharType="begin"/>
      </w:r>
      <w:r>
        <w:instrText xml:space="preserve"> PAGEREF _Toc14426 </w:instrText>
      </w:r>
      <w:r>
        <w:fldChar w:fldCharType="separate"/>
      </w:r>
      <w:r>
        <w:t>29</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_Toc31938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5.5.6 查看场地现况</w:t>
      </w:r>
      <w:r>
        <w:tab/>
      </w:r>
      <w:r>
        <w:fldChar w:fldCharType="begin"/>
      </w:r>
      <w:r>
        <w:instrText xml:space="preserve"> PAGEREF _Toc31938 </w:instrText>
      </w:r>
      <w:r>
        <w:fldChar w:fldCharType="separate"/>
      </w:r>
      <w:r>
        <w:t>30</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_Toc6371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5.6 审批模块</w:t>
      </w:r>
      <w:r>
        <w:tab/>
      </w:r>
      <w:r>
        <w:fldChar w:fldCharType="begin"/>
      </w:r>
      <w:r>
        <w:instrText xml:space="preserve"> PAGEREF _Toc6371 </w:instrText>
      </w:r>
      <w:r>
        <w:fldChar w:fldCharType="separate"/>
      </w:r>
      <w:r>
        <w:t>30</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_Toc11366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5.6.1 审批加入组织（社团）</w:t>
      </w:r>
      <w:r>
        <w:tab/>
      </w:r>
      <w:r>
        <w:fldChar w:fldCharType="begin"/>
      </w:r>
      <w:r>
        <w:instrText xml:space="preserve"> PAGEREF _Toc11366 </w:instrText>
      </w:r>
      <w:r>
        <w:fldChar w:fldCharType="separate"/>
      </w:r>
      <w:r>
        <w:t>30</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_Toc3671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5.6.2 审批借用物资</w:t>
      </w:r>
      <w:r>
        <w:tab/>
      </w:r>
      <w:r>
        <w:fldChar w:fldCharType="begin"/>
      </w:r>
      <w:r>
        <w:instrText xml:space="preserve"> PAGEREF _Toc3671 </w:instrText>
      </w:r>
      <w:r>
        <w:fldChar w:fldCharType="separate"/>
      </w:r>
      <w:r>
        <w:t>31</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_Toc22151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5.6.3 审批借用场地</w:t>
      </w:r>
      <w:r>
        <w:tab/>
      </w:r>
      <w:r>
        <w:fldChar w:fldCharType="begin"/>
      </w:r>
      <w:r>
        <w:instrText xml:space="preserve"> PAGEREF _Toc22151 </w:instrText>
      </w:r>
      <w:r>
        <w:fldChar w:fldCharType="separate"/>
      </w:r>
      <w:r>
        <w:t>31</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_Toc10656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5.7 添加数据模块</w:t>
      </w:r>
      <w:r>
        <w:tab/>
      </w:r>
      <w:r>
        <w:fldChar w:fldCharType="begin"/>
      </w:r>
      <w:r>
        <w:instrText xml:space="preserve"> PAGEREF _Toc10656 </w:instrText>
      </w:r>
      <w:r>
        <w:fldChar w:fldCharType="separate"/>
      </w:r>
      <w:r>
        <w:t>32</w:t>
      </w:r>
      <w:r>
        <w:fldChar w:fldCharType="end"/>
      </w:r>
      <w:r>
        <w:rPr>
          <w:rFonts w:hint="default" w:ascii="宋体" w:hAnsi="宋体" w:cs="宋体" w:eastAsiaTheme="minorEastAsia"/>
          <w:b w:val="0"/>
          <w:bCs w:val="0"/>
          <w:szCs w:val="24"/>
          <w:lang w:val="en-US" w:eastAsia="zh-CN"/>
        </w:rPr>
        <w:fldChar w:fldCharType="end"/>
      </w:r>
    </w:p>
    <w:p>
      <w:pPr>
        <w:pStyle w:val="7"/>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_Toc3140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8"/>
          <w:lang w:val="en-US" w:eastAsia="zh-CN"/>
        </w:rPr>
        <w:t>6 系统测试</w:t>
      </w:r>
      <w:r>
        <w:tab/>
      </w:r>
      <w:r>
        <w:fldChar w:fldCharType="begin"/>
      </w:r>
      <w:r>
        <w:instrText xml:space="preserve"> PAGEREF _Toc3140 </w:instrText>
      </w:r>
      <w:r>
        <w:fldChar w:fldCharType="separate"/>
      </w:r>
      <w:r>
        <w:t>34</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_Toc29629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6.1 测试的目的</w:t>
      </w:r>
      <w:r>
        <w:tab/>
      </w:r>
      <w:r>
        <w:fldChar w:fldCharType="begin"/>
      </w:r>
      <w:r>
        <w:instrText xml:space="preserve"> PAGEREF _Toc29629 </w:instrText>
      </w:r>
      <w:r>
        <w:fldChar w:fldCharType="separate"/>
      </w:r>
      <w:r>
        <w:t>34</w:t>
      </w:r>
      <w:r>
        <w:fldChar w:fldCharType="end"/>
      </w:r>
      <w:r>
        <w:rPr>
          <w:rFonts w:hint="default" w:ascii="宋体" w:hAnsi="宋体" w:cs="宋体" w:eastAsiaTheme="minorEastAsia"/>
          <w:b w:val="0"/>
          <w:bCs w:val="0"/>
          <w:szCs w:val="24"/>
          <w:lang w:val="en-US" w:eastAsia="zh-CN"/>
        </w:rPr>
        <w:fldChar w:fldCharType="end"/>
      </w:r>
    </w:p>
    <w:p>
      <w:pPr>
        <w:pStyle w:val="8"/>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_Toc26010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4"/>
          <w:lang w:val="en-US" w:eastAsia="zh-CN"/>
        </w:rPr>
        <w:t>6.2 测试内容和结果</w:t>
      </w:r>
      <w:r>
        <w:tab/>
      </w:r>
      <w:r>
        <w:fldChar w:fldCharType="begin"/>
      </w:r>
      <w:r>
        <w:instrText xml:space="preserve"> PAGEREF _Toc26010 </w:instrText>
      </w:r>
      <w:r>
        <w:fldChar w:fldCharType="separate"/>
      </w:r>
      <w:r>
        <w:t>34</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_Toc21468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6.2.1 测试登录</w:t>
      </w:r>
      <w:r>
        <w:tab/>
      </w:r>
      <w:r>
        <w:fldChar w:fldCharType="begin"/>
      </w:r>
      <w:r>
        <w:instrText xml:space="preserve"> PAGEREF _Toc21468 </w:instrText>
      </w:r>
      <w:r>
        <w:fldChar w:fldCharType="separate"/>
      </w:r>
      <w:r>
        <w:t>34</w:t>
      </w:r>
      <w:r>
        <w:fldChar w:fldCharType="end"/>
      </w:r>
      <w:r>
        <w:rPr>
          <w:rFonts w:hint="default" w:ascii="宋体" w:hAnsi="宋体" w:cs="宋体" w:eastAsiaTheme="minorEastAsia"/>
          <w:b w:val="0"/>
          <w:bCs w:val="0"/>
          <w:szCs w:val="24"/>
          <w:lang w:val="en-US" w:eastAsia="zh-CN"/>
        </w:rPr>
        <w:fldChar w:fldCharType="end"/>
      </w:r>
    </w:p>
    <w:p>
      <w:pPr>
        <w:pStyle w:val="4"/>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_Toc18297 </w:instrText>
      </w:r>
      <w:r>
        <w:rPr>
          <w:rFonts w:hint="default" w:ascii="宋体" w:hAnsi="宋体" w:cs="宋体" w:eastAsiaTheme="minorEastAsia"/>
          <w:b w:val="0"/>
          <w:bCs w:val="0"/>
          <w:szCs w:val="24"/>
          <w:lang w:val="en-US" w:eastAsia="zh-CN"/>
        </w:rPr>
        <w:fldChar w:fldCharType="separate"/>
      </w:r>
      <w:r>
        <w:rPr>
          <w:rFonts w:hint="eastAsia" w:ascii="楷体" w:hAnsi="楷体" w:eastAsia="楷体" w:cs="楷体"/>
          <w:b w:val="0"/>
          <w:bCs w:val="0"/>
          <w:szCs w:val="24"/>
          <w:lang w:val="en-US" w:eastAsia="zh-CN"/>
        </w:rPr>
        <w:t>6.2.2 测试添加数据</w:t>
      </w:r>
      <w:r>
        <w:tab/>
      </w:r>
      <w:r>
        <w:fldChar w:fldCharType="begin"/>
      </w:r>
      <w:r>
        <w:instrText xml:space="preserve"> PAGEREF _Toc18297 </w:instrText>
      </w:r>
      <w:r>
        <w:fldChar w:fldCharType="separate"/>
      </w:r>
      <w:r>
        <w:t>34</w:t>
      </w:r>
      <w:r>
        <w:fldChar w:fldCharType="end"/>
      </w:r>
      <w:r>
        <w:rPr>
          <w:rFonts w:hint="default" w:ascii="宋体" w:hAnsi="宋体" w:cs="宋体" w:eastAsiaTheme="minorEastAsia"/>
          <w:b w:val="0"/>
          <w:bCs w:val="0"/>
          <w:szCs w:val="24"/>
          <w:lang w:val="en-US" w:eastAsia="zh-CN"/>
        </w:rPr>
        <w:fldChar w:fldCharType="end"/>
      </w:r>
    </w:p>
    <w:p>
      <w:pPr>
        <w:pStyle w:val="7"/>
        <w:tabs>
          <w:tab w:val="right" w:leader="dot" w:pos="9184"/>
        </w:tabs>
      </w:pPr>
      <w:r>
        <w:rPr>
          <w:rFonts w:hint="default" w:ascii="宋体" w:hAnsi="宋体" w:cs="宋体" w:eastAsiaTheme="minorEastAsia"/>
          <w:b w:val="0"/>
          <w:bCs w:val="0"/>
          <w:szCs w:val="24"/>
          <w:lang w:val="en-US" w:eastAsia="zh-CN"/>
        </w:rPr>
        <w:fldChar w:fldCharType="begin"/>
      </w:r>
      <w:r>
        <w:rPr>
          <w:rFonts w:hint="default" w:ascii="宋体" w:hAnsi="宋体" w:cs="宋体" w:eastAsiaTheme="minorEastAsia"/>
          <w:b w:val="0"/>
          <w:bCs w:val="0"/>
          <w:szCs w:val="24"/>
          <w:lang w:val="en-US" w:eastAsia="zh-CN"/>
        </w:rPr>
        <w:instrText xml:space="preserve"> HYPERLINK \l _Toc21416 </w:instrText>
      </w:r>
      <w:r>
        <w:rPr>
          <w:rFonts w:hint="default" w:ascii="宋体" w:hAnsi="宋体" w:cs="宋体" w:eastAsiaTheme="minorEastAsia"/>
          <w:b w:val="0"/>
          <w:bCs w:val="0"/>
          <w:szCs w:val="24"/>
          <w:lang w:val="en-US" w:eastAsia="zh-CN"/>
        </w:rPr>
        <w:fldChar w:fldCharType="separate"/>
      </w:r>
      <w:r>
        <w:rPr>
          <w:rFonts w:hint="eastAsia" w:ascii="黑体" w:hAnsi="黑体" w:eastAsia="黑体" w:cs="黑体"/>
          <w:b w:val="0"/>
          <w:bCs w:val="0"/>
          <w:szCs w:val="28"/>
          <w:lang w:val="en-US" w:eastAsia="zh-CN"/>
        </w:rPr>
        <w:t>参 考 文 献</w:t>
      </w:r>
      <w:r>
        <w:tab/>
      </w:r>
      <w:r>
        <w:fldChar w:fldCharType="begin"/>
      </w:r>
      <w:r>
        <w:instrText xml:space="preserve"> PAGEREF _Toc21416 </w:instrText>
      </w:r>
      <w:r>
        <w:fldChar w:fldCharType="separate"/>
      </w:r>
      <w:r>
        <w:t>35</w:t>
      </w:r>
      <w:r>
        <w:fldChar w:fldCharType="end"/>
      </w:r>
      <w:r>
        <w:rPr>
          <w:rFonts w:hint="default" w:ascii="宋体" w:hAnsi="宋体" w:cs="宋体" w:eastAsiaTheme="minorEastAsia"/>
          <w:b w:val="0"/>
          <w:bCs w:val="0"/>
          <w:szCs w:val="24"/>
          <w:lang w:val="en-US" w:eastAsia="zh-CN"/>
        </w:rPr>
        <w:fldChar w:fldCharType="end"/>
      </w:r>
    </w:p>
    <w:p>
      <w:pPr>
        <w:numPr>
          <w:ilvl w:val="0"/>
          <w:numId w:val="0"/>
        </w:numPr>
        <w:wordWrap/>
        <w:spacing w:line="360" w:lineRule="auto"/>
        <w:ind w:firstLine="420" w:firstLineChars="0"/>
        <w:jc w:val="left"/>
        <w:rPr>
          <w:rFonts w:hint="default" w:ascii="宋体" w:hAnsi="宋体" w:cs="宋体" w:eastAsiaTheme="minorEastAsia"/>
          <w:b w:val="0"/>
          <w:bCs w:val="0"/>
          <w:sz w:val="24"/>
          <w:szCs w:val="24"/>
          <w:lang w:val="en-US" w:eastAsia="zh-CN"/>
        </w:rPr>
        <w:sectPr>
          <w:footerReference r:id="rId6" w:type="default"/>
          <w:pgSz w:w="11906" w:h="16838"/>
          <w:pgMar w:top="1361" w:right="1361" w:bottom="1361" w:left="1361" w:header="851" w:footer="992" w:gutter="0"/>
          <w:pgNumType w:fmt="upperRoman" w:start="1"/>
          <w:cols w:space="0" w:num="1"/>
          <w:rtlGutter w:val="0"/>
          <w:docGrid w:type="lines" w:linePitch="312" w:charSpace="0"/>
        </w:sectPr>
      </w:pPr>
      <w:r>
        <w:rPr>
          <w:rFonts w:hint="default" w:ascii="宋体" w:hAnsi="宋体" w:cs="宋体" w:eastAsiaTheme="minorEastAsia"/>
          <w:b w:val="0"/>
          <w:bCs w:val="0"/>
          <w:szCs w:val="24"/>
          <w:lang w:val="en-US" w:eastAsia="zh-CN"/>
        </w:rPr>
        <w:fldChar w:fldCharType="end"/>
      </w:r>
      <w:bookmarkStart w:id="64" w:name="_GoBack"/>
      <w:bookmarkEnd w:id="64"/>
    </w:p>
    <w:p>
      <w:pPr>
        <w:numPr>
          <w:ilvl w:val="0"/>
          <w:numId w:val="0"/>
        </w:numPr>
        <w:wordWrap/>
        <w:spacing w:line="360" w:lineRule="auto"/>
        <w:ind w:left="0" w:leftChars="0" w:firstLine="0" w:firstLineChars="0"/>
        <w:jc w:val="left"/>
        <w:outlineLvl w:val="0"/>
        <w:rPr>
          <w:rFonts w:hint="eastAsia" w:asciiTheme="minorEastAsia" w:hAnsiTheme="minorEastAsia" w:eastAsiaTheme="minorEastAsia" w:cstheme="minorEastAsia"/>
          <w:b w:val="0"/>
          <w:bCs w:val="0"/>
          <w:sz w:val="24"/>
          <w:szCs w:val="24"/>
          <w:lang w:val="en-US" w:eastAsia="zh-CN"/>
        </w:rPr>
      </w:pPr>
      <w:bookmarkStart w:id="0" w:name="_Toc28531"/>
      <w:r>
        <w:rPr>
          <w:rFonts w:hint="eastAsia" w:ascii="黑体" w:hAnsi="黑体" w:eastAsia="黑体" w:cs="黑体"/>
          <w:b w:val="0"/>
          <w:bCs w:val="0"/>
          <w:sz w:val="28"/>
          <w:szCs w:val="28"/>
          <w:lang w:val="en-US" w:eastAsia="zh-CN"/>
        </w:rPr>
        <w:t>1 前言</w:t>
      </w:r>
      <w:bookmarkEnd w:id="0"/>
    </w:p>
    <w:p>
      <w:pPr>
        <w:numPr>
          <w:ilvl w:val="0"/>
          <w:numId w:val="0"/>
        </w:numPr>
        <w:wordWrap/>
        <w:spacing w:line="360" w:lineRule="auto"/>
        <w:ind w:left="0" w:leftChars="0" w:firstLine="0" w:firstLineChars="0"/>
        <w:jc w:val="left"/>
        <w:outlineLvl w:val="1"/>
        <w:rPr>
          <w:rFonts w:hint="eastAsia" w:ascii="黑体" w:hAnsi="黑体" w:eastAsia="黑体" w:cs="黑体"/>
          <w:b w:val="0"/>
          <w:bCs w:val="0"/>
          <w:sz w:val="24"/>
          <w:szCs w:val="24"/>
          <w:lang w:val="en-US" w:eastAsia="zh-CN"/>
        </w:rPr>
      </w:pPr>
      <w:bookmarkStart w:id="1" w:name="_Toc2997"/>
      <w:r>
        <w:rPr>
          <w:rFonts w:hint="eastAsia" w:ascii="黑体" w:hAnsi="黑体" w:eastAsia="黑体" w:cs="黑体"/>
          <w:b w:val="0"/>
          <w:bCs w:val="0"/>
          <w:sz w:val="24"/>
          <w:szCs w:val="24"/>
          <w:lang w:val="en-US" w:eastAsia="zh-CN"/>
        </w:rPr>
        <w:t>1.1 组织社团管理系统的背景和现状</w:t>
      </w:r>
      <w:bookmarkEnd w:id="1"/>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据历史文献记载</w:t>
      </w:r>
      <w:r>
        <w:rPr>
          <w:rFonts w:hint="eastAsia" w:asciiTheme="minorEastAsia" w:hAnsiTheme="minorEastAsia" w:cstheme="minorEastAsia"/>
          <w:b w:val="0"/>
          <w:bCs w:val="0"/>
          <w:sz w:val="24"/>
          <w:szCs w:val="24"/>
          <w:vertAlign w:val="superscript"/>
          <w:lang w:val="en-US" w:eastAsia="zh-CN"/>
        </w:rPr>
        <w:t>【1】</w:t>
      </w:r>
      <w:r>
        <w:rPr>
          <w:rFonts w:hint="eastAsia" w:asciiTheme="minorEastAsia" w:hAnsiTheme="minorEastAsia" w:cstheme="minorEastAsia"/>
          <w:b w:val="0"/>
          <w:bCs w:val="0"/>
          <w:sz w:val="24"/>
          <w:szCs w:val="24"/>
          <w:lang w:val="en-US" w:eastAsia="zh-CN"/>
        </w:rPr>
        <w:t>，1990年第一个Web服务器开始运行，从此世界各地的资讯都能在一个平台上共享，随着计算机技术的高速发展，业务量的激增，使得人们对计算机和信息处理技术的要求越来越高，由此衍生了数据库系统，经过多年的发展，数据库技术已趋于成熟，它从简单存储数据的表格到能够处理大量数据的数据库系统，为WEB与数据库的连接、可视化数据收集处理的实现提供了更多可能性。</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现代社会是一个信息化的社会，各个行业都有自己的管理系统，以便于对数据的应用和处理，管理系统也因作用的不同而呈现出多样化，如校园中的学生管理系统、图书管理系统；企业中的人事管理系统、财务管理系统；电子商务行业的商品管理系统、仓库管理系统、物流管理系统等。由此可知，基于WEB的各类管理系统在现实社会中扮演着十分重要的位置。</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我校现存的组织社团管理系统十分分散，各个组织社团之间没有联系，容易导致活动时间冲突。再者每到组织招新和活动宣传期都会产生大量纸质报名表和宣传单张，一来容易丢失报名表，二来不利于环保。宣传单张的派发和报名表的整理也需要人工去实现，效率低下，保密性也差，时间久了资料也不便于查找更新。因此，一个完善的组织社团管理系统的建立十分必要。</w:t>
      </w:r>
    </w:p>
    <w:p>
      <w:pPr>
        <w:numPr>
          <w:ilvl w:val="0"/>
          <w:numId w:val="0"/>
        </w:numPr>
        <w:wordWrap/>
        <w:spacing w:line="360" w:lineRule="auto"/>
        <w:ind w:left="0" w:leftChars="0" w:firstLine="0" w:firstLineChars="0"/>
        <w:jc w:val="left"/>
        <w:outlineLvl w:val="1"/>
        <w:rPr>
          <w:rFonts w:hint="eastAsia" w:ascii="黑体" w:hAnsi="黑体" w:eastAsia="黑体" w:cs="黑体"/>
          <w:b w:val="0"/>
          <w:bCs w:val="0"/>
          <w:sz w:val="24"/>
          <w:szCs w:val="24"/>
          <w:lang w:val="en-US" w:eastAsia="zh-CN"/>
        </w:rPr>
      </w:pPr>
      <w:bookmarkStart w:id="2" w:name="_Toc28973"/>
      <w:r>
        <w:rPr>
          <w:rFonts w:hint="eastAsia" w:ascii="黑体" w:hAnsi="黑体" w:eastAsia="黑体" w:cs="黑体"/>
          <w:b w:val="0"/>
          <w:bCs w:val="0"/>
          <w:sz w:val="24"/>
          <w:szCs w:val="24"/>
          <w:lang w:val="en-US" w:eastAsia="zh-CN"/>
        </w:rPr>
        <w:t>1.2 组织社团管理系统的目标和展望</w:t>
      </w:r>
      <w:bookmarkEnd w:id="2"/>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目前学校组织社团管理系统是人工管理，工作量大且繁琐，需要人手多，效率低下，时效性差。在这个计算机和网络技术已经十分成熟的现代社会，我们应该充分利用这一有利条件，使得我们能从繁琐枯燥的事务中释放出来，提高工作效率。</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计划建立的组织社团管理系统分为两大模块：一是资讯系统，用于展示各种活动介绍、消息通知和新闻资讯报道。以便用户可以随时查询活动信息和具体活动时间；二是管理系统，用于收集用户数据、在线提交申请、浏览已有数据内容等。</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新的组织社团管理系统建立运行后，能有效地提高工作效率，降低人力物力的消耗，还能存储大量信息以便多年后查询。由于WEB技术的广泛应用，可以让用户随时随地登录系统进行浏览和提交申请，减少地域限制。系统投入运营后使组织社团的管理更加正规、系统化和科技化，有利于展示学校的竞争力。</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总体而言，开发此组织社团管理系统具有十分重要的技术意义和实用意义。</w:t>
      </w:r>
    </w:p>
    <w:p>
      <w:pPr>
        <w:numPr>
          <w:ilvl w:val="0"/>
          <w:numId w:val="0"/>
        </w:numPr>
        <w:wordWrap/>
        <w:spacing w:line="360" w:lineRule="auto"/>
        <w:ind w:left="0" w:leftChars="0" w:firstLine="0" w:firstLineChars="0"/>
        <w:jc w:val="left"/>
        <w:outlineLvl w:val="0"/>
        <w:rPr>
          <w:rFonts w:hint="eastAsia" w:ascii="黑体" w:hAnsi="黑体" w:eastAsia="黑体" w:cs="黑体"/>
          <w:b w:val="0"/>
          <w:bCs w:val="0"/>
          <w:sz w:val="28"/>
          <w:szCs w:val="28"/>
          <w:lang w:val="en-US" w:eastAsia="zh-CN"/>
        </w:rPr>
      </w:pPr>
      <w:bookmarkStart w:id="3" w:name="_Toc11903"/>
      <w:r>
        <w:rPr>
          <w:rFonts w:hint="eastAsia" w:ascii="黑体" w:hAnsi="黑体" w:eastAsia="黑体" w:cs="黑体"/>
          <w:b w:val="0"/>
          <w:bCs w:val="0"/>
          <w:sz w:val="28"/>
          <w:szCs w:val="28"/>
          <w:lang w:val="en-US" w:eastAsia="zh-CN"/>
        </w:rPr>
        <w:t>2 相关技术</w:t>
      </w:r>
      <w:bookmarkEnd w:id="3"/>
    </w:p>
    <w:p>
      <w:pPr>
        <w:numPr>
          <w:ilvl w:val="0"/>
          <w:numId w:val="0"/>
        </w:numPr>
        <w:wordWrap/>
        <w:spacing w:line="360" w:lineRule="auto"/>
        <w:ind w:left="0" w:leftChars="0" w:firstLine="420" w:firstLine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本章主要是对系统中所使用到的主要技术进行简要介绍，其中包括：前端页面所使用的HTML5、嵌入前端文档中的脚本语言PHP、后台使用的数据库MYSQL、以及整体开发环境WAMP。</w:t>
      </w:r>
    </w:p>
    <w:p>
      <w:pPr>
        <w:numPr>
          <w:ilvl w:val="0"/>
          <w:numId w:val="0"/>
        </w:numPr>
        <w:wordWrap/>
        <w:spacing w:line="360" w:lineRule="auto"/>
        <w:ind w:left="0" w:leftChars="0" w:firstLine="0" w:firstLineChars="0"/>
        <w:jc w:val="left"/>
        <w:outlineLvl w:val="1"/>
        <w:rPr>
          <w:rFonts w:hint="eastAsia" w:ascii="黑体" w:hAnsi="黑体" w:eastAsia="黑体" w:cs="黑体"/>
          <w:b w:val="0"/>
          <w:bCs w:val="0"/>
          <w:sz w:val="24"/>
          <w:szCs w:val="24"/>
          <w:lang w:val="en-US" w:eastAsia="zh-CN"/>
        </w:rPr>
      </w:pPr>
      <w:bookmarkStart w:id="4" w:name="_Toc6153"/>
      <w:r>
        <w:rPr>
          <w:rFonts w:hint="eastAsia" w:ascii="黑体" w:hAnsi="黑体" w:eastAsia="黑体" w:cs="黑体"/>
          <w:b w:val="0"/>
          <w:bCs w:val="0"/>
          <w:sz w:val="24"/>
          <w:szCs w:val="24"/>
          <w:lang w:val="en-US" w:eastAsia="zh-CN"/>
        </w:rPr>
        <w:t>2.1 HTML5</w:t>
      </w:r>
      <w:bookmarkEnd w:id="4"/>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超文本标记语言的第五次重大修改</w:t>
      </w:r>
      <w:r>
        <w:rPr>
          <w:rFonts w:hint="eastAsia" w:asciiTheme="minorEastAsia" w:hAnsiTheme="minorEastAsia" w:cstheme="minorEastAsia"/>
          <w:b w:val="0"/>
          <w:bCs w:val="0"/>
          <w:sz w:val="24"/>
          <w:szCs w:val="24"/>
          <w:lang w:val="en-US" w:eastAsia="zh-CN"/>
        </w:rPr>
        <w:t>（HyperText Markup Language 5，简称HTML5），据文献</w:t>
      </w:r>
      <w:r>
        <w:rPr>
          <w:rFonts w:hint="eastAsia" w:asciiTheme="minorEastAsia" w:hAnsiTheme="minorEastAsia" w:cstheme="minorEastAsia"/>
          <w:b w:val="0"/>
          <w:bCs w:val="0"/>
          <w:sz w:val="24"/>
          <w:szCs w:val="24"/>
          <w:vertAlign w:val="superscript"/>
          <w:lang w:val="en-US" w:eastAsia="zh-CN"/>
        </w:rPr>
        <w:t>【2】</w:t>
      </w:r>
      <w:r>
        <w:rPr>
          <w:rFonts w:hint="eastAsia" w:asciiTheme="minorEastAsia" w:hAnsiTheme="minorEastAsia" w:cstheme="minorEastAsia"/>
          <w:b w:val="0"/>
          <w:bCs w:val="0"/>
          <w:sz w:val="24"/>
          <w:szCs w:val="24"/>
          <w:lang w:val="en-US" w:eastAsia="zh-CN"/>
        </w:rPr>
        <w:t>介绍：作为WEB的核心语言，HTML5在2013年5月公布正式草案，并开始在广泛应用到各种网站设计中</w:t>
      </w:r>
      <w:r>
        <w:rPr>
          <w:rFonts w:hint="eastAsia" w:asciiTheme="minorEastAsia" w:hAnsiTheme="minorEastAsia" w:cstheme="minorEastAsia"/>
          <w:b w:val="0"/>
          <w:bCs w:val="0"/>
          <w:sz w:val="24"/>
          <w:szCs w:val="24"/>
          <w:vertAlign w:val="superscript"/>
          <w:lang w:val="en-US" w:eastAsia="zh-CN"/>
        </w:rPr>
        <w:t>【3】</w:t>
      </w:r>
      <w:r>
        <w:rPr>
          <w:rFonts w:hint="eastAsia" w:asciiTheme="minorEastAsia" w:hAnsiTheme="minorEastAsia" w:cstheme="minorEastAsia"/>
          <w:b w:val="0"/>
          <w:bCs w:val="0"/>
          <w:sz w:val="24"/>
          <w:szCs w:val="24"/>
          <w:lang w:val="en-US" w:eastAsia="zh-CN"/>
        </w:rPr>
        <w:t>。</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新版本的HTML5有着许多革新性的改进：</w:t>
      </w:r>
    </w:p>
    <w:p>
      <w:pPr>
        <w:numPr>
          <w:ilvl w:val="0"/>
          <w:numId w:val="2"/>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多设备跨平台性，利用HTML5开发的程序可以移植到各种浏览器和应用平台中去，甚至可以封装后发送到其他操作系统上使用；</w:t>
      </w:r>
    </w:p>
    <w:p>
      <w:pPr>
        <w:numPr>
          <w:ilvl w:val="0"/>
          <w:numId w:val="2"/>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自适应网页设计，利用HTML5设计的网页可以通用在不同大小的屏幕中去，根据屏幕的大小改变布局；</w:t>
      </w:r>
    </w:p>
    <w:p>
      <w:pPr>
        <w:numPr>
          <w:ilvl w:val="0"/>
          <w:numId w:val="2"/>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新元素的加入，添加了图形绘制、多媒体内容和页面结构设置的标签。</w:t>
      </w:r>
    </w:p>
    <w:p>
      <w:pPr>
        <w:numPr>
          <w:ilvl w:val="0"/>
          <w:numId w:val="2"/>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CSS3特性，为设计提供更多样化的风格和更强的效果展示，另外开发的字体格式也提供更高的控制性和灵活性。</w:t>
      </w:r>
    </w:p>
    <w:p>
      <w:pPr>
        <w:numPr>
          <w:ilvl w:val="0"/>
          <w:numId w:val="0"/>
        </w:numPr>
        <w:wordWrap/>
        <w:spacing w:line="360" w:lineRule="auto"/>
        <w:ind w:left="0" w:leftChars="0" w:firstLine="0" w:firstLineChars="0"/>
        <w:jc w:val="left"/>
        <w:outlineLvl w:val="1"/>
        <w:rPr>
          <w:rFonts w:hint="eastAsia" w:ascii="黑体" w:hAnsi="黑体" w:eastAsia="黑体" w:cs="黑体"/>
          <w:b w:val="0"/>
          <w:bCs w:val="0"/>
          <w:sz w:val="24"/>
          <w:szCs w:val="24"/>
          <w:lang w:val="en-US" w:eastAsia="zh-CN"/>
        </w:rPr>
      </w:pPr>
      <w:bookmarkStart w:id="5" w:name="_Toc30427"/>
      <w:r>
        <w:rPr>
          <w:rFonts w:hint="eastAsia" w:ascii="黑体" w:hAnsi="黑体" w:eastAsia="黑体" w:cs="黑体"/>
          <w:b w:val="0"/>
          <w:bCs w:val="0"/>
          <w:sz w:val="24"/>
          <w:szCs w:val="24"/>
          <w:lang w:val="en-US" w:eastAsia="zh-CN"/>
        </w:rPr>
        <w:t>2.2 PHP</w:t>
      </w:r>
      <w:bookmarkEnd w:id="5"/>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超级文本预处理</w:t>
      </w:r>
      <w:r>
        <w:rPr>
          <w:rFonts w:hint="eastAsia" w:asciiTheme="minorEastAsia" w:hAnsiTheme="minorEastAsia" w:cstheme="minorEastAsia"/>
          <w:b w:val="0"/>
          <w:bCs w:val="0"/>
          <w:sz w:val="24"/>
          <w:szCs w:val="24"/>
          <w:lang w:val="en-US" w:eastAsia="zh-CN"/>
        </w:rPr>
        <w:t>器（Personal Home Page：Hypertext Preprocessor，简称PHP），是一种在服务器端执行的嵌入HTML文档中的脚本语言，它混合了C、JAVA、Perl，再加入自创的语法而形成了其独特的语法</w:t>
      </w:r>
      <w:r>
        <w:rPr>
          <w:rFonts w:hint="eastAsia" w:asciiTheme="minorEastAsia" w:hAnsiTheme="minorEastAsia" w:cstheme="minorEastAsia"/>
          <w:b w:val="0"/>
          <w:bCs w:val="0"/>
          <w:sz w:val="24"/>
          <w:szCs w:val="24"/>
          <w:vertAlign w:val="superscript"/>
          <w:lang w:val="en-US" w:eastAsia="zh-CN"/>
        </w:rPr>
        <w:t>【4】</w:t>
      </w:r>
      <w:r>
        <w:rPr>
          <w:rFonts w:hint="eastAsia" w:asciiTheme="minorEastAsia" w:hAnsiTheme="minorEastAsia" w:cstheme="minorEastAsia"/>
          <w:b w:val="0"/>
          <w:bCs w:val="0"/>
          <w:sz w:val="24"/>
          <w:szCs w:val="24"/>
          <w:lang w:val="en-US" w:eastAsia="zh-CN"/>
        </w:rPr>
        <w:t>。</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PHP的优势在于：</w:t>
      </w:r>
    </w:p>
    <w:p>
      <w:pPr>
        <w:numPr>
          <w:ilvl w:val="0"/>
          <w:numId w:val="3"/>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用PHP做出的页面能嵌入HTML中去执行，效率比其他方式高很多，而且可以执行编译后的代码，使执行代码的速度更快。</w:t>
      </w:r>
    </w:p>
    <w:p>
      <w:pPr>
        <w:numPr>
          <w:ilvl w:val="0"/>
          <w:numId w:val="3"/>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PHP是运行在服务器端的脚本语言，所以在UNIX、Windows、Mac OS和LINUX下都可以运行。</w:t>
      </w:r>
    </w:p>
    <w:p>
      <w:pPr>
        <w:numPr>
          <w:ilvl w:val="0"/>
          <w:numId w:val="3"/>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PHP的源代码是完全公开的，具有很强的可扩展性和开放性，程序员可以轻易地扩展功能。</w:t>
      </w:r>
    </w:p>
    <w:p>
      <w:pPr>
        <w:numPr>
          <w:ilvl w:val="0"/>
          <w:numId w:val="3"/>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完全实现了面向对象的功能，包括重载、克隆等，可以用来开发更大型的程序。</w:t>
      </w:r>
    </w:p>
    <w:p>
      <w:pPr>
        <w:numPr>
          <w:ilvl w:val="0"/>
          <w:numId w:val="3"/>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支持多种数据库，如：MYSQL、Microsoft SQL Server、Oracle等知名常用数据库。</w:t>
      </w:r>
    </w:p>
    <w:p>
      <w:pPr>
        <w:numPr>
          <w:ilvl w:val="0"/>
          <w:numId w:val="0"/>
        </w:numPr>
        <w:wordWrap/>
        <w:spacing w:line="360" w:lineRule="auto"/>
        <w:ind w:left="0" w:leftChars="0" w:firstLine="0" w:firstLineChars="0"/>
        <w:jc w:val="left"/>
        <w:outlineLvl w:val="1"/>
        <w:rPr>
          <w:rFonts w:hint="eastAsia" w:ascii="黑体" w:hAnsi="黑体" w:eastAsia="黑体" w:cs="黑体"/>
          <w:b w:val="0"/>
          <w:bCs w:val="0"/>
          <w:sz w:val="24"/>
          <w:szCs w:val="24"/>
          <w:lang w:val="en-US" w:eastAsia="zh-CN"/>
        </w:rPr>
      </w:pPr>
      <w:bookmarkStart w:id="6" w:name="_Toc18494"/>
      <w:r>
        <w:rPr>
          <w:rFonts w:hint="eastAsia" w:ascii="黑体" w:hAnsi="黑体" w:eastAsia="黑体" w:cs="黑体"/>
          <w:b w:val="0"/>
          <w:bCs w:val="0"/>
          <w:sz w:val="24"/>
          <w:szCs w:val="24"/>
          <w:lang w:val="en-US" w:eastAsia="zh-CN"/>
        </w:rPr>
        <w:t>2.3 MYSQL</w:t>
      </w:r>
      <w:bookmarkEnd w:id="6"/>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MYSQL是由瑞士MySQL AB公司开发，现归于Oracle旗下的一种关系型数据库管理系统，搭配PHP、Apache可组成良好的开发环境，是近几年被业界广泛应用的开发技术。</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MYSQL所使用的是最常用的数据库标准化语言，将数据保存在不同的数据表中，通过外键将不同的数据表之间联系在一起，增加了数据处理的灵活性，也提高了访问数据的速度</w:t>
      </w:r>
      <w:r>
        <w:rPr>
          <w:rFonts w:hint="eastAsia" w:asciiTheme="minorEastAsia" w:hAnsiTheme="minorEastAsia" w:cstheme="minorEastAsia"/>
          <w:b w:val="0"/>
          <w:bCs w:val="0"/>
          <w:sz w:val="24"/>
          <w:szCs w:val="24"/>
          <w:vertAlign w:val="superscript"/>
          <w:lang w:val="en-US" w:eastAsia="zh-CN"/>
        </w:rPr>
        <w:t>【5】</w:t>
      </w:r>
      <w:r>
        <w:rPr>
          <w:rFonts w:hint="eastAsia" w:asciiTheme="minorEastAsia" w:hAnsiTheme="minorEastAsia" w:cstheme="minorEastAsia"/>
          <w:b w:val="0"/>
          <w:bCs w:val="0"/>
          <w:sz w:val="24"/>
          <w:szCs w:val="24"/>
          <w:lang w:val="en-US" w:eastAsia="zh-CN"/>
        </w:rPr>
        <w:t>。</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MYSQL的优点在于它支持多种常见编码，如：GB-2312、UTF-8等；提供ODBC、JDBC、TCP/IP等多种连接方式；拥有多种存储引擎，如：首选的InnoDB、默认的MyISM、BDB等以供不同需求的开发者选择</w:t>
      </w:r>
      <w:r>
        <w:rPr>
          <w:rFonts w:hint="eastAsia" w:asciiTheme="minorEastAsia" w:hAnsiTheme="minorEastAsia" w:cstheme="minorEastAsia"/>
          <w:b w:val="0"/>
          <w:bCs w:val="0"/>
          <w:sz w:val="24"/>
          <w:szCs w:val="24"/>
          <w:vertAlign w:val="superscript"/>
          <w:lang w:val="en-US" w:eastAsia="zh-CN"/>
        </w:rPr>
        <w:t>【6】</w:t>
      </w:r>
      <w:r>
        <w:rPr>
          <w:rFonts w:hint="eastAsia" w:asciiTheme="minorEastAsia" w:hAnsiTheme="minorEastAsia" w:cstheme="minorEastAsia"/>
          <w:b w:val="0"/>
          <w:bCs w:val="0"/>
          <w:sz w:val="24"/>
          <w:szCs w:val="24"/>
          <w:lang w:val="en-US" w:eastAsia="zh-CN"/>
        </w:rPr>
        <w:t>。</w:t>
      </w:r>
    </w:p>
    <w:p>
      <w:pPr>
        <w:numPr>
          <w:ilvl w:val="0"/>
          <w:numId w:val="0"/>
        </w:numPr>
        <w:wordWrap/>
        <w:spacing w:line="360" w:lineRule="auto"/>
        <w:ind w:left="0" w:leftChars="0" w:firstLine="0" w:firstLineChars="0"/>
        <w:jc w:val="left"/>
        <w:outlineLvl w:val="1"/>
        <w:rPr>
          <w:rFonts w:hint="eastAsia" w:ascii="黑体" w:hAnsi="黑体" w:eastAsia="黑体" w:cs="黑体"/>
          <w:b w:val="0"/>
          <w:bCs w:val="0"/>
          <w:sz w:val="24"/>
          <w:szCs w:val="24"/>
          <w:lang w:val="en-US" w:eastAsia="zh-CN"/>
        </w:rPr>
      </w:pPr>
      <w:bookmarkStart w:id="7" w:name="_Toc2554"/>
      <w:r>
        <w:rPr>
          <w:rFonts w:hint="eastAsia" w:ascii="黑体" w:hAnsi="黑体" w:eastAsia="黑体" w:cs="黑体"/>
          <w:b w:val="0"/>
          <w:bCs w:val="0"/>
          <w:sz w:val="24"/>
          <w:szCs w:val="24"/>
          <w:lang w:val="en-US" w:eastAsia="zh-CN"/>
        </w:rPr>
        <w:t>2.4 WAMP集成开发环境</w:t>
      </w:r>
      <w:bookmarkEnd w:id="7"/>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WAMP指的是Windows下的Apache+Mysql/MariaDB+Perl/PHP/Python</w:t>
      </w:r>
      <w:r>
        <w:rPr>
          <w:rFonts w:hint="eastAsia" w:asciiTheme="minorEastAsia" w:hAnsiTheme="minorEastAsia" w:cstheme="minorEastAsia"/>
          <w:b w:val="0"/>
          <w:bCs w:val="0"/>
          <w:sz w:val="24"/>
          <w:szCs w:val="24"/>
          <w:lang w:val="en-US" w:eastAsia="zh-CN"/>
        </w:rPr>
        <w:t>，是一组常用于开发网站却又各自独立的程序，但由于常用且兼容性高，所以组成了一个集成开发环境。</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使用WAMP集成环境软件的优势在于可快速安装并设置好整个开发环境，省去了修改配置文件的步骤，也避免缺乏相关知识而导致环境设置错误。同时也让开发者能快速切换不同版本测试程序，使开发的程序更加普遍通用</w:t>
      </w:r>
      <w:r>
        <w:rPr>
          <w:rFonts w:hint="eastAsia" w:asciiTheme="minorEastAsia" w:hAnsiTheme="minorEastAsia" w:cstheme="minorEastAsia"/>
          <w:b w:val="0"/>
          <w:bCs w:val="0"/>
          <w:sz w:val="24"/>
          <w:szCs w:val="24"/>
          <w:vertAlign w:val="superscript"/>
          <w:lang w:val="en-US" w:eastAsia="zh-CN"/>
        </w:rPr>
        <w:t>【7】</w:t>
      </w:r>
      <w:r>
        <w:rPr>
          <w:rFonts w:hint="eastAsia" w:asciiTheme="minorEastAsia" w:hAnsiTheme="minorEastAsia" w:cstheme="minorEastAsia"/>
          <w:b w:val="0"/>
          <w:bCs w:val="0"/>
          <w:sz w:val="24"/>
          <w:szCs w:val="24"/>
          <w:lang w:val="en-US" w:eastAsia="zh-CN"/>
        </w:rPr>
        <w:t>。</w:t>
      </w:r>
    </w:p>
    <w:p>
      <w:pPr>
        <w:numPr>
          <w:ilvl w:val="0"/>
          <w:numId w:val="0"/>
        </w:numPr>
        <w:wordWrap/>
        <w:spacing w:line="360" w:lineRule="auto"/>
        <w:ind w:left="0" w:leftChars="0" w:firstLine="0" w:firstLineChars="0"/>
        <w:jc w:val="left"/>
        <w:outlineLvl w:val="0"/>
        <w:rPr>
          <w:rFonts w:hint="eastAsia" w:asciiTheme="minorEastAsia" w:hAnsiTheme="minorEastAsia" w:eastAsiaTheme="minorEastAsia" w:cstheme="minorEastAsia"/>
          <w:b w:val="0"/>
          <w:bCs w:val="0"/>
          <w:sz w:val="24"/>
          <w:szCs w:val="24"/>
          <w:lang w:val="en-US" w:eastAsia="zh-CN"/>
        </w:rPr>
      </w:pPr>
      <w:bookmarkStart w:id="8" w:name="_Toc25801"/>
      <w:r>
        <w:rPr>
          <w:rFonts w:hint="eastAsia" w:ascii="黑体" w:hAnsi="黑体" w:eastAsia="黑体" w:cs="黑体"/>
          <w:b w:val="0"/>
          <w:bCs w:val="0"/>
          <w:sz w:val="28"/>
          <w:szCs w:val="28"/>
          <w:lang w:val="en-US" w:eastAsia="zh-CN"/>
        </w:rPr>
        <w:t>3 系统需求分析</w:t>
      </w:r>
      <w:bookmarkEnd w:id="8"/>
    </w:p>
    <w:p>
      <w:pPr>
        <w:numPr>
          <w:ilvl w:val="0"/>
          <w:numId w:val="0"/>
        </w:numPr>
        <w:wordWrap/>
        <w:spacing w:line="360" w:lineRule="auto"/>
        <w:ind w:left="0" w:leftChars="0" w:firstLine="0" w:firstLineChars="0"/>
        <w:jc w:val="left"/>
        <w:outlineLvl w:val="1"/>
        <w:rPr>
          <w:rFonts w:hint="eastAsia" w:ascii="黑体" w:hAnsi="黑体" w:eastAsia="黑体" w:cs="黑体"/>
          <w:b w:val="0"/>
          <w:bCs w:val="0"/>
          <w:sz w:val="24"/>
          <w:szCs w:val="24"/>
          <w:lang w:val="en-US" w:eastAsia="zh-CN"/>
        </w:rPr>
      </w:pPr>
      <w:bookmarkStart w:id="9" w:name="_Toc28487"/>
      <w:r>
        <w:rPr>
          <w:rFonts w:hint="eastAsia" w:ascii="黑体" w:hAnsi="黑体" w:eastAsia="黑体" w:cs="黑体"/>
          <w:b w:val="0"/>
          <w:bCs w:val="0"/>
          <w:sz w:val="24"/>
          <w:szCs w:val="24"/>
          <w:lang w:val="en-US" w:eastAsia="zh-CN"/>
        </w:rPr>
        <w:t>3.1可行性分析</w:t>
      </w:r>
      <w:bookmarkEnd w:id="9"/>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该管理系统对硬件设备的要求较低，市面上通用的电脑设备都可以满足开发要求；软件上，开发采用Windows操作系统，配置好开发环境，安装必要的开发工具即可开始开发</w:t>
      </w:r>
      <w:r>
        <w:rPr>
          <w:rFonts w:hint="eastAsia" w:asciiTheme="minorEastAsia" w:hAnsiTheme="minorEastAsia" w:cstheme="minorEastAsia"/>
          <w:b w:val="0"/>
          <w:bCs w:val="0"/>
          <w:sz w:val="24"/>
          <w:szCs w:val="24"/>
          <w:vertAlign w:val="superscript"/>
          <w:lang w:val="en-US" w:eastAsia="zh-CN"/>
        </w:rPr>
        <w:t>【8】</w:t>
      </w:r>
      <w:r>
        <w:rPr>
          <w:rFonts w:hint="eastAsia" w:asciiTheme="minorEastAsia" w:hAnsiTheme="minorEastAsia" w:cstheme="minorEastAsia"/>
          <w:b w:val="0"/>
          <w:bCs w:val="0"/>
          <w:sz w:val="24"/>
          <w:szCs w:val="24"/>
          <w:lang w:val="en-US" w:eastAsia="zh-CN"/>
        </w:rPr>
        <w:t>。</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系统是B/C体系结构，利用HBuilder开发工具进行HTML5的前端开发，HBuilder开发工具兼具PHP编译器，可实现PHP对数据库的连接和操作。MYSQL数据库与PHP的兼容性较高，容易连接，且MYSQL是关系型数据库，对表数据的操作灵活，能处理更大量数据，处理速度也更快；再者MYSQL数据库能区分不同用户连接，安全性更高，为实现整个系统不同用户的权限也不同提供了保证。</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应用可行性上，本系统是为解决现有的组织社团管理上的不足而进行开发的，系统运营后能减少人力物力的投入，降低各项活动成本，对环保事业也有一定程度的积极意义。</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经济可行性上，目前计算机的技术已十分成熟，价格也很低廉，开发本系统所需费用主要在开发人员上，投入使用后可沿用原有校园系统维护人员一并维护，不需额外增加。</w:t>
      </w:r>
    </w:p>
    <w:p>
      <w:pPr>
        <w:numPr>
          <w:ilvl w:val="0"/>
          <w:numId w:val="0"/>
        </w:numPr>
        <w:wordWrap/>
        <w:spacing w:line="360" w:lineRule="auto"/>
        <w:ind w:left="0" w:leftChars="0" w:firstLine="0" w:firstLineChars="0"/>
        <w:jc w:val="left"/>
        <w:outlineLvl w:val="1"/>
        <w:rPr>
          <w:rFonts w:hint="eastAsia" w:asciiTheme="minorEastAsia" w:hAnsiTheme="minorEastAsia" w:eastAsiaTheme="minorEastAsia" w:cstheme="minorEastAsia"/>
          <w:b w:val="0"/>
          <w:bCs w:val="0"/>
          <w:sz w:val="24"/>
          <w:szCs w:val="24"/>
          <w:lang w:val="en-US" w:eastAsia="zh-CN"/>
        </w:rPr>
      </w:pPr>
      <w:bookmarkStart w:id="10" w:name="_Toc20031"/>
      <w:r>
        <w:rPr>
          <w:rFonts w:hint="eastAsia" w:ascii="黑体" w:hAnsi="黑体" w:eastAsia="黑体" w:cs="黑体"/>
          <w:b w:val="0"/>
          <w:bCs w:val="0"/>
          <w:sz w:val="24"/>
          <w:szCs w:val="24"/>
          <w:lang w:val="en-US" w:eastAsia="zh-CN"/>
        </w:rPr>
        <w:t>3.2功能需求</w:t>
      </w:r>
      <w:bookmarkEnd w:id="10"/>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本组织社团资讯管理系统包括资讯系统、用户信息管理、组织信息管理、社团信息管理、物资管理、场地管理、活动管理、获奖情况管理。</w:t>
      </w:r>
    </w:p>
    <w:p>
      <w:pPr>
        <w:numPr>
          <w:ilvl w:val="0"/>
          <w:numId w:val="0"/>
        </w:numPr>
        <w:wordWrap/>
        <w:spacing w:line="360" w:lineRule="auto"/>
        <w:ind w:left="0" w:leftChars="0" w:firstLine="0" w:firstLineChars="0"/>
        <w:jc w:val="left"/>
        <w:outlineLvl w:val="2"/>
        <w:rPr>
          <w:rFonts w:hint="eastAsia" w:asciiTheme="minorEastAsia" w:hAnsiTheme="minorEastAsia" w:cstheme="minorEastAsia"/>
          <w:b w:val="0"/>
          <w:bCs w:val="0"/>
          <w:sz w:val="24"/>
          <w:szCs w:val="24"/>
          <w:lang w:val="en-US" w:eastAsia="zh-CN"/>
        </w:rPr>
      </w:pPr>
      <w:bookmarkStart w:id="11" w:name="_Toc2161"/>
      <w:r>
        <w:rPr>
          <w:rFonts w:hint="eastAsia" w:ascii="楷体" w:hAnsi="楷体" w:eastAsia="楷体" w:cs="楷体"/>
          <w:b w:val="0"/>
          <w:bCs w:val="0"/>
          <w:sz w:val="24"/>
          <w:szCs w:val="24"/>
          <w:lang w:val="en-US" w:eastAsia="zh-CN"/>
        </w:rPr>
        <w:t>3.2.1 资讯系统</w:t>
      </w:r>
      <w:bookmarkEnd w:id="11"/>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资讯系统为响应式页面，用于浏览各种活动资讯，消息通知，</w:t>
      </w:r>
      <w:r>
        <w:rPr>
          <w:rFonts w:hint="eastAsia" w:ascii="宋体" w:hAnsi="宋体" w:eastAsia="宋体" w:cs="宋体"/>
          <w:b w:val="0"/>
          <w:bCs w:val="0"/>
          <w:sz w:val="24"/>
          <w:szCs w:val="24"/>
          <w:lang w:val="en-US" w:eastAsia="zh-CN"/>
        </w:rPr>
        <w:t>组织社团的信息和活动的相关报道。</w:t>
      </w:r>
    </w:p>
    <w:p>
      <w:pPr>
        <w:numPr>
          <w:ilvl w:val="0"/>
          <w:numId w:val="0"/>
        </w:numPr>
        <w:wordWrap/>
        <w:spacing w:line="360" w:lineRule="auto"/>
        <w:ind w:left="0" w:leftChars="0" w:firstLine="0" w:firstLineChars="0"/>
        <w:jc w:val="left"/>
        <w:outlineLvl w:val="2"/>
        <w:rPr>
          <w:rFonts w:hint="eastAsia" w:asciiTheme="minorEastAsia" w:hAnsiTheme="minorEastAsia" w:cstheme="minorEastAsia"/>
          <w:b w:val="0"/>
          <w:bCs w:val="0"/>
          <w:sz w:val="24"/>
          <w:szCs w:val="24"/>
          <w:lang w:val="en-US" w:eastAsia="zh-CN"/>
        </w:rPr>
      </w:pPr>
      <w:bookmarkStart w:id="12" w:name="_Toc7485"/>
      <w:r>
        <w:rPr>
          <w:rFonts w:hint="eastAsia" w:ascii="楷体" w:hAnsi="楷体" w:eastAsia="楷体" w:cs="楷体"/>
          <w:b w:val="0"/>
          <w:bCs w:val="0"/>
          <w:sz w:val="24"/>
          <w:szCs w:val="24"/>
          <w:lang w:val="en-US" w:eastAsia="zh-CN"/>
        </w:rPr>
        <w:t>3.2.2 用户信息管理</w:t>
      </w:r>
      <w:bookmarkEnd w:id="12"/>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用户信息管理模块是对普通用户的基本信息包括学号、姓名、性别、宿舍号、手机号、入学年份等进行添加、修改。</w:t>
      </w:r>
    </w:p>
    <w:p>
      <w:pPr>
        <w:numPr>
          <w:ilvl w:val="0"/>
          <w:numId w:val="0"/>
        </w:numPr>
        <w:wordWrap/>
        <w:spacing w:line="360" w:lineRule="auto"/>
        <w:ind w:left="0" w:leftChars="0" w:firstLine="0" w:firstLineChars="0"/>
        <w:jc w:val="left"/>
        <w:outlineLvl w:val="2"/>
        <w:rPr>
          <w:rFonts w:hint="eastAsia" w:asciiTheme="minorEastAsia" w:hAnsiTheme="minorEastAsia" w:cstheme="minorEastAsia"/>
          <w:b w:val="0"/>
          <w:bCs w:val="0"/>
          <w:sz w:val="24"/>
          <w:szCs w:val="24"/>
          <w:lang w:val="en-US" w:eastAsia="zh-CN"/>
        </w:rPr>
      </w:pPr>
      <w:bookmarkStart w:id="13" w:name="_Toc31398"/>
      <w:r>
        <w:rPr>
          <w:rFonts w:hint="eastAsia" w:ascii="楷体" w:hAnsi="楷体" w:eastAsia="楷体" w:cs="楷体"/>
          <w:b w:val="0"/>
          <w:bCs w:val="0"/>
          <w:sz w:val="24"/>
          <w:szCs w:val="24"/>
          <w:lang w:val="en-US" w:eastAsia="zh-CN"/>
        </w:rPr>
        <w:t>3.2.3 组织信息管理</w:t>
      </w:r>
      <w:bookmarkEnd w:id="13"/>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组织信息管理是对组织的基本信息进行管理，如：添加组织、修改组织信息、删除组织等操作。基本信息包括：组织名称、简介、拥有部门、持有物资等。</w:t>
      </w:r>
    </w:p>
    <w:p>
      <w:pPr>
        <w:numPr>
          <w:ilvl w:val="0"/>
          <w:numId w:val="0"/>
        </w:numPr>
        <w:wordWrap/>
        <w:spacing w:line="360" w:lineRule="auto"/>
        <w:ind w:left="0" w:leftChars="0" w:firstLine="0" w:firstLineChars="0"/>
        <w:jc w:val="left"/>
        <w:outlineLvl w:val="2"/>
        <w:rPr>
          <w:rFonts w:hint="eastAsia" w:asciiTheme="minorEastAsia" w:hAnsiTheme="minorEastAsia" w:cstheme="minorEastAsia"/>
          <w:b w:val="0"/>
          <w:bCs w:val="0"/>
          <w:sz w:val="24"/>
          <w:szCs w:val="24"/>
          <w:lang w:val="en-US" w:eastAsia="zh-CN"/>
        </w:rPr>
      </w:pPr>
      <w:bookmarkStart w:id="14" w:name="_Toc7472"/>
      <w:r>
        <w:rPr>
          <w:rFonts w:hint="eastAsia" w:ascii="楷体" w:hAnsi="楷体" w:eastAsia="楷体" w:cs="楷体"/>
          <w:b w:val="0"/>
          <w:bCs w:val="0"/>
          <w:sz w:val="24"/>
          <w:szCs w:val="24"/>
          <w:lang w:val="en-US" w:eastAsia="zh-CN"/>
        </w:rPr>
        <w:t>3.2.4 社团信息管理</w:t>
      </w:r>
      <w:bookmarkEnd w:id="14"/>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社团信息管理是对社团的基本信息进行管理，如：添加社团、修改社团信息、删除社团等。社团基本信息包括：社团名称、简介等。</w:t>
      </w:r>
    </w:p>
    <w:p>
      <w:pPr>
        <w:numPr>
          <w:ilvl w:val="0"/>
          <w:numId w:val="0"/>
        </w:numPr>
        <w:wordWrap/>
        <w:spacing w:line="360" w:lineRule="auto"/>
        <w:ind w:left="0" w:leftChars="0" w:firstLine="0" w:firstLineChars="0"/>
        <w:jc w:val="left"/>
        <w:outlineLvl w:val="2"/>
        <w:rPr>
          <w:rFonts w:hint="eastAsia" w:ascii="楷体" w:hAnsi="楷体" w:eastAsia="楷体" w:cs="楷体"/>
          <w:b w:val="0"/>
          <w:bCs w:val="0"/>
          <w:sz w:val="24"/>
          <w:szCs w:val="24"/>
          <w:lang w:val="en-US" w:eastAsia="zh-CN"/>
        </w:rPr>
      </w:pPr>
      <w:bookmarkStart w:id="15" w:name="_Toc6830"/>
      <w:r>
        <w:rPr>
          <w:rFonts w:hint="eastAsia" w:ascii="楷体" w:hAnsi="楷体" w:eastAsia="楷体" w:cs="楷体"/>
          <w:b w:val="0"/>
          <w:bCs w:val="0"/>
          <w:sz w:val="24"/>
          <w:szCs w:val="24"/>
          <w:lang w:val="en-US" w:eastAsia="zh-CN"/>
        </w:rPr>
        <w:t>3.2.5 物资管理</w:t>
      </w:r>
      <w:bookmarkEnd w:id="15"/>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物资管理是对各组织持有物资进行管理，如：添加物资、审批租借物资、删除物资等。物资的基本信息有：物资名、所属组织、拥有数量、现存数量等；租借表包括：租借编号、租借人学号、物资号、数量。</w:t>
      </w:r>
    </w:p>
    <w:p>
      <w:pPr>
        <w:numPr>
          <w:ilvl w:val="0"/>
          <w:numId w:val="0"/>
        </w:numPr>
        <w:wordWrap/>
        <w:spacing w:line="360" w:lineRule="auto"/>
        <w:ind w:left="0" w:leftChars="0" w:firstLine="0" w:firstLineChars="0"/>
        <w:jc w:val="left"/>
        <w:outlineLvl w:val="2"/>
        <w:rPr>
          <w:rFonts w:hint="eastAsia" w:ascii="楷体" w:hAnsi="楷体" w:eastAsia="楷体" w:cs="楷体"/>
          <w:b w:val="0"/>
          <w:bCs w:val="0"/>
          <w:sz w:val="24"/>
          <w:szCs w:val="24"/>
          <w:lang w:val="en-US" w:eastAsia="zh-CN"/>
        </w:rPr>
      </w:pPr>
      <w:bookmarkStart w:id="16" w:name="_Toc29330"/>
      <w:r>
        <w:rPr>
          <w:rFonts w:hint="eastAsia" w:ascii="楷体" w:hAnsi="楷体" w:eastAsia="楷体" w:cs="楷体"/>
          <w:b w:val="0"/>
          <w:bCs w:val="0"/>
          <w:sz w:val="24"/>
          <w:szCs w:val="24"/>
          <w:lang w:val="en-US" w:eastAsia="zh-CN"/>
        </w:rPr>
        <w:t>3.2.6 场地管理</w:t>
      </w:r>
      <w:bookmarkEnd w:id="16"/>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场地管理是对本校活动场地进行管理，如：添加场地、审批租借场地、删除场地等。场地的基本信息有：场地名、拥有数量、现存数量等；租借表包括：租借编号、租借人学号、场地号、数量。</w:t>
      </w:r>
    </w:p>
    <w:p>
      <w:pPr>
        <w:numPr>
          <w:ilvl w:val="0"/>
          <w:numId w:val="0"/>
        </w:numPr>
        <w:wordWrap/>
        <w:spacing w:line="360" w:lineRule="auto"/>
        <w:ind w:left="0" w:leftChars="0" w:firstLine="0" w:firstLineChars="0"/>
        <w:jc w:val="left"/>
        <w:outlineLvl w:val="2"/>
        <w:rPr>
          <w:rFonts w:hint="eastAsia" w:asciiTheme="minorEastAsia" w:hAnsiTheme="minorEastAsia" w:cstheme="minorEastAsia"/>
          <w:b w:val="0"/>
          <w:bCs w:val="0"/>
          <w:sz w:val="24"/>
          <w:szCs w:val="24"/>
          <w:lang w:val="en-US" w:eastAsia="zh-CN"/>
        </w:rPr>
      </w:pPr>
      <w:bookmarkStart w:id="17" w:name="_Toc15042"/>
      <w:r>
        <w:rPr>
          <w:rFonts w:hint="eastAsia" w:ascii="楷体" w:hAnsi="楷体" w:eastAsia="楷体" w:cs="楷体"/>
          <w:b w:val="0"/>
          <w:bCs w:val="0"/>
          <w:sz w:val="24"/>
          <w:szCs w:val="24"/>
          <w:lang w:val="en-US" w:eastAsia="zh-CN"/>
        </w:rPr>
        <w:t>3.2.7 活动管理</w:t>
      </w:r>
      <w:bookmarkEnd w:id="17"/>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活动管理是对各组织举办的活动进行管理，包括：举办活动、参加活动等。活动表包括：活动号、活动名、主办方、活动级别、简介、报名开始时间、报名截止时间、比赛时间、比赛结束时间等；参赛表包括：参赛编号、参赛者学号、参与活动号。</w:t>
      </w:r>
    </w:p>
    <w:p>
      <w:pPr>
        <w:numPr>
          <w:ilvl w:val="0"/>
          <w:numId w:val="0"/>
        </w:numPr>
        <w:wordWrap/>
        <w:spacing w:line="360" w:lineRule="auto"/>
        <w:ind w:left="0" w:leftChars="0" w:firstLine="0" w:firstLineChars="0"/>
        <w:jc w:val="left"/>
        <w:outlineLvl w:val="2"/>
        <w:rPr>
          <w:rFonts w:hint="eastAsia" w:ascii="楷体" w:hAnsi="楷体" w:eastAsia="楷体" w:cs="楷体"/>
          <w:b w:val="0"/>
          <w:bCs w:val="0"/>
          <w:sz w:val="24"/>
          <w:szCs w:val="24"/>
          <w:lang w:val="en-US" w:eastAsia="zh-CN"/>
        </w:rPr>
      </w:pPr>
      <w:bookmarkStart w:id="18" w:name="_Toc28616"/>
      <w:r>
        <w:rPr>
          <w:rFonts w:hint="eastAsia" w:ascii="楷体" w:hAnsi="楷体" w:eastAsia="楷体" w:cs="楷体"/>
          <w:b w:val="0"/>
          <w:bCs w:val="0"/>
          <w:sz w:val="24"/>
          <w:szCs w:val="24"/>
          <w:lang w:val="en-US" w:eastAsia="zh-CN"/>
        </w:rPr>
        <w:t>3.2.8 获奖情况管理</w:t>
      </w:r>
      <w:bookmarkEnd w:id="18"/>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获奖情况管理是对参赛后获奖人员进行添加、删除管理，获奖表包括：获奖编号、参赛编号、奖项等。</w:t>
      </w:r>
    </w:p>
    <w:p>
      <w:pPr>
        <w:numPr>
          <w:ilvl w:val="0"/>
          <w:numId w:val="0"/>
        </w:numPr>
        <w:wordWrap/>
        <w:spacing w:line="360" w:lineRule="auto"/>
        <w:ind w:left="0" w:leftChars="0" w:firstLine="0" w:firstLineChars="0"/>
        <w:jc w:val="left"/>
        <w:outlineLvl w:val="0"/>
        <w:rPr>
          <w:rFonts w:hint="eastAsia" w:asciiTheme="minorEastAsia" w:hAnsiTheme="minorEastAsia" w:cstheme="minorEastAsia"/>
          <w:b w:val="0"/>
          <w:bCs w:val="0"/>
          <w:sz w:val="24"/>
          <w:szCs w:val="24"/>
          <w:lang w:val="en-US" w:eastAsia="zh-CN"/>
        </w:rPr>
      </w:pPr>
      <w:bookmarkStart w:id="19" w:name="_Toc28768"/>
      <w:r>
        <w:rPr>
          <w:rFonts w:hint="eastAsia" w:ascii="黑体" w:hAnsi="黑体" w:eastAsia="黑体" w:cs="黑体"/>
          <w:b w:val="0"/>
          <w:bCs w:val="0"/>
          <w:sz w:val="28"/>
          <w:szCs w:val="28"/>
          <w:lang w:val="en-US" w:eastAsia="zh-CN"/>
        </w:rPr>
        <w:t>4 系统开发设计</w:t>
      </w:r>
      <w:bookmarkEnd w:id="19"/>
    </w:p>
    <w:p>
      <w:pPr>
        <w:numPr>
          <w:ilvl w:val="0"/>
          <w:numId w:val="0"/>
        </w:numPr>
        <w:wordWrap/>
        <w:spacing w:line="360" w:lineRule="auto"/>
        <w:ind w:left="0" w:leftChars="0" w:firstLine="0" w:firstLineChars="0"/>
        <w:jc w:val="left"/>
        <w:outlineLvl w:val="1"/>
        <w:rPr>
          <w:rFonts w:hint="eastAsia" w:ascii="黑体" w:hAnsi="黑体" w:eastAsia="黑体" w:cs="黑体"/>
          <w:b w:val="0"/>
          <w:bCs w:val="0"/>
          <w:sz w:val="24"/>
          <w:szCs w:val="24"/>
          <w:lang w:val="en-US" w:eastAsia="zh-CN"/>
        </w:rPr>
      </w:pPr>
      <w:bookmarkStart w:id="20" w:name="_Toc30284"/>
      <w:r>
        <w:rPr>
          <w:rFonts w:hint="eastAsia" w:ascii="黑体" w:hAnsi="黑体" w:eastAsia="黑体" w:cs="黑体"/>
          <w:b w:val="0"/>
          <w:bCs w:val="0"/>
          <w:sz w:val="24"/>
          <w:szCs w:val="24"/>
          <w:lang w:val="en-US" w:eastAsia="zh-CN"/>
        </w:rPr>
        <w:t>4.1 系统结构模型</w:t>
      </w:r>
      <w:bookmarkEnd w:id="20"/>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根据需求分析结果，我将整个系统分为两大模块：资讯系统、管理系统。管理系统再细分为：普通用户模式、组织管理员模式、社团管理员模式和超级管理员模式。</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普通用户模式主要实现普通学生的注册登录、参加活动、加入社团、查看已有申请和获奖情况以及资料的查看和修改。</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组织管理员模式包括组织管理员的登录、物资和场地的租借、拥有物资的管理、举办活动相关的管理、获奖情况的添加删除、申请加入组织的审批、查看和修改资料以及查看现有成员和审批新成员。</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社团管理员模式包括社团管理员的登录、查看和修改资料、查看现有成员和审批新成员以及物资和场地的租借。</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超级管理员模式能实现对活动的查看和删除、查看参赛者名单和获奖名单、添加和查看场地、查看各组织物资情况以及对组织社团的添加和删除。</w:t>
      </w:r>
    </w:p>
    <w:p>
      <w:pPr>
        <w:numPr>
          <w:ilvl w:val="0"/>
          <w:numId w:val="0"/>
        </w:numPr>
        <w:wordWrap/>
        <w:spacing w:line="360" w:lineRule="auto"/>
        <w:ind w:left="0" w:leftChars="0" w:firstLine="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829935" cy="4712335"/>
            <wp:effectExtent l="0" t="0" r="18415" b="12065"/>
            <wp:docPr id="3" name="图片 3" descr="图1 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1 系统结构图"/>
                    <pic:cNvPicPr>
                      <a:picLocks noChangeAspect="1"/>
                    </pic:cNvPicPr>
                  </pic:nvPicPr>
                  <pic:blipFill>
                    <a:blip r:embed="rId9"/>
                    <a:stretch>
                      <a:fillRect/>
                    </a:stretch>
                  </pic:blipFill>
                  <pic:spPr>
                    <a:xfrm>
                      <a:off x="0" y="0"/>
                      <a:ext cx="5829935" cy="4712335"/>
                    </a:xfrm>
                    <a:prstGeom prst="rect">
                      <a:avLst/>
                    </a:prstGeom>
                  </pic:spPr>
                </pic:pic>
              </a:graphicData>
            </a:graphic>
          </wp:inline>
        </w:drawing>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 系统结构图</w:t>
      </w:r>
    </w:p>
    <w:p>
      <w:pPr>
        <w:numPr>
          <w:ilvl w:val="0"/>
          <w:numId w:val="0"/>
        </w:numPr>
        <w:wordWrap/>
        <w:spacing w:line="360" w:lineRule="auto"/>
        <w:ind w:left="0" w:leftChars="0" w:firstLine="0" w:firstLineChars="0"/>
        <w:jc w:val="left"/>
        <w:outlineLvl w:val="1"/>
        <w:rPr>
          <w:rFonts w:hint="eastAsia" w:asciiTheme="minorEastAsia" w:hAnsiTheme="minorEastAsia" w:eastAsiaTheme="minorEastAsia" w:cstheme="minorEastAsia"/>
          <w:b w:val="0"/>
          <w:bCs w:val="0"/>
          <w:sz w:val="24"/>
          <w:szCs w:val="24"/>
          <w:lang w:val="en-US" w:eastAsia="zh-CN"/>
        </w:rPr>
      </w:pPr>
      <w:bookmarkStart w:id="21" w:name="_Toc22881"/>
      <w:r>
        <w:rPr>
          <w:rFonts w:hint="eastAsia" w:ascii="黑体" w:hAnsi="黑体" w:eastAsia="黑体" w:cs="黑体"/>
          <w:b w:val="0"/>
          <w:bCs w:val="0"/>
          <w:sz w:val="24"/>
          <w:szCs w:val="24"/>
          <w:lang w:val="en-US" w:eastAsia="zh-CN"/>
        </w:rPr>
        <w:t>4.2 资讯系统结构模型</w:t>
      </w:r>
      <w:bookmarkEnd w:id="21"/>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资讯系统网站首页结构分为：导航栏、轮询大字报、七大组织链接、新闻信息链接、社团信息链接以及底部友情链接等。</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导航栏中显示首页链接、登录注册链接和联系我们链接，登录成功后会显示登录用户名且可以链接到管理系统。</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七大组织链接在左侧栏，列出已有的所有组织以其下属部门，点击链接能进入部门介绍和相关新闻的列表。</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新闻信息链接位于中间，展示出最新资讯和最新新闻动态，可以更简单快捷找到相关报道。</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社团信息链接是在右侧栏中列出已有社团，点击相应链接能进入对应社团介绍页。</w:t>
      </w:r>
    </w:p>
    <w:p>
      <w:pPr>
        <w:numPr>
          <w:ilvl w:val="0"/>
          <w:numId w:val="0"/>
        </w:numPr>
        <w:wordWrap/>
        <w:spacing w:line="360" w:lineRule="auto"/>
        <w:ind w:left="0" w:leftChars="0" w:firstLine="420" w:firstLineChars="0"/>
        <w:jc w:val="left"/>
        <w:rPr>
          <w:rFonts w:hint="eastAsia" w:asciiTheme="minorEastAsia" w:hAnsiTheme="minorEastAsia" w:eastAsiaTheme="minorEastAsia" w:cstheme="minorEastAsia"/>
          <w:b w:val="0"/>
          <w:bCs w:val="0"/>
          <w:color w:val="FF0000"/>
          <w:sz w:val="24"/>
          <w:szCs w:val="24"/>
          <w:lang w:val="en-US" w:eastAsia="zh-CN"/>
        </w:rPr>
      </w:pPr>
      <w:r>
        <w:rPr>
          <w:rFonts w:hint="eastAsia" w:asciiTheme="minorEastAsia" w:hAnsiTheme="minorEastAsia" w:cstheme="minorEastAsia"/>
          <w:b w:val="0"/>
          <w:bCs w:val="0"/>
          <w:color w:val="auto"/>
          <w:sz w:val="24"/>
          <w:szCs w:val="24"/>
          <w:lang w:val="en-US" w:eastAsia="zh-CN"/>
        </w:rPr>
        <w:t>底部友情链接是在底部显示校官网、校教务管理系统、本系统简介和功能介绍等链接跳转页。</w:t>
      </w:r>
    </w:p>
    <w:p>
      <w:pPr>
        <w:numPr>
          <w:ilvl w:val="0"/>
          <w:numId w:val="0"/>
        </w:numPr>
        <w:wordWrap/>
        <w:spacing w:line="360" w:lineRule="auto"/>
        <w:ind w:left="0" w:leftChars="0" w:firstLine="0" w:firstLineChars="0"/>
        <w:jc w:val="left"/>
        <w:outlineLvl w:val="1"/>
        <w:rPr>
          <w:rFonts w:hint="eastAsia" w:ascii="黑体" w:hAnsi="黑体" w:eastAsia="黑体" w:cs="黑体"/>
          <w:b w:val="0"/>
          <w:bCs w:val="0"/>
          <w:sz w:val="24"/>
          <w:szCs w:val="24"/>
          <w:lang w:val="en-US" w:eastAsia="zh-CN"/>
        </w:rPr>
      </w:pPr>
      <w:bookmarkStart w:id="22" w:name="_Toc28101"/>
      <w:r>
        <w:rPr>
          <w:rFonts w:hint="eastAsia" w:ascii="黑体" w:hAnsi="黑体" w:eastAsia="黑体" w:cs="黑体"/>
          <w:b w:val="0"/>
          <w:bCs w:val="0"/>
          <w:sz w:val="24"/>
          <w:szCs w:val="24"/>
          <w:lang w:val="en-US" w:eastAsia="zh-CN"/>
        </w:rPr>
        <w:t>4.3 管理系统功能模块</w:t>
      </w:r>
      <w:bookmarkEnd w:id="22"/>
    </w:p>
    <w:p>
      <w:pPr>
        <w:numPr>
          <w:ilvl w:val="0"/>
          <w:numId w:val="0"/>
        </w:numPr>
        <w:wordWrap/>
        <w:spacing w:line="360" w:lineRule="auto"/>
        <w:ind w:left="0" w:leftChars="0" w:firstLine="420" w:firstLineChars="0"/>
        <w:jc w:val="left"/>
        <w:rPr>
          <w:rFonts w:hint="eastAsia" w:asciiTheme="minorEastAsia" w:hAnsiTheme="minorEastAsia" w:eastAsiaTheme="minorEastAsia" w:cstheme="minorEastAsia"/>
          <w:b w:val="0"/>
          <w:bCs w:val="0"/>
          <w:color w:val="FF0000"/>
          <w:sz w:val="24"/>
          <w:szCs w:val="24"/>
          <w:lang w:val="en-US" w:eastAsia="zh-CN"/>
        </w:rPr>
      </w:pPr>
      <w:r>
        <w:rPr>
          <w:rFonts w:hint="eastAsia" w:asciiTheme="minorEastAsia" w:hAnsiTheme="minorEastAsia" w:cstheme="minorEastAsia"/>
          <w:b w:val="0"/>
          <w:bCs w:val="0"/>
          <w:sz w:val="24"/>
          <w:szCs w:val="24"/>
          <w:lang w:val="en-US" w:eastAsia="zh-CN"/>
        </w:rPr>
        <w:t>管理系统功能模块细分为四大用户权限：普通用户模式、组织管理员模式、社团管理员模式和超级管理员模式。</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23" w:name="_Toc25374"/>
      <w:r>
        <w:rPr>
          <w:rFonts w:hint="eastAsia" w:ascii="楷体" w:hAnsi="楷体" w:eastAsia="楷体" w:cs="楷体"/>
          <w:b w:val="0"/>
          <w:bCs w:val="0"/>
          <w:sz w:val="24"/>
          <w:szCs w:val="24"/>
          <w:lang w:val="en-US" w:eastAsia="zh-CN"/>
        </w:rPr>
        <w:t>4.3.1 普通用户模式</w:t>
      </w:r>
      <w:bookmarkEnd w:id="23"/>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普通用户模式的权限是最低级权限，主要实现普通学生用户对加入组织表、加入社团表和参加活动表的插入和查找，对获奖表的插入以及对个人资料表的查看和修改。</w:t>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eastAsiaTheme="minorEastAsia"/>
          <w:lang w:eastAsia="zh-CN"/>
        </w:rPr>
        <w:object>
          <v:shape id="_x0000_i1025" o:spt="75" type="#_x0000_t75" style="height:240.75pt;width:418.5pt;" o:ole="t" filled="f" o:preferrelative="t" stroked="f" coordsize="21600,21600">
            <v:path/>
            <v:fill on="f" focussize="0,0"/>
            <v:stroke on="f"/>
            <v:imagedata r:id="rId11" o:title=""/>
            <o:lock v:ext="edit" aspectratio="f"/>
            <w10:wrap type="none"/>
            <w10:anchorlock/>
          </v:shape>
          <o:OLEObject Type="Embed" ProgID="Visio.Drawing.15" ShapeID="_x0000_i1025" DrawAspect="Content" ObjectID="_1468075725" r:id="rId10">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 普通用户用例图</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24" w:name="_Toc26936"/>
      <w:r>
        <w:rPr>
          <w:rFonts w:hint="eastAsia" w:ascii="楷体" w:hAnsi="楷体" w:eastAsia="楷体" w:cs="楷体"/>
          <w:b w:val="0"/>
          <w:bCs w:val="0"/>
          <w:sz w:val="24"/>
          <w:szCs w:val="24"/>
          <w:lang w:val="en-US" w:eastAsia="zh-CN"/>
        </w:rPr>
        <w:t>4.3.2 组织管理员模式</w:t>
      </w:r>
      <w:bookmarkEnd w:id="24"/>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组织管理员模式的权限是第二等级，较普通用户高，可实现对组织表、物资表的查找和修改；对物资借用表、场地租用表的添加和查看；对活动表、物资表、获奖表的添加和删除；对加入组织表、物资借用表的查看和修改。</w:t>
      </w:r>
    </w:p>
    <w:p>
      <w:pPr>
        <w:numPr>
          <w:ilvl w:val="0"/>
          <w:numId w:val="0"/>
        </w:numPr>
        <w:wordWrap/>
        <w:spacing w:line="360" w:lineRule="auto"/>
        <w:ind w:left="0" w:leftChars="0" w:firstLine="0" w:firstLineChars="0"/>
        <w:jc w:val="center"/>
        <w:rPr>
          <w:rFonts w:hint="eastAsia" w:asciiTheme="minorEastAsia" w:hAnsiTheme="minorEastAsia" w:eastAsiaTheme="minorEastAsia" w:cstheme="minorEastAsia"/>
          <w:b w:val="0"/>
          <w:bCs w:val="0"/>
          <w:sz w:val="24"/>
          <w:szCs w:val="24"/>
          <w:lang w:val="en-US" w:eastAsia="zh-CN"/>
        </w:rPr>
      </w:pPr>
      <w:r>
        <w:rPr>
          <w:rFonts w:hint="eastAsia" w:eastAsiaTheme="minorEastAsia"/>
          <w:lang w:eastAsia="zh-CN"/>
        </w:rPr>
        <w:object>
          <v:shape id="_x0000_i1026" o:spt="75" type="#_x0000_t75" style="height:237.75pt;width:399.75pt;" o:ole="t" filled="f" o:preferrelative="t" stroked="f" coordsize="21600,21600">
            <v:path/>
            <v:fill on="f" focussize="0,0"/>
            <v:stroke on="f"/>
            <v:imagedata r:id="rId13" o:title=""/>
            <o:lock v:ext="edit" aspectratio="f"/>
            <w10:wrap type="none"/>
            <w10:anchorlock/>
          </v:shape>
          <o:OLEObject Type="Embed" ProgID="Visio.Drawing.15" ShapeID="_x0000_i1026" DrawAspect="Content" ObjectID="_1468075726" r:id="rId12">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图3 组织管理员用例图</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25" w:name="_Toc27498"/>
      <w:r>
        <w:rPr>
          <w:rFonts w:hint="eastAsia" w:ascii="楷体" w:hAnsi="楷体" w:eastAsia="楷体" w:cs="楷体"/>
          <w:b w:val="0"/>
          <w:bCs w:val="0"/>
          <w:sz w:val="24"/>
          <w:szCs w:val="24"/>
          <w:lang w:val="en-US" w:eastAsia="zh-CN"/>
        </w:rPr>
        <w:t>4.3.3 社团管理员模式</w:t>
      </w:r>
      <w:bookmarkEnd w:id="25"/>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社团管理员模式的权限也为第二等级，与组织管理员相同，实现功能包括对社团表的查找和修改；对场地租用表、物资借用表的添加和查看；对加入社团表的查看和修改。</w:t>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eastAsiaTheme="minorEastAsia"/>
          <w:lang w:eastAsia="zh-CN"/>
        </w:rPr>
        <w:object>
          <v:shape id="_x0000_i1027" o:spt="75" type="#_x0000_t75" style="height:218.7pt;width:385.5pt;" o:ole="t" filled="f" o:preferrelative="t" stroked="f" coordsize="21600,21600">
            <v:path/>
            <v:fill on="f" focussize="0,0"/>
            <v:stroke on="f"/>
            <v:imagedata r:id="rId15" o:title=""/>
            <o:lock v:ext="edit" aspectratio="f"/>
            <w10:wrap type="none"/>
            <w10:anchorlock/>
          </v:shape>
          <o:OLEObject Type="Embed" ProgID="Visio.Drawing.15" ShapeID="_x0000_i1027" DrawAspect="Content" ObjectID="_1468075727" r:id="rId14">
            <o:LockedField>false</o:LockedField>
          </o:OLEObject>
        </w:object>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黑体" w:hAnsi="黑体" w:eastAsia="黑体" w:cs="黑体"/>
          <w:b w:val="0"/>
          <w:bCs w:val="0"/>
          <w:sz w:val="21"/>
          <w:szCs w:val="21"/>
          <w:lang w:val="en-US" w:eastAsia="zh-CN"/>
        </w:rPr>
        <w:t>图4 社团管理员用例图</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26" w:name="_Toc4736"/>
      <w:r>
        <w:rPr>
          <w:rFonts w:hint="eastAsia" w:ascii="楷体" w:hAnsi="楷体" w:eastAsia="楷体" w:cs="楷体"/>
          <w:b w:val="0"/>
          <w:bCs w:val="0"/>
          <w:sz w:val="24"/>
          <w:szCs w:val="24"/>
          <w:lang w:val="en-US" w:eastAsia="zh-CN"/>
        </w:rPr>
        <w:t>4.3.4 超级管理员模式</w:t>
      </w:r>
      <w:bookmarkEnd w:id="26"/>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超级管理员模式拥有最高级别权限，主要功能是实现对活动表的查看和删除；对参赛表、获奖表和物资表的查看；对场地表添加和查看；以及对组织表和社团表的添加和删除。</w:t>
      </w:r>
    </w:p>
    <w:p>
      <w:pPr>
        <w:numPr>
          <w:ilvl w:val="0"/>
          <w:numId w:val="0"/>
        </w:numPr>
        <w:wordWrap/>
        <w:spacing w:line="360" w:lineRule="auto"/>
        <w:ind w:left="0" w:leftChars="0" w:firstLine="0" w:firstLineChars="0"/>
        <w:jc w:val="center"/>
        <w:rPr>
          <w:rFonts w:hint="eastAsia" w:asciiTheme="minorEastAsia" w:hAnsiTheme="minorEastAsia" w:eastAsiaTheme="minorEastAsia" w:cstheme="minorEastAsia"/>
          <w:b w:val="0"/>
          <w:bCs w:val="0"/>
          <w:sz w:val="24"/>
          <w:szCs w:val="24"/>
          <w:lang w:val="en-US" w:eastAsia="zh-CN"/>
        </w:rPr>
      </w:pPr>
      <w:r>
        <w:rPr>
          <w:rFonts w:hint="eastAsia" w:eastAsiaTheme="minorEastAsia"/>
          <w:lang w:eastAsia="zh-CN"/>
        </w:rPr>
        <w:object>
          <v:shape id="_x0000_i1028" o:spt="75" type="#_x0000_t75" style="height:167.2pt;width:391.45pt;" o:ole="t" filled="f" o:preferrelative="t" stroked="f" coordsize="21600,21600">
            <v:path/>
            <v:fill on="f" focussize="0,0"/>
            <v:stroke on="f"/>
            <v:imagedata r:id="rId17" o:title=""/>
            <o:lock v:ext="edit" aspectratio="f"/>
            <w10:wrap type="none"/>
            <w10:anchorlock/>
          </v:shape>
          <o:OLEObject Type="Embed" ProgID="Visio.Drawing.15" ShapeID="_x0000_i1028" DrawAspect="Content" ObjectID="_1468075728" r:id="rId16">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图5 超级管理员用例图</w:t>
      </w:r>
    </w:p>
    <w:p>
      <w:pPr>
        <w:numPr>
          <w:ilvl w:val="0"/>
          <w:numId w:val="0"/>
        </w:numPr>
        <w:wordWrap/>
        <w:spacing w:line="360" w:lineRule="auto"/>
        <w:ind w:left="0" w:leftChars="0" w:firstLine="0" w:firstLineChars="0"/>
        <w:jc w:val="left"/>
        <w:outlineLvl w:val="1"/>
        <w:rPr>
          <w:rFonts w:hint="eastAsia" w:ascii="黑体" w:hAnsi="黑体" w:eastAsia="黑体" w:cs="黑体"/>
          <w:b w:val="0"/>
          <w:bCs w:val="0"/>
          <w:sz w:val="24"/>
          <w:szCs w:val="24"/>
          <w:lang w:val="en-US" w:eastAsia="zh-CN"/>
        </w:rPr>
      </w:pPr>
      <w:bookmarkStart w:id="27" w:name="_Toc4777"/>
      <w:r>
        <w:rPr>
          <w:rFonts w:hint="eastAsia" w:ascii="黑体" w:hAnsi="黑体" w:eastAsia="黑体" w:cs="黑体"/>
          <w:b w:val="0"/>
          <w:bCs w:val="0"/>
          <w:sz w:val="24"/>
          <w:szCs w:val="24"/>
          <w:lang w:val="en-US" w:eastAsia="zh-CN"/>
        </w:rPr>
        <w:t>4.4 数据库设计</w:t>
      </w:r>
      <w:bookmarkEnd w:id="27"/>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本系统数据库由13个表，7个视图和3个用户连接组成。</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数据表包括：用户注册表、组织表、社团表、部门表、加入组织表、加入社团表、活动表、参赛表、获奖表、物资表、物资借用表、场地表、场地借用表。</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视图有：已申请组织、已申请社团、已参加活动、举办活动、获奖名单、申请场地、申请物资。</w:t>
      </w:r>
    </w:p>
    <w:p>
      <w:pPr>
        <w:numPr>
          <w:ilvl w:val="0"/>
          <w:numId w:val="0"/>
        </w:numPr>
        <w:wordWrap/>
        <w:spacing w:line="360" w:lineRule="auto"/>
        <w:ind w:left="0" w:leftChars="0"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用户连接包括普通用户、二级管理员和超级管理员。</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28" w:name="_Toc30370"/>
      <w:r>
        <w:rPr>
          <w:rFonts w:hint="eastAsia" w:ascii="楷体" w:hAnsi="楷体" w:eastAsia="楷体" w:cs="楷体"/>
          <w:b w:val="0"/>
          <w:bCs w:val="0"/>
          <w:sz w:val="24"/>
          <w:szCs w:val="24"/>
          <w:lang w:val="en-US" w:eastAsia="zh-CN"/>
        </w:rPr>
        <w:t>4.4.1 实体-联系图</w:t>
      </w:r>
      <w:bookmarkEnd w:id="28"/>
    </w:p>
    <w:p>
      <w:pPr>
        <w:numPr>
          <w:ilvl w:val="0"/>
          <w:numId w:val="0"/>
        </w:numPr>
        <w:wordWrap/>
        <w:spacing w:line="360" w:lineRule="auto"/>
        <w:ind w:firstLine="420" w:firstLineChars="0"/>
        <w:jc w:val="left"/>
        <w:rPr>
          <w:rFonts w:hint="eastAsia" w:ascii="宋体" w:hAnsi="宋体"/>
          <w:color w:val="auto"/>
          <w:sz w:val="24"/>
          <w:lang w:val="en-US" w:eastAsia="zh-CN"/>
        </w:rPr>
      </w:pPr>
      <w:r>
        <w:rPr>
          <w:rFonts w:hint="eastAsia" w:ascii="宋体" w:hAnsi="宋体"/>
          <w:color w:val="auto"/>
          <w:sz w:val="24"/>
        </w:rPr>
        <w:t>实体-联系图(Entity</w:t>
      </w:r>
      <w:r>
        <w:rPr>
          <w:rFonts w:hint="eastAsia" w:ascii="宋体" w:hAnsi="宋体"/>
          <w:color w:val="auto"/>
          <w:sz w:val="24"/>
          <w:lang w:val="en-US" w:eastAsia="zh-CN"/>
        </w:rPr>
        <w:t xml:space="preserve"> </w:t>
      </w:r>
      <w:r>
        <w:rPr>
          <w:rFonts w:hint="eastAsia" w:ascii="宋体" w:hAnsi="宋体"/>
          <w:color w:val="auto"/>
          <w:sz w:val="24"/>
        </w:rPr>
        <w:t>Relationship Diagram)</w:t>
      </w:r>
      <w:r>
        <w:rPr>
          <w:rFonts w:hint="eastAsia" w:ascii="宋体" w:hAnsi="宋体"/>
          <w:color w:val="auto"/>
          <w:sz w:val="24"/>
          <w:lang w:val="en-US" w:eastAsia="zh-CN"/>
        </w:rPr>
        <w:t>的简称是E-R图，是</w:t>
      </w:r>
      <w:r>
        <w:rPr>
          <w:rFonts w:ascii="宋体" w:hAnsi="宋体"/>
          <w:color w:val="auto"/>
          <w:sz w:val="24"/>
        </w:rPr>
        <w:t>以一个整体结构表现数据库系统中各属性</w:t>
      </w:r>
      <w:r>
        <w:rPr>
          <w:rFonts w:hint="eastAsia" w:ascii="宋体" w:hAnsi="宋体"/>
          <w:color w:val="auto"/>
          <w:sz w:val="24"/>
        </w:rPr>
        <w:t>、</w:t>
      </w:r>
      <w:r>
        <w:rPr>
          <w:rFonts w:ascii="宋体" w:hAnsi="宋体"/>
          <w:color w:val="auto"/>
          <w:sz w:val="24"/>
        </w:rPr>
        <w:t>实体及实体间联系</w:t>
      </w:r>
      <w:r>
        <w:rPr>
          <w:rFonts w:hint="eastAsia" w:ascii="宋体" w:hAnsi="宋体"/>
          <w:color w:val="auto"/>
          <w:sz w:val="24"/>
          <w:lang w:eastAsia="zh-CN"/>
        </w:rPr>
        <w:t>，</w:t>
      </w:r>
      <w:r>
        <w:rPr>
          <w:rFonts w:hint="eastAsia" w:ascii="宋体" w:hAnsi="宋体"/>
          <w:color w:val="auto"/>
          <w:sz w:val="24"/>
          <w:lang w:val="en-US" w:eastAsia="zh-CN"/>
        </w:rPr>
        <w:t>能非常自然直观地描述现实世界</w:t>
      </w:r>
      <w:r>
        <w:rPr>
          <w:rFonts w:hint="eastAsia" w:ascii="宋体" w:hAnsi="宋体"/>
          <w:color w:val="auto"/>
          <w:sz w:val="24"/>
          <w:vertAlign w:val="superscript"/>
          <w:lang w:val="en-US" w:eastAsia="zh-CN"/>
        </w:rPr>
        <w:t>【9】</w:t>
      </w:r>
      <w:r>
        <w:rPr>
          <w:rFonts w:hint="eastAsia" w:ascii="宋体" w:hAnsi="宋体"/>
          <w:color w:val="auto"/>
          <w:sz w:val="24"/>
        </w:rPr>
        <w:t>。</w:t>
      </w:r>
      <w:r>
        <w:rPr>
          <w:rFonts w:hint="eastAsia" w:ascii="宋体" w:hAnsi="宋体"/>
          <w:color w:val="auto"/>
          <w:sz w:val="24"/>
          <w:lang w:val="en-US" w:eastAsia="zh-CN"/>
        </w:rPr>
        <w:t>E-R图用指定图形符号表示不同元素：</w:t>
      </w:r>
    </w:p>
    <w:p>
      <w:pPr>
        <w:numPr>
          <w:ilvl w:val="0"/>
          <w:numId w:val="0"/>
        </w:numPr>
        <w:wordWrap/>
        <w:spacing w:line="360" w:lineRule="auto"/>
        <w:ind w:firstLine="420" w:firstLineChars="0"/>
        <w:jc w:val="left"/>
        <w:rPr>
          <w:rFonts w:hint="eastAsia" w:ascii="宋体" w:hAnsi="宋体"/>
          <w:color w:val="auto"/>
          <w:sz w:val="24"/>
          <w:lang w:val="en-US" w:eastAsia="zh-CN"/>
        </w:rPr>
      </w:pPr>
      <w:r>
        <w:rPr>
          <w:rFonts w:hint="eastAsia" w:ascii="宋体" w:hAnsi="宋体"/>
          <w:color w:val="auto"/>
          <w:sz w:val="24"/>
          <w:lang w:val="en-US" w:eastAsia="zh-CN"/>
        </w:rPr>
        <w:t>方框表示实体，在框内写上实体名，具有相同属性的实体具有相同的特征和性质，以实体名和它的属性名的集合来抽象表示该实体。</w:t>
      </w:r>
    </w:p>
    <w:p>
      <w:pPr>
        <w:numPr>
          <w:ilvl w:val="0"/>
          <w:numId w:val="0"/>
        </w:numPr>
        <w:wordWrap/>
        <w:spacing w:line="360" w:lineRule="auto"/>
        <w:ind w:firstLine="420" w:firstLineChars="0"/>
        <w:jc w:val="left"/>
        <w:rPr>
          <w:rFonts w:hint="eastAsia" w:ascii="宋体" w:hAnsi="宋体"/>
          <w:color w:val="auto"/>
          <w:sz w:val="24"/>
          <w:lang w:val="en-US" w:eastAsia="zh-CN"/>
        </w:rPr>
      </w:pPr>
      <w:r>
        <w:rPr>
          <w:rFonts w:hint="eastAsia" w:ascii="宋体" w:hAnsi="宋体"/>
          <w:color w:val="auto"/>
          <w:sz w:val="24"/>
          <w:lang w:val="en-US" w:eastAsia="zh-CN"/>
        </w:rPr>
        <w:t>菱形表示联系，菱形内写联系名，用无向边连接实体，边上用数字标明联系类型。E-R图中实体间联系分为3种：一对一联系（1:1）、一对多联系（1：m）和多对多联系（m:n）。</w:t>
      </w:r>
    </w:p>
    <w:p>
      <w:pPr>
        <w:numPr>
          <w:ilvl w:val="0"/>
          <w:numId w:val="0"/>
        </w:numPr>
        <w:wordWrap/>
        <w:spacing w:line="360" w:lineRule="auto"/>
        <w:ind w:firstLine="420" w:firstLineChars="0"/>
        <w:jc w:val="left"/>
        <w:rPr>
          <w:rFonts w:hint="eastAsia" w:ascii="宋体" w:hAnsi="宋体"/>
          <w:color w:val="auto"/>
          <w:sz w:val="24"/>
          <w:lang w:val="en-US" w:eastAsia="zh-CN"/>
        </w:rPr>
      </w:pPr>
      <w:r>
        <w:rPr>
          <w:rFonts w:hint="eastAsia" w:ascii="宋体" w:hAnsi="宋体"/>
          <w:color w:val="auto"/>
          <w:sz w:val="24"/>
          <w:lang w:val="en-US" w:eastAsia="zh-CN"/>
        </w:rPr>
        <w:t>椭圆框表示属性，属性是指实体所拥有的特征和性质，一个实体可以有多个属性，属性名写在椭圆框内，并用无向边连接实体与属性。</w:t>
      </w:r>
    </w:p>
    <w:p>
      <w:pPr>
        <w:numPr>
          <w:ilvl w:val="0"/>
          <w:numId w:val="0"/>
        </w:numPr>
        <w:wordWrap/>
        <w:spacing w:line="360" w:lineRule="auto"/>
        <w:ind w:firstLine="420" w:firstLineChars="0"/>
        <w:jc w:val="left"/>
        <w:rPr>
          <w:rFonts w:hint="eastAsia" w:ascii="宋体" w:hAnsi="宋体"/>
          <w:color w:val="auto"/>
          <w:sz w:val="24"/>
          <w:lang w:val="en-US" w:eastAsia="zh-CN"/>
        </w:rPr>
      </w:pPr>
      <w:r>
        <w:rPr>
          <w:rFonts w:hint="eastAsia" w:ascii="宋体" w:hAnsi="宋体"/>
          <w:color w:val="auto"/>
          <w:sz w:val="24"/>
          <w:lang w:val="en-US" w:eastAsia="zh-CN"/>
        </w:rPr>
        <w:t>各表E-R图具体如下各图：</w:t>
      </w:r>
    </w:p>
    <w:p>
      <w:pPr>
        <w:numPr>
          <w:ilvl w:val="0"/>
          <w:numId w:val="0"/>
        </w:numPr>
        <w:wordWrap/>
        <w:spacing w:line="360" w:lineRule="auto"/>
        <w:ind w:left="0" w:leftChars="0" w:firstLine="0" w:firstLineChars="0"/>
        <w:jc w:val="center"/>
        <w:rPr>
          <w:rFonts w:hint="eastAsia" w:eastAsiaTheme="minorEastAsia"/>
          <w:lang w:eastAsia="zh-CN"/>
        </w:rPr>
      </w:pPr>
      <w:r>
        <w:rPr>
          <w:rFonts w:hint="eastAsia"/>
          <w:lang w:val="en-US" w:eastAsia="zh-CN"/>
        </w:rPr>
        <w:object>
          <v:shape id="_x0000_i1029" o:spt="75" type="#_x0000_t75" style="height:136.4pt;width:281.25pt;" o:ole="t" filled="f" o:preferrelative="t" stroked="f" coordsize="21600,21600">
            <v:path/>
            <v:fill on="f" focussize="0,0"/>
            <v:stroke on="f"/>
            <v:imagedata r:id="rId19" o:title=""/>
            <o:lock v:ext="edit" aspectratio="f"/>
            <w10:wrap type="none"/>
            <w10:anchorlock/>
          </v:shape>
          <o:OLEObject Type="Embed" ProgID="Visio.Drawing.15" ShapeID="_x0000_i1029" DrawAspect="Content" ObjectID="_1468075729" r:id="rId18">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图6 用户表E-R图</w:t>
      </w:r>
    </w:p>
    <w:p>
      <w:pPr>
        <w:numPr>
          <w:ilvl w:val="0"/>
          <w:numId w:val="0"/>
        </w:numPr>
        <w:wordWrap/>
        <w:spacing w:line="360" w:lineRule="auto"/>
        <w:ind w:left="0" w:leftChars="0" w:firstLine="0" w:firstLineChars="0"/>
        <w:jc w:val="center"/>
        <w:rPr>
          <w:rFonts w:hint="eastAsia" w:eastAsiaTheme="minorEastAsia"/>
          <w:lang w:eastAsia="zh-CN"/>
        </w:rPr>
      </w:pPr>
      <w:r>
        <w:rPr>
          <w:rFonts w:hint="eastAsia" w:eastAsiaTheme="minorEastAsia"/>
          <w:lang w:eastAsia="zh-CN"/>
        </w:rPr>
        <w:object>
          <v:shape id="_x0000_i1030" o:spt="75" type="#_x0000_t75" style="height:92.25pt;width:308.05pt;" o:ole="t" filled="f" o:preferrelative="t" stroked="f" coordsize="21600,21600">
            <v:path/>
            <v:fill on="f" focussize="0,0"/>
            <v:stroke on="f"/>
            <v:imagedata r:id="rId21" o:title=""/>
            <o:lock v:ext="edit" aspectratio="f"/>
            <w10:wrap type="none"/>
            <w10:anchorlock/>
          </v:shape>
          <o:OLEObject Type="Embed" ProgID="Visio.Drawing.15" ShapeID="_x0000_i1030" DrawAspect="Content" ObjectID="_1468075730" r:id="rId20">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图7 组织表E-R图</w: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object>
          <v:shape id="_x0000_i1031" o:spt="75" type="#_x0000_t75" style="height:94.6pt;width:311.2pt;" o:ole="t" filled="f" o:preferrelative="t" stroked="f" coordsize="21600,21600">
            <v:path/>
            <v:fill on="f" focussize="0,0"/>
            <v:stroke on="f"/>
            <v:imagedata r:id="rId23" o:title=""/>
            <o:lock v:ext="edit" aspectratio="f"/>
            <w10:wrap type="none"/>
            <w10:anchorlock/>
          </v:shape>
          <o:OLEObject Type="Embed" ProgID="Visio.Drawing.15" ShapeID="_x0000_i1031" DrawAspect="Content" ObjectID="_1468075731" r:id="rId22">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图8 社团表E-R图</w: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object>
          <v:shape id="_x0000_i1032" o:spt="75" type="#_x0000_t75" style="height:96.05pt;width:287.25pt;" o:ole="t" filled="f" o:preferrelative="t" stroked="f" coordsize="21600,21600">
            <v:path/>
            <v:fill on="f" focussize="0,0"/>
            <v:stroke on="f"/>
            <v:imagedata r:id="rId25" o:title=""/>
            <o:lock v:ext="edit" aspectratio="f"/>
            <w10:wrap type="none"/>
            <w10:anchorlock/>
          </v:shape>
          <o:OLEObject Type="Embed" ProgID="Visio.Drawing.15" ShapeID="_x0000_i1032" DrawAspect="Content" ObjectID="_1468075732" r:id="rId24">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图9 部门表E-R图</w: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object>
          <v:shape id="_x0000_i1033" o:spt="75" type="#_x0000_t75" style="height:99pt;width:320.2pt;" o:ole="t" filled="f" o:preferrelative="t" stroked="f" coordsize="21600,21600">
            <v:path/>
            <v:fill on="f" focussize="0,0"/>
            <v:stroke on="f"/>
            <v:imagedata r:id="rId27" o:title=""/>
            <o:lock v:ext="edit" aspectratio="f"/>
            <w10:wrap type="none"/>
            <w10:anchorlock/>
          </v:shape>
          <o:OLEObject Type="Embed" ProgID="Visio.Drawing.15" ShapeID="_x0000_i1033" DrawAspect="Content" ObjectID="_1468075733" r:id="rId26">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图10 加入组织表E-R图</w: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object>
          <v:shape id="_x0000_i1034" o:spt="75" type="#_x0000_t75" style="height:103.45pt;width:305.2pt;" o:ole="t" filled="f" o:preferrelative="t" stroked="f" coordsize="21600,21600">
            <v:path/>
            <v:fill on="f" focussize="0,0"/>
            <v:stroke on="f"/>
            <v:imagedata r:id="rId29" o:title=""/>
            <o:lock v:ext="edit" aspectratio="f"/>
            <w10:wrap type="none"/>
            <w10:anchorlock/>
          </v:shape>
          <o:OLEObject Type="Embed" ProgID="Visio.Drawing.15" ShapeID="_x0000_i1034" DrawAspect="Content" ObjectID="_1468075734" r:id="rId28">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 加入社团表E-R图</w: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object>
          <v:shape id="_x0000_i1035" o:spt="75" type="#_x0000_t75" style="height:161.9pt;width:328.45pt;" o:ole="t" filled="f" o:preferrelative="t" stroked="f" coordsize="21600,21600">
            <v:path/>
            <v:fill on="f" focussize="0,0"/>
            <v:stroke on="f"/>
            <v:imagedata r:id="rId31" o:title=""/>
            <o:lock v:ext="edit" aspectratio="f"/>
            <w10:wrap type="none"/>
            <w10:anchorlock/>
          </v:shape>
          <o:OLEObject Type="Embed" ProgID="Visio.Drawing.15" ShapeID="_x0000_i1035" DrawAspect="Content" ObjectID="_1468075735" r:id="rId30">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图12 活动表E-R图</w: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object>
          <v:shape id="_x0000_i1036" o:spt="75" type="#_x0000_t75" style="height:90.7pt;width:292.5pt;" o:ole="t" filled="f" o:preferrelative="t" stroked="f" coordsize="21600,21600">
            <v:path/>
            <v:fill on="f" focussize="0,0"/>
            <v:stroke on="f"/>
            <v:imagedata r:id="rId33" o:title=""/>
            <o:lock v:ext="edit" aspectratio="f"/>
            <w10:wrap type="none"/>
            <w10:anchorlock/>
          </v:shape>
          <o:OLEObject Type="Embed" ProgID="Visio.Drawing.15" ShapeID="_x0000_i1036" DrawAspect="Content" ObjectID="_1468075736" r:id="rId32">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图13 参赛表E-R图</w: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object>
          <v:shape id="_x0000_i1037" o:spt="75" type="#_x0000_t75" style="height:90.8pt;width:281.2pt;" o:ole="t" filled="f" o:preferrelative="t" stroked="f" coordsize="21600,21600">
            <v:path/>
            <v:fill on="f" focussize="0,0"/>
            <v:stroke on="f"/>
            <v:imagedata r:id="rId35" o:title=""/>
            <o:lock v:ext="edit" aspectratio="f"/>
            <w10:wrap type="none"/>
            <w10:anchorlock/>
          </v:shape>
          <o:OLEObject Type="Embed" ProgID="Visio.Drawing.15" ShapeID="_x0000_i1037" DrawAspect="Content" ObjectID="_1468075737" r:id="rId34">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图14 获奖表E-R图</w: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object>
          <v:shape id="_x0000_i1038" o:spt="75" type="#_x0000_t75" style="height:92.9pt;width:293.25pt;" o:ole="t" filled="f" o:preferrelative="t" stroked="f" coordsize="21600,21600">
            <v:path/>
            <v:fill on="f" focussize="0,0"/>
            <v:stroke on="f"/>
            <v:imagedata r:id="rId37" o:title=""/>
            <o:lock v:ext="edit" aspectratio="f"/>
            <w10:wrap type="none"/>
            <w10:anchorlock/>
          </v:shape>
          <o:OLEObject Type="Embed" ProgID="Visio.Drawing.15" ShapeID="_x0000_i1038" DrawAspect="Content" ObjectID="_1468075738" r:id="rId36">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图15 物资表E-R图</w: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object>
          <v:shape id="_x0000_i1039" o:spt="75" type="#_x0000_t75" style="height:128.95pt;width:295.45pt;" o:ole="t" filled="f" o:preferrelative="t" stroked="f" coordsize="21600,21600">
            <v:path/>
            <v:fill on="f" focussize="0,0"/>
            <v:stroke on="f"/>
            <v:imagedata r:id="rId39" o:title=""/>
            <o:lock v:ext="edit" aspectratio="f"/>
            <w10:wrap type="none"/>
            <w10:anchorlock/>
          </v:shape>
          <o:OLEObject Type="Embed" ProgID="Visio.Drawing.15" ShapeID="_x0000_i1039" DrawAspect="Content" ObjectID="_1468075739" r:id="rId38">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图16 物资借用表E-R图</w: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object>
          <v:shape id="_x0000_i1040" o:spt="75" type="#_x0000_t75" style="height:92.15pt;width:309.7pt;" o:ole="t" filled="f" o:preferrelative="t" stroked="f" coordsize="21600,21600">
            <v:path/>
            <v:fill on="f" focussize="0,0"/>
            <v:stroke on="f"/>
            <v:imagedata r:id="rId41" o:title=""/>
            <o:lock v:ext="edit" aspectratio="f"/>
            <w10:wrap type="none"/>
            <w10:anchorlock/>
          </v:shape>
          <o:OLEObject Type="Embed" ProgID="Visio.Drawing.15" ShapeID="_x0000_i1040" DrawAspect="Content" ObjectID="_1468075740" r:id="rId40">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图17 场地表E-R图</w: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object>
          <v:shape id="_x0000_i1041" o:spt="75" type="#_x0000_t75" style="height:128.2pt;width:318.65pt;" o:ole="t" filled="f" o:preferrelative="t" stroked="f" coordsize="21600,21600">
            <v:path/>
            <v:fill on="f" focussize="0,0"/>
            <v:stroke on="f"/>
            <v:imagedata r:id="rId43" o:title=""/>
            <o:lock v:ext="edit" aspectratio="f"/>
            <w10:wrap type="none"/>
            <w10:anchorlock/>
          </v:shape>
          <o:OLEObject Type="Embed" ProgID="Visio.Drawing.15" ShapeID="_x0000_i1041" DrawAspect="Content" ObjectID="_1468075741" r:id="rId42">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图18 场地借用表E-R图</w:t>
      </w:r>
    </w:p>
    <w:p>
      <w:pPr>
        <w:numPr>
          <w:ilvl w:val="0"/>
          <w:numId w:val="0"/>
        </w:numPr>
        <w:wordWrap/>
        <w:spacing w:line="360" w:lineRule="auto"/>
        <w:ind w:firstLine="420" w:firstLineChars="0"/>
        <w:jc w:val="left"/>
        <w:rPr>
          <w:rFonts w:hint="eastAsia" w:ascii="宋体" w:hAnsi="宋体"/>
          <w:sz w:val="24"/>
          <w:lang w:val="en-US" w:eastAsia="zh-CN"/>
        </w:rPr>
      </w:pPr>
    </w:p>
    <w:p>
      <w:pPr>
        <w:numPr>
          <w:ilvl w:val="0"/>
          <w:numId w:val="0"/>
        </w:numPr>
        <w:wordWrap/>
        <w:spacing w:line="360" w:lineRule="auto"/>
        <w:ind w:firstLine="420" w:firstLineChars="0"/>
        <w:jc w:val="left"/>
        <w:rPr>
          <w:rFonts w:hint="eastAsia" w:ascii="宋体" w:hAnsi="宋体"/>
          <w:sz w:val="24"/>
          <w:lang w:val="en-US" w:eastAsia="zh-CN"/>
        </w:rPr>
      </w:pPr>
    </w:p>
    <w:p>
      <w:pPr>
        <w:numPr>
          <w:ilvl w:val="0"/>
          <w:numId w:val="0"/>
        </w:numPr>
        <w:wordWrap/>
        <w:spacing w:line="360" w:lineRule="auto"/>
        <w:ind w:firstLine="420" w:firstLineChars="0"/>
        <w:jc w:val="left"/>
        <w:rPr>
          <w:rFonts w:hint="eastAsia" w:ascii="宋体" w:hAnsi="宋体"/>
          <w:sz w:val="24"/>
          <w:lang w:val="en-US" w:eastAsia="zh-CN"/>
        </w:rPr>
      </w:pPr>
    </w:p>
    <w:p>
      <w:pPr>
        <w:numPr>
          <w:ilvl w:val="0"/>
          <w:numId w:val="0"/>
        </w:numPr>
        <w:wordWrap/>
        <w:spacing w:line="360" w:lineRule="auto"/>
        <w:ind w:firstLine="420" w:firstLineChars="0"/>
        <w:jc w:val="left"/>
        <w:rPr>
          <w:rFonts w:hint="eastAsia" w:ascii="宋体" w:hAnsi="宋体"/>
          <w:sz w:val="24"/>
          <w:lang w:val="en-US" w:eastAsia="zh-CN"/>
        </w:rPr>
      </w:pPr>
    </w:p>
    <w:p>
      <w:pPr>
        <w:numPr>
          <w:ilvl w:val="0"/>
          <w:numId w:val="0"/>
        </w:numPr>
        <w:wordWrap/>
        <w:spacing w:line="360" w:lineRule="auto"/>
        <w:ind w:firstLine="420" w:firstLineChars="0"/>
        <w:jc w:val="left"/>
        <w:rPr>
          <w:rFonts w:hint="eastAsia" w:ascii="宋体" w:hAnsi="宋体"/>
          <w:sz w:val="24"/>
          <w:lang w:val="en-US" w:eastAsia="zh-CN"/>
        </w:rPr>
      </w:pPr>
    </w:p>
    <w:p>
      <w:pPr>
        <w:numPr>
          <w:ilvl w:val="0"/>
          <w:numId w:val="0"/>
        </w:numPr>
        <w:wordWrap/>
        <w:spacing w:line="360" w:lineRule="auto"/>
        <w:ind w:firstLine="420" w:firstLineChars="0"/>
        <w:jc w:val="left"/>
        <w:rPr>
          <w:rFonts w:hint="eastAsia" w:ascii="宋体" w:hAnsi="宋体"/>
          <w:sz w:val="24"/>
          <w:lang w:val="en-US" w:eastAsia="zh-CN"/>
        </w:rPr>
      </w:pPr>
    </w:p>
    <w:p>
      <w:pPr>
        <w:numPr>
          <w:ilvl w:val="0"/>
          <w:numId w:val="0"/>
        </w:numPr>
        <w:wordWrap/>
        <w:spacing w:line="360" w:lineRule="auto"/>
        <w:ind w:firstLine="420" w:firstLineChars="0"/>
        <w:jc w:val="left"/>
        <w:rPr>
          <w:rFonts w:hint="eastAsia" w:ascii="宋体" w:hAnsi="宋体"/>
          <w:sz w:val="24"/>
          <w:lang w:val="en-US" w:eastAsia="zh-CN"/>
        </w:rPr>
      </w:pPr>
    </w:p>
    <w:p>
      <w:pPr>
        <w:numPr>
          <w:ilvl w:val="0"/>
          <w:numId w:val="0"/>
        </w:numPr>
        <w:wordWrap/>
        <w:spacing w:line="360" w:lineRule="auto"/>
        <w:ind w:firstLine="420" w:firstLineChars="0"/>
        <w:jc w:val="left"/>
        <w:rPr>
          <w:rFonts w:hint="eastAsia" w:ascii="宋体" w:hAnsi="宋体"/>
          <w:sz w:val="24"/>
          <w:lang w:val="en-US" w:eastAsia="zh-CN"/>
        </w:rPr>
      </w:pPr>
    </w:p>
    <w:p>
      <w:pPr>
        <w:numPr>
          <w:ilvl w:val="0"/>
          <w:numId w:val="0"/>
        </w:numPr>
        <w:wordWrap/>
        <w:spacing w:line="360" w:lineRule="auto"/>
        <w:ind w:firstLine="420" w:firstLineChars="0"/>
        <w:jc w:val="left"/>
        <w:rPr>
          <w:rFonts w:hint="eastAsia" w:ascii="宋体" w:hAnsi="宋体"/>
          <w:sz w:val="24"/>
          <w:lang w:val="en-US" w:eastAsia="zh-CN"/>
        </w:rPr>
      </w:pPr>
    </w:p>
    <w:p>
      <w:pPr>
        <w:numPr>
          <w:ilvl w:val="0"/>
          <w:numId w:val="0"/>
        </w:numPr>
        <w:wordWrap/>
        <w:spacing w:line="360" w:lineRule="auto"/>
        <w:ind w:firstLine="420" w:firstLineChars="0"/>
        <w:jc w:val="left"/>
        <w:rPr>
          <w:rFonts w:hint="eastAsia" w:ascii="宋体" w:hAnsi="宋体"/>
          <w:sz w:val="24"/>
          <w:lang w:val="en-US" w:eastAsia="zh-CN"/>
        </w:rPr>
      </w:pPr>
    </w:p>
    <w:p>
      <w:pPr>
        <w:numPr>
          <w:ilvl w:val="0"/>
          <w:numId w:val="0"/>
        </w:numPr>
        <w:wordWrap/>
        <w:spacing w:line="360" w:lineRule="auto"/>
        <w:ind w:firstLine="420" w:firstLineChars="0"/>
        <w:jc w:val="left"/>
        <w:rPr>
          <w:rFonts w:hint="eastAsia" w:ascii="宋体" w:hAnsi="宋体"/>
          <w:sz w:val="24"/>
          <w:lang w:val="en-US" w:eastAsia="zh-CN"/>
        </w:rPr>
      </w:pPr>
    </w:p>
    <w:p>
      <w:pPr>
        <w:numPr>
          <w:ilvl w:val="0"/>
          <w:numId w:val="0"/>
        </w:numPr>
        <w:wordWrap/>
        <w:spacing w:line="360" w:lineRule="auto"/>
        <w:ind w:firstLine="420" w:firstLineChars="0"/>
        <w:jc w:val="left"/>
        <w:rPr>
          <w:rFonts w:hint="eastAsia" w:ascii="宋体" w:hAnsi="宋体"/>
          <w:sz w:val="24"/>
          <w:lang w:val="en-US" w:eastAsia="zh-CN"/>
        </w:rPr>
      </w:pPr>
      <w:r>
        <w:rPr>
          <w:rFonts w:hint="eastAsia" w:ascii="宋体" w:hAnsi="宋体"/>
          <w:sz w:val="24"/>
          <w:lang w:val="en-US" w:eastAsia="zh-CN"/>
        </w:rPr>
        <w:t>全局E-R图如下图示：</w:t>
      </w:r>
    </w:p>
    <w:p>
      <w:pPr>
        <w:numPr>
          <w:ilvl w:val="0"/>
          <w:numId w:val="0"/>
        </w:numPr>
        <w:wordWrap/>
        <w:spacing w:line="360" w:lineRule="auto"/>
        <w:ind w:left="0" w:leftChars="0" w:firstLine="0" w:firstLineChars="0"/>
        <w:jc w:val="left"/>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object>
          <v:shape id="_x0000_i1042" o:spt="75" type="#_x0000_t75" style="height:479.3pt;width:438.05pt;" o:ole="t" filled="f" o:preferrelative="t" stroked="f" coordsize="21600,21600">
            <v:path/>
            <v:fill on="f" focussize="0,0"/>
            <v:stroke on="f"/>
            <v:imagedata r:id="rId45" o:title=""/>
            <o:lock v:ext="edit" aspectratio="f"/>
            <w10:wrap type="none"/>
            <w10:anchorlock/>
          </v:shape>
          <o:OLEObject Type="Embed" ProgID="Visio.Drawing.15" ShapeID="_x0000_i1042" DrawAspect="Content" ObjectID="_1468075742" r:id="rId44">
            <o:LockedField>false</o:LockedField>
          </o:OLEObject>
        </w:object>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图19 全局E-R图</w:t>
      </w:r>
    </w:p>
    <w:p>
      <w:pPr>
        <w:numPr>
          <w:ilvl w:val="0"/>
          <w:numId w:val="0"/>
        </w:numPr>
        <w:wordWrap/>
        <w:spacing w:line="360" w:lineRule="auto"/>
        <w:jc w:val="left"/>
        <w:outlineLvl w:val="2"/>
        <w:rPr>
          <w:rFonts w:hint="eastAsia" w:asciiTheme="minorEastAsia" w:hAnsiTheme="minorEastAsia" w:eastAsiaTheme="minorEastAsia" w:cstheme="minorEastAsia"/>
          <w:b w:val="0"/>
          <w:bCs w:val="0"/>
          <w:sz w:val="24"/>
          <w:szCs w:val="24"/>
          <w:lang w:val="en-US" w:eastAsia="zh-CN"/>
        </w:rPr>
      </w:pPr>
      <w:bookmarkStart w:id="29" w:name="_Toc3914"/>
      <w:r>
        <w:rPr>
          <w:rFonts w:hint="eastAsia" w:ascii="楷体" w:hAnsi="楷体" w:eastAsia="楷体" w:cs="楷体"/>
          <w:b w:val="0"/>
          <w:bCs w:val="0"/>
          <w:sz w:val="24"/>
          <w:szCs w:val="24"/>
          <w:lang w:val="en-US" w:eastAsia="zh-CN"/>
        </w:rPr>
        <w:t>4.4.2 数据流图</w:t>
      </w:r>
      <w:bookmarkEnd w:id="29"/>
    </w:p>
    <w:p>
      <w:pPr>
        <w:numPr>
          <w:ilvl w:val="0"/>
          <w:numId w:val="0"/>
        </w:numPr>
        <w:wordWrap/>
        <w:spacing w:line="360" w:lineRule="auto"/>
        <w:ind w:left="0" w:leftChars="0" w:firstLine="420" w:firstLineChars="0"/>
        <w:jc w:val="left"/>
        <w:rPr>
          <w:rFonts w:hint="eastAsia" w:asciiTheme="minorEastAsia" w:hAnsiTheme="minorEastAsia" w:eastAsiaTheme="minorEastAsia" w:cstheme="minorEastAsia"/>
          <w:b w:val="0"/>
          <w:bCs w:val="0"/>
          <w:sz w:val="24"/>
          <w:szCs w:val="24"/>
          <w:lang w:val="en-US" w:eastAsia="zh-CN"/>
        </w:rPr>
      </w:pPr>
      <w:r>
        <w:rPr>
          <w:rFonts w:hint="eastAsia" w:ascii="宋体" w:hAnsi="宋体" w:eastAsia="宋体" w:cs="宋体"/>
          <w:b w:val="0"/>
          <w:bCs w:val="0"/>
          <w:sz w:val="24"/>
          <w:szCs w:val="24"/>
          <w:lang w:val="en-US" w:eastAsia="zh-CN"/>
        </w:rPr>
        <w:t>数据流图（Data Flow Diagram）简称DFD，属于结构化系统分析方法中的一种常用的软件模型图示方式，是以图形的方式表示系统内部的数据流动、数据变换和系统逻辑功能。数据流图的主要图形元素有：方框（表示数据源，可以是人、物或其他系统，用于表示系统以外的实体）、圆框（表示数据处理单元，它兼具接收和输出数据的功能）、箭头（表示数据流，由固定数据组成，指明数据在系统的流动路径）、不闭合方框（表示数据存储，可代表数据表、文件等静态存储工具）。</w:t>
      </w:r>
    </w:p>
    <w:p>
      <w:pPr>
        <w:numPr>
          <w:ilvl w:val="0"/>
          <w:numId w:val="0"/>
        </w:numPr>
        <w:wordWrap/>
        <w:spacing w:line="360" w:lineRule="auto"/>
        <w:ind w:left="0" w:leftChars="0" w:firstLine="0" w:firstLineChars="0"/>
        <w:jc w:val="cente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object>
          <v:shape id="_x0000_i1043" o:spt="75" type="#_x0000_t75" style="height:350.55pt;width:462.2pt;" o:ole="t" filled="f" o:preferrelative="t" stroked="f" coordsize="21600,21600">
            <v:path/>
            <v:fill on="f" focussize="0,0"/>
            <v:stroke on="f"/>
            <v:imagedata r:id="rId47" o:title=""/>
            <o:lock v:ext="edit" aspectratio="f"/>
            <w10:wrap type="none"/>
            <w10:anchorlock/>
          </v:shape>
          <o:OLEObject Type="Embed" ProgID="Visio.Drawing.15" ShapeID="_x0000_i1043" DrawAspect="Content" ObjectID="_1468075743" r:id="rId46">
            <o:LockedField>false</o:LockedField>
          </o:OLEObject>
        </w:object>
      </w:r>
      <w:r>
        <w:rPr>
          <w:rFonts w:hint="eastAsia" w:ascii="黑体" w:hAnsi="黑体" w:eastAsia="黑体" w:cs="黑体"/>
          <w:b w:val="0"/>
          <w:bCs w:val="0"/>
          <w:sz w:val="21"/>
          <w:szCs w:val="21"/>
          <w:lang w:val="en-US" w:eastAsia="zh-CN"/>
        </w:rPr>
        <w:t>图20 系统0层数据流图</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30" w:name="_Toc25028"/>
      <w:r>
        <w:rPr>
          <w:rFonts w:hint="eastAsia" w:ascii="楷体" w:hAnsi="楷体" w:eastAsia="楷体" w:cs="楷体"/>
          <w:b w:val="0"/>
          <w:bCs w:val="0"/>
          <w:sz w:val="24"/>
          <w:szCs w:val="24"/>
          <w:lang w:val="en-US" w:eastAsia="zh-CN"/>
        </w:rPr>
        <w:t>4.4.3 关系表描述</w:t>
      </w:r>
      <w:bookmarkEnd w:id="30"/>
    </w:p>
    <w:p>
      <w:pPr>
        <w:numPr>
          <w:ilvl w:val="0"/>
          <w:numId w:val="0"/>
        </w:numPr>
        <w:wordWrap/>
        <w:spacing w:line="360" w:lineRule="auto"/>
        <w:ind w:left="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系表是关系模型的重要表现形式，是实际存在的表，也是存储数据的逻辑表示。关系模型就是满足一定条件的二维表，用数据结构、数据操作和完整性约束构成其数据模型。每个表规定了自身各属性的字段名称、类型、长度、是否可为空值等要素，同时设定主键（下表中用P表示）作为唯一标识码，外键（下表中用F表示）作为与其他表的关联属性以实现表与表之间的关系连接，以及必要约束限制数据内容。关系表的设计消除关键字的函数依赖、主属性之间的部分和传递函数依赖，整体满足BCNF。</w:t>
      </w:r>
    </w:p>
    <w:p>
      <w:pPr>
        <w:spacing w:line="360" w:lineRule="auto"/>
        <w:ind w:hanging="2"/>
        <w:jc w:val="center"/>
        <w:rPr>
          <w:rFonts w:hint="eastAsia" w:ascii="黑体" w:hAnsi="黑体" w:eastAsia="黑体" w:cs="黑体"/>
          <w:sz w:val="21"/>
          <w:szCs w:val="21"/>
        </w:rPr>
      </w:pPr>
      <w:r>
        <w:rPr>
          <w:rFonts w:hint="eastAsia" w:ascii="黑体" w:hAnsi="黑体" w:eastAsia="黑体" w:cs="黑体"/>
          <w:sz w:val="21"/>
          <w:szCs w:val="21"/>
        </w:rPr>
        <w:t xml:space="preserve">表1 </w:t>
      </w:r>
      <w:r>
        <w:rPr>
          <w:rFonts w:hint="eastAsia" w:ascii="黑体" w:hAnsi="黑体" w:eastAsia="黑体" w:cs="黑体"/>
          <w:sz w:val="21"/>
          <w:szCs w:val="21"/>
          <w:lang w:val="en-US" w:eastAsia="zh-CN"/>
        </w:rPr>
        <w:t>用户</w:t>
      </w:r>
      <w:r>
        <w:rPr>
          <w:rFonts w:hint="eastAsia" w:ascii="黑体" w:hAnsi="黑体" w:eastAsia="黑体" w:cs="黑体"/>
          <w:sz w:val="21"/>
          <w:szCs w:val="21"/>
        </w:rPr>
        <w:t>表(</w:t>
      </w:r>
      <w:r>
        <w:rPr>
          <w:rFonts w:hint="eastAsia" w:ascii="黑体" w:hAnsi="黑体" w:eastAsia="黑体" w:cs="黑体"/>
          <w:sz w:val="21"/>
          <w:szCs w:val="21"/>
          <w:lang w:val="en-US" w:eastAsia="zh-CN"/>
        </w:rPr>
        <w:t>member</w:t>
      </w:r>
      <w:r>
        <w:rPr>
          <w:rFonts w:hint="eastAsia" w:ascii="黑体" w:hAnsi="黑体" w:eastAsia="黑体" w:cs="黑体"/>
          <w:sz w:val="21"/>
          <w:szCs w:val="21"/>
        </w:rPr>
        <w:t>)</w:t>
      </w:r>
    </w:p>
    <w:tbl>
      <w:tblPr>
        <w:tblStyle w:val="12"/>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6"/>
        <w:gridCol w:w="1050"/>
        <w:gridCol w:w="645"/>
        <w:gridCol w:w="705"/>
        <w:gridCol w:w="840"/>
        <w:gridCol w:w="1005"/>
        <w:gridCol w:w="900"/>
        <w:gridCol w:w="2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2156" w:type="dxa"/>
            <w:shd w:val="clear" w:color="auto" w:fill="auto"/>
            <w:vAlign w:val="top"/>
          </w:tcPr>
          <w:p>
            <w:pPr>
              <w:rPr>
                <w:rFonts w:hint="eastAsia"/>
                <w:kern w:val="0"/>
                <w:sz w:val="20"/>
                <w:lang w:val="en-US" w:eastAsia="zh-CN"/>
              </w:rPr>
            </w:pPr>
            <w:r>
              <w:rPr>
                <w:rFonts w:hint="eastAsia"/>
                <w:kern w:val="0"/>
                <w:sz w:val="20"/>
                <w:lang w:val="en-US" w:eastAsia="zh-CN"/>
              </w:rPr>
              <w:t>字段名称</w:t>
            </w:r>
          </w:p>
        </w:tc>
        <w:tc>
          <w:tcPr>
            <w:tcW w:w="1050" w:type="dxa"/>
            <w:shd w:val="clear" w:color="auto" w:fill="auto"/>
            <w:vAlign w:val="top"/>
          </w:tcPr>
          <w:p>
            <w:pPr>
              <w:rPr>
                <w:rFonts w:hint="eastAsia"/>
                <w:kern w:val="0"/>
                <w:sz w:val="20"/>
                <w:lang w:val="en-US" w:eastAsia="zh-CN"/>
              </w:rPr>
            </w:pPr>
            <w:r>
              <w:rPr>
                <w:rFonts w:hint="eastAsia"/>
                <w:kern w:val="0"/>
                <w:sz w:val="20"/>
                <w:lang w:val="en-US" w:eastAsia="zh-CN"/>
              </w:rPr>
              <w:t>类型</w:t>
            </w:r>
          </w:p>
        </w:tc>
        <w:tc>
          <w:tcPr>
            <w:tcW w:w="645" w:type="dxa"/>
            <w:shd w:val="clear" w:color="auto" w:fill="auto"/>
            <w:vAlign w:val="top"/>
          </w:tcPr>
          <w:p>
            <w:pPr>
              <w:rPr>
                <w:rFonts w:hint="eastAsia"/>
                <w:kern w:val="0"/>
                <w:sz w:val="20"/>
                <w:lang w:val="en-US" w:eastAsia="zh-CN"/>
              </w:rPr>
            </w:pPr>
            <w:r>
              <w:rPr>
                <w:rFonts w:hint="eastAsia"/>
                <w:kern w:val="0"/>
                <w:sz w:val="20"/>
                <w:lang w:val="en-US" w:eastAsia="zh-CN"/>
              </w:rPr>
              <w:t>长度</w:t>
            </w:r>
          </w:p>
        </w:tc>
        <w:tc>
          <w:tcPr>
            <w:tcW w:w="705" w:type="dxa"/>
            <w:shd w:val="clear" w:color="auto" w:fill="auto"/>
            <w:vAlign w:val="top"/>
          </w:tcPr>
          <w:p>
            <w:pPr>
              <w:rPr>
                <w:rFonts w:hint="eastAsia"/>
                <w:kern w:val="0"/>
                <w:sz w:val="20"/>
                <w:lang w:val="en-US" w:eastAsia="zh-CN"/>
              </w:rPr>
            </w:pPr>
            <w:r>
              <w:rPr>
                <w:rFonts w:hint="eastAsia"/>
                <w:kern w:val="0"/>
                <w:sz w:val="20"/>
                <w:lang w:val="en-US" w:eastAsia="zh-CN"/>
              </w:rPr>
              <w:t>为空</w:t>
            </w:r>
          </w:p>
        </w:tc>
        <w:tc>
          <w:tcPr>
            <w:tcW w:w="840" w:type="dxa"/>
            <w:shd w:val="clear" w:color="auto" w:fill="auto"/>
            <w:vAlign w:val="top"/>
          </w:tcPr>
          <w:p>
            <w:pPr>
              <w:rPr>
                <w:rFonts w:hint="eastAsia"/>
                <w:kern w:val="0"/>
                <w:sz w:val="20"/>
                <w:lang w:val="en-US" w:eastAsia="zh-CN"/>
              </w:rPr>
            </w:pPr>
            <w:r>
              <w:rPr>
                <w:rFonts w:hint="eastAsia"/>
                <w:kern w:val="0"/>
                <w:sz w:val="20"/>
                <w:lang w:val="en-US" w:eastAsia="zh-CN"/>
              </w:rPr>
              <w:t>主外键</w:t>
            </w:r>
          </w:p>
        </w:tc>
        <w:tc>
          <w:tcPr>
            <w:tcW w:w="1005" w:type="dxa"/>
            <w:shd w:val="clear" w:color="auto" w:fill="auto"/>
            <w:vAlign w:val="top"/>
          </w:tcPr>
          <w:p>
            <w:pPr>
              <w:rPr>
                <w:rFonts w:hint="eastAsia"/>
                <w:kern w:val="0"/>
                <w:sz w:val="20"/>
                <w:lang w:val="en-US" w:eastAsia="zh-CN"/>
              </w:rPr>
            </w:pPr>
            <w:r>
              <w:rPr>
                <w:rFonts w:hint="eastAsia"/>
                <w:kern w:val="0"/>
                <w:sz w:val="20"/>
                <w:lang w:val="en-US" w:eastAsia="zh-CN"/>
              </w:rPr>
              <w:t>约束</w:t>
            </w:r>
          </w:p>
        </w:tc>
        <w:tc>
          <w:tcPr>
            <w:tcW w:w="900" w:type="dxa"/>
            <w:shd w:val="clear" w:color="auto" w:fill="auto"/>
            <w:textDirection w:val="lrTb"/>
            <w:vAlign w:val="top"/>
          </w:tcPr>
          <w:p>
            <w:pPr>
              <w:rPr>
                <w:rFonts w:hint="eastAsia"/>
                <w:kern w:val="0"/>
                <w:sz w:val="20"/>
                <w:lang w:val="en-US" w:eastAsia="zh-CN"/>
              </w:rPr>
            </w:pPr>
            <w:r>
              <w:rPr>
                <w:rFonts w:hint="eastAsia"/>
                <w:kern w:val="0"/>
                <w:sz w:val="20"/>
                <w:lang w:val="en-US" w:eastAsia="zh-CN"/>
              </w:rPr>
              <w:t>默认值</w:t>
            </w: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Theme="minorEastAsia" w:hAnsiTheme="minorEastAsia" w:eastAsiaTheme="minorEastAsia" w:cstheme="minorEastAsia"/>
                <w:i w:val="0"/>
                <w:color w:val="000000"/>
                <w:kern w:val="0"/>
                <w:sz w:val="20"/>
                <w:szCs w:val="20"/>
                <w:u w:val="none"/>
                <w:lang w:val="en-US" w:eastAsia="zh-CN" w:bidi="ar"/>
              </w:rPr>
              <w:t>stuID</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varchar</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12</w:t>
            </w:r>
          </w:p>
        </w:tc>
        <w:tc>
          <w:tcPr>
            <w:tcW w:w="705" w:type="dxa"/>
            <w:shd w:val="clear" w:color="auto" w:fill="auto"/>
            <w:vAlign w:val="top"/>
          </w:tcPr>
          <w:p>
            <w:pP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N</w:t>
            </w:r>
          </w:p>
        </w:tc>
        <w:tc>
          <w:tcPr>
            <w:tcW w:w="840" w:type="dxa"/>
            <w:shd w:val="clear" w:color="auto" w:fill="auto"/>
            <w:vAlign w:val="top"/>
          </w:tcPr>
          <w:p>
            <w:pP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P</w:t>
            </w:r>
          </w:p>
        </w:tc>
        <w:tc>
          <w:tcPr>
            <w:tcW w:w="1005" w:type="dxa"/>
            <w:shd w:val="clear" w:color="auto" w:fill="auto"/>
            <w:vAlign w:val="top"/>
          </w:tcPr>
          <w:p>
            <w:pPr>
              <w:rPr>
                <w:kern w:val="0"/>
                <w:sz w:val="20"/>
              </w:rPr>
            </w:pPr>
          </w:p>
        </w:tc>
        <w:tc>
          <w:tcPr>
            <w:tcW w:w="900" w:type="dxa"/>
            <w:shd w:val="clear" w:color="auto" w:fill="auto"/>
            <w:textDirection w:val="lrTb"/>
            <w:vAlign w:val="top"/>
          </w:tcPr>
          <w:p>
            <w:pPr>
              <w:rPr>
                <w:kern w:val="0"/>
                <w:sz w:val="20"/>
              </w:rPr>
            </w:pP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唯一标识用户身份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stuname</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varchar</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255</w:t>
            </w:r>
          </w:p>
        </w:tc>
        <w:tc>
          <w:tcPr>
            <w:tcW w:w="705" w:type="dxa"/>
            <w:shd w:val="clear" w:color="auto" w:fill="auto"/>
            <w:vAlign w:val="top"/>
          </w:tcPr>
          <w:p>
            <w:pP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N</w:t>
            </w:r>
          </w:p>
        </w:tc>
        <w:tc>
          <w:tcPr>
            <w:tcW w:w="840" w:type="dxa"/>
            <w:shd w:val="clear" w:color="auto" w:fill="auto"/>
            <w:vAlign w:val="top"/>
          </w:tcPr>
          <w:p>
            <w:pPr>
              <w:rPr>
                <w:rFonts w:hint="eastAsia" w:asciiTheme="minorEastAsia" w:hAnsiTheme="minorEastAsia" w:eastAsiaTheme="minorEastAsia" w:cstheme="minorEastAsia"/>
                <w:kern w:val="0"/>
                <w:sz w:val="20"/>
                <w:szCs w:val="20"/>
              </w:rPr>
            </w:pPr>
          </w:p>
        </w:tc>
        <w:tc>
          <w:tcPr>
            <w:tcW w:w="1005" w:type="dxa"/>
            <w:shd w:val="clear" w:color="auto" w:fill="auto"/>
            <w:vAlign w:val="top"/>
          </w:tcPr>
          <w:p>
            <w:pPr>
              <w:rPr>
                <w:kern w:val="0"/>
                <w:sz w:val="20"/>
              </w:rPr>
            </w:pPr>
          </w:p>
        </w:tc>
        <w:tc>
          <w:tcPr>
            <w:tcW w:w="900" w:type="dxa"/>
            <w:shd w:val="clear" w:color="auto" w:fill="auto"/>
            <w:textDirection w:val="lrTb"/>
            <w:vAlign w:val="top"/>
          </w:tcPr>
          <w:p>
            <w:pPr>
              <w:rPr>
                <w:kern w:val="0"/>
                <w:sz w:val="20"/>
              </w:rPr>
            </w:pP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sex</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enum</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0</w:t>
            </w:r>
          </w:p>
        </w:tc>
        <w:tc>
          <w:tcPr>
            <w:tcW w:w="705" w:type="dxa"/>
            <w:shd w:val="clear" w:color="auto" w:fill="auto"/>
            <w:vAlign w:val="top"/>
          </w:tcPr>
          <w:p>
            <w:pP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N</w:t>
            </w:r>
          </w:p>
        </w:tc>
        <w:tc>
          <w:tcPr>
            <w:tcW w:w="840" w:type="dxa"/>
            <w:shd w:val="clear" w:color="auto" w:fill="auto"/>
            <w:vAlign w:val="top"/>
          </w:tcPr>
          <w:p>
            <w:pPr>
              <w:rPr>
                <w:rFonts w:hint="eastAsia" w:asciiTheme="minorEastAsia" w:hAnsiTheme="minorEastAsia" w:eastAsiaTheme="minorEastAsia" w:cstheme="minorEastAsia"/>
                <w:kern w:val="0"/>
                <w:sz w:val="20"/>
                <w:szCs w:val="20"/>
              </w:rPr>
            </w:pPr>
          </w:p>
        </w:tc>
        <w:tc>
          <w:tcPr>
            <w:tcW w:w="1005" w:type="dxa"/>
            <w:shd w:val="clear" w:color="auto" w:fill="auto"/>
            <w:vAlign w:val="top"/>
          </w:tcPr>
          <w:p>
            <w:pPr>
              <w:rPr>
                <w:kern w:val="0"/>
                <w:sz w:val="20"/>
              </w:rPr>
            </w:pPr>
            <w:r>
              <w:rPr>
                <w:kern w:val="0"/>
                <w:sz w:val="20"/>
              </w:rPr>
              <w:t>‘</w:t>
            </w:r>
            <w:r>
              <w:rPr>
                <w:rFonts w:hint="eastAsia"/>
                <w:kern w:val="0"/>
                <w:sz w:val="20"/>
              </w:rPr>
              <w:t>男</w:t>
            </w:r>
            <w:r>
              <w:rPr>
                <w:kern w:val="0"/>
                <w:sz w:val="20"/>
              </w:rPr>
              <w:t>’</w:t>
            </w:r>
            <w:r>
              <w:rPr>
                <w:rFonts w:hint="eastAsia"/>
                <w:kern w:val="0"/>
                <w:sz w:val="20"/>
              </w:rPr>
              <w:t>,</w:t>
            </w:r>
            <w:r>
              <w:rPr>
                <w:kern w:val="0"/>
                <w:sz w:val="20"/>
              </w:rPr>
              <w:t>’</w:t>
            </w:r>
            <w:r>
              <w:rPr>
                <w:rFonts w:hint="eastAsia"/>
                <w:kern w:val="0"/>
                <w:sz w:val="20"/>
              </w:rPr>
              <w:t>女</w:t>
            </w:r>
            <w:r>
              <w:rPr>
                <w:kern w:val="0"/>
                <w:sz w:val="20"/>
              </w:rPr>
              <w:t>’</w:t>
            </w:r>
          </w:p>
        </w:tc>
        <w:tc>
          <w:tcPr>
            <w:tcW w:w="900" w:type="dxa"/>
            <w:shd w:val="clear" w:color="auto" w:fill="auto"/>
            <w:textDirection w:val="lrTb"/>
            <w:vAlign w:val="top"/>
          </w:tcPr>
          <w:p>
            <w:pPr>
              <w:rPr>
                <w:kern w:val="0"/>
                <w:sz w:val="20"/>
              </w:rPr>
            </w:pPr>
            <w:r>
              <w:rPr>
                <w:kern w:val="0"/>
                <w:sz w:val="20"/>
              </w:rPr>
              <w:t>‘</w:t>
            </w:r>
            <w:r>
              <w:rPr>
                <w:rFonts w:hint="eastAsia"/>
                <w:kern w:val="0"/>
                <w:sz w:val="20"/>
              </w:rPr>
              <w:t>男</w:t>
            </w:r>
            <w:r>
              <w:rPr>
                <w:kern w:val="0"/>
                <w:sz w:val="20"/>
              </w:rPr>
              <w:t>’</w:t>
            </w: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用户性别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Theme="minorEastAsia" w:hAnsiTheme="minorEastAsia" w:eastAsiaTheme="minorEastAsia" w:cstheme="minorEastAsia"/>
                <w:i w:val="0"/>
                <w:color w:val="000000"/>
                <w:kern w:val="0"/>
                <w:sz w:val="20"/>
                <w:szCs w:val="20"/>
                <w:u w:val="none"/>
                <w:lang w:val="en-US" w:eastAsia="zh-CN" w:bidi="ar"/>
              </w:rPr>
              <w:t>telenum</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varchar</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11</w:t>
            </w:r>
          </w:p>
        </w:tc>
        <w:tc>
          <w:tcPr>
            <w:tcW w:w="705" w:type="dxa"/>
            <w:shd w:val="clear" w:color="auto" w:fill="auto"/>
            <w:vAlign w:val="top"/>
          </w:tcPr>
          <w:p>
            <w:pP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N</w:t>
            </w:r>
          </w:p>
        </w:tc>
        <w:tc>
          <w:tcPr>
            <w:tcW w:w="840" w:type="dxa"/>
            <w:shd w:val="clear" w:color="auto" w:fill="auto"/>
            <w:vAlign w:val="top"/>
          </w:tcPr>
          <w:p>
            <w:pPr>
              <w:rPr>
                <w:rFonts w:hint="eastAsia" w:asciiTheme="minorEastAsia" w:hAnsiTheme="minorEastAsia" w:eastAsiaTheme="minorEastAsia" w:cstheme="minorEastAsia"/>
                <w:kern w:val="0"/>
                <w:sz w:val="20"/>
                <w:szCs w:val="20"/>
              </w:rPr>
            </w:pPr>
          </w:p>
        </w:tc>
        <w:tc>
          <w:tcPr>
            <w:tcW w:w="1005" w:type="dxa"/>
            <w:shd w:val="clear" w:color="auto" w:fill="auto"/>
            <w:vAlign w:val="top"/>
          </w:tcPr>
          <w:p>
            <w:pPr>
              <w:rPr>
                <w:kern w:val="0"/>
                <w:sz w:val="20"/>
              </w:rPr>
            </w:pPr>
          </w:p>
        </w:tc>
        <w:tc>
          <w:tcPr>
            <w:tcW w:w="900" w:type="dxa"/>
            <w:shd w:val="clear" w:color="auto" w:fill="auto"/>
            <w:textDirection w:val="lrTb"/>
            <w:vAlign w:val="top"/>
          </w:tcPr>
          <w:p>
            <w:pPr>
              <w:rPr>
                <w:kern w:val="0"/>
                <w:sz w:val="20"/>
              </w:rPr>
            </w:pP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dome</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varchar</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8</w:t>
            </w:r>
          </w:p>
        </w:tc>
        <w:tc>
          <w:tcPr>
            <w:tcW w:w="705" w:type="dxa"/>
            <w:shd w:val="clear" w:color="auto" w:fill="auto"/>
            <w:vAlign w:val="top"/>
          </w:tcPr>
          <w:p>
            <w:pP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N</w:t>
            </w:r>
          </w:p>
        </w:tc>
        <w:tc>
          <w:tcPr>
            <w:tcW w:w="840" w:type="dxa"/>
            <w:shd w:val="clear" w:color="auto" w:fill="auto"/>
            <w:vAlign w:val="top"/>
          </w:tcPr>
          <w:p>
            <w:pPr>
              <w:rPr>
                <w:rFonts w:hint="eastAsia" w:asciiTheme="minorEastAsia" w:hAnsiTheme="minorEastAsia" w:eastAsiaTheme="minorEastAsia" w:cstheme="minorEastAsia"/>
                <w:kern w:val="0"/>
                <w:sz w:val="20"/>
                <w:szCs w:val="20"/>
              </w:rPr>
            </w:pPr>
          </w:p>
        </w:tc>
        <w:tc>
          <w:tcPr>
            <w:tcW w:w="1005" w:type="dxa"/>
            <w:shd w:val="clear" w:color="auto" w:fill="auto"/>
            <w:vAlign w:val="top"/>
          </w:tcPr>
          <w:p>
            <w:pPr>
              <w:rPr>
                <w:kern w:val="0"/>
                <w:sz w:val="20"/>
              </w:rPr>
            </w:pPr>
          </w:p>
        </w:tc>
        <w:tc>
          <w:tcPr>
            <w:tcW w:w="900" w:type="dxa"/>
            <w:shd w:val="clear" w:color="auto" w:fill="auto"/>
            <w:textDirection w:val="lrTb"/>
            <w:vAlign w:val="top"/>
          </w:tcPr>
          <w:p>
            <w:pPr>
              <w:rPr>
                <w:kern w:val="0"/>
                <w:sz w:val="20"/>
              </w:rPr>
            </w:pP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用户住址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classgroup</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varchar</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8</w:t>
            </w:r>
          </w:p>
        </w:tc>
        <w:tc>
          <w:tcPr>
            <w:tcW w:w="705" w:type="dxa"/>
            <w:shd w:val="clear" w:color="auto" w:fill="auto"/>
            <w:vAlign w:val="top"/>
          </w:tcPr>
          <w:p>
            <w:pP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N</w:t>
            </w:r>
          </w:p>
        </w:tc>
        <w:tc>
          <w:tcPr>
            <w:tcW w:w="840" w:type="dxa"/>
            <w:shd w:val="clear" w:color="auto" w:fill="auto"/>
            <w:vAlign w:val="top"/>
          </w:tcPr>
          <w:p>
            <w:pPr>
              <w:rPr>
                <w:rFonts w:hint="eastAsia" w:asciiTheme="minorEastAsia" w:hAnsiTheme="minorEastAsia" w:eastAsiaTheme="minorEastAsia" w:cstheme="minorEastAsia"/>
                <w:kern w:val="0"/>
                <w:sz w:val="20"/>
                <w:szCs w:val="20"/>
              </w:rPr>
            </w:pPr>
          </w:p>
        </w:tc>
        <w:tc>
          <w:tcPr>
            <w:tcW w:w="1005" w:type="dxa"/>
            <w:shd w:val="clear" w:color="auto" w:fill="auto"/>
            <w:vAlign w:val="top"/>
          </w:tcPr>
          <w:p>
            <w:pPr>
              <w:rPr>
                <w:kern w:val="0"/>
                <w:sz w:val="20"/>
              </w:rPr>
            </w:pPr>
          </w:p>
        </w:tc>
        <w:tc>
          <w:tcPr>
            <w:tcW w:w="900" w:type="dxa"/>
            <w:shd w:val="clear" w:color="auto" w:fill="auto"/>
            <w:textDirection w:val="lrTb"/>
            <w:vAlign w:val="top"/>
          </w:tcPr>
          <w:p>
            <w:pPr>
              <w:rPr>
                <w:kern w:val="0"/>
                <w:sz w:val="20"/>
              </w:rPr>
            </w:pP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入学年份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PW</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varchar</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255</w:t>
            </w:r>
          </w:p>
        </w:tc>
        <w:tc>
          <w:tcPr>
            <w:tcW w:w="705" w:type="dxa"/>
            <w:shd w:val="clear" w:color="auto" w:fill="auto"/>
            <w:vAlign w:val="top"/>
          </w:tcPr>
          <w:p>
            <w:pPr>
              <w:rPr>
                <w:rFonts w:hint="eastAsia" w:asciiTheme="minorEastAsia" w:hAnsiTheme="minorEastAsia" w:eastAsiaTheme="minorEastAsia" w:cstheme="minorEastAsia"/>
                <w:kern w:val="0"/>
                <w:sz w:val="20"/>
                <w:szCs w:val="20"/>
              </w:rPr>
            </w:pPr>
            <w:r>
              <w:rPr>
                <w:rFonts w:hint="eastAsia" w:asciiTheme="minorEastAsia" w:hAnsiTheme="minorEastAsia" w:eastAsiaTheme="minorEastAsia" w:cstheme="minorEastAsia"/>
                <w:kern w:val="0"/>
                <w:sz w:val="20"/>
                <w:szCs w:val="20"/>
              </w:rPr>
              <w:t>N</w:t>
            </w:r>
          </w:p>
        </w:tc>
        <w:tc>
          <w:tcPr>
            <w:tcW w:w="840" w:type="dxa"/>
            <w:shd w:val="clear" w:color="auto" w:fill="auto"/>
            <w:vAlign w:val="top"/>
          </w:tcPr>
          <w:p>
            <w:pPr>
              <w:rPr>
                <w:rFonts w:hint="eastAsia" w:asciiTheme="minorEastAsia" w:hAnsiTheme="minorEastAsia" w:eastAsiaTheme="minorEastAsia" w:cstheme="minorEastAsia"/>
                <w:kern w:val="0"/>
                <w:sz w:val="20"/>
                <w:szCs w:val="20"/>
              </w:rPr>
            </w:pPr>
          </w:p>
        </w:tc>
        <w:tc>
          <w:tcPr>
            <w:tcW w:w="1005" w:type="dxa"/>
            <w:shd w:val="clear" w:color="auto" w:fill="auto"/>
            <w:vAlign w:val="top"/>
          </w:tcPr>
          <w:p>
            <w:pPr>
              <w:rPr>
                <w:kern w:val="0"/>
                <w:sz w:val="20"/>
              </w:rPr>
            </w:pPr>
          </w:p>
        </w:tc>
        <w:tc>
          <w:tcPr>
            <w:tcW w:w="900" w:type="dxa"/>
            <w:shd w:val="clear" w:color="auto" w:fill="auto"/>
            <w:textDirection w:val="lrTb"/>
            <w:vAlign w:val="top"/>
          </w:tcPr>
          <w:p>
            <w:pPr>
              <w:rPr>
                <w:kern w:val="0"/>
                <w:sz w:val="20"/>
              </w:rPr>
            </w:pP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登录密码</w:t>
            </w:r>
          </w:p>
        </w:tc>
      </w:tr>
    </w:tbl>
    <w:p>
      <w:pPr>
        <w:spacing w:line="360" w:lineRule="auto"/>
        <w:ind w:hanging="2"/>
        <w:jc w:val="center"/>
        <w:rPr>
          <w:rFonts w:hint="eastAsia" w:ascii="黑体" w:hAnsi="黑体" w:eastAsia="黑体" w:cs="黑体"/>
          <w:sz w:val="21"/>
          <w:szCs w:val="21"/>
        </w:rPr>
      </w:pPr>
      <w:r>
        <w:rPr>
          <w:rFonts w:hint="eastAsia" w:ascii="黑体" w:hAnsi="黑体" w:eastAsia="黑体" w:cs="黑体"/>
          <w:sz w:val="21"/>
          <w:szCs w:val="21"/>
        </w:rPr>
        <w:t>表</w:t>
      </w:r>
      <w:r>
        <w:rPr>
          <w:rFonts w:hint="eastAsia" w:ascii="黑体" w:hAnsi="黑体" w:eastAsia="黑体" w:cs="黑体"/>
          <w:sz w:val="21"/>
          <w:szCs w:val="21"/>
          <w:lang w:val="en-US" w:eastAsia="zh-CN"/>
        </w:rPr>
        <w:t>2</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组织</w:t>
      </w:r>
      <w:r>
        <w:rPr>
          <w:rFonts w:hint="eastAsia" w:ascii="黑体" w:hAnsi="黑体" w:eastAsia="黑体" w:cs="黑体"/>
          <w:sz w:val="21"/>
          <w:szCs w:val="21"/>
        </w:rPr>
        <w:t>表(</w:t>
      </w:r>
      <w:r>
        <w:rPr>
          <w:rFonts w:hint="eastAsia" w:ascii="黑体" w:hAnsi="黑体" w:eastAsia="黑体" w:cs="黑体"/>
          <w:sz w:val="21"/>
          <w:szCs w:val="21"/>
          <w:lang w:val="en-US" w:eastAsia="zh-CN"/>
        </w:rPr>
        <w:t>organ</w:t>
      </w:r>
      <w:r>
        <w:rPr>
          <w:rFonts w:hint="eastAsia" w:ascii="黑体" w:hAnsi="黑体" w:eastAsia="黑体" w:cs="黑体"/>
          <w:sz w:val="21"/>
          <w:szCs w:val="21"/>
        </w:rPr>
        <w:t>)</w:t>
      </w:r>
    </w:p>
    <w:tbl>
      <w:tblPr>
        <w:tblStyle w:val="12"/>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6"/>
        <w:gridCol w:w="1050"/>
        <w:gridCol w:w="645"/>
        <w:gridCol w:w="705"/>
        <w:gridCol w:w="840"/>
        <w:gridCol w:w="1005"/>
        <w:gridCol w:w="900"/>
        <w:gridCol w:w="2203"/>
      </w:tblGrid>
      <w:tr>
        <w:tblPrEx>
          <w:tblLayout w:type="fixed"/>
          <w:tblCellMar>
            <w:top w:w="0" w:type="dxa"/>
            <w:left w:w="108" w:type="dxa"/>
            <w:bottom w:w="0" w:type="dxa"/>
            <w:right w:w="108" w:type="dxa"/>
          </w:tblCellMar>
        </w:tblPrEx>
        <w:trPr>
          <w:trHeight w:val="362" w:hRule="atLeast"/>
        </w:trPr>
        <w:tc>
          <w:tcPr>
            <w:tcW w:w="2156" w:type="dxa"/>
            <w:shd w:val="clear" w:color="auto" w:fill="auto"/>
            <w:vAlign w:val="top"/>
          </w:tcPr>
          <w:p>
            <w:pPr>
              <w:rPr>
                <w:rFonts w:hint="eastAsia"/>
                <w:kern w:val="0"/>
                <w:sz w:val="20"/>
                <w:lang w:val="en-US" w:eastAsia="zh-CN"/>
              </w:rPr>
            </w:pPr>
            <w:r>
              <w:rPr>
                <w:rFonts w:hint="eastAsia"/>
                <w:kern w:val="0"/>
                <w:sz w:val="20"/>
                <w:lang w:val="en-US" w:eastAsia="zh-CN"/>
              </w:rPr>
              <w:t>字段名称</w:t>
            </w:r>
          </w:p>
        </w:tc>
        <w:tc>
          <w:tcPr>
            <w:tcW w:w="1050" w:type="dxa"/>
            <w:shd w:val="clear" w:color="auto" w:fill="auto"/>
            <w:vAlign w:val="top"/>
          </w:tcPr>
          <w:p>
            <w:pPr>
              <w:rPr>
                <w:rFonts w:hint="eastAsia"/>
                <w:kern w:val="0"/>
                <w:sz w:val="20"/>
                <w:lang w:val="en-US" w:eastAsia="zh-CN"/>
              </w:rPr>
            </w:pPr>
            <w:r>
              <w:rPr>
                <w:rFonts w:hint="eastAsia"/>
                <w:kern w:val="0"/>
                <w:sz w:val="20"/>
                <w:lang w:val="en-US" w:eastAsia="zh-CN"/>
              </w:rPr>
              <w:t>类型</w:t>
            </w:r>
          </w:p>
        </w:tc>
        <w:tc>
          <w:tcPr>
            <w:tcW w:w="645" w:type="dxa"/>
            <w:shd w:val="clear" w:color="auto" w:fill="auto"/>
            <w:vAlign w:val="top"/>
          </w:tcPr>
          <w:p>
            <w:pPr>
              <w:rPr>
                <w:rFonts w:hint="eastAsia"/>
                <w:kern w:val="0"/>
                <w:sz w:val="20"/>
                <w:lang w:val="en-US" w:eastAsia="zh-CN"/>
              </w:rPr>
            </w:pPr>
            <w:r>
              <w:rPr>
                <w:rFonts w:hint="eastAsia"/>
                <w:kern w:val="0"/>
                <w:sz w:val="20"/>
                <w:lang w:val="en-US" w:eastAsia="zh-CN"/>
              </w:rPr>
              <w:t>长度</w:t>
            </w:r>
          </w:p>
        </w:tc>
        <w:tc>
          <w:tcPr>
            <w:tcW w:w="705" w:type="dxa"/>
            <w:shd w:val="clear" w:color="auto" w:fill="auto"/>
            <w:vAlign w:val="top"/>
          </w:tcPr>
          <w:p>
            <w:pPr>
              <w:rPr>
                <w:rFonts w:hint="eastAsia"/>
                <w:kern w:val="0"/>
                <w:sz w:val="20"/>
                <w:lang w:val="en-US" w:eastAsia="zh-CN"/>
              </w:rPr>
            </w:pPr>
            <w:r>
              <w:rPr>
                <w:rFonts w:hint="eastAsia"/>
                <w:kern w:val="0"/>
                <w:sz w:val="20"/>
                <w:lang w:val="en-US" w:eastAsia="zh-CN"/>
              </w:rPr>
              <w:t>为空</w:t>
            </w:r>
          </w:p>
        </w:tc>
        <w:tc>
          <w:tcPr>
            <w:tcW w:w="840" w:type="dxa"/>
            <w:shd w:val="clear" w:color="auto" w:fill="auto"/>
            <w:vAlign w:val="top"/>
          </w:tcPr>
          <w:p>
            <w:pPr>
              <w:rPr>
                <w:rFonts w:hint="eastAsia"/>
                <w:kern w:val="0"/>
                <w:sz w:val="20"/>
                <w:lang w:val="en-US" w:eastAsia="zh-CN"/>
              </w:rPr>
            </w:pPr>
            <w:r>
              <w:rPr>
                <w:rFonts w:hint="eastAsia"/>
                <w:kern w:val="0"/>
                <w:sz w:val="20"/>
                <w:lang w:val="en-US" w:eastAsia="zh-CN"/>
              </w:rPr>
              <w:t>主外键</w:t>
            </w:r>
          </w:p>
        </w:tc>
        <w:tc>
          <w:tcPr>
            <w:tcW w:w="1005" w:type="dxa"/>
            <w:shd w:val="clear" w:color="auto" w:fill="auto"/>
            <w:vAlign w:val="top"/>
          </w:tcPr>
          <w:p>
            <w:pPr>
              <w:rPr>
                <w:rFonts w:hint="eastAsia"/>
                <w:kern w:val="0"/>
                <w:sz w:val="20"/>
                <w:lang w:val="en-US" w:eastAsia="zh-CN"/>
              </w:rPr>
            </w:pPr>
            <w:r>
              <w:rPr>
                <w:rFonts w:hint="eastAsia"/>
                <w:kern w:val="0"/>
                <w:sz w:val="20"/>
                <w:lang w:val="en-US" w:eastAsia="zh-CN"/>
              </w:rPr>
              <w:t>约束</w:t>
            </w:r>
          </w:p>
        </w:tc>
        <w:tc>
          <w:tcPr>
            <w:tcW w:w="900" w:type="dxa"/>
            <w:shd w:val="clear" w:color="auto" w:fill="auto"/>
            <w:textDirection w:val="lrTb"/>
            <w:vAlign w:val="top"/>
          </w:tcPr>
          <w:p>
            <w:pPr>
              <w:rPr>
                <w:rFonts w:hint="eastAsia"/>
                <w:kern w:val="0"/>
                <w:sz w:val="20"/>
                <w:lang w:val="en-US" w:eastAsia="zh-CN"/>
              </w:rPr>
            </w:pPr>
            <w:r>
              <w:rPr>
                <w:rFonts w:hint="eastAsia"/>
                <w:kern w:val="0"/>
                <w:sz w:val="20"/>
                <w:lang w:val="en-US" w:eastAsia="zh-CN"/>
              </w:rPr>
              <w:t>默认值</w:t>
            </w: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含义</w:t>
            </w:r>
          </w:p>
        </w:tc>
      </w:tr>
      <w:tr>
        <w:tblPrEx>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organID</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3</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P</w:t>
            </w:r>
          </w:p>
        </w:tc>
        <w:tc>
          <w:tcPr>
            <w:tcW w:w="1005" w:type="dxa"/>
            <w:shd w:val="clear" w:color="auto" w:fill="auto"/>
            <w:textDirection w:val="lrTb"/>
            <w:vAlign w:val="center"/>
          </w:tcPr>
          <w:p>
            <w:pP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组织编号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organname</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10</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005" w:type="dxa"/>
            <w:shd w:val="clear" w:color="auto" w:fill="auto"/>
            <w:textDirection w:val="lrTb"/>
            <w:vAlign w:val="center"/>
          </w:tcPr>
          <w:p>
            <w:pP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组织名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introduction</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100</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005" w:type="dxa"/>
            <w:shd w:val="clear" w:color="auto" w:fill="auto"/>
            <w:textDirection w:val="lrTb"/>
            <w:vAlign w:val="center"/>
          </w:tcPr>
          <w:p>
            <w:pP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PW</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255</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005" w:type="dxa"/>
            <w:shd w:val="clear" w:color="auto" w:fill="auto"/>
            <w:textDirection w:val="lrTb"/>
            <w:vAlign w:val="center"/>
          </w:tcPr>
          <w:p>
            <w:pP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登录密码</w:t>
            </w:r>
          </w:p>
        </w:tc>
      </w:tr>
    </w:tbl>
    <w:p>
      <w:pPr>
        <w:spacing w:line="360" w:lineRule="auto"/>
        <w:ind w:hanging="2"/>
        <w:jc w:val="center"/>
        <w:rPr>
          <w:rFonts w:hint="eastAsia" w:ascii="黑体" w:hAnsi="黑体" w:eastAsia="黑体" w:cs="黑体"/>
          <w:sz w:val="21"/>
          <w:szCs w:val="21"/>
        </w:rPr>
      </w:pPr>
      <w:r>
        <w:rPr>
          <w:rFonts w:hint="eastAsia" w:ascii="黑体" w:hAnsi="黑体" w:eastAsia="黑体" w:cs="黑体"/>
          <w:sz w:val="21"/>
          <w:szCs w:val="21"/>
        </w:rPr>
        <w:t>表</w:t>
      </w:r>
      <w:r>
        <w:rPr>
          <w:rFonts w:hint="eastAsia" w:ascii="黑体" w:hAnsi="黑体" w:eastAsia="黑体" w:cs="黑体"/>
          <w:sz w:val="21"/>
          <w:szCs w:val="21"/>
          <w:lang w:val="en-US" w:eastAsia="zh-CN"/>
        </w:rPr>
        <w:t>3</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部门</w:t>
      </w:r>
      <w:r>
        <w:rPr>
          <w:rFonts w:hint="eastAsia" w:ascii="黑体" w:hAnsi="黑体" w:eastAsia="黑体" w:cs="黑体"/>
          <w:sz w:val="21"/>
          <w:szCs w:val="21"/>
        </w:rPr>
        <w:t>表(</w:t>
      </w:r>
      <w:r>
        <w:rPr>
          <w:rFonts w:hint="eastAsia" w:ascii="黑体" w:hAnsi="黑体" w:eastAsia="黑体" w:cs="黑体"/>
          <w:sz w:val="21"/>
          <w:szCs w:val="21"/>
          <w:lang w:val="en-US" w:eastAsia="zh-CN"/>
        </w:rPr>
        <w:t>department</w:t>
      </w:r>
      <w:r>
        <w:rPr>
          <w:rFonts w:hint="eastAsia" w:ascii="黑体" w:hAnsi="黑体" w:eastAsia="黑体" w:cs="黑体"/>
          <w:sz w:val="21"/>
          <w:szCs w:val="21"/>
        </w:rPr>
        <w:t>)</w:t>
      </w:r>
    </w:p>
    <w:tbl>
      <w:tblPr>
        <w:tblStyle w:val="12"/>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6"/>
        <w:gridCol w:w="1050"/>
        <w:gridCol w:w="645"/>
        <w:gridCol w:w="705"/>
        <w:gridCol w:w="840"/>
        <w:gridCol w:w="1005"/>
        <w:gridCol w:w="900"/>
        <w:gridCol w:w="2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2156" w:type="dxa"/>
            <w:shd w:val="clear" w:color="auto" w:fill="auto"/>
            <w:vAlign w:val="top"/>
          </w:tcPr>
          <w:p>
            <w:pPr>
              <w:rPr>
                <w:rFonts w:hint="eastAsia"/>
                <w:kern w:val="0"/>
                <w:sz w:val="20"/>
                <w:lang w:val="en-US" w:eastAsia="zh-CN"/>
              </w:rPr>
            </w:pPr>
            <w:r>
              <w:rPr>
                <w:rFonts w:hint="eastAsia"/>
                <w:kern w:val="0"/>
                <w:sz w:val="20"/>
                <w:lang w:val="en-US" w:eastAsia="zh-CN"/>
              </w:rPr>
              <w:t>字段名称</w:t>
            </w:r>
          </w:p>
        </w:tc>
        <w:tc>
          <w:tcPr>
            <w:tcW w:w="1050" w:type="dxa"/>
            <w:shd w:val="clear" w:color="auto" w:fill="auto"/>
            <w:vAlign w:val="top"/>
          </w:tcPr>
          <w:p>
            <w:pPr>
              <w:rPr>
                <w:rFonts w:hint="eastAsia"/>
                <w:kern w:val="0"/>
                <w:sz w:val="20"/>
                <w:lang w:val="en-US" w:eastAsia="zh-CN"/>
              </w:rPr>
            </w:pPr>
            <w:r>
              <w:rPr>
                <w:rFonts w:hint="eastAsia"/>
                <w:kern w:val="0"/>
                <w:sz w:val="20"/>
                <w:lang w:val="en-US" w:eastAsia="zh-CN"/>
              </w:rPr>
              <w:t>类型</w:t>
            </w:r>
          </w:p>
        </w:tc>
        <w:tc>
          <w:tcPr>
            <w:tcW w:w="645" w:type="dxa"/>
            <w:shd w:val="clear" w:color="auto" w:fill="auto"/>
            <w:vAlign w:val="top"/>
          </w:tcPr>
          <w:p>
            <w:pPr>
              <w:rPr>
                <w:rFonts w:hint="eastAsia"/>
                <w:kern w:val="0"/>
                <w:sz w:val="20"/>
                <w:lang w:val="en-US" w:eastAsia="zh-CN"/>
              </w:rPr>
            </w:pPr>
            <w:r>
              <w:rPr>
                <w:rFonts w:hint="eastAsia"/>
                <w:kern w:val="0"/>
                <w:sz w:val="20"/>
                <w:lang w:val="en-US" w:eastAsia="zh-CN"/>
              </w:rPr>
              <w:t>长度</w:t>
            </w:r>
          </w:p>
        </w:tc>
        <w:tc>
          <w:tcPr>
            <w:tcW w:w="705" w:type="dxa"/>
            <w:shd w:val="clear" w:color="auto" w:fill="auto"/>
            <w:vAlign w:val="top"/>
          </w:tcPr>
          <w:p>
            <w:pPr>
              <w:rPr>
                <w:rFonts w:hint="eastAsia"/>
                <w:kern w:val="0"/>
                <w:sz w:val="20"/>
                <w:lang w:val="en-US" w:eastAsia="zh-CN"/>
              </w:rPr>
            </w:pPr>
            <w:r>
              <w:rPr>
                <w:rFonts w:hint="eastAsia"/>
                <w:kern w:val="0"/>
                <w:sz w:val="20"/>
                <w:lang w:val="en-US" w:eastAsia="zh-CN"/>
              </w:rPr>
              <w:t>为空</w:t>
            </w:r>
          </w:p>
        </w:tc>
        <w:tc>
          <w:tcPr>
            <w:tcW w:w="840" w:type="dxa"/>
            <w:shd w:val="clear" w:color="auto" w:fill="auto"/>
            <w:vAlign w:val="top"/>
          </w:tcPr>
          <w:p>
            <w:pPr>
              <w:rPr>
                <w:rFonts w:hint="eastAsia"/>
                <w:kern w:val="0"/>
                <w:sz w:val="20"/>
                <w:lang w:val="en-US" w:eastAsia="zh-CN"/>
              </w:rPr>
            </w:pPr>
            <w:r>
              <w:rPr>
                <w:rFonts w:hint="eastAsia"/>
                <w:kern w:val="0"/>
                <w:sz w:val="20"/>
                <w:lang w:val="en-US" w:eastAsia="zh-CN"/>
              </w:rPr>
              <w:t>主外键</w:t>
            </w:r>
          </w:p>
        </w:tc>
        <w:tc>
          <w:tcPr>
            <w:tcW w:w="1005" w:type="dxa"/>
            <w:shd w:val="clear" w:color="auto" w:fill="auto"/>
            <w:vAlign w:val="top"/>
          </w:tcPr>
          <w:p>
            <w:pPr>
              <w:rPr>
                <w:rFonts w:hint="eastAsia"/>
                <w:kern w:val="0"/>
                <w:sz w:val="20"/>
                <w:lang w:val="en-US" w:eastAsia="zh-CN"/>
              </w:rPr>
            </w:pPr>
            <w:r>
              <w:rPr>
                <w:rFonts w:hint="eastAsia"/>
                <w:kern w:val="0"/>
                <w:sz w:val="20"/>
                <w:lang w:val="en-US" w:eastAsia="zh-CN"/>
              </w:rPr>
              <w:t>约束</w:t>
            </w:r>
          </w:p>
        </w:tc>
        <w:tc>
          <w:tcPr>
            <w:tcW w:w="900" w:type="dxa"/>
            <w:shd w:val="clear" w:color="auto" w:fill="auto"/>
            <w:textDirection w:val="lrTb"/>
            <w:vAlign w:val="top"/>
          </w:tcPr>
          <w:p>
            <w:pPr>
              <w:rPr>
                <w:rFonts w:hint="eastAsia"/>
                <w:kern w:val="0"/>
                <w:sz w:val="20"/>
                <w:lang w:val="en-US" w:eastAsia="zh-CN"/>
              </w:rPr>
            </w:pPr>
            <w:r>
              <w:rPr>
                <w:rFonts w:hint="eastAsia"/>
                <w:kern w:val="0"/>
                <w:sz w:val="20"/>
                <w:lang w:val="en-US" w:eastAsia="zh-CN"/>
              </w:rPr>
              <w:t>默认值</w:t>
            </w: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deID</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5</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P</w:t>
            </w:r>
          </w:p>
        </w:tc>
        <w:tc>
          <w:tcPr>
            <w:tcW w:w="1005"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部门编号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organID</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3</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F</w:t>
            </w:r>
          </w:p>
        </w:tc>
        <w:tc>
          <w:tcPr>
            <w:tcW w:w="1005"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所属组织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dename</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10</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005"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部门名</w:t>
            </w:r>
          </w:p>
        </w:tc>
      </w:tr>
    </w:tbl>
    <w:p>
      <w:pPr>
        <w:spacing w:line="360" w:lineRule="auto"/>
        <w:ind w:hanging="2"/>
        <w:jc w:val="center"/>
        <w:rPr>
          <w:rFonts w:hint="eastAsia" w:ascii="黑体" w:hAnsi="黑体" w:eastAsia="黑体" w:cs="黑体"/>
          <w:sz w:val="21"/>
          <w:szCs w:val="21"/>
        </w:rPr>
      </w:pPr>
      <w:r>
        <w:rPr>
          <w:rFonts w:hint="eastAsia" w:ascii="黑体" w:hAnsi="黑体" w:eastAsia="黑体" w:cs="黑体"/>
          <w:sz w:val="21"/>
          <w:szCs w:val="21"/>
        </w:rPr>
        <w:t>表</w:t>
      </w:r>
      <w:r>
        <w:rPr>
          <w:rFonts w:hint="eastAsia" w:ascii="黑体" w:hAnsi="黑体" w:eastAsia="黑体" w:cs="黑体"/>
          <w:sz w:val="21"/>
          <w:szCs w:val="21"/>
          <w:lang w:val="en-US" w:eastAsia="zh-CN"/>
        </w:rPr>
        <w:t>4</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社团</w:t>
      </w:r>
      <w:r>
        <w:rPr>
          <w:rFonts w:hint="eastAsia" w:ascii="黑体" w:hAnsi="黑体" w:eastAsia="黑体" w:cs="黑体"/>
          <w:sz w:val="21"/>
          <w:szCs w:val="21"/>
        </w:rPr>
        <w:t>表(</w:t>
      </w:r>
      <w:r>
        <w:rPr>
          <w:rFonts w:hint="eastAsia" w:ascii="黑体" w:hAnsi="黑体" w:eastAsia="黑体" w:cs="黑体"/>
          <w:sz w:val="21"/>
          <w:szCs w:val="21"/>
          <w:lang w:val="en-US" w:eastAsia="zh-CN"/>
        </w:rPr>
        <w:t>club</w:t>
      </w:r>
      <w:r>
        <w:rPr>
          <w:rFonts w:hint="eastAsia" w:ascii="黑体" w:hAnsi="黑体" w:eastAsia="黑体" w:cs="黑体"/>
          <w:sz w:val="21"/>
          <w:szCs w:val="21"/>
        </w:rPr>
        <w:t>)</w:t>
      </w:r>
    </w:p>
    <w:tbl>
      <w:tblPr>
        <w:tblStyle w:val="12"/>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6"/>
        <w:gridCol w:w="1050"/>
        <w:gridCol w:w="645"/>
        <w:gridCol w:w="705"/>
        <w:gridCol w:w="840"/>
        <w:gridCol w:w="1005"/>
        <w:gridCol w:w="900"/>
        <w:gridCol w:w="2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2156" w:type="dxa"/>
            <w:shd w:val="clear" w:color="auto" w:fill="auto"/>
            <w:vAlign w:val="top"/>
          </w:tcPr>
          <w:p>
            <w:pPr>
              <w:rPr>
                <w:rFonts w:hint="eastAsia"/>
                <w:kern w:val="0"/>
                <w:sz w:val="20"/>
                <w:lang w:val="en-US" w:eastAsia="zh-CN"/>
              </w:rPr>
            </w:pPr>
            <w:r>
              <w:rPr>
                <w:rFonts w:hint="eastAsia"/>
                <w:kern w:val="0"/>
                <w:sz w:val="20"/>
                <w:lang w:val="en-US" w:eastAsia="zh-CN"/>
              </w:rPr>
              <w:t>字段名称</w:t>
            </w:r>
          </w:p>
        </w:tc>
        <w:tc>
          <w:tcPr>
            <w:tcW w:w="1050" w:type="dxa"/>
            <w:shd w:val="clear" w:color="auto" w:fill="auto"/>
            <w:vAlign w:val="top"/>
          </w:tcPr>
          <w:p>
            <w:pPr>
              <w:rPr>
                <w:rFonts w:hint="eastAsia"/>
                <w:kern w:val="0"/>
                <w:sz w:val="20"/>
                <w:lang w:val="en-US" w:eastAsia="zh-CN"/>
              </w:rPr>
            </w:pPr>
            <w:r>
              <w:rPr>
                <w:rFonts w:hint="eastAsia"/>
                <w:kern w:val="0"/>
                <w:sz w:val="20"/>
                <w:lang w:val="en-US" w:eastAsia="zh-CN"/>
              </w:rPr>
              <w:t>类型</w:t>
            </w:r>
          </w:p>
        </w:tc>
        <w:tc>
          <w:tcPr>
            <w:tcW w:w="645" w:type="dxa"/>
            <w:shd w:val="clear" w:color="auto" w:fill="auto"/>
            <w:vAlign w:val="top"/>
          </w:tcPr>
          <w:p>
            <w:pPr>
              <w:rPr>
                <w:rFonts w:hint="eastAsia"/>
                <w:kern w:val="0"/>
                <w:sz w:val="20"/>
                <w:lang w:val="en-US" w:eastAsia="zh-CN"/>
              </w:rPr>
            </w:pPr>
            <w:r>
              <w:rPr>
                <w:rFonts w:hint="eastAsia"/>
                <w:kern w:val="0"/>
                <w:sz w:val="20"/>
                <w:lang w:val="en-US" w:eastAsia="zh-CN"/>
              </w:rPr>
              <w:t>长度</w:t>
            </w:r>
          </w:p>
        </w:tc>
        <w:tc>
          <w:tcPr>
            <w:tcW w:w="705" w:type="dxa"/>
            <w:shd w:val="clear" w:color="auto" w:fill="auto"/>
            <w:vAlign w:val="top"/>
          </w:tcPr>
          <w:p>
            <w:pPr>
              <w:rPr>
                <w:rFonts w:hint="eastAsia"/>
                <w:kern w:val="0"/>
                <w:sz w:val="20"/>
                <w:lang w:val="en-US" w:eastAsia="zh-CN"/>
              </w:rPr>
            </w:pPr>
            <w:r>
              <w:rPr>
                <w:rFonts w:hint="eastAsia"/>
                <w:kern w:val="0"/>
                <w:sz w:val="20"/>
                <w:lang w:val="en-US" w:eastAsia="zh-CN"/>
              </w:rPr>
              <w:t>为空</w:t>
            </w:r>
          </w:p>
        </w:tc>
        <w:tc>
          <w:tcPr>
            <w:tcW w:w="840" w:type="dxa"/>
            <w:shd w:val="clear" w:color="auto" w:fill="auto"/>
            <w:vAlign w:val="top"/>
          </w:tcPr>
          <w:p>
            <w:pPr>
              <w:rPr>
                <w:rFonts w:hint="eastAsia"/>
                <w:kern w:val="0"/>
                <w:sz w:val="20"/>
                <w:lang w:val="en-US" w:eastAsia="zh-CN"/>
              </w:rPr>
            </w:pPr>
            <w:r>
              <w:rPr>
                <w:rFonts w:hint="eastAsia"/>
                <w:kern w:val="0"/>
                <w:sz w:val="20"/>
                <w:lang w:val="en-US" w:eastAsia="zh-CN"/>
              </w:rPr>
              <w:t>主外键</w:t>
            </w:r>
          </w:p>
        </w:tc>
        <w:tc>
          <w:tcPr>
            <w:tcW w:w="1005" w:type="dxa"/>
            <w:shd w:val="clear" w:color="auto" w:fill="auto"/>
            <w:vAlign w:val="top"/>
          </w:tcPr>
          <w:p>
            <w:pPr>
              <w:rPr>
                <w:rFonts w:hint="eastAsia"/>
                <w:kern w:val="0"/>
                <w:sz w:val="20"/>
                <w:lang w:val="en-US" w:eastAsia="zh-CN"/>
              </w:rPr>
            </w:pPr>
            <w:r>
              <w:rPr>
                <w:rFonts w:hint="eastAsia"/>
                <w:kern w:val="0"/>
                <w:sz w:val="20"/>
                <w:lang w:val="en-US" w:eastAsia="zh-CN"/>
              </w:rPr>
              <w:t>约束</w:t>
            </w:r>
          </w:p>
        </w:tc>
        <w:tc>
          <w:tcPr>
            <w:tcW w:w="900" w:type="dxa"/>
            <w:shd w:val="clear" w:color="auto" w:fill="auto"/>
            <w:textDirection w:val="lrTb"/>
            <w:vAlign w:val="top"/>
          </w:tcPr>
          <w:p>
            <w:pPr>
              <w:rPr>
                <w:rFonts w:hint="eastAsia"/>
                <w:kern w:val="0"/>
                <w:sz w:val="20"/>
                <w:lang w:val="en-US" w:eastAsia="zh-CN"/>
              </w:rPr>
            </w:pPr>
            <w:r>
              <w:rPr>
                <w:rFonts w:hint="eastAsia"/>
                <w:kern w:val="0"/>
                <w:sz w:val="20"/>
                <w:lang w:val="en-US" w:eastAsia="zh-CN"/>
              </w:rPr>
              <w:t>默认值</w:t>
            </w: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clubID</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3</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P</w:t>
            </w:r>
          </w:p>
        </w:tc>
        <w:tc>
          <w:tcPr>
            <w:tcW w:w="1005" w:type="dxa"/>
            <w:shd w:val="clear" w:color="auto" w:fill="auto"/>
            <w:textDirection w:val="lrTb"/>
            <w:vAlign w:val="center"/>
          </w:tcPr>
          <w:p>
            <w:pP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社团编号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clubname</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10</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005" w:type="dxa"/>
            <w:shd w:val="clear" w:color="auto" w:fill="auto"/>
            <w:textDirection w:val="lrTb"/>
            <w:vAlign w:val="center"/>
          </w:tcPr>
          <w:p>
            <w:pP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社团名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introduction</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100</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005" w:type="dxa"/>
            <w:shd w:val="clear" w:color="auto" w:fill="auto"/>
            <w:textDirection w:val="lrTb"/>
            <w:vAlign w:val="center"/>
          </w:tcPr>
          <w:p>
            <w:pP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PW</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255</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005" w:type="dxa"/>
            <w:shd w:val="clear" w:color="auto" w:fill="auto"/>
            <w:textDirection w:val="lrTb"/>
            <w:vAlign w:val="center"/>
          </w:tcPr>
          <w:p>
            <w:pP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登录密码</w:t>
            </w:r>
          </w:p>
        </w:tc>
      </w:tr>
    </w:tbl>
    <w:p>
      <w:pPr>
        <w:spacing w:line="360" w:lineRule="auto"/>
        <w:ind w:hanging="2"/>
        <w:jc w:val="center"/>
        <w:rPr>
          <w:rFonts w:hint="eastAsia" w:ascii="黑体" w:hAnsi="黑体" w:eastAsia="黑体" w:cs="黑体"/>
          <w:sz w:val="21"/>
          <w:szCs w:val="21"/>
        </w:rPr>
      </w:pPr>
      <w:r>
        <w:rPr>
          <w:rFonts w:hint="eastAsia" w:ascii="黑体" w:hAnsi="黑体" w:eastAsia="黑体" w:cs="黑体"/>
          <w:sz w:val="21"/>
          <w:szCs w:val="21"/>
        </w:rPr>
        <w:t>表</w:t>
      </w:r>
      <w:r>
        <w:rPr>
          <w:rFonts w:hint="eastAsia" w:ascii="黑体" w:hAnsi="黑体" w:eastAsia="黑体" w:cs="黑体"/>
          <w:sz w:val="21"/>
          <w:szCs w:val="21"/>
          <w:lang w:val="en-US" w:eastAsia="zh-CN"/>
        </w:rPr>
        <w:t>5</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加入组织</w:t>
      </w:r>
      <w:r>
        <w:rPr>
          <w:rFonts w:hint="eastAsia" w:ascii="黑体" w:hAnsi="黑体" w:eastAsia="黑体" w:cs="黑体"/>
          <w:sz w:val="21"/>
          <w:szCs w:val="21"/>
        </w:rPr>
        <w:t>表</w:t>
      </w:r>
      <w:r>
        <w:rPr>
          <w:rFonts w:hint="eastAsia" w:ascii="黑体" w:hAnsi="黑体" w:eastAsia="黑体" w:cs="黑体"/>
          <w:sz w:val="21"/>
          <w:szCs w:val="21"/>
          <w:lang w:val="en-US" w:eastAsia="zh-CN"/>
        </w:rPr>
        <w:t>(joinorgan</w:t>
      </w:r>
      <w:r>
        <w:rPr>
          <w:rFonts w:hint="eastAsia" w:ascii="黑体" w:hAnsi="黑体" w:eastAsia="黑体" w:cs="黑体"/>
          <w:sz w:val="21"/>
          <w:szCs w:val="21"/>
        </w:rPr>
        <w:t>)</w:t>
      </w:r>
    </w:p>
    <w:tbl>
      <w:tblPr>
        <w:tblStyle w:val="12"/>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6"/>
        <w:gridCol w:w="945"/>
        <w:gridCol w:w="705"/>
        <w:gridCol w:w="630"/>
        <w:gridCol w:w="898"/>
        <w:gridCol w:w="2010"/>
        <w:gridCol w:w="1037"/>
        <w:gridCol w:w="2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1076" w:type="dxa"/>
            <w:shd w:val="clear" w:color="auto" w:fill="auto"/>
            <w:vAlign w:val="top"/>
          </w:tcPr>
          <w:p>
            <w:pPr>
              <w:rPr>
                <w:rFonts w:hint="eastAsia"/>
                <w:kern w:val="0"/>
                <w:sz w:val="20"/>
                <w:lang w:val="en-US" w:eastAsia="zh-CN"/>
              </w:rPr>
            </w:pPr>
            <w:r>
              <w:rPr>
                <w:rFonts w:hint="eastAsia"/>
                <w:kern w:val="0"/>
                <w:sz w:val="20"/>
                <w:lang w:val="en-US" w:eastAsia="zh-CN"/>
              </w:rPr>
              <w:t>字段名称</w:t>
            </w:r>
          </w:p>
        </w:tc>
        <w:tc>
          <w:tcPr>
            <w:tcW w:w="945" w:type="dxa"/>
            <w:shd w:val="clear" w:color="auto" w:fill="auto"/>
            <w:vAlign w:val="top"/>
          </w:tcPr>
          <w:p>
            <w:pPr>
              <w:rPr>
                <w:rFonts w:hint="eastAsia"/>
                <w:kern w:val="0"/>
                <w:sz w:val="20"/>
                <w:lang w:val="en-US" w:eastAsia="zh-CN"/>
              </w:rPr>
            </w:pPr>
            <w:r>
              <w:rPr>
                <w:rFonts w:hint="eastAsia"/>
                <w:kern w:val="0"/>
                <w:sz w:val="20"/>
                <w:lang w:val="en-US" w:eastAsia="zh-CN"/>
              </w:rPr>
              <w:t>类型</w:t>
            </w:r>
          </w:p>
        </w:tc>
        <w:tc>
          <w:tcPr>
            <w:tcW w:w="705" w:type="dxa"/>
            <w:shd w:val="clear" w:color="auto" w:fill="auto"/>
            <w:vAlign w:val="top"/>
          </w:tcPr>
          <w:p>
            <w:pPr>
              <w:rPr>
                <w:rFonts w:hint="eastAsia"/>
                <w:kern w:val="0"/>
                <w:sz w:val="20"/>
                <w:lang w:val="en-US" w:eastAsia="zh-CN"/>
              </w:rPr>
            </w:pPr>
            <w:r>
              <w:rPr>
                <w:rFonts w:hint="eastAsia"/>
                <w:kern w:val="0"/>
                <w:sz w:val="20"/>
                <w:lang w:val="en-US" w:eastAsia="zh-CN"/>
              </w:rPr>
              <w:t>长度</w:t>
            </w:r>
          </w:p>
        </w:tc>
        <w:tc>
          <w:tcPr>
            <w:tcW w:w="630" w:type="dxa"/>
            <w:shd w:val="clear" w:color="auto" w:fill="auto"/>
            <w:vAlign w:val="top"/>
          </w:tcPr>
          <w:p>
            <w:pPr>
              <w:rPr>
                <w:rFonts w:hint="eastAsia"/>
                <w:kern w:val="0"/>
                <w:sz w:val="20"/>
                <w:lang w:val="en-US" w:eastAsia="zh-CN"/>
              </w:rPr>
            </w:pPr>
            <w:r>
              <w:rPr>
                <w:rFonts w:hint="eastAsia"/>
                <w:kern w:val="0"/>
                <w:sz w:val="20"/>
                <w:lang w:val="en-US" w:eastAsia="zh-CN"/>
              </w:rPr>
              <w:t>为空</w:t>
            </w:r>
          </w:p>
        </w:tc>
        <w:tc>
          <w:tcPr>
            <w:tcW w:w="898" w:type="dxa"/>
            <w:shd w:val="clear" w:color="auto" w:fill="auto"/>
            <w:vAlign w:val="top"/>
          </w:tcPr>
          <w:p>
            <w:pPr>
              <w:rPr>
                <w:rFonts w:hint="eastAsia"/>
                <w:kern w:val="0"/>
                <w:sz w:val="20"/>
                <w:lang w:val="en-US" w:eastAsia="zh-CN"/>
              </w:rPr>
            </w:pPr>
            <w:r>
              <w:rPr>
                <w:rFonts w:hint="eastAsia"/>
                <w:kern w:val="0"/>
                <w:sz w:val="20"/>
                <w:lang w:val="en-US" w:eastAsia="zh-CN"/>
              </w:rPr>
              <w:t>主外键</w:t>
            </w:r>
          </w:p>
        </w:tc>
        <w:tc>
          <w:tcPr>
            <w:tcW w:w="2010" w:type="dxa"/>
            <w:shd w:val="clear" w:color="auto" w:fill="auto"/>
            <w:vAlign w:val="top"/>
          </w:tcPr>
          <w:p>
            <w:pPr>
              <w:rPr>
                <w:rFonts w:hint="eastAsia"/>
                <w:kern w:val="0"/>
                <w:sz w:val="20"/>
                <w:lang w:val="en-US" w:eastAsia="zh-CN"/>
              </w:rPr>
            </w:pPr>
            <w:r>
              <w:rPr>
                <w:rFonts w:hint="eastAsia"/>
                <w:kern w:val="0"/>
                <w:sz w:val="20"/>
                <w:lang w:val="en-US" w:eastAsia="zh-CN"/>
              </w:rPr>
              <w:t>约束</w:t>
            </w:r>
          </w:p>
        </w:tc>
        <w:tc>
          <w:tcPr>
            <w:tcW w:w="1037" w:type="dxa"/>
            <w:shd w:val="clear" w:color="auto" w:fill="auto"/>
            <w:textDirection w:val="lrTb"/>
            <w:vAlign w:val="top"/>
          </w:tcPr>
          <w:p>
            <w:pPr>
              <w:rPr>
                <w:rFonts w:hint="eastAsia"/>
                <w:kern w:val="0"/>
                <w:sz w:val="20"/>
                <w:lang w:val="en-US" w:eastAsia="zh-CN"/>
              </w:rPr>
            </w:pPr>
            <w:r>
              <w:rPr>
                <w:rFonts w:hint="eastAsia"/>
                <w:kern w:val="0"/>
                <w:sz w:val="20"/>
                <w:lang w:val="en-US" w:eastAsia="zh-CN"/>
              </w:rPr>
              <w:t>默认值</w:t>
            </w: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joinID</w:t>
            </w:r>
          </w:p>
        </w:tc>
        <w:tc>
          <w:tcPr>
            <w:tcW w:w="9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8</w:t>
            </w:r>
          </w:p>
        </w:tc>
        <w:tc>
          <w:tcPr>
            <w:tcW w:w="63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9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P</w:t>
            </w:r>
          </w:p>
        </w:tc>
        <w:tc>
          <w:tcPr>
            <w:tcW w:w="2010" w:type="dxa"/>
            <w:shd w:val="clear" w:color="auto" w:fill="auto"/>
            <w:textDirection w:val="lrTb"/>
            <w:vAlign w:val="center"/>
          </w:tcPr>
          <w:p>
            <w:pPr>
              <w:rPr>
                <w:kern w:val="0"/>
                <w:sz w:val="20"/>
              </w:rPr>
            </w:pPr>
          </w:p>
        </w:tc>
        <w:tc>
          <w:tcPr>
            <w:tcW w:w="1037" w:type="dxa"/>
            <w:shd w:val="clear" w:color="auto" w:fill="auto"/>
            <w:textDirection w:val="lrTb"/>
            <w:vAlign w:val="top"/>
          </w:tcPr>
          <w:p>
            <w:pPr>
              <w:rPr>
                <w:kern w:val="0"/>
                <w:sz w:val="20"/>
              </w:rPr>
            </w:pP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申请号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stuID</w:t>
            </w:r>
          </w:p>
        </w:tc>
        <w:tc>
          <w:tcPr>
            <w:tcW w:w="9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12</w:t>
            </w:r>
          </w:p>
        </w:tc>
        <w:tc>
          <w:tcPr>
            <w:tcW w:w="63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9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F</w:t>
            </w:r>
          </w:p>
        </w:tc>
        <w:tc>
          <w:tcPr>
            <w:tcW w:w="2010" w:type="dxa"/>
            <w:shd w:val="clear" w:color="auto" w:fill="auto"/>
            <w:textDirection w:val="lrTb"/>
            <w:vAlign w:val="center"/>
          </w:tcPr>
          <w:p>
            <w:pPr>
              <w:rPr>
                <w:kern w:val="0"/>
                <w:sz w:val="20"/>
              </w:rPr>
            </w:pPr>
          </w:p>
        </w:tc>
        <w:tc>
          <w:tcPr>
            <w:tcW w:w="1037" w:type="dxa"/>
            <w:shd w:val="clear" w:color="auto" w:fill="auto"/>
            <w:textDirection w:val="lrTb"/>
            <w:vAlign w:val="top"/>
          </w:tcPr>
          <w:p>
            <w:pPr>
              <w:rPr>
                <w:kern w:val="0"/>
                <w:sz w:val="20"/>
              </w:rPr>
            </w:pP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deID</w:t>
            </w:r>
          </w:p>
        </w:tc>
        <w:tc>
          <w:tcPr>
            <w:tcW w:w="9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5</w:t>
            </w:r>
          </w:p>
        </w:tc>
        <w:tc>
          <w:tcPr>
            <w:tcW w:w="63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9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F</w:t>
            </w:r>
          </w:p>
        </w:tc>
        <w:tc>
          <w:tcPr>
            <w:tcW w:w="2010" w:type="dxa"/>
            <w:shd w:val="clear" w:color="auto" w:fill="auto"/>
            <w:textDirection w:val="lrTb"/>
            <w:vAlign w:val="center"/>
          </w:tcPr>
          <w:p>
            <w:pPr>
              <w:rPr>
                <w:kern w:val="0"/>
                <w:sz w:val="20"/>
              </w:rPr>
            </w:pPr>
          </w:p>
        </w:tc>
        <w:tc>
          <w:tcPr>
            <w:tcW w:w="1037" w:type="dxa"/>
            <w:shd w:val="clear" w:color="auto" w:fill="auto"/>
            <w:textDirection w:val="lrTb"/>
            <w:vAlign w:val="top"/>
          </w:tcPr>
          <w:p>
            <w:pPr>
              <w:rPr>
                <w:kern w:val="0"/>
                <w:sz w:val="20"/>
              </w:rPr>
            </w:pP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部门编号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position</w:t>
            </w:r>
          </w:p>
        </w:tc>
        <w:tc>
          <w:tcPr>
            <w:tcW w:w="9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enum</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0</w:t>
            </w:r>
          </w:p>
        </w:tc>
        <w:tc>
          <w:tcPr>
            <w:tcW w:w="63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98"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2010" w:type="dxa"/>
            <w:shd w:val="clear" w:color="auto" w:fill="auto"/>
            <w:textDirection w:val="lrTb"/>
            <w:vAlign w:val="center"/>
          </w:tcPr>
          <w:p>
            <w:pPr>
              <w:keepNext w:val="0"/>
              <w:keepLines w:val="0"/>
              <w:widowControl/>
              <w:suppressLineNumbers w:val="0"/>
              <w:jc w:val="left"/>
              <w:textAlignment w:val="center"/>
              <w:rPr>
                <w:kern w:val="0"/>
                <w:sz w:val="20"/>
              </w:rPr>
            </w:pPr>
            <w:r>
              <w:rPr>
                <w:rFonts w:hint="eastAsia"/>
                <w:kern w:val="0"/>
                <w:sz w:val="20"/>
                <w:lang w:val="en-US" w:eastAsia="zh-CN"/>
              </w:rPr>
              <w:t>主席','副主席','部长','副部长','助理'</w:t>
            </w:r>
          </w:p>
        </w:tc>
        <w:tc>
          <w:tcPr>
            <w:tcW w:w="1037" w:type="dxa"/>
            <w:shd w:val="clear" w:color="auto" w:fill="auto"/>
            <w:textDirection w:val="lrTb"/>
            <w:vAlign w:val="top"/>
          </w:tcPr>
          <w:p>
            <w:pPr>
              <w:rPr>
                <w:kern w:val="0"/>
                <w:sz w:val="20"/>
              </w:rPr>
            </w:pPr>
            <w:r>
              <w:rPr>
                <w:rFonts w:hint="eastAsia"/>
                <w:kern w:val="0"/>
                <w:sz w:val="20"/>
                <w:lang w:val="en-US" w:eastAsia="zh-CN"/>
              </w:rPr>
              <w:t>'助理'</w:t>
            </w: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state</w:t>
            </w:r>
          </w:p>
        </w:tc>
        <w:tc>
          <w:tcPr>
            <w:tcW w:w="9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enum</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0</w:t>
            </w:r>
          </w:p>
        </w:tc>
        <w:tc>
          <w:tcPr>
            <w:tcW w:w="63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98"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2010" w:type="dxa"/>
            <w:shd w:val="clear" w:color="auto" w:fill="auto"/>
            <w:textDirection w:val="lrTb"/>
            <w:vAlign w:val="center"/>
          </w:tcPr>
          <w:p>
            <w:pPr>
              <w:keepNext w:val="0"/>
              <w:keepLines w:val="0"/>
              <w:widowControl/>
              <w:suppressLineNumbers w:val="0"/>
              <w:jc w:val="left"/>
              <w:textAlignment w:val="center"/>
              <w:rPr>
                <w:kern w:val="0"/>
                <w:sz w:val="20"/>
              </w:rPr>
            </w:pPr>
            <w:r>
              <w:rPr>
                <w:rFonts w:hint="eastAsia"/>
                <w:kern w:val="0"/>
                <w:sz w:val="20"/>
                <w:lang w:val="en-US" w:eastAsia="zh-CN"/>
              </w:rPr>
              <w:t>通过','审理中','已退出','已驳回'</w:t>
            </w:r>
          </w:p>
        </w:tc>
        <w:tc>
          <w:tcPr>
            <w:tcW w:w="1037" w:type="dxa"/>
            <w:shd w:val="clear" w:color="auto" w:fill="auto"/>
            <w:textDirection w:val="lrTb"/>
            <w:vAlign w:val="top"/>
          </w:tcPr>
          <w:p>
            <w:pPr>
              <w:rPr>
                <w:kern w:val="0"/>
                <w:sz w:val="20"/>
              </w:rPr>
            </w:pPr>
            <w:r>
              <w:rPr>
                <w:rFonts w:hint="eastAsia"/>
                <w:kern w:val="0"/>
                <w:sz w:val="20"/>
                <w:lang w:val="en-US" w:eastAsia="zh-CN"/>
              </w:rPr>
              <w:t>'审理中'</w:t>
            </w: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状态</w:t>
            </w:r>
          </w:p>
        </w:tc>
      </w:tr>
    </w:tbl>
    <w:p>
      <w:pPr>
        <w:spacing w:line="360" w:lineRule="auto"/>
        <w:ind w:hanging="2"/>
        <w:jc w:val="center"/>
        <w:rPr>
          <w:rFonts w:hint="eastAsia" w:ascii="黑体" w:hAnsi="黑体" w:eastAsia="黑体" w:cs="黑体"/>
          <w:sz w:val="21"/>
          <w:szCs w:val="21"/>
        </w:rPr>
      </w:pPr>
      <w:r>
        <w:rPr>
          <w:rFonts w:hint="eastAsia" w:ascii="黑体" w:hAnsi="黑体" w:eastAsia="黑体" w:cs="黑体"/>
          <w:sz w:val="21"/>
          <w:szCs w:val="21"/>
        </w:rPr>
        <w:t>表</w:t>
      </w:r>
      <w:r>
        <w:rPr>
          <w:rFonts w:hint="eastAsia" w:ascii="黑体" w:hAnsi="黑体" w:eastAsia="黑体" w:cs="黑体"/>
          <w:sz w:val="21"/>
          <w:szCs w:val="21"/>
          <w:lang w:val="en-US" w:eastAsia="zh-CN"/>
        </w:rPr>
        <w:t>6</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加入社团</w:t>
      </w:r>
      <w:r>
        <w:rPr>
          <w:rFonts w:hint="eastAsia" w:ascii="黑体" w:hAnsi="黑体" w:eastAsia="黑体" w:cs="黑体"/>
          <w:sz w:val="21"/>
          <w:szCs w:val="21"/>
        </w:rPr>
        <w:t>表</w:t>
      </w:r>
      <w:r>
        <w:rPr>
          <w:rFonts w:hint="eastAsia" w:ascii="黑体" w:hAnsi="黑体" w:eastAsia="黑体" w:cs="黑体"/>
          <w:sz w:val="21"/>
          <w:szCs w:val="21"/>
          <w:lang w:val="en-US" w:eastAsia="zh-CN"/>
        </w:rPr>
        <w:t>(joinclub</w:t>
      </w:r>
      <w:r>
        <w:rPr>
          <w:rFonts w:hint="eastAsia" w:ascii="黑体" w:hAnsi="黑体" w:eastAsia="黑体" w:cs="黑体"/>
          <w:sz w:val="21"/>
          <w:szCs w:val="21"/>
        </w:rPr>
        <w:t>)</w:t>
      </w:r>
    </w:p>
    <w:tbl>
      <w:tblPr>
        <w:tblStyle w:val="12"/>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6"/>
        <w:gridCol w:w="945"/>
        <w:gridCol w:w="705"/>
        <w:gridCol w:w="630"/>
        <w:gridCol w:w="914"/>
        <w:gridCol w:w="1978"/>
        <w:gridCol w:w="1053"/>
        <w:gridCol w:w="2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1076" w:type="dxa"/>
            <w:shd w:val="clear" w:color="auto" w:fill="auto"/>
            <w:vAlign w:val="top"/>
          </w:tcPr>
          <w:p>
            <w:pPr>
              <w:rPr>
                <w:rFonts w:hint="eastAsia"/>
                <w:kern w:val="0"/>
                <w:sz w:val="20"/>
                <w:lang w:val="en-US" w:eastAsia="zh-CN"/>
              </w:rPr>
            </w:pPr>
            <w:r>
              <w:rPr>
                <w:rFonts w:hint="eastAsia"/>
                <w:kern w:val="0"/>
                <w:sz w:val="20"/>
                <w:lang w:val="en-US" w:eastAsia="zh-CN"/>
              </w:rPr>
              <w:t>字段名称</w:t>
            </w:r>
          </w:p>
        </w:tc>
        <w:tc>
          <w:tcPr>
            <w:tcW w:w="945" w:type="dxa"/>
            <w:shd w:val="clear" w:color="auto" w:fill="auto"/>
            <w:vAlign w:val="top"/>
          </w:tcPr>
          <w:p>
            <w:pPr>
              <w:rPr>
                <w:rFonts w:hint="eastAsia"/>
                <w:kern w:val="0"/>
                <w:sz w:val="20"/>
                <w:lang w:val="en-US" w:eastAsia="zh-CN"/>
              </w:rPr>
            </w:pPr>
            <w:r>
              <w:rPr>
                <w:rFonts w:hint="eastAsia"/>
                <w:kern w:val="0"/>
                <w:sz w:val="20"/>
                <w:lang w:val="en-US" w:eastAsia="zh-CN"/>
              </w:rPr>
              <w:t>类型</w:t>
            </w:r>
          </w:p>
        </w:tc>
        <w:tc>
          <w:tcPr>
            <w:tcW w:w="705" w:type="dxa"/>
            <w:shd w:val="clear" w:color="auto" w:fill="auto"/>
            <w:vAlign w:val="top"/>
          </w:tcPr>
          <w:p>
            <w:pPr>
              <w:rPr>
                <w:rFonts w:hint="eastAsia"/>
                <w:kern w:val="0"/>
                <w:sz w:val="20"/>
                <w:lang w:val="en-US" w:eastAsia="zh-CN"/>
              </w:rPr>
            </w:pPr>
            <w:r>
              <w:rPr>
                <w:rFonts w:hint="eastAsia"/>
                <w:kern w:val="0"/>
                <w:sz w:val="20"/>
                <w:lang w:val="en-US" w:eastAsia="zh-CN"/>
              </w:rPr>
              <w:t>长度</w:t>
            </w:r>
          </w:p>
        </w:tc>
        <w:tc>
          <w:tcPr>
            <w:tcW w:w="630" w:type="dxa"/>
            <w:shd w:val="clear" w:color="auto" w:fill="auto"/>
            <w:vAlign w:val="top"/>
          </w:tcPr>
          <w:p>
            <w:pPr>
              <w:rPr>
                <w:rFonts w:hint="eastAsia"/>
                <w:kern w:val="0"/>
                <w:sz w:val="20"/>
                <w:lang w:val="en-US" w:eastAsia="zh-CN"/>
              </w:rPr>
            </w:pPr>
            <w:r>
              <w:rPr>
                <w:rFonts w:hint="eastAsia"/>
                <w:kern w:val="0"/>
                <w:sz w:val="20"/>
                <w:lang w:val="en-US" w:eastAsia="zh-CN"/>
              </w:rPr>
              <w:t>为空</w:t>
            </w:r>
          </w:p>
        </w:tc>
        <w:tc>
          <w:tcPr>
            <w:tcW w:w="914" w:type="dxa"/>
            <w:shd w:val="clear" w:color="auto" w:fill="auto"/>
            <w:vAlign w:val="top"/>
          </w:tcPr>
          <w:p>
            <w:pPr>
              <w:rPr>
                <w:rFonts w:hint="eastAsia"/>
                <w:kern w:val="0"/>
                <w:sz w:val="20"/>
                <w:lang w:val="en-US" w:eastAsia="zh-CN"/>
              </w:rPr>
            </w:pPr>
            <w:r>
              <w:rPr>
                <w:rFonts w:hint="eastAsia"/>
                <w:kern w:val="0"/>
                <w:sz w:val="20"/>
                <w:lang w:val="en-US" w:eastAsia="zh-CN"/>
              </w:rPr>
              <w:t>主外键</w:t>
            </w:r>
          </w:p>
        </w:tc>
        <w:tc>
          <w:tcPr>
            <w:tcW w:w="1978" w:type="dxa"/>
            <w:shd w:val="clear" w:color="auto" w:fill="auto"/>
            <w:vAlign w:val="top"/>
          </w:tcPr>
          <w:p>
            <w:pPr>
              <w:rPr>
                <w:rFonts w:hint="eastAsia"/>
                <w:kern w:val="0"/>
                <w:sz w:val="20"/>
                <w:lang w:val="en-US" w:eastAsia="zh-CN"/>
              </w:rPr>
            </w:pPr>
            <w:r>
              <w:rPr>
                <w:rFonts w:hint="eastAsia"/>
                <w:kern w:val="0"/>
                <w:sz w:val="20"/>
                <w:lang w:val="en-US" w:eastAsia="zh-CN"/>
              </w:rPr>
              <w:t>约束</w:t>
            </w:r>
          </w:p>
        </w:tc>
        <w:tc>
          <w:tcPr>
            <w:tcW w:w="1053" w:type="dxa"/>
            <w:shd w:val="clear" w:color="auto" w:fill="auto"/>
            <w:textDirection w:val="lrTb"/>
            <w:vAlign w:val="top"/>
          </w:tcPr>
          <w:p>
            <w:pPr>
              <w:rPr>
                <w:rFonts w:hint="eastAsia"/>
                <w:kern w:val="0"/>
                <w:sz w:val="20"/>
                <w:lang w:val="en-US" w:eastAsia="zh-CN"/>
              </w:rPr>
            </w:pPr>
            <w:r>
              <w:rPr>
                <w:rFonts w:hint="eastAsia"/>
                <w:kern w:val="0"/>
                <w:sz w:val="20"/>
                <w:lang w:val="en-US" w:eastAsia="zh-CN"/>
              </w:rPr>
              <w:t>默认值</w:t>
            </w: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joinID</w:t>
            </w:r>
          </w:p>
        </w:tc>
        <w:tc>
          <w:tcPr>
            <w:tcW w:w="9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8</w:t>
            </w:r>
          </w:p>
        </w:tc>
        <w:tc>
          <w:tcPr>
            <w:tcW w:w="63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914"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P</w:t>
            </w:r>
          </w:p>
        </w:tc>
        <w:tc>
          <w:tcPr>
            <w:tcW w:w="1978" w:type="dxa"/>
            <w:shd w:val="clear" w:color="auto" w:fill="auto"/>
            <w:textDirection w:val="lrTb"/>
            <w:vAlign w:val="center"/>
          </w:tcPr>
          <w:p>
            <w:pPr>
              <w:rPr>
                <w:kern w:val="0"/>
                <w:sz w:val="20"/>
              </w:rPr>
            </w:pPr>
          </w:p>
        </w:tc>
        <w:tc>
          <w:tcPr>
            <w:tcW w:w="1053" w:type="dxa"/>
            <w:shd w:val="clear" w:color="auto" w:fill="auto"/>
            <w:textDirection w:val="lrTb"/>
            <w:vAlign w:val="top"/>
          </w:tcPr>
          <w:p>
            <w:pPr>
              <w:rPr>
                <w:kern w:val="0"/>
                <w:sz w:val="20"/>
              </w:rPr>
            </w:pP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申请号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stuID</w:t>
            </w:r>
          </w:p>
        </w:tc>
        <w:tc>
          <w:tcPr>
            <w:tcW w:w="9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12</w:t>
            </w:r>
          </w:p>
        </w:tc>
        <w:tc>
          <w:tcPr>
            <w:tcW w:w="63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914"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F</w:t>
            </w:r>
          </w:p>
        </w:tc>
        <w:tc>
          <w:tcPr>
            <w:tcW w:w="1978" w:type="dxa"/>
            <w:shd w:val="clear" w:color="auto" w:fill="auto"/>
            <w:textDirection w:val="lrTb"/>
            <w:vAlign w:val="center"/>
          </w:tcPr>
          <w:p>
            <w:pPr>
              <w:rPr>
                <w:kern w:val="0"/>
                <w:sz w:val="20"/>
              </w:rPr>
            </w:pPr>
          </w:p>
        </w:tc>
        <w:tc>
          <w:tcPr>
            <w:tcW w:w="1053" w:type="dxa"/>
            <w:shd w:val="clear" w:color="auto" w:fill="auto"/>
            <w:textDirection w:val="lrTb"/>
            <w:vAlign w:val="top"/>
          </w:tcPr>
          <w:p>
            <w:pPr>
              <w:rPr>
                <w:kern w:val="0"/>
                <w:sz w:val="20"/>
              </w:rPr>
            </w:pP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clubID</w:t>
            </w:r>
          </w:p>
        </w:tc>
        <w:tc>
          <w:tcPr>
            <w:tcW w:w="9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3</w:t>
            </w:r>
          </w:p>
        </w:tc>
        <w:tc>
          <w:tcPr>
            <w:tcW w:w="63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914"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F</w:t>
            </w:r>
          </w:p>
        </w:tc>
        <w:tc>
          <w:tcPr>
            <w:tcW w:w="1978" w:type="dxa"/>
            <w:shd w:val="clear" w:color="auto" w:fill="auto"/>
            <w:textDirection w:val="lrTb"/>
            <w:vAlign w:val="center"/>
          </w:tcPr>
          <w:p>
            <w:pPr>
              <w:rPr>
                <w:kern w:val="0"/>
                <w:sz w:val="20"/>
              </w:rPr>
            </w:pPr>
          </w:p>
        </w:tc>
        <w:tc>
          <w:tcPr>
            <w:tcW w:w="1053" w:type="dxa"/>
            <w:shd w:val="clear" w:color="auto" w:fill="auto"/>
            <w:textDirection w:val="lrTb"/>
            <w:vAlign w:val="top"/>
          </w:tcPr>
          <w:p>
            <w:pPr>
              <w:rPr>
                <w:kern w:val="0"/>
                <w:sz w:val="20"/>
              </w:rPr>
            </w:pP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社团编号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position</w:t>
            </w:r>
          </w:p>
        </w:tc>
        <w:tc>
          <w:tcPr>
            <w:tcW w:w="9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enum</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0</w:t>
            </w:r>
          </w:p>
        </w:tc>
        <w:tc>
          <w:tcPr>
            <w:tcW w:w="63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914"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978" w:type="dxa"/>
            <w:shd w:val="clear" w:color="auto" w:fill="auto"/>
            <w:textDirection w:val="lrTb"/>
            <w:vAlign w:val="center"/>
          </w:tcPr>
          <w:p>
            <w:pPr>
              <w:keepNext w:val="0"/>
              <w:keepLines w:val="0"/>
              <w:widowControl/>
              <w:suppressLineNumbers w:val="0"/>
              <w:jc w:val="left"/>
              <w:textAlignment w:val="center"/>
              <w:rPr>
                <w:kern w:val="0"/>
                <w:sz w:val="20"/>
              </w:rPr>
            </w:pPr>
            <w:r>
              <w:rPr>
                <w:rFonts w:hint="eastAsia"/>
                <w:kern w:val="0"/>
                <w:sz w:val="20"/>
                <w:lang w:val="en-US" w:eastAsia="zh-CN"/>
              </w:rPr>
              <w:t>团长','副团长','部长','副部长','会员'</w:t>
            </w:r>
          </w:p>
        </w:tc>
        <w:tc>
          <w:tcPr>
            <w:tcW w:w="1053" w:type="dxa"/>
            <w:shd w:val="clear" w:color="auto" w:fill="auto"/>
            <w:textDirection w:val="lrTb"/>
            <w:vAlign w:val="top"/>
          </w:tcPr>
          <w:p>
            <w:pPr>
              <w:rPr>
                <w:kern w:val="0"/>
                <w:sz w:val="20"/>
              </w:rPr>
            </w:pPr>
            <w:r>
              <w:rPr>
                <w:rFonts w:hint="eastAsia"/>
                <w:kern w:val="0"/>
                <w:sz w:val="20"/>
                <w:lang w:val="en-US" w:eastAsia="zh-CN"/>
              </w:rPr>
              <w:t>'会员'</w:t>
            </w: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state</w:t>
            </w:r>
          </w:p>
        </w:tc>
        <w:tc>
          <w:tcPr>
            <w:tcW w:w="9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enum</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0</w:t>
            </w:r>
          </w:p>
        </w:tc>
        <w:tc>
          <w:tcPr>
            <w:tcW w:w="63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914"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978" w:type="dxa"/>
            <w:shd w:val="clear" w:color="auto" w:fill="auto"/>
            <w:textDirection w:val="lrTb"/>
            <w:vAlign w:val="center"/>
          </w:tcPr>
          <w:p>
            <w:pPr>
              <w:keepNext w:val="0"/>
              <w:keepLines w:val="0"/>
              <w:widowControl/>
              <w:suppressLineNumbers w:val="0"/>
              <w:jc w:val="left"/>
              <w:textAlignment w:val="center"/>
              <w:rPr>
                <w:kern w:val="0"/>
                <w:sz w:val="20"/>
              </w:rPr>
            </w:pPr>
            <w:r>
              <w:rPr>
                <w:rFonts w:hint="eastAsia"/>
                <w:kern w:val="0"/>
                <w:sz w:val="20"/>
                <w:lang w:val="en-US" w:eastAsia="zh-CN"/>
              </w:rPr>
              <w:t>'通过','审理中','已退团','已驳回'</w:t>
            </w:r>
          </w:p>
        </w:tc>
        <w:tc>
          <w:tcPr>
            <w:tcW w:w="1053" w:type="dxa"/>
            <w:shd w:val="clear" w:color="auto" w:fill="auto"/>
            <w:textDirection w:val="lrTb"/>
            <w:vAlign w:val="top"/>
          </w:tcPr>
          <w:p>
            <w:pPr>
              <w:rPr>
                <w:kern w:val="0"/>
                <w:sz w:val="20"/>
              </w:rPr>
            </w:pPr>
            <w:r>
              <w:rPr>
                <w:rFonts w:hint="eastAsia"/>
                <w:kern w:val="0"/>
                <w:sz w:val="20"/>
                <w:lang w:val="en-US" w:eastAsia="zh-CN"/>
              </w:rPr>
              <w:t>'审理中'</w:t>
            </w: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状态</w:t>
            </w:r>
          </w:p>
        </w:tc>
      </w:tr>
    </w:tbl>
    <w:p>
      <w:pPr>
        <w:spacing w:line="360" w:lineRule="auto"/>
        <w:ind w:hanging="2"/>
        <w:jc w:val="center"/>
        <w:rPr>
          <w:rFonts w:hint="eastAsia" w:ascii="黑体" w:hAnsi="黑体" w:eastAsia="黑体" w:cs="黑体"/>
          <w:sz w:val="21"/>
          <w:szCs w:val="21"/>
        </w:rPr>
      </w:pPr>
    </w:p>
    <w:p>
      <w:pPr>
        <w:spacing w:line="360" w:lineRule="auto"/>
        <w:ind w:hanging="2"/>
        <w:jc w:val="center"/>
        <w:rPr>
          <w:rFonts w:hint="eastAsia" w:ascii="黑体" w:hAnsi="黑体" w:eastAsia="黑体" w:cs="黑体"/>
          <w:sz w:val="21"/>
          <w:szCs w:val="21"/>
        </w:rPr>
      </w:pPr>
    </w:p>
    <w:p>
      <w:pPr>
        <w:spacing w:line="360" w:lineRule="auto"/>
        <w:ind w:hanging="2"/>
        <w:jc w:val="center"/>
        <w:rPr>
          <w:rFonts w:hint="eastAsia" w:ascii="黑体" w:hAnsi="黑体" w:eastAsia="黑体" w:cs="黑体"/>
          <w:sz w:val="21"/>
          <w:szCs w:val="21"/>
        </w:rPr>
      </w:pPr>
    </w:p>
    <w:p>
      <w:pPr>
        <w:spacing w:line="360" w:lineRule="auto"/>
        <w:ind w:hanging="2"/>
        <w:jc w:val="center"/>
        <w:rPr>
          <w:rFonts w:hint="eastAsia" w:ascii="黑体" w:hAnsi="黑体" w:eastAsia="黑体" w:cs="黑体"/>
          <w:sz w:val="21"/>
          <w:szCs w:val="21"/>
        </w:rPr>
      </w:pPr>
    </w:p>
    <w:p>
      <w:pPr>
        <w:spacing w:line="360" w:lineRule="auto"/>
        <w:ind w:hanging="2"/>
        <w:jc w:val="center"/>
        <w:rPr>
          <w:rFonts w:hint="eastAsia" w:ascii="黑体" w:hAnsi="黑体" w:eastAsia="黑体" w:cs="黑体"/>
          <w:sz w:val="21"/>
          <w:szCs w:val="21"/>
        </w:rPr>
      </w:pPr>
      <w:r>
        <w:rPr>
          <w:rFonts w:hint="eastAsia" w:ascii="黑体" w:hAnsi="黑体" w:eastAsia="黑体" w:cs="黑体"/>
          <w:sz w:val="21"/>
          <w:szCs w:val="21"/>
        </w:rPr>
        <w:t>表</w:t>
      </w:r>
      <w:r>
        <w:rPr>
          <w:rFonts w:hint="eastAsia" w:ascii="黑体" w:hAnsi="黑体" w:eastAsia="黑体" w:cs="黑体"/>
          <w:sz w:val="21"/>
          <w:szCs w:val="21"/>
          <w:lang w:val="en-US" w:eastAsia="zh-CN"/>
        </w:rPr>
        <w:t>7</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活动</w:t>
      </w:r>
      <w:r>
        <w:rPr>
          <w:rFonts w:hint="eastAsia" w:ascii="黑体" w:hAnsi="黑体" w:eastAsia="黑体" w:cs="黑体"/>
          <w:sz w:val="21"/>
          <w:szCs w:val="21"/>
        </w:rPr>
        <w:t>表(</w:t>
      </w:r>
      <w:r>
        <w:rPr>
          <w:rFonts w:hint="eastAsia" w:ascii="黑体" w:hAnsi="黑体" w:eastAsia="黑体" w:cs="黑体"/>
          <w:sz w:val="21"/>
          <w:szCs w:val="21"/>
          <w:lang w:val="en-US" w:eastAsia="zh-CN"/>
        </w:rPr>
        <w:t>activity</w:t>
      </w:r>
      <w:r>
        <w:rPr>
          <w:rFonts w:hint="eastAsia" w:ascii="黑体" w:hAnsi="黑体" w:eastAsia="黑体" w:cs="黑体"/>
          <w:sz w:val="21"/>
          <w:szCs w:val="21"/>
        </w:rPr>
        <w:t>)</w:t>
      </w:r>
    </w:p>
    <w:tbl>
      <w:tblPr>
        <w:tblStyle w:val="12"/>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8"/>
        <w:gridCol w:w="941"/>
        <w:gridCol w:w="798"/>
        <w:gridCol w:w="862"/>
        <w:gridCol w:w="846"/>
        <w:gridCol w:w="1356"/>
        <w:gridCol w:w="894"/>
        <w:gridCol w:w="1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1988" w:type="dxa"/>
            <w:shd w:val="clear" w:color="auto" w:fill="auto"/>
            <w:vAlign w:val="top"/>
          </w:tcPr>
          <w:p>
            <w:pPr>
              <w:rPr>
                <w:rFonts w:hint="eastAsia"/>
                <w:kern w:val="0"/>
                <w:sz w:val="20"/>
                <w:lang w:val="en-US" w:eastAsia="zh-CN"/>
              </w:rPr>
            </w:pPr>
            <w:r>
              <w:rPr>
                <w:rFonts w:hint="eastAsia"/>
                <w:kern w:val="0"/>
                <w:sz w:val="20"/>
                <w:lang w:val="en-US" w:eastAsia="zh-CN"/>
              </w:rPr>
              <w:t>字段名称</w:t>
            </w:r>
          </w:p>
        </w:tc>
        <w:tc>
          <w:tcPr>
            <w:tcW w:w="941" w:type="dxa"/>
            <w:shd w:val="clear" w:color="auto" w:fill="auto"/>
            <w:vAlign w:val="top"/>
          </w:tcPr>
          <w:p>
            <w:pPr>
              <w:rPr>
                <w:rFonts w:hint="eastAsia"/>
                <w:kern w:val="0"/>
                <w:sz w:val="20"/>
                <w:lang w:val="en-US" w:eastAsia="zh-CN"/>
              </w:rPr>
            </w:pPr>
            <w:r>
              <w:rPr>
                <w:rFonts w:hint="eastAsia"/>
                <w:kern w:val="0"/>
                <w:sz w:val="20"/>
                <w:lang w:val="en-US" w:eastAsia="zh-CN"/>
              </w:rPr>
              <w:t>类型</w:t>
            </w:r>
          </w:p>
        </w:tc>
        <w:tc>
          <w:tcPr>
            <w:tcW w:w="798" w:type="dxa"/>
            <w:shd w:val="clear" w:color="auto" w:fill="auto"/>
            <w:vAlign w:val="top"/>
          </w:tcPr>
          <w:p>
            <w:pPr>
              <w:rPr>
                <w:rFonts w:hint="eastAsia"/>
                <w:kern w:val="0"/>
                <w:sz w:val="20"/>
                <w:lang w:val="en-US" w:eastAsia="zh-CN"/>
              </w:rPr>
            </w:pPr>
            <w:r>
              <w:rPr>
                <w:rFonts w:hint="eastAsia"/>
                <w:kern w:val="0"/>
                <w:sz w:val="20"/>
                <w:lang w:val="en-US" w:eastAsia="zh-CN"/>
              </w:rPr>
              <w:t>长度</w:t>
            </w:r>
          </w:p>
        </w:tc>
        <w:tc>
          <w:tcPr>
            <w:tcW w:w="862" w:type="dxa"/>
            <w:shd w:val="clear" w:color="auto" w:fill="auto"/>
            <w:vAlign w:val="top"/>
          </w:tcPr>
          <w:p>
            <w:pPr>
              <w:rPr>
                <w:rFonts w:hint="eastAsia"/>
                <w:kern w:val="0"/>
                <w:sz w:val="20"/>
                <w:lang w:val="en-US" w:eastAsia="zh-CN"/>
              </w:rPr>
            </w:pPr>
            <w:r>
              <w:rPr>
                <w:rFonts w:hint="eastAsia"/>
                <w:kern w:val="0"/>
                <w:sz w:val="20"/>
                <w:lang w:val="en-US" w:eastAsia="zh-CN"/>
              </w:rPr>
              <w:t>为空</w:t>
            </w:r>
          </w:p>
        </w:tc>
        <w:tc>
          <w:tcPr>
            <w:tcW w:w="846" w:type="dxa"/>
            <w:shd w:val="clear" w:color="auto" w:fill="auto"/>
            <w:vAlign w:val="top"/>
          </w:tcPr>
          <w:p>
            <w:pPr>
              <w:rPr>
                <w:rFonts w:hint="eastAsia"/>
                <w:kern w:val="0"/>
                <w:sz w:val="20"/>
                <w:lang w:val="en-US" w:eastAsia="zh-CN"/>
              </w:rPr>
            </w:pPr>
            <w:r>
              <w:rPr>
                <w:rFonts w:hint="eastAsia"/>
                <w:kern w:val="0"/>
                <w:sz w:val="20"/>
                <w:lang w:val="en-US" w:eastAsia="zh-CN"/>
              </w:rPr>
              <w:t>主外键</w:t>
            </w:r>
          </w:p>
        </w:tc>
        <w:tc>
          <w:tcPr>
            <w:tcW w:w="1356" w:type="dxa"/>
            <w:shd w:val="clear" w:color="auto" w:fill="auto"/>
            <w:vAlign w:val="top"/>
          </w:tcPr>
          <w:p>
            <w:pPr>
              <w:rPr>
                <w:rFonts w:hint="eastAsia"/>
                <w:kern w:val="0"/>
                <w:sz w:val="20"/>
                <w:lang w:val="en-US" w:eastAsia="zh-CN"/>
              </w:rPr>
            </w:pPr>
            <w:r>
              <w:rPr>
                <w:rFonts w:hint="eastAsia"/>
                <w:kern w:val="0"/>
                <w:sz w:val="20"/>
                <w:lang w:val="en-US" w:eastAsia="zh-CN"/>
              </w:rPr>
              <w:t>约束</w:t>
            </w:r>
          </w:p>
        </w:tc>
        <w:tc>
          <w:tcPr>
            <w:tcW w:w="894" w:type="dxa"/>
            <w:shd w:val="clear" w:color="auto" w:fill="auto"/>
            <w:textDirection w:val="lrTb"/>
            <w:vAlign w:val="top"/>
          </w:tcPr>
          <w:p>
            <w:pPr>
              <w:rPr>
                <w:rFonts w:hint="eastAsia"/>
                <w:kern w:val="0"/>
                <w:sz w:val="20"/>
                <w:lang w:val="en-US" w:eastAsia="zh-CN"/>
              </w:rPr>
            </w:pPr>
            <w:r>
              <w:rPr>
                <w:rFonts w:hint="eastAsia"/>
                <w:kern w:val="0"/>
                <w:sz w:val="20"/>
                <w:lang w:val="en-US" w:eastAsia="zh-CN"/>
              </w:rPr>
              <w:t>默认值</w:t>
            </w:r>
          </w:p>
        </w:tc>
        <w:tc>
          <w:tcPr>
            <w:tcW w:w="1819" w:type="dxa"/>
            <w:shd w:val="clear" w:color="auto" w:fill="auto"/>
            <w:textDirection w:val="lrTb"/>
            <w:vAlign w:val="top"/>
          </w:tcPr>
          <w:p>
            <w:pPr>
              <w:rPr>
                <w:rFonts w:hint="eastAsia"/>
                <w:kern w:val="0"/>
                <w:sz w:val="20"/>
                <w:lang w:val="en-US" w:eastAsia="zh-CN"/>
              </w:rPr>
            </w:pPr>
            <w:r>
              <w:rPr>
                <w:rFonts w:hint="eastAsia"/>
                <w:kern w:val="0"/>
                <w:sz w:val="20"/>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actID</w:t>
            </w:r>
          </w:p>
        </w:tc>
        <w:tc>
          <w:tcPr>
            <w:tcW w:w="94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79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8</w:t>
            </w:r>
          </w:p>
        </w:tc>
        <w:tc>
          <w:tcPr>
            <w:tcW w:w="862"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P</w:t>
            </w:r>
          </w:p>
        </w:tc>
        <w:tc>
          <w:tcPr>
            <w:tcW w:w="1356" w:type="dxa"/>
            <w:shd w:val="clear" w:color="auto" w:fill="auto"/>
            <w:textDirection w:val="lrTb"/>
            <w:vAlign w:val="center"/>
          </w:tcPr>
          <w:p>
            <w:pPr>
              <w:rPr>
                <w:kern w:val="0"/>
                <w:sz w:val="20"/>
              </w:rPr>
            </w:pPr>
          </w:p>
        </w:tc>
        <w:tc>
          <w:tcPr>
            <w:tcW w:w="894" w:type="dxa"/>
            <w:shd w:val="clear" w:color="auto" w:fill="auto"/>
            <w:textDirection w:val="lrTb"/>
            <w:vAlign w:val="top"/>
          </w:tcPr>
          <w:p>
            <w:pPr>
              <w:rPr>
                <w:kern w:val="0"/>
                <w:sz w:val="20"/>
              </w:rPr>
            </w:pPr>
          </w:p>
        </w:tc>
        <w:tc>
          <w:tcPr>
            <w:tcW w:w="1819" w:type="dxa"/>
            <w:shd w:val="clear" w:color="auto" w:fill="auto"/>
            <w:textDirection w:val="lrTb"/>
            <w:vAlign w:val="top"/>
          </w:tcPr>
          <w:p>
            <w:pPr>
              <w:rPr>
                <w:rFonts w:hint="eastAsia"/>
                <w:kern w:val="0"/>
                <w:sz w:val="20"/>
                <w:lang w:val="en-US" w:eastAsia="zh-CN"/>
              </w:rPr>
            </w:pPr>
            <w:r>
              <w:rPr>
                <w:rFonts w:hint="eastAsia"/>
                <w:kern w:val="0"/>
                <w:sz w:val="20"/>
                <w:lang w:val="en-US" w:eastAsia="zh-CN"/>
              </w:rPr>
              <w:t>活动编号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actname</w:t>
            </w:r>
          </w:p>
        </w:tc>
        <w:tc>
          <w:tcPr>
            <w:tcW w:w="94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79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255</w:t>
            </w:r>
          </w:p>
        </w:tc>
        <w:tc>
          <w:tcPr>
            <w:tcW w:w="862"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6"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356" w:type="dxa"/>
            <w:shd w:val="clear" w:color="auto" w:fill="auto"/>
            <w:textDirection w:val="lrTb"/>
            <w:vAlign w:val="center"/>
          </w:tcPr>
          <w:p>
            <w:pPr>
              <w:rPr>
                <w:kern w:val="0"/>
                <w:sz w:val="20"/>
              </w:rPr>
            </w:pPr>
          </w:p>
        </w:tc>
        <w:tc>
          <w:tcPr>
            <w:tcW w:w="894" w:type="dxa"/>
            <w:shd w:val="clear" w:color="auto" w:fill="auto"/>
            <w:textDirection w:val="lrTb"/>
            <w:vAlign w:val="top"/>
          </w:tcPr>
          <w:p>
            <w:pPr>
              <w:rPr>
                <w:kern w:val="0"/>
                <w:sz w:val="20"/>
              </w:rPr>
            </w:pPr>
          </w:p>
        </w:tc>
        <w:tc>
          <w:tcPr>
            <w:tcW w:w="1819" w:type="dxa"/>
            <w:shd w:val="clear" w:color="auto" w:fill="auto"/>
            <w:textDirection w:val="lrTb"/>
            <w:vAlign w:val="top"/>
          </w:tcPr>
          <w:p>
            <w:pPr>
              <w:rPr>
                <w:rFonts w:hint="eastAsia"/>
                <w:kern w:val="0"/>
                <w:sz w:val="20"/>
                <w:lang w:val="en-US" w:eastAsia="zh-CN"/>
              </w:rPr>
            </w:pPr>
            <w:r>
              <w:rPr>
                <w:rFonts w:hint="eastAsia"/>
                <w:kern w:val="0"/>
                <w:sz w:val="20"/>
                <w:lang w:val="en-US" w:eastAsia="zh-CN"/>
              </w:rPr>
              <w:t>活动名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sponsorID</w:t>
            </w:r>
          </w:p>
        </w:tc>
        <w:tc>
          <w:tcPr>
            <w:tcW w:w="94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79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3</w:t>
            </w:r>
          </w:p>
        </w:tc>
        <w:tc>
          <w:tcPr>
            <w:tcW w:w="862"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F</w:t>
            </w:r>
          </w:p>
        </w:tc>
        <w:tc>
          <w:tcPr>
            <w:tcW w:w="1356" w:type="dxa"/>
            <w:shd w:val="clear" w:color="auto" w:fill="auto"/>
            <w:textDirection w:val="lrTb"/>
            <w:vAlign w:val="center"/>
          </w:tcPr>
          <w:p>
            <w:pPr>
              <w:rPr>
                <w:kern w:val="0"/>
                <w:sz w:val="20"/>
              </w:rPr>
            </w:pPr>
          </w:p>
        </w:tc>
        <w:tc>
          <w:tcPr>
            <w:tcW w:w="894" w:type="dxa"/>
            <w:shd w:val="clear" w:color="auto" w:fill="auto"/>
            <w:textDirection w:val="lrTb"/>
            <w:vAlign w:val="top"/>
          </w:tcPr>
          <w:p>
            <w:pPr>
              <w:rPr>
                <w:kern w:val="0"/>
                <w:sz w:val="20"/>
              </w:rPr>
            </w:pPr>
          </w:p>
        </w:tc>
        <w:tc>
          <w:tcPr>
            <w:tcW w:w="1819" w:type="dxa"/>
            <w:shd w:val="clear" w:color="auto" w:fill="auto"/>
            <w:textDirection w:val="lrTb"/>
            <w:vAlign w:val="top"/>
          </w:tcPr>
          <w:p>
            <w:pPr>
              <w:rPr>
                <w:rFonts w:hint="eastAsia"/>
                <w:kern w:val="0"/>
                <w:sz w:val="20"/>
                <w:lang w:val="en-US" w:eastAsia="zh-CN"/>
              </w:rPr>
            </w:pPr>
            <w:r>
              <w:rPr>
                <w:rFonts w:hint="eastAsia"/>
                <w:kern w:val="0"/>
                <w:sz w:val="20"/>
                <w:lang w:val="en-US" w:eastAsia="zh-CN"/>
              </w:rPr>
              <w:t>主办组织编号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actgrade</w:t>
            </w:r>
          </w:p>
        </w:tc>
        <w:tc>
          <w:tcPr>
            <w:tcW w:w="94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enum</w:t>
            </w:r>
          </w:p>
        </w:tc>
        <w:tc>
          <w:tcPr>
            <w:tcW w:w="79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0</w:t>
            </w:r>
          </w:p>
        </w:tc>
        <w:tc>
          <w:tcPr>
            <w:tcW w:w="862"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6"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356" w:type="dxa"/>
            <w:shd w:val="clear" w:color="auto" w:fill="auto"/>
            <w:textDirection w:val="lrTb"/>
            <w:vAlign w:val="center"/>
          </w:tcPr>
          <w:p>
            <w:pPr>
              <w:keepNext w:val="0"/>
              <w:keepLines w:val="0"/>
              <w:widowControl/>
              <w:suppressLineNumbers w:val="0"/>
              <w:jc w:val="left"/>
              <w:textAlignment w:val="center"/>
              <w:rPr>
                <w:kern w:val="0"/>
                <w:sz w:val="20"/>
              </w:rPr>
            </w:pPr>
            <w:r>
              <w:rPr>
                <w:rFonts w:hint="eastAsia"/>
                <w:kern w:val="0"/>
                <w:sz w:val="20"/>
                <w:lang w:val="en-US" w:eastAsia="zh-CN"/>
              </w:rPr>
              <w:t>'院级','校级'</w:t>
            </w:r>
          </w:p>
        </w:tc>
        <w:tc>
          <w:tcPr>
            <w:tcW w:w="894" w:type="dxa"/>
            <w:shd w:val="clear" w:color="auto" w:fill="auto"/>
            <w:textDirection w:val="lrTb"/>
            <w:vAlign w:val="top"/>
          </w:tcPr>
          <w:p>
            <w:pPr>
              <w:rPr>
                <w:kern w:val="0"/>
                <w:sz w:val="20"/>
              </w:rPr>
            </w:pPr>
            <w:r>
              <w:rPr>
                <w:rFonts w:hint="eastAsia"/>
                <w:kern w:val="0"/>
                <w:sz w:val="20"/>
                <w:lang w:val="en-US" w:eastAsia="zh-CN"/>
              </w:rPr>
              <w:t>'校级'</w:t>
            </w:r>
          </w:p>
        </w:tc>
        <w:tc>
          <w:tcPr>
            <w:tcW w:w="1819" w:type="dxa"/>
            <w:shd w:val="clear" w:color="auto" w:fill="auto"/>
            <w:textDirection w:val="lrTb"/>
            <w:vAlign w:val="top"/>
          </w:tcPr>
          <w:p>
            <w:pPr>
              <w:rPr>
                <w:rFonts w:hint="eastAsia"/>
                <w:kern w:val="0"/>
                <w:sz w:val="20"/>
                <w:lang w:val="en-US" w:eastAsia="zh-CN"/>
              </w:rPr>
            </w:pPr>
            <w:r>
              <w:rPr>
                <w:rFonts w:hint="eastAsia"/>
                <w:kern w:val="0"/>
                <w:sz w:val="20"/>
                <w:lang w:val="en-US" w:eastAsia="zh-CN"/>
              </w:rPr>
              <w:t>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introduction</w:t>
            </w:r>
          </w:p>
        </w:tc>
        <w:tc>
          <w:tcPr>
            <w:tcW w:w="94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79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100</w:t>
            </w:r>
          </w:p>
        </w:tc>
        <w:tc>
          <w:tcPr>
            <w:tcW w:w="862"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6"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356" w:type="dxa"/>
            <w:shd w:val="clear" w:color="auto" w:fill="auto"/>
            <w:textDirection w:val="lrTb"/>
            <w:vAlign w:val="center"/>
          </w:tcPr>
          <w:p>
            <w:pPr>
              <w:rPr>
                <w:kern w:val="0"/>
                <w:sz w:val="20"/>
              </w:rPr>
            </w:pPr>
          </w:p>
        </w:tc>
        <w:tc>
          <w:tcPr>
            <w:tcW w:w="894" w:type="dxa"/>
            <w:shd w:val="clear" w:color="auto" w:fill="auto"/>
            <w:textDirection w:val="lrTb"/>
            <w:vAlign w:val="top"/>
          </w:tcPr>
          <w:p>
            <w:pPr>
              <w:rPr>
                <w:kern w:val="0"/>
                <w:sz w:val="20"/>
              </w:rPr>
            </w:pPr>
          </w:p>
        </w:tc>
        <w:tc>
          <w:tcPr>
            <w:tcW w:w="1819" w:type="dxa"/>
            <w:shd w:val="clear" w:color="auto" w:fill="auto"/>
            <w:textDirection w:val="lrTb"/>
            <w:vAlign w:val="top"/>
          </w:tcPr>
          <w:p>
            <w:pPr>
              <w:rPr>
                <w:rFonts w:hint="eastAsia"/>
                <w:kern w:val="0"/>
                <w:sz w:val="20"/>
                <w:lang w:val="en-US" w:eastAsia="zh-CN"/>
              </w:rPr>
            </w:pPr>
            <w:r>
              <w:rPr>
                <w:rFonts w:hint="eastAsia"/>
                <w:kern w:val="0"/>
                <w:sz w:val="20"/>
                <w:lang w:val="en-US" w:eastAsia="zh-CN"/>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joinstartdate</w:t>
            </w:r>
          </w:p>
        </w:tc>
        <w:tc>
          <w:tcPr>
            <w:tcW w:w="94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date</w:t>
            </w:r>
          </w:p>
        </w:tc>
        <w:tc>
          <w:tcPr>
            <w:tcW w:w="79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0</w:t>
            </w:r>
          </w:p>
        </w:tc>
        <w:tc>
          <w:tcPr>
            <w:tcW w:w="862"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6"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356" w:type="dxa"/>
            <w:shd w:val="clear" w:color="auto" w:fill="auto"/>
            <w:textDirection w:val="lrTb"/>
            <w:vAlign w:val="center"/>
          </w:tcPr>
          <w:p>
            <w:pPr>
              <w:rPr>
                <w:kern w:val="0"/>
                <w:sz w:val="20"/>
              </w:rPr>
            </w:pPr>
          </w:p>
        </w:tc>
        <w:tc>
          <w:tcPr>
            <w:tcW w:w="894" w:type="dxa"/>
            <w:shd w:val="clear" w:color="auto" w:fill="auto"/>
            <w:textDirection w:val="lrTb"/>
            <w:vAlign w:val="top"/>
          </w:tcPr>
          <w:p>
            <w:pPr>
              <w:rPr>
                <w:kern w:val="0"/>
                <w:sz w:val="20"/>
              </w:rPr>
            </w:pPr>
          </w:p>
        </w:tc>
        <w:tc>
          <w:tcPr>
            <w:tcW w:w="1819" w:type="dxa"/>
            <w:shd w:val="clear" w:color="auto" w:fill="auto"/>
            <w:textDirection w:val="lrTb"/>
            <w:vAlign w:val="top"/>
          </w:tcPr>
          <w:p>
            <w:pPr>
              <w:rPr>
                <w:rFonts w:hint="eastAsia"/>
                <w:kern w:val="0"/>
                <w:sz w:val="20"/>
                <w:lang w:val="en-US" w:eastAsia="zh-CN"/>
              </w:rPr>
            </w:pPr>
            <w:r>
              <w:rPr>
                <w:rFonts w:hint="eastAsia"/>
                <w:kern w:val="0"/>
                <w:sz w:val="20"/>
                <w:lang w:val="en-US" w:eastAsia="zh-CN"/>
              </w:rPr>
              <w:t>报名开始时间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joinenddate</w:t>
            </w:r>
          </w:p>
        </w:tc>
        <w:tc>
          <w:tcPr>
            <w:tcW w:w="94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date</w:t>
            </w:r>
          </w:p>
        </w:tc>
        <w:tc>
          <w:tcPr>
            <w:tcW w:w="79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0</w:t>
            </w:r>
          </w:p>
        </w:tc>
        <w:tc>
          <w:tcPr>
            <w:tcW w:w="862"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6"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356" w:type="dxa"/>
            <w:shd w:val="clear" w:color="auto" w:fill="auto"/>
            <w:textDirection w:val="lrTb"/>
            <w:vAlign w:val="center"/>
          </w:tcPr>
          <w:p>
            <w:pPr>
              <w:rPr>
                <w:kern w:val="0"/>
                <w:sz w:val="20"/>
              </w:rPr>
            </w:pPr>
          </w:p>
        </w:tc>
        <w:tc>
          <w:tcPr>
            <w:tcW w:w="894" w:type="dxa"/>
            <w:shd w:val="clear" w:color="auto" w:fill="auto"/>
            <w:textDirection w:val="lrTb"/>
            <w:vAlign w:val="top"/>
          </w:tcPr>
          <w:p>
            <w:pPr>
              <w:rPr>
                <w:kern w:val="0"/>
                <w:sz w:val="20"/>
              </w:rPr>
            </w:pPr>
          </w:p>
        </w:tc>
        <w:tc>
          <w:tcPr>
            <w:tcW w:w="1819" w:type="dxa"/>
            <w:shd w:val="clear" w:color="auto" w:fill="auto"/>
            <w:textDirection w:val="lrTb"/>
            <w:vAlign w:val="top"/>
          </w:tcPr>
          <w:p>
            <w:pPr>
              <w:rPr>
                <w:rFonts w:hint="eastAsia"/>
                <w:kern w:val="0"/>
                <w:sz w:val="20"/>
                <w:lang w:val="en-US" w:eastAsia="zh-CN"/>
              </w:rPr>
            </w:pPr>
            <w:r>
              <w:rPr>
                <w:rFonts w:hint="eastAsia"/>
                <w:kern w:val="0"/>
                <w:sz w:val="20"/>
                <w:lang w:val="en-US" w:eastAsia="zh-CN"/>
              </w:rPr>
              <w:t>报名结束时间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campaignstartdate</w:t>
            </w:r>
          </w:p>
        </w:tc>
        <w:tc>
          <w:tcPr>
            <w:tcW w:w="94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date</w:t>
            </w:r>
          </w:p>
        </w:tc>
        <w:tc>
          <w:tcPr>
            <w:tcW w:w="79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0</w:t>
            </w:r>
          </w:p>
        </w:tc>
        <w:tc>
          <w:tcPr>
            <w:tcW w:w="862"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6"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356" w:type="dxa"/>
            <w:shd w:val="clear" w:color="auto" w:fill="auto"/>
            <w:textDirection w:val="lrTb"/>
            <w:vAlign w:val="center"/>
          </w:tcPr>
          <w:p>
            <w:pPr>
              <w:rPr>
                <w:kern w:val="0"/>
                <w:sz w:val="20"/>
              </w:rPr>
            </w:pPr>
          </w:p>
        </w:tc>
        <w:tc>
          <w:tcPr>
            <w:tcW w:w="894" w:type="dxa"/>
            <w:shd w:val="clear" w:color="auto" w:fill="auto"/>
            <w:textDirection w:val="lrTb"/>
            <w:vAlign w:val="top"/>
          </w:tcPr>
          <w:p>
            <w:pPr>
              <w:rPr>
                <w:kern w:val="0"/>
                <w:sz w:val="20"/>
              </w:rPr>
            </w:pPr>
          </w:p>
        </w:tc>
        <w:tc>
          <w:tcPr>
            <w:tcW w:w="1819" w:type="dxa"/>
            <w:shd w:val="clear" w:color="auto" w:fill="auto"/>
            <w:textDirection w:val="lrTb"/>
            <w:vAlign w:val="top"/>
          </w:tcPr>
          <w:p>
            <w:pPr>
              <w:rPr>
                <w:rFonts w:hint="eastAsia"/>
                <w:kern w:val="0"/>
                <w:sz w:val="20"/>
                <w:lang w:val="en-US" w:eastAsia="zh-CN"/>
              </w:rPr>
            </w:pPr>
            <w:r>
              <w:rPr>
                <w:rFonts w:hint="eastAsia"/>
                <w:kern w:val="0"/>
                <w:sz w:val="20"/>
                <w:lang w:val="en-US" w:eastAsia="zh-CN"/>
              </w:rPr>
              <w:t>比赛开始时间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campaignenddate</w:t>
            </w:r>
          </w:p>
        </w:tc>
        <w:tc>
          <w:tcPr>
            <w:tcW w:w="94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date</w:t>
            </w:r>
          </w:p>
        </w:tc>
        <w:tc>
          <w:tcPr>
            <w:tcW w:w="79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0</w:t>
            </w:r>
          </w:p>
        </w:tc>
        <w:tc>
          <w:tcPr>
            <w:tcW w:w="862"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6"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356" w:type="dxa"/>
            <w:shd w:val="clear" w:color="auto" w:fill="auto"/>
            <w:textDirection w:val="lrTb"/>
            <w:vAlign w:val="center"/>
          </w:tcPr>
          <w:p>
            <w:pPr>
              <w:rPr>
                <w:kern w:val="0"/>
                <w:sz w:val="20"/>
              </w:rPr>
            </w:pPr>
          </w:p>
        </w:tc>
        <w:tc>
          <w:tcPr>
            <w:tcW w:w="894" w:type="dxa"/>
            <w:shd w:val="clear" w:color="auto" w:fill="auto"/>
            <w:textDirection w:val="lrTb"/>
            <w:vAlign w:val="top"/>
          </w:tcPr>
          <w:p>
            <w:pPr>
              <w:rPr>
                <w:kern w:val="0"/>
                <w:sz w:val="20"/>
              </w:rPr>
            </w:pPr>
          </w:p>
        </w:tc>
        <w:tc>
          <w:tcPr>
            <w:tcW w:w="1819" w:type="dxa"/>
            <w:shd w:val="clear" w:color="auto" w:fill="auto"/>
            <w:textDirection w:val="lrTb"/>
            <w:vAlign w:val="top"/>
          </w:tcPr>
          <w:p>
            <w:pPr>
              <w:rPr>
                <w:rFonts w:hint="eastAsia"/>
                <w:kern w:val="0"/>
                <w:sz w:val="20"/>
                <w:lang w:val="en-US" w:eastAsia="zh-CN"/>
              </w:rPr>
            </w:pPr>
            <w:r>
              <w:rPr>
                <w:rFonts w:hint="eastAsia"/>
                <w:kern w:val="0"/>
                <w:sz w:val="20"/>
                <w:lang w:val="en-US" w:eastAsia="zh-CN"/>
              </w:rPr>
              <w:t>比赛结束时间</w:t>
            </w:r>
          </w:p>
        </w:tc>
      </w:tr>
    </w:tbl>
    <w:p>
      <w:pPr>
        <w:spacing w:line="360" w:lineRule="auto"/>
        <w:ind w:hanging="2"/>
        <w:jc w:val="center"/>
        <w:rPr>
          <w:rFonts w:hint="eastAsia" w:ascii="黑体" w:hAnsi="黑体" w:eastAsia="黑体" w:cs="黑体"/>
          <w:sz w:val="21"/>
          <w:szCs w:val="21"/>
        </w:rPr>
      </w:pPr>
      <w:r>
        <w:rPr>
          <w:rFonts w:hint="eastAsia" w:ascii="黑体" w:hAnsi="黑体" w:eastAsia="黑体" w:cs="黑体"/>
          <w:sz w:val="21"/>
          <w:szCs w:val="21"/>
        </w:rPr>
        <w:t>表</w:t>
      </w:r>
      <w:r>
        <w:rPr>
          <w:rFonts w:hint="eastAsia" w:ascii="黑体" w:hAnsi="黑体" w:eastAsia="黑体" w:cs="黑体"/>
          <w:sz w:val="21"/>
          <w:szCs w:val="21"/>
          <w:lang w:val="en-US" w:eastAsia="zh-CN"/>
        </w:rPr>
        <w:t>8</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参赛</w:t>
      </w:r>
      <w:r>
        <w:rPr>
          <w:rFonts w:hint="eastAsia" w:ascii="黑体" w:hAnsi="黑体" w:eastAsia="黑体" w:cs="黑体"/>
          <w:sz w:val="21"/>
          <w:szCs w:val="21"/>
        </w:rPr>
        <w:t>表(</w:t>
      </w:r>
      <w:r>
        <w:rPr>
          <w:rFonts w:hint="eastAsia" w:ascii="黑体" w:hAnsi="黑体" w:eastAsia="黑体" w:cs="黑体"/>
          <w:sz w:val="21"/>
          <w:szCs w:val="21"/>
          <w:lang w:val="en-US" w:eastAsia="zh-CN"/>
        </w:rPr>
        <w:t>campaign</w:t>
      </w:r>
      <w:r>
        <w:rPr>
          <w:rFonts w:hint="eastAsia" w:ascii="黑体" w:hAnsi="黑体" w:eastAsia="黑体" w:cs="黑体"/>
          <w:sz w:val="21"/>
          <w:szCs w:val="21"/>
        </w:rPr>
        <w:t>)</w:t>
      </w:r>
    </w:p>
    <w:tbl>
      <w:tblPr>
        <w:tblStyle w:val="12"/>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6"/>
        <w:gridCol w:w="1050"/>
        <w:gridCol w:w="645"/>
        <w:gridCol w:w="818"/>
        <w:gridCol w:w="909"/>
        <w:gridCol w:w="823"/>
        <w:gridCol w:w="900"/>
        <w:gridCol w:w="2203"/>
      </w:tblGrid>
      <w:tr>
        <w:tblPrEx>
          <w:tblLayout w:type="fixed"/>
          <w:tblCellMar>
            <w:top w:w="0" w:type="dxa"/>
            <w:left w:w="108" w:type="dxa"/>
            <w:bottom w:w="0" w:type="dxa"/>
            <w:right w:w="108" w:type="dxa"/>
          </w:tblCellMar>
        </w:tblPrEx>
        <w:trPr>
          <w:trHeight w:val="362" w:hRule="atLeast"/>
        </w:trPr>
        <w:tc>
          <w:tcPr>
            <w:tcW w:w="2156" w:type="dxa"/>
            <w:shd w:val="clear" w:color="auto" w:fill="auto"/>
            <w:vAlign w:val="top"/>
          </w:tcPr>
          <w:p>
            <w:pPr>
              <w:rPr>
                <w:rFonts w:hint="eastAsia"/>
                <w:kern w:val="0"/>
                <w:sz w:val="20"/>
                <w:lang w:val="en-US" w:eastAsia="zh-CN"/>
              </w:rPr>
            </w:pPr>
            <w:r>
              <w:rPr>
                <w:rFonts w:hint="eastAsia"/>
                <w:kern w:val="0"/>
                <w:sz w:val="20"/>
                <w:lang w:val="en-US" w:eastAsia="zh-CN"/>
              </w:rPr>
              <w:t>字段名称</w:t>
            </w:r>
          </w:p>
        </w:tc>
        <w:tc>
          <w:tcPr>
            <w:tcW w:w="1050" w:type="dxa"/>
            <w:shd w:val="clear" w:color="auto" w:fill="auto"/>
            <w:vAlign w:val="top"/>
          </w:tcPr>
          <w:p>
            <w:pPr>
              <w:rPr>
                <w:rFonts w:hint="eastAsia"/>
                <w:kern w:val="0"/>
                <w:sz w:val="20"/>
                <w:lang w:val="en-US" w:eastAsia="zh-CN"/>
              </w:rPr>
            </w:pPr>
            <w:r>
              <w:rPr>
                <w:rFonts w:hint="eastAsia"/>
                <w:kern w:val="0"/>
                <w:sz w:val="20"/>
                <w:lang w:val="en-US" w:eastAsia="zh-CN"/>
              </w:rPr>
              <w:t>类型</w:t>
            </w:r>
          </w:p>
        </w:tc>
        <w:tc>
          <w:tcPr>
            <w:tcW w:w="645" w:type="dxa"/>
            <w:shd w:val="clear" w:color="auto" w:fill="auto"/>
            <w:vAlign w:val="top"/>
          </w:tcPr>
          <w:p>
            <w:pPr>
              <w:rPr>
                <w:rFonts w:hint="eastAsia"/>
                <w:kern w:val="0"/>
                <w:sz w:val="20"/>
                <w:lang w:val="en-US" w:eastAsia="zh-CN"/>
              </w:rPr>
            </w:pPr>
            <w:r>
              <w:rPr>
                <w:rFonts w:hint="eastAsia"/>
                <w:kern w:val="0"/>
                <w:sz w:val="20"/>
                <w:lang w:val="en-US" w:eastAsia="zh-CN"/>
              </w:rPr>
              <w:t>长度</w:t>
            </w:r>
          </w:p>
        </w:tc>
        <w:tc>
          <w:tcPr>
            <w:tcW w:w="818" w:type="dxa"/>
            <w:shd w:val="clear" w:color="auto" w:fill="auto"/>
            <w:vAlign w:val="top"/>
          </w:tcPr>
          <w:p>
            <w:pPr>
              <w:rPr>
                <w:rFonts w:hint="eastAsia"/>
                <w:kern w:val="0"/>
                <w:sz w:val="20"/>
                <w:lang w:val="en-US" w:eastAsia="zh-CN"/>
              </w:rPr>
            </w:pPr>
            <w:r>
              <w:rPr>
                <w:rFonts w:hint="eastAsia"/>
                <w:kern w:val="0"/>
                <w:sz w:val="20"/>
                <w:lang w:val="en-US" w:eastAsia="zh-CN"/>
              </w:rPr>
              <w:t>为空</w:t>
            </w:r>
          </w:p>
        </w:tc>
        <w:tc>
          <w:tcPr>
            <w:tcW w:w="909" w:type="dxa"/>
            <w:shd w:val="clear" w:color="auto" w:fill="auto"/>
            <w:vAlign w:val="top"/>
          </w:tcPr>
          <w:p>
            <w:pPr>
              <w:rPr>
                <w:rFonts w:hint="eastAsia"/>
                <w:kern w:val="0"/>
                <w:sz w:val="20"/>
                <w:lang w:val="en-US" w:eastAsia="zh-CN"/>
              </w:rPr>
            </w:pPr>
            <w:r>
              <w:rPr>
                <w:rFonts w:hint="eastAsia"/>
                <w:kern w:val="0"/>
                <w:sz w:val="20"/>
                <w:lang w:val="en-US" w:eastAsia="zh-CN"/>
              </w:rPr>
              <w:t>主外键</w:t>
            </w:r>
          </w:p>
        </w:tc>
        <w:tc>
          <w:tcPr>
            <w:tcW w:w="823" w:type="dxa"/>
            <w:shd w:val="clear" w:color="auto" w:fill="auto"/>
            <w:vAlign w:val="top"/>
          </w:tcPr>
          <w:p>
            <w:pPr>
              <w:rPr>
                <w:rFonts w:hint="eastAsia"/>
                <w:kern w:val="0"/>
                <w:sz w:val="20"/>
                <w:lang w:val="en-US" w:eastAsia="zh-CN"/>
              </w:rPr>
            </w:pPr>
            <w:r>
              <w:rPr>
                <w:rFonts w:hint="eastAsia"/>
                <w:kern w:val="0"/>
                <w:sz w:val="20"/>
                <w:lang w:val="en-US" w:eastAsia="zh-CN"/>
              </w:rPr>
              <w:t>约束</w:t>
            </w:r>
          </w:p>
        </w:tc>
        <w:tc>
          <w:tcPr>
            <w:tcW w:w="900" w:type="dxa"/>
            <w:shd w:val="clear" w:color="auto" w:fill="auto"/>
            <w:textDirection w:val="lrTb"/>
            <w:vAlign w:val="top"/>
          </w:tcPr>
          <w:p>
            <w:pPr>
              <w:rPr>
                <w:rFonts w:hint="eastAsia"/>
                <w:kern w:val="0"/>
                <w:sz w:val="20"/>
                <w:lang w:val="en-US" w:eastAsia="zh-CN"/>
              </w:rPr>
            </w:pPr>
            <w:r>
              <w:rPr>
                <w:rFonts w:hint="eastAsia"/>
                <w:kern w:val="0"/>
                <w:sz w:val="20"/>
                <w:lang w:val="en-US" w:eastAsia="zh-CN"/>
              </w:rPr>
              <w:t>默认值</w:t>
            </w: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campaignID</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8</w:t>
            </w:r>
          </w:p>
        </w:tc>
        <w:tc>
          <w:tcPr>
            <w:tcW w:w="81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909"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P</w:t>
            </w:r>
          </w:p>
        </w:tc>
        <w:tc>
          <w:tcPr>
            <w:tcW w:w="823"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参赛编号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stuID</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12</w:t>
            </w:r>
          </w:p>
        </w:tc>
        <w:tc>
          <w:tcPr>
            <w:tcW w:w="81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909"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F</w:t>
            </w:r>
          </w:p>
        </w:tc>
        <w:tc>
          <w:tcPr>
            <w:tcW w:w="823"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actID</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8</w:t>
            </w:r>
          </w:p>
        </w:tc>
        <w:tc>
          <w:tcPr>
            <w:tcW w:w="818"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909"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F</w:t>
            </w:r>
          </w:p>
        </w:tc>
        <w:tc>
          <w:tcPr>
            <w:tcW w:w="823"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活动编号</w:t>
            </w:r>
          </w:p>
        </w:tc>
      </w:tr>
    </w:tbl>
    <w:p>
      <w:pPr>
        <w:spacing w:line="360" w:lineRule="auto"/>
        <w:ind w:hanging="2"/>
        <w:jc w:val="center"/>
        <w:rPr>
          <w:rFonts w:hint="eastAsia" w:ascii="黑体" w:hAnsi="黑体" w:eastAsia="黑体" w:cs="黑体"/>
          <w:sz w:val="21"/>
          <w:szCs w:val="21"/>
        </w:rPr>
      </w:pPr>
      <w:r>
        <w:rPr>
          <w:rFonts w:hint="eastAsia" w:ascii="黑体" w:hAnsi="黑体" w:eastAsia="黑体" w:cs="黑体"/>
          <w:sz w:val="21"/>
          <w:szCs w:val="21"/>
        </w:rPr>
        <w:t>表</w:t>
      </w:r>
      <w:r>
        <w:rPr>
          <w:rFonts w:hint="eastAsia" w:ascii="黑体" w:hAnsi="黑体" w:eastAsia="黑体" w:cs="黑体"/>
          <w:sz w:val="21"/>
          <w:szCs w:val="21"/>
          <w:lang w:val="en-US" w:eastAsia="zh-CN"/>
        </w:rPr>
        <w:t>9</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获奖</w:t>
      </w:r>
      <w:r>
        <w:rPr>
          <w:rFonts w:hint="eastAsia" w:ascii="黑体" w:hAnsi="黑体" w:eastAsia="黑体" w:cs="黑体"/>
          <w:sz w:val="21"/>
          <w:szCs w:val="21"/>
        </w:rPr>
        <w:t>表(</w:t>
      </w:r>
      <w:r>
        <w:rPr>
          <w:rFonts w:hint="eastAsia" w:ascii="黑体" w:hAnsi="黑体" w:eastAsia="黑体" w:cs="黑体"/>
          <w:sz w:val="21"/>
          <w:szCs w:val="21"/>
          <w:lang w:val="en-US" w:eastAsia="zh-CN"/>
        </w:rPr>
        <w:t>award</w:t>
      </w:r>
      <w:r>
        <w:rPr>
          <w:rFonts w:hint="eastAsia" w:ascii="黑体" w:hAnsi="黑体" w:eastAsia="黑体" w:cs="黑体"/>
          <w:sz w:val="21"/>
          <w:szCs w:val="21"/>
        </w:rPr>
        <w:t>)</w:t>
      </w:r>
    </w:p>
    <w:tbl>
      <w:tblPr>
        <w:tblStyle w:val="12"/>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6"/>
        <w:gridCol w:w="1050"/>
        <w:gridCol w:w="645"/>
        <w:gridCol w:w="705"/>
        <w:gridCol w:w="840"/>
        <w:gridCol w:w="1005"/>
        <w:gridCol w:w="900"/>
        <w:gridCol w:w="2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2156" w:type="dxa"/>
            <w:shd w:val="clear" w:color="auto" w:fill="auto"/>
            <w:vAlign w:val="top"/>
          </w:tcPr>
          <w:p>
            <w:pPr>
              <w:rPr>
                <w:rFonts w:hint="eastAsia"/>
                <w:kern w:val="0"/>
                <w:sz w:val="20"/>
                <w:lang w:val="en-US" w:eastAsia="zh-CN"/>
              </w:rPr>
            </w:pPr>
            <w:r>
              <w:rPr>
                <w:rFonts w:hint="eastAsia"/>
                <w:kern w:val="0"/>
                <w:sz w:val="20"/>
                <w:lang w:val="en-US" w:eastAsia="zh-CN"/>
              </w:rPr>
              <w:t>字段名称</w:t>
            </w:r>
          </w:p>
        </w:tc>
        <w:tc>
          <w:tcPr>
            <w:tcW w:w="1050" w:type="dxa"/>
            <w:shd w:val="clear" w:color="auto" w:fill="auto"/>
            <w:vAlign w:val="top"/>
          </w:tcPr>
          <w:p>
            <w:pPr>
              <w:rPr>
                <w:rFonts w:hint="eastAsia"/>
                <w:kern w:val="0"/>
                <w:sz w:val="20"/>
                <w:lang w:val="en-US" w:eastAsia="zh-CN"/>
              </w:rPr>
            </w:pPr>
            <w:r>
              <w:rPr>
                <w:rFonts w:hint="eastAsia"/>
                <w:kern w:val="0"/>
                <w:sz w:val="20"/>
                <w:lang w:val="en-US" w:eastAsia="zh-CN"/>
              </w:rPr>
              <w:t>类型</w:t>
            </w:r>
          </w:p>
        </w:tc>
        <w:tc>
          <w:tcPr>
            <w:tcW w:w="645" w:type="dxa"/>
            <w:shd w:val="clear" w:color="auto" w:fill="auto"/>
            <w:vAlign w:val="top"/>
          </w:tcPr>
          <w:p>
            <w:pPr>
              <w:rPr>
                <w:rFonts w:hint="eastAsia"/>
                <w:kern w:val="0"/>
                <w:sz w:val="20"/>
                <w:lang w:val="en-US" w:eastAsia="zh-CN"/>
              </w:rPr>
            </w:pPr>
            <w:r>
              <w:rPr>
                <w:rFonts w:hint="eastAsia"/>
                <w:kern w:val="0"/>
                <w:sz w:val="20"/>
                <w:lang w:val="en-US" w:eastAsia="zh-CN"/>
              </w:rPr>
              <w:t>长度</w:t>
            </w:r>
          </w:p>
        </w:tc>
        <w:tc>
          <w:tcPr>
            <w:tcW w:w="705" w:type="dxa"/>
            <w:shd w:val="clear" w:color="auto" w:fill="auto"/>
            <w:vAlign w:val="top"/>
          </w:tcPr>
          <w:p>
            <w:pPr>
              <w:rPr>
                <w:rFonts w:hint="eastAsia"/>
                <w:kern w:val="0"/>
                <w:sz w:val="20"/>
                <w:lang w:val="en-US" w:eastAsia="zh-CN"/>
              </w:rPr>
            </w:pPr>
            <w:r>
              <w:rPr>
                <w:rFonts w:hint="eastAsia"/>
                <w:kern w:val="0"/>
                <w:sz w:val="20"/>
                <w:lang w:val="en-US" w:eastAsia="zh-CN"/>
              </w:rPr>
              <w:t>为空</w:t>
            </w:r>
          </w:p>
        </w:tc>
        <w:tc>
          <w:tcPr>
            <w:tcW w:w="840" w:type="dxa"/>
            <w:shd w:val="clear" w:color="auto" w:fill="auto"/>
            <w:vAlign w:val="top"/>
          </w:tcPr>
          <w:p>
            <w:pPr>
              <w:rPr>
                <w:rFonts w:hint="eastAsia"/>
                <w:kern w:val="0"/>
                <w:sz w:val="20"/>
                <w:lang w:val="en-US" w:eastAsia="zh-CN"/>
              </w:rPr>
            </w:pPr>
            <w:r>
              <w:rPr>
                <w:rFonts w:hint="eastAsia"/>
                <w:kern w:val="0"/>
                <w:sz w:val="20"/>
                <w:lang w:val="en-US" w:eastAsia="zh-CN"/>
              </w:rPr>
              <w:t>主外键</w:t>
            </w:r>
          </w:p>
        </w:tc>
        <w:tc>
          <w:tcPr>
            <w:tcW w:w="1005" w:type="dxa"/>
            <w:shd w:val="clear" w:color="auto" w:fill="auto"/>
            <w:vAlign w:val="top"/>
          </w:tcPr>
          <w:p>
            <w:pPr>
              <w:rPr>
                <w:rFonts w:hint="eastAsia"/>
                <w:kern w:val="0"/>
                <w:sz w:val="20"/>
                <w:lang w:val="en-US" w:eastAsia="zh-CN"/>
              </w:rPr>
            </w:pPr>
            <w:r>
              <w:rPr>
                <w:rFonts w:hint="eastAsia"/>
                <w:kern w:val="0"/>
                <w:sz w:val="20"/>
                <w:lang w:val="en-US" w:eastAsia="zh-CN"/>
              </w:rPr>
              <w:t>约束</w:t>
            </w:r>
          </w:p>
        </w:tc>
        <w:tc>
          <w:tcPr>
            <w:tcW w:w="900" w:type="dxa"/>
            <w:shd w:val="clear" w:color="auto" w:fill="auto"/>
            <w:textDirection w:val="lrTb"/>
            <w:vAlign w:val="top"/>
          </w:tcPr>
          <w:p>
            <w:pPr>
              <w:rPr>
                <w:rFonts w:hint="eastAsia"/>
                <w:kern w:val="0"/>
                <w:sz w:val="20"/>
                <w:lang w:val="en-US" w:eastAsia="zh-CN"/>
              </w:rPr>
            </w:pPr>
            <w:r>
              <w:rPr>
                <w:rFonts w:hint="eastAsia"/>
                <w:kern w:val="0"/>
                <w:sz w:val="20"/>
                <w:lang w:val="en-US" w:eastAsia="zh-CN"/>
              </w:rPr>
              <w:t>默认值</w:t>
            </w:r>
          </w:p>
        </w:tc>
        <w:tc>
          <w:tcPr>
            <w:tcW w:w="220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awardsID</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5</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P</w:t>
            </w:r>
          </w:p>
        </w:tc>
        <w:tc>
          <w:tcPr>
            <w:tcW w:w="1005"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获奖编号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campaignID</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8</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F</w:t>
            </w:r>
          </w:p>
        </w:tc>
        <w:tc>
          <w:tcPr>
            <w:tcW w:w="1005"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参赛编号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awards</w:t>
            </w:r>
          </w:p>
        </w:tc>
        <w:tc>
          <w:tcPr>
            <w:tcW w:w="105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64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10</w:t>
            </w:r>
          </w:p>
        </w:tc>
        <w:tc>
          <w:tcPr>
            <w:tcW w:w="70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4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005"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900" w:type="dxa"/>
            <w:shd w:val="clear" w:color="auto" w:fill="auto"/>
            <w:textDirection w:val="lrTb"/>
            <w:vAlign w:val="center"/>
          </w:tcPr>
          <w:p>
            <w:pPr>
              <w:keepNext w:val="0"/>
              <w:keepLines w:val="0"/>
              <w:widowControl/>
              <w:suppressLineNumbers w:val="0"/>
              <w:jc w:val="left"/>
              <w:textAlignment w:val="center"/>
              <w:rPr>
                <w:kern w:val="0"/>
                <w:sz w:val="20"/>
                <w:szCs w:val="20"/>
              </w:rPr>
            </w:pPr>
          </w:p>
        </w:tc>
        <w:tc>
          <w:tcPr>
            <w:tcW w:w="2203" w:type="dxa"/>
            <w:shd w:val="clear" w:color="auto" w:fill="auto"/>
            <w:textDirection w:val="lrTb"/>
            <w:vAlign w:val="center"/>
          </w:tcPr>
          <w:p>
            <w:pPr>
              <w:keepNext w:val="0"/>
              <w:keepLines w:val="0"/>
              <w:widowControl/>
              <w:suppressLineNumbers w:val="0"/>
              <w:jc w:val="left"/>
              <w:textAlignment w:val="center"/>
              <w:rPr>
                <w:rFonts w:hint="eastAsia"/>
                <w:kern w:val="0"/>
                <w:sz w:val="20"/>
                <w:szCs w:val="20"/>
                <w:lang w:val="en-US" w:eastAsia="zh-CN"/>
              </w:rPr>
            </w:pPr>
            <w:r>
              <w:rPr>
                <w:rFonts w:hint="eastAsia"/>
                <w:kern w:val="0"/>
                <w:sz w:val="20"/>
                <w:szCs w:val="20"/>
                <w:lang w:val="en-US" w:eastAsia="zh-CN"/>
              </w:rPr>
              <w:t>奖项名称</w:t>
            </w:r>
          </w:p>
        </w:tc>
      </w:tr>
    </w:tbl>
    <w:p>
      <w:pPr>
        <w:spacing w:line="360" w:lineRule="auto"/>
        <w:ind w:hanging="2"/>
        <w:jc w:val="center"/>
        <w:rPr>
          <w:rFonts w:hint="eastAsia" w:ascii="黑体" w:hAnsi="黑体" w:eastAsia="黑体" w:cs="黑体"/>
          <w:sz w:val="21"/>
          <w:szCs w:val="21"/>
        </w:rPr>
      </w:pPr>
      <w:r>
        <w:rPr>
          <w:rFonts w:hint="eastAsia" w:ascii="黑体" w:hAnsi="黑体" w:eastAsia="黑体" w:cs="黑体"/>
          <w:sz w:val="21"/>
          <w:szCs w:val="21"/>
        </w:rPr>
        <w:t>表</w:t>
      </w:r>
      <w:r>
        <w:rPr>
          <w:rFonts w:hint="eastAsia" w:ascii="黑体" w:hAnsi="黑体" w:eastAsia="黑体" w:cs="黑体"/>
          <w:sz w:val="21"/>
          <w:szCs w:val="21"/>
          <w:lang w:val="en-US" w:eastAsia="zh-CN"/>
        </w:rPr>
        <w:t>10</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物资</w:t>
      </w:r>
      <w:r>
        <w:rPr>
          <w:rFonts w:hint="eastAsia" w:ascii="黑体" w:hAnsi="黑体" w:eastAsia="黑体" w:cs="黑体"/>
          <w:sz w:val="21"/>
          <w:szCs w:val="21"/>
        </w:rPr>
        <w:t>表</w:t>
      </w:r>
      <w:r>
        <w:rPr>
          <w:rFonts w:hint="eastAsia" w:ascii="黑体" w:hAnsi="黑体" w:eastAsia="黑体" w:cs="黑体"/>
          <w:sz w:val="21"/>
          <w:szCs w:val="21"/>
          <w:lang w:val="en-US" w:eastAsia="zh-CN"/>
        </w:rPr>
        <w:t>(materials</w:t>
      </w:r>
      <w:r>
        <w:rPr>
          <w:rFonts w:hint="eastAsia" w:ascii="黑体" w:hAnsi="黑体" w:eastAsia="黑体" w:cs="黑体"/>
          <w:sz w:val="21"/>
          <w:szCs w:val="21"/>
        </w:rPr>
        <w:t>)</w:t>
      </w:r>
    </w:p>
    <w:tbl>
      <w:tblPr>
        <w:tblStyle w:val="12"/>
        <w:tblW w:w="9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6"/>
        <w:gridCol w:w="1110"/>
        <w:gridCol w:w="870"/>
        <w:gridCol w:w="975"/>
        <w:gridCol w:w="1110"/>
        <w:gridCol w:w="951"/>
        <w:gridCol w:w="1009"/>
        <w:gridCol w:w="2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1196" w:type="dxa"/>
            <w:shd w:val="clear" w:color="auto" w:fill="auto"/>
            <w:vAlign w:val="top"/>
          </w:tcPr>
          <w:p>
            <w:pPr>
              <w:rPr>
                <w:rFonts w:hint="eastAsia"/>
                <w:kern w:val="0"/>
                <w:sz w:val="20"/>
                <w:lang w:val="en-US" w:eastAsia="zh-CN"/>
              </w:rPr>
            </w:pPr>
            <w:r>
              <w:rPr>
                <w:rFonts w:hint="eastAsia"/>
                <w:kern w:val="0"/>
                <w:sz w:val="20"/>
                <w:lang w:val="en-US" w:eastAsia="zh-CN"/>
              </w:rPr>
              <w:t>字段名称</w:t>
            </w:r>
          </w:p>
        </w:tc>
        <w:tc>
          <w:tcPr>
            <w:tcW w:w="1110" w:type="dxa"/>
            <w:shd w:val="clear" w:color="auto" w:fill="auto"/>
            <w:vAlign w:val="top"/>
          </w:tcPr>
          <w:p>
            <w:pPr>
              <w:rPr>
                <w:rFonts w:hint="eastAsia"/>
                <w:kern w:val="0"/>
                <w:sz w:val="20"/>
                <w:lang w:val="en-US" w:eastAsia="zh-CN"/>
              </w:rPr>
            </w:pPr>
            <w:r>
              <w:rPr>
                <w:rFonts w:hint="eastAsia"/>
                <w:kern w:val="0"/>
                <w:sz w:val="20"/>
                <w:lang w:val="en-US" w:eastAsia="zh-CN"/>
              </w:rPr>
              <w:t>类型</w:t>
            </w:r>
          </w:p>
        </w:tc>
        <w:tc>
          <w:tcPr>
            <w:tcW w:w="870" w:type="dxa"/>
            <w:shd w:val="clear" w:color="auto" w:fill="auto"/>
            <w:vAlign w:val="top"/>
          </w:tcPr>
          <w:p>
            <w:pPr>
              <w:rPr>
                <w:rFonts w:hint="eastAsia"/>
                <w:kern w:val="0"/>
                <w:sz w:val="20"/>
                <w:lang w:val="en-US" w:eastAsia="zh-CN"/>
              </w:rPr>
            </w:pPr>
            <w:r>
              <w:rPr>
                <w:rFonts w:hint="eastAsia"/>
                <w:kern w:val="0"/>
                <w:sz w:val="20"/>
                <w:lang w:val="en-US" w:eastAsia="zh-CN"/>
              </w:rPr>
              <w:t>长度</w:t>
            </w:r>
          </w:p>
        </w:tc>
        <w:tc>
          <w:tcPr>
            <w:tcW w:w="975" w:type="dxa"/>
            <w:shd w:val="clear" w:color="auto" w:fill="auto"/>
            <w:vAlign w:val="top"/>
          </w:tcPr>
          <w:p>
            <w:pPr>
              <w:rPr>
                <w:rFonts w:hint="eastAsia"/>
                <w:kern w:val="0"/>
                <w:sz w:val="20"/>
                <w:lang w:val="en-US" w:eastAsia="zh-CN"/>
              </w:rPr>
            </w:pPr>
            <w:r>
              <w:rPr>
                <w:rFonts w:hint="eastAsia"/>
                <w:kern w:val="0"/>
                <w:sz w:val="20"/>
                <w:lang w:val="en-US" w:eastAsia="zh-CN"/>
              </w:rPr>
              <w:t>为空</w:t>
            </w:r>
          </w:p>
        </w:tc>
        <w:tc>
          <w:tcPr>
            <w:tcW w:w="1110" w:type="dxa"/>
            <w:shd w:val="clear" w:color="auto" w:fill="auto"/>
            <w:vAlign w:val="top"/>
          </w:tcPr>
          <w:p>
            <w:pPr>
              <w:rPr>
                <w:rFonts w:hint="eastAsia"/>
                <w:kern w:val="0"/>
                <w:sz w:val="20"/>
                <w:lang w:val="en-US" w:eastAsia="zh-CN"/>
              </w:rPr>
            </w:pPr>
            <w:r>
              <w:rPr>
                <w:rFonts w:hint="eastAsia"/>
                <w:kern w:val="0"/>
                <w:sz w:val="20"/>
                <w:lang w:val="en-US" w:eastAsia="zh-CN"/>
              </w:rPr>
              <w:t>主外键</w:t>
            </w:r>
          </w:p>
        </w:tc>
        <w:tc>
          <w:tcPr>
            <w:tcW w:w="951" w:type="dxa"/>
            <w:shd w:val="clear" w:color="auto" w:fill="auto"/>
            <w:vAlign w:val="top"/>
          </w:tcPr>
          <w:p>
            <w:pPr>
              <w:rPr>
                <w:rFonts w:hint="eastAsia"/>
                <w:kern w:val="0"/>
                <w:sz w:val="20"/>
                <w:lang w:val="en-US" w:eastAsia="zh-CN"/>
              </w:rPr>
            </w:pPr>
            <w:r>
              <w:rPr>
                <w:rFonts w:hint="eastAsia"/>
                <w:kern w:val="0"/>
                <w:sz w:val="20"/>
                <w:lang w:val="en-US" w:eastAsia="zh-CN"/>
              </w:rPr>
              <w:t>约束</w:t>
            </w:r>
          </w:p>
        </w:tc>
        <w:tc>
          <w:tcPr>
            <w:tcW w:w="1009" w:type="dxa"/>
            <w:shd w:val="clear" w:color="auto" w:fill="auto"/>
            <w:textDirection w:val="lrTb"/>
            <w:vAlign w:val="top"/>
          </w:tcPr>
          <w:p>
            <w:pPr>
              <w:rPr>
                <w:rFonts w:hint="eastAsia"/>
                <w:kern w:val="0"/>
                <w:sz w:val="20"/>
                <w:lang w:val="en-US" w:eastAsia="zh-CN"/>
              </w:rPr>
            </w:pPr>
            <w:r>
              <w:rPr>
                <w:rFonts w:hint="eastAsia"/>
                <w:kern w:val="0"/>
                <w:sz w:val="20"/>
                <w:lang w:val="en-US" w:eastAsia="zh-CN"/>
              </w:rPr>
              <w:t>默认值</w:t>
            </w:r>
          </w:p>
        </w:tc>
        <w:tc>
          <w:tcPr>
            <w:tcW w:w="2179" w:type="dxa"/>
            <w:shd w:val="clear" w:color="auto" w:fill="auto"/>
            <w:textDirection w:val="lrTb"/>
            <w:vAlign w:val="top"/>
          </w:tcPr>
          <w:p>
            <w:pPr>
              <w:rPr>
                <w:rFonts w:hint="eastAsia"/>
                <w:kern w:val="0"/>
                <w:sz w:val="20"/>
                <w:lang w:val="en-US" w:eastAsia="zh-CN"/>
              </w:rPr>
            </w:pPr>
            <w:r>
              <w:rPr>
                <w:rFonts w:hint="eastAsia"/>
                <w:kern w:val="0"/>
                <w:sz w:val="20"/>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materID</w:t>
            </w:r>
          </w:p>
        </w:tc>
        <w:tc>
          <w:tcPr>
            <w:tcW w:w="11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87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6</w:t>
            </w:r>
          </w:p>
        </w:tc>
        <w:tc>
          <w:tcPr>
            <w:tcW w:w="9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11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P</w:t>
            </w:r>
          </w:p>
        </w:tc>
        <w:tc>
          <w:tcPr>
            <w:tcW w:w="951" w:type="dxa"/>
            <w:shd w:val="clear" w:color="auto" w:fill="auto"/>
            <w:textDirection w:val="lrTb"/>
            <w:vAlign w:val="center"/>
          </w:tcPr>
          <w:p>
            <w:pPr>
              <w:rPr>
                <w:kern w:val="0"/>
                <w:sz w:val="20"/>
              </w:rPr>
            </w:pPr>
          </w:p>
        </w:tc>
        <w:tc>
          <w:tcPr>
            <w:tcW w:w="1009" w:type="dxa"/>
            <w:shd w:val="clear" w:color="auto" w:fill="auto"/>
            <w:textDirection w:val="lrTb"/>
            <w:vAlign w:val="top"/>
          </w:tcPr>
          <w:p>
            <w:pPr>
              <w:rPr>
                <w:kern w:val="0"/>
                <w:sz w:val="20"/>
              </w:rPr>
            </w:pPr>
          </w:p>
        </w:tc>
        <w:tc>
          <w:tcPr>
            <w:tcW w:w="2179" w:type="dxa"/>
            <w:shd w:val="clear" w:color="auto" w:fill="auto"/>
            <w:textDirection w:val="lrTb"/>
            <w:vAlign w:val="top"/>
          </w:tcPr>
          <w:p>
            <w:pPr>
              <w:rPr>
                <w:rFonts w:hint="eastAsia"/>
                <w:kern w:val="0"/>
                <w:sz w:val="20"/>
                <w:lang w:val="en-US" w:eastAsia="zh-CN"/>
              </w:rPr>
            </w:pPr>
            <w:r>
              <w:rPr>
                <w:rFonts w:hint="eastAsia"/>
                <w:kern w:val="0"/>
                <w:sz w:val="20"/>
                <w:lang w:val="en-US" w:eastAsia="zh-CN"/>
              </w:rPr>
              <w:t>物资编号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organID</w:t>
            </w:r>
          </w:p>
        </w:tc>
        <w:tc>
          <w:tcPr>
            <w:tcW w:w="11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87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3</w:t>
            </w:r>
          </w:p>
        </w:tc>
        <w:tc>
          <w:tcPr>
            <w:tcW w:w="9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11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F</w:t>
            </w:r>
          </w:p>
        </w:tc>
        <w:tc>
          <w:tcPr>
            <w:tcW w:w="951" w:type="dxa"/>
            <w:shd w:val="clear" w:color="auto" w:fill="auto"/>
            <w:textDirection w:val="lrTb"/>
            <w:vAlign w:val="center"/>
          </w:tcPr>
          <w:p>
            <w:pPr>
              <w:rPr>
                <w:kern w:val="0"/>
                <w:sz w:val="20"/>
              </w:rPr>
            </w:pPr>
          </w:p>
        </w:tc>
        <w:tc>
          <w:tcPr>
            <w:tcW w:w="1009" w:type="dxa"/>
            <w:shd w:val="clear" w:color="auto" w:fill="auto"/>
            <w:textDirection w:val="lrTb"/>
            <w:vAlign w:val="top"/>
          </w:tcPr>
          <w:p>
            <w:pPr>
              <w:rPr>
                <w:kern w:val="0"/>
                <w:sz w:val="20"/>
              </w:rPr>
            </w:pPr>
          </w:p>
        </w:tc>
        <w:tc>
          <w:tcPr>
            <w:tcW w:w="2179" w:type="dxa"/>
            <w:shd w:val="clear" w:color="auto" w:fill="auto"/>
            <w:textDirection w:val="lrTb"/>
            <w:vAlign w:val="top"/>
          </w:tcPr>
          <w:p>
            <w:pPr>
              <w:rPr>
                <w:rFonts w:hint="eastAsia"/>
                <w:kern w:val="0"/>
                <w:sz w:val="20"/>
                <w:lang w:val="en-US" w:eastAsia="zh-CN"/>
              </w:rPr>
            </w:pPr>
            <w:r>
              <w:rPr>
                <w:rFonts w:hint="eastAsia"/>
                <w:kern w:val="0"/>
                <w:sz w:val="20"/>
                <w:lang w:val="en-US" w:eastAsia="zh-CN"/>
              </w:rPr>
              <w:t>所属组织编号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matername</w:t>
            </w:r>
          </w:p>
        </w:tc>
        <w:tc>
          <w:tcPr>
            <w:tcW w:w="11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87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10</w:t>
            </w:r>
          </w:p>
        </w:tc>
        <w:tc>
          <w:tcPr>
            <w:tcW w:w="9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111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951" w:type="dxa"/>
            <w:shd w:val="clear" w:color="auto" w:fill="auto"/>
            <w:textDirection w:val="lrTb"/>
            <w:vAlign w:val="center"/>
          </w:tcPr>
          <w:p>
            <w:pPr>
              <w:rPr>
                <w:kern w:val="0"/>
                <w:sz w:val="20"/>
              </w:rPr>
            </w:pPr>
          </w:p>
        </w:tc>
        <w:tc>
          <w:tcPr>
            <w:tcW w:w="1009" w:type="dxa"/>
            <w:shd w:val="clear" w:color="auto" w:fill="auto"/>
            <w:textDirection w:val="lrTb"/>
            <w:vAlign w:val="top"/>
          </w:tcPr>
          <w:p>
            <w:pPr>
              <w:rPr>
                <w:kern w:val="0"/>
                <w:sz w:val="20"/>
              </w:rPr>
            </w:pPr>
          </w:p>
        </w:tc>
        <w:tc>
          <w:tcPr>
            <w:tcW w:w="2179" w:type="dxa"/>
            <w:shd w:val="clear" w:color="auto" w:fill="auto"/>
            <w:textDirection w:val="lrTb"/>
            <w:vAlign w:val="top"/>
          </w:tcPr>
          <w:p>
            <w:pPr>
              <w:rPr>
                <w:rFonts w:hint="eastAsia"/>
                <w:kern w:val="0"/>
                <w:sz w:val="20"/>
                <w:lang w:val="en-US" w:eastAsia="zh-CN"/>
              </w:rPr>
            </w:pPr>
            <w:r>
              <w:rPr>
                <w:rFonts w:hint="eastAsia"/>
                <w:kern w:val="0"/>
                <w:sz w:val="20"/>
                <w:lang w:val="en-US" w:eastAsia="zh-CN"/>
              </w:rPr>
              <w:t>物资名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quantity</w:t>
            </w:r>
          </w:p>
        </w:tc>
        <w:tc>
          <w:tcPr>
            <w:tcW w:w="11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87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11</w:t>
            </w:r>
          </w:p>
        </w:tc>
        <w:tc>
          <w:tcPr>
            <w:tcW w:w="9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111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951" w:type="dxa"/>
            <w:shd w:val="clear" w:color="auto" w:fill="auto"/>
            <w:textDirection w:val="lrTb"/>
            <w:vAlign w:val="center"/>
          </w:tcPr>
          <w:p>
            <w:pPr>
              <w:keepNext w:val="0"/>
              <w:keepLines w:val="0"/>
              <w:widowControl/>
              <w:suppressLineNumbers w:val="0"/>
              <w:jc w:val="left"/>
              <w:textAlignment w:val="center"/>
              <w:rPr>
                <w:kern w:val="0"/>
                <w:sz w:val="20"/>
              </w:rPr>
            </w:pPr>
          </w:p>
        </w:tc>
        <w:tc>
          <w:tcPr>
            <w:tcW w:w="1009" w:type="dxa"/>
            <w:shd w:val="clear" w:color="auto" w:fill="auto"/>
            <w:textDirection w:val="lrTb"/>
            <w:vAlign w:val="top"/>
          </w:tcPr>
          <w:p>
            <w:pPr>
              <w:rPr>
                <w:kern w:val="0"/>
                <w:sz w:val="20"/>
              </w:rPr>
            </w:pPr>
          </w:p>
        </w:tc>
        <w:tc>
          <w:tcPr>
            <w:tcW w:w="2179" w:type="dxa"/>
            <w:shd w:val="clear" w:color="auto" w:fill="auto"/>
            <w:textDirection w:val="lrTb"/>
            <w:vAlign w:val="top"/>
          </w:tcPr>
          <w:p>
            <w:pPr>
              <w:rPr>
                <w:rFonts w:hint="eastAsia"/>
                <w:kern w:val="0"/>
                <w:sz w:val="20"/>
                <w:lang w:val="en-US" w:eastAsia="zh-CN"/>
              </w:rPr>
            </w:pPr>
            <w:r>
              <w:rPr>
                <w:rFonts w:hint="eastAsia"/>
                <w:kern w:val="0"/>
                <w:sz w:val="20"/>
                <w:lang w:val="en-US" w:eastAsia="zh-CN"/>
              </w:rPr>
              <w:t>持有数量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nowhave</w:t>
            </w:r>
          </w:p>
        </w:tc>
        <w:tc>
          <w:tcPr>
            <w:tcW w:w="11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87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11</w:t>
            </w:r>
          </w:p>
        </w:tc>
        <w:tc>
          <w:tcPr>
            <w:tcW w:w="9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111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951" w:type="dxa"/>
            <w:shd w:val="clear" w:color="auto" w:fill="auto"/>
            <w:textDirection w:val="lrTb"/>
            <w:vAlign w:val="center"/>
          </w:tcPr>
          <w:p>
            <w:pPr>
              <w:keepNext w:val="0"/>
              <w:keepLines w:val="0"/>
              <w:widowControl/>
              <w:suppressLineNumbers w:val="0"/>
              <w:jc w:val="left"/>
              <w:textAlignment w:val="center"/>
              <w:rPr>
                <w:kern w:val="0"/>
                <w:sz w:val="20"/>
              </w:rPr>
            </w:pPr>
          </w:p>
        </w:tc>
        <w:tc>
          <w:tcPr>
            <w:tcW w:w="1009" w:type="dxa"/>
            <w:shd w:val="clear" w:color="auto" w:fill="auto"/>
            <w:textDirection w:val="lrTb"/>
            <w:vAlign w:val="top"/>
          </w:tcPr>
          <w:p>
            <w:pPr>
              <w:rPr>
                <w:kern w:val="0"/>
                <w:sz w:val="20"/>
              </w:rPr>
            </w:pPr>
          </w:p>
        </w:tc>
        <w:tc>
          <w:tcPr>
            <w:tcW w:w="2179" w:type="dxa"/>
            <w:shd w:val="clear" w:color="auto" w:fill="auto"/>
            <w:textDirection w:val="lrTb"/>
            <w:vAlign w:val="top"/>
          </w:tcPr>
          <w:p>
            <w:pPr>
              <w:rPr>
                <w:rFonts w:hint="eastAsia"/>
                <w:kern w:val="0"/>
                <w:sz w:val="20"/>
                <w:lang w:val="en-US" w:eastAsia="zh-CN"/>
              </w:rPr>
            </w:pPr>
            <w:r>
              <w:rPr>
                <w:rFonts w:hint="eastAsia"/>
                <w:kern w:val="0"/>
                <w:sz w:val="20"/>
                <w:lang w:val="en-US" w:eastAsia="zh-CN"/>
              </w:rPr>
              <w:t>现有数量</w:t>
            </w:r>
          </w:p>
        </w:tc>
      </w:tr>
    </w:tbl>
    <w:p>
      <w:pPr>
        <w:spacing w:line="360" w:lineRule="auto"/>
        <w:ind w:hanging="2"/>
        <w:jc w:val="center"/>
        <w:rPr>
          <w:rFonts w:hint="eastAsia" w:ascii="黑体" w:hAnsi="黑体" w:eastAsia="黑体" w:cs="黑体"/>
          <w:sz w:val="21"/>
          <w:szCs w:val="21"/>
        </w:rPr>
      </w:pPr>
      <w:r>
        <w:rPr>
          <w:rFonts w:hint="eastAsia" w:ascii="黑体" w:hAnsi="黑体" w:eastAsia="黑体" w:cs="黑体"/>
          <w:sz w:val="21"/>
          <w:szCs w:val="21"/>
        </w:rPr>
        <w:t>表</w:t>
      </w:r>
      <w:r>
        <w:rPr>
          <w:rFonts w:hint="eastAsia" w:ascii="黑体" w:hAnsi="黑体" w:eastAsia="黑体" w:cs="黑体"/>
          <w:sz w:val="21"/>
          <w:szCs w:val="21"/>
          <w:lang w:val="en-US" w:eastAsia="zh-CN"/>
        </w:rPr>
        <w:t>11</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借用物资</w:t>
      </w:r>
      <w:r>
        <w:rPr>
          <w:rFonts w:hint="eastAsia" w:ascii="黑体" w:hAnsi="黑体" w:eastAsia="黑体" w:cs="黑体"/>
          <w:sz w:val="21"/>
          <w:szCs w:val="21"/>
        </w:rPr>
        <w:t>表</w:t>
      </w:r>
      <w:r>
        <w:rPr>
          <w:rFonts w:hint="eastAsia" w:ascii="黑体" w:hAnsi="黑体" w:eastAsia="黑体" w:cs="黑体"/>
          <w:sz w:val="21"/>
          <w:szCs w:val="21"/>
          <w:lang w:val="en-US" w:eastAsia="zh-CN"/>
        </w:rPr>
        <w:t>(borrow</w:t>
      </w:r>
      <w:r>
        <w:rPr>
          <w:rFonts w:hint="eastAsia" w:ascii="黑体" w:hAnsi="黑体" w:eastAsia="黑体" w:cs="黑体"/>
          <w:sz w:val="21"/>
          <w:szCs w:val="21"/>
        </w:rPr>
        <w:t>)</w:t>
      </w:r>
    </w:p>
    <w:tbl>
      <w:tblPr>
        <w:tblStyle w:val="12"/>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1"/>
        <w:gridCol w:w="1275"/>
        <w:gridCol w:w="810"/>
        <w:gridCol w:w="795"/>
        <w:gridCol w:w="870"/>
        <w:gridCol w:w="1860"/>
        <w:gridCol w:w="930"/>
        <w:gridCol w:w="1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1721" w:type="dxa"/>
            <w:shd w:val="clear" w:color="auto" w:fill="auto"/>
            <w:vAlign w:val="top"/>
          </w:tcPr>
          <w:p>
            <w:pPr>
              <w:rPr>
                <w:rFonts w:hint="eastAsia"/>
                <w:kern w:val="0"/>
                <w:sz w:val="20"/>
                <w:lang w:val="en-US" w:eastAsia="zh-CN"/>
              </w:rPr>
            </w:pPr>
            <w:r>
              <w:rPr>
                <w:rFonts w:hint="eastAsia"/>
                <w:kern w:val="0"/>
                <w:sz w:val="20"/>
                <w:lang w:val="en-US" w:eastAsia="zh-CN"/>
              </w:rPr>
              <w:t>字段名称</w:t>
            </w:r>
          </w:p>
        </w:tc>
        <w:tc>
          <w:tcPr>
            <w:tcW w:w="1275" w:type="dxa"/>
            <w:shd w:val="clear" w:color="auto" w:fill="auto"/>
            <w:vAlign w:val="top"/>
          </w:tcPr>
          <w:p>
            <w:pPr>
              <w:rPr>
                <w:rFonts w:hint="eastAsia"/>
                <w:kern w:val="0"/>
                <w:sz w:val="20"/>
                <w:lang w:val="en-US" w:eastAsia="zh-CN"/>
              </w:rPr>
            </w:pPr>
            <w:r>
              <w:rPr>
                <w:rFonts w:hint="eastAsia"/>
                <w:kern w:val="0"/>
                <w:sz w:val="20"/>
                <w:lang w:val="en-US" w:eastAsia="zh-CN"/>
              </w:rPr>
              <w:t>类型</w:t>
            </w:r>
          </w:p>
        </w:tc>
        <w:tc>
          <w:tcPr>
            <w:tcW w:w="810" w:type="dxa"/>
            <w:shd w:val="clear" w:color="auto" w:fill="auto"/>
            <w:vAlign w:val="top"/>
          </w:tcPr>
          <w:p>
            <w:pPr>
              <w:rPr>
                <w:rFonts w:hint="eastAsia"/>
                <w:kern w:val="0"/>
                <w:sz w:val="20"/>
                <w:lang w:val="en-US" w:eastAsia="zh-CN"/>
              </w:rPr>
            </w:pPr>
            <w:r>
              <w:rPr>
                <w:rFonts w:hint="eastAsia"/>
                <w:kern w:val="0"/>
                <w:sz w:val="20"/>
                <w:lang w:val="en-US" w:eastAsia="zh-CN"/>
              </w:rPr>
              <w:t>长度</w:t>
            </w:r>
          </w:p>
        </w:tc>
        <w:tc>
          <w:tcPr>
            <w:tcW w:w="795" w:type="dxa"/>
            <w:shd w:val="clear" w:color="auto" w:fill="auto"/>
            <w:vAlign w:val="top"/>
          </w:tcPr>
          <w:p>
            <w:pPr>
              <w:rPr>
                <w:rFonts w:hint="eastAsia"/>
                <w:kern w:val="0"/>
                <w:sz w:val="20"/>
                <w:lang w:val="en-US" w:eastAsia="zh-CN"/>
              </w:rPr>
            </w:pPr>
            <w:r>
              <w:rPr>
                <w:rFonts w:hint="eastAsia"/>
                <w:kern w:val="0"/>
                <w:sz w:val="20"/>
                <w:lang w:val="en-US" w:eastAsia="zh-CN"/>
              </w:rPr>
              <w:t>为空</w:t>
            </w:r>
          </w:p>
        </w:tc>
        <w:tc>
          <w:tcPr>
            <w:tcW w:w="870" w:type="dxa"/>
            <w:shd w:val="clear" w:color="auto" w:fill="auto"/>
            <w:vAlign w:val="top"/>
          </w:tcPr>
          <w:p>
            <w:pPr>
              <w:rPr>
                <w:rFonts w:hint="eastAsia"/>
                <w:kern w:val="0"/>
                <w:sz w:val="20"/>
                <w:lang w:val="en-US" w:eastAsia="zh-CN"/>
              </w:rPr>
            </w:pPr>
            <w:r>
              <w:rPr>
                <w:rFonts w:hint="eastAsia"/>
                <w:kern w:val="0"/>
                <w:sz w:val="20"/>
                <w:lang w:val="en-US" w:eastAsia="zh-CN"/>
              </w:rPr>
              <w:t>主外键</w:t>
            </w:r>
          </w:p>
        </w:tc>
        <w:tc>
          <w:tcPr>
            <w:tcW w:w="1860" w:type="dxa"/>
            <w:shd w:val="clear" w:color="auto" w:fill="auto"/>
            <w:vAlign w:val="top"/>
          </w:tcPr>
          <w:p>
            <w:pPr>
              <w:rPr>
                <w:rFonts w:hint="eastAsia"/>
                <w:kern w:val="0"/>
                <w:sz w:val="20"/>
                <w:lang w:val="en-US" w:eastAsia="zh-CN"/>
              </w:rPr>
            </w:pPr>
            <w:r>
              <w:rPr>
                <w:rFonts w:hint="eastAsia"/>
                <w:kern w:val="0"/>
                <w:sz w:val="20"/>
                <w:lang w:val="en-US" w:eastAsia="zh-CN"/>
              </w:rPr>
              <w:t>约束</w:t>
            </w:r>
          </w:p>
        </w:tc>
        <w:tc>
          <w:tcPr>
            <w:tcW w:w="930" w:type="dxa"/>
            <w:shd w:val="clear" w:color="auto" w:fill="auto"/>
            <w:textDirection w:val="lrTb"/>
            <w:vAlign w:val="top"/>
          </w:tcPr>
          <w:p>
            <w:pPr>
              <w:rPr>
                <w:rFonts w:hint="eastAsia"/>
                <w:kern w:val="0"/>
                <w:sz w:val="20"/>
                <w:lang w:val="en-US" w:eastAsia="zh-CN"/>
              </w:rPr>
            </w:pPr>
            <w:r>
              <w:rPr>
                <w:rFonts w:hint="eastAsia"/>
                <w:kern w:val="0"/>
                <w:sz w:val="20"/>
                <w:lang w:val="en-US" w:eastAsia="zh-CN"/>
              </w:rPr>
              <w:t>默认值</w:t>
            </w:r>
          </w:p>
        </w:tc>
        <w:tc>
          <w:tcPr>
            <w:tcW w:w="124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borrowID</w:t>
            </w:r>
          </w:p>
        </w:tc>
        <w:tc>
          <w:tcPr>
            <w:tcW w:w="12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8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8</w:t>
            </w:r>
          </w:p>
        </w:tc>
        <w:tc>
          <w:tcPr>
            <w:tcW w:w="79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7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P</w:t>
            </w:r>
          </w:p>
        </w:tc>
        <w:tc>
          <w:tcPr>
            <w:tcW w:w="1860" w:type="dxa"/>
            <w:shd w:val="clear" w:color="auto" w:fill="auto"/>
            <w:textDirection w:val="lrTb"/>
            <w:vAlign w:val="center"/>
          </w:tcPr>
          <w:p>
            <w:pPr>
              <w:rPr>
                <w:kern w:val="0"/>
                <w:sz w:val="20"/>
              </w:rPr>
            </w:pPr>
          </w:p>
        </w:tc>
        <w:tc>
          <w:tcPr>
            <w:tcW w:w="930" w:type="dxa"/>
            <w:shd w:val="clear" w:color="auto" w:fill="auto"/>
            <w:textDirection w:val="lrTb"/>
            <w:vAlign w:val="top"/>
          </w:tcPr>
          <w:p>
            <w:pPr>
              <w:rPr>
                <w:kern w:val="0"/>
                <w:sz w:val="20"/>
              </w:rPr>
            </w:pPr>
          </w:p>
        </w:tc>
        <w:tc>
          <w:tcPr>
            <w:tcW w:w="124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借用编号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materID</w:t>
            </w:r>
          </w:p>
        </w:tc>
        <w:tc>
          <w:tcPr>
            <w:tcW w:w="12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8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6</w:t>
            </w:r>
          </w:p>
        </w:tc>
        <w:tc>
          <w:tcPr>
            <w:tcW w:w="79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7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F</w:t>
            </w:r>
          </w:p>
        </w:tc>
        <w:tc>
          <w:tcPr>
            <w:tcW w:w="1860" w:type="dxa"/>
            <w:shd w:val="clear" w:color="auto" w:fill="auto"/>
            <w:textDirection w:val="lrTb"/>
            <w:vAlign w:val="center"/>
          </w:tcPr>
          <w:p>
            <w:pPr>
              <w:rPr>
                <w:kern w:val="0"/>
                <w:sz w:val="20"/>
              </w:rPr>
            </w:pPr>
          </w:p>
        </w:tc>
        <w:tc>
          <w:tcPr>
            <w:tcW w:w="930" w:type="dxa"/>
            <w:shd w:val="clear" w:color="auto" w:fill="auto"/>
            <w:textDirection w:val="lrTb"/>
            <w:vAlign w:val="top"/>
          </w:tcPr>
          <w:p>
            <w:pPr>
              <w:rPr>
                <w:kern w:val="0"/>
                <w:sz w:val="20"/>
              </w:rPr>
            </w:pPr>
          </w:p>
        </w:tc>
        <w:tc>
          <w:tcPr>
            <w:tcW w:w="1243" w:type="dxa"/>
            <w:shd w:val="clear" w:color="auto" w:fill="auto"/>
            <w:textDirection w:val="lrTb"/>
            <w:vAlign w:val="top"/>
          </w:tcPr>
          <w:p>
            <w:pPr>
              <w:rPr>
                <w:rFonts w:hint="eastAsia"/>
                <w:kern w:val="0"/>
                <w:sz w:val="20"/>
                <w:lang w:val="en-US" w:eastAsia="zh-CN"/>
              </w:rPr>
            </w:pPr>
            <w:r>
              <w:rPr>
                <w:rFonts w:hint="eastAsia"/>
                <w:kern w:val="0"/>
                <w:sz w:val="20"/>
                <w:lang w:val="en-US" w:eastAsia="zh-CN"/>
              </w:rPr>
              <w:t>物资编号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borrower</w:t>
            </w:r>
          </w:p>
        </w:tc>
        <w:tc>
          <w:tcPr>
            <w:tcW w:w="12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8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12</w:t>
            </w:r>
          </w:p>
        </w:tc>
        <w:tc>
          <w:tcPr>
            <w:tcW w:w="79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7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F</w:t>
            </w:r>
          </w:p>
        </w:tc>
        <w:tc>
          <w:tcPr>
            <w:tcW w:w="1860" w:type="dxa"/>
            <w:shd w:val="clear" w:color="auto" w:fill="auto"/>
            <w:textDirection w:val="lrTb"/>
            <w:vAlign w:val="center"/>
          </w:tcPr>
          <w:p>
            <w:pPr>
              <w:rPr>
                <w:kern w:val="0"/>
                <w:sz w:val="20"/>
              </w:rPr>
            </w:pPr>
          </w:p>
        </w:tc>
        <w:tc>
          <w:tcPr>
            <w:tcW w:w="930" w:type="dxa"/>
            <w:shd w:val="clear" w:color="auto" w:fill="auto"/>
            <w:textDirection w:val="lrTb"/>
            <w:vAlign w:val="top"/>
          </w:tcPr>
          <w:p>
            <w:pPr>
              <w:rPr>
                <w:kern w:val="0"/>
                <w:sz w:val="20"/>
              </w:rPr>
            </w:pPr>
          </w:p>
        </w:tc>
        <w:tc>
          <w:tcPr>
            <w:tcW w:w="124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借用人学号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number</w:t>
            </w:r>
          </w:p>
        </w:tc>
        <w:tc>
          <w:tcPr>
            <w:tcW w:w="12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8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11</w:t>
            </w:r>
          </w:p>
        </w:tc>
        <w:tc>
          <w:tcPr>
            <w:tcW w:w="79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7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860" w:type="dxa"/>
            <w:shd w:val="clear" w:color="auto" w:fill="auto"/>
            <w:textDirection w:val="lrTb"/>
            <w:vAlign w:val="center"/>
          </w:tcPr>
          <w:p>
            <w:pPr>
              <w:rPr>
                <w:kern w:val="0"/>
                <w:sz w:val="20"/>
              </w:rPr>
            </w:pPr>
          </w:p>
        </w:tc>
        <w:tc>
          <w:tcPr>
            <w:tcW w:w="930" w:type="dxa"/>
            <w:shd w:val="clear" w:color="auto" w:fill="auto"/>
            <w:textDirection w:val="lrTb"/>
            <w:vAlign w:val="top"/>
          </w:tcPr>
          <w:p>
            <w:pPr>
              <w:rPr>
                <w:kern w:val="0"/>
                <w:sz w:val="20"/>
              </w:rPr>
            </w:pPr>
          </w:p>
        </w:tc>
        <w:tc>
          <w:tcPr>
            <w:tcW w:w="124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借用数量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borrowdate</w:t>
            </w:r>
          </w:p>
        </w:tc>
        <w:tc>
          <w:tcPr>
            <w:tcW w:w="12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date</w:t>
            </w:r>
          </w:p>
        </w:tc>
        <w:tc>
          <w:tcPr>
            <w:tcW w:w="8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0</w:t>
            </w:r>
          </w:p>
        </w:tc>
        <w:tc>
          <w:tcPr>
            <w:tcW w:w="79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7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860" w:type="dxa"/>
            <w:shd w:val="clear" w:color="auto" w:fill="auto"/>
            <w:textDirection w:val="lrTb"/>
            <w:vAlign w:val="center"/>
          </w:tcPr>
          <w:p>
            <w:pPr>
              <w:rPr>
                <w:kern w:val="0"/>
                <w:sz w:val="20"/>
              </w:rPr>
            </w:pPr>
          </w:p>
        </w:tc>
        <w:tc>
          <w:tcPr>
            <w:tcW w:w="930" w:type="dxa"/>
            <w:shd w:val="clear" w:color="auto" w:fill="auto"/>
            <w:textDirection w:val="lrTb"/>
            <w:vAlign w:val="top"/>
          </w:tcPr>
          <w:p>
            <w:pPr>
              <w:rPr>
                <w:kern w:val="0"/>
                <w:sz w:val="20"/>
              </w:rPr>
            </w:pPr>
          </w:p>
        </w:tc>
        <w:tc>
          <w:tcPr>
            <w:tcW w:w="124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借用日期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returndate</w:t>
            </w:r>
          </w:p>
        </w:tc>
        <w:tc>
          <w:tcPr>
            <w:tcW w:w="1275" w:type="dxa"/>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date</w:t>
            </w:r>
          </w:p>
        </w:tc>
        <w:tc>
          <w:tcPr>
            <w:tcW w:w="810" w:type="dxa"/>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0</w:t>
            </w:r>
          </w:p>
        </w:tc>
        <w:tc>
          <w:tcPr>
            <w:tcW w:w="795" w:type="dxa"/>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N</w:t>
            </w:r>
          </w:p>
        </w:tc>
        <w:tc>
          <w:tcPr>
            <w:tcW w:w="87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860" w:type="dxa"/>
            <w:shd w:val="clear" w:color="auto" w:fill="auto"/>
            <w:textDirection w:val="lrTb"/>
            <w:vAlign w:val="center"/>
          </w:tcPr>
          <w:p>
            <w:pPr>
              <w:rPr>
                <w:rFonts w:hint="eastAsia"/>
                <w:kern w:val="0"/>
                <w:sz w:val="20"/>
                <w:lang w:val="en-US" w:eastAsia="zh-CN"/>
              </w:rPr>
            </w:pPr>
          </w:p>
        </w:tc>
        <w:tc>
          <w:tcPr>
            <w:tcW w:w="930" w:type="dxa"/>
            <w:shd w:val="clear" w:color="auto" w:fill="auto"/>
            <w:textDirection w:val="lrTb"/>
            <w:vAlign w:val="top"/>
          </w:tcPr>
          <w:p>
            <w:pPr>
              <w:rPr>
                <w:rFonts w:hint="eastAsia"/>
                <w:kern w:val="0"/>
                <w:sz w:val="20"/>
                <w:lang w:val="en-US" w:eastAsia="zh-CN"/>
              </w:rPr>
            </w:pPr>
          </w:p>
        </w:tc>
        <w:tc>
          <w:tcPr>
            <w:tcW w:w="124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归还日期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state</w:t>
            </w:r>
          </w:p>
        </w:tc>
        <w:tc>
          <w:tcPr>
            <w:tcW w:w="1275" w:type="dxa"/>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enum</w:t>
            </w:r>
          </w:p>
        </w:tc>
        <w:tc>
          <w:tcPr>
            <w:tcW w:w="810" w:type="dxa"/>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0</w:t>
            </w:r>
          </w:p>
        </w:tc>
        <w:tc>
          <w:tcPr>
            <w:tcW w:w="795" w:type="dxa"/>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N</w:t>
            </w:r>
          </w:p>
        </w:tc>
        <w:tc>
          <w:tcPr>
            <w:tcW w:w="87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860" w:type="dxa"/>
            <w:shd w:val="clear" w:color="auto" w:fill="auto"/>
            <w:textDirection w:val="lrTb"/>
            <w:vAlign w:val="center"/>
          </w:tcPr>
          <w:p>
            <w:pPr>
              <w:keepNext w:val="0"/>
              <w:keepLines w:val="0"/>
              <w:widowControl/>
              <w:suppressLineNumbers w:val="0"/>
              <w:jc w:val="left"/>
              <w:textAlignment w:val="center"/>
              <w:rPr>
                <w:rFonts w:hint="eastAsia"/>
                <w:kern w:val="0"/>
                <w:sz w:val="20"/>
                <w:lang w:val="en-US" w:eastAsia="zh-CN"/>
              </w:rPr>
            </w:pPr>
            <w:r>
              <w:rPr>
                <w:rFonts w:hint="eastAsia"/>
                <w:kern w:val="0"/>
                <w:sz w:val="20"/>
                <w:lang w:val="en-US" w:eastAsia="zh-CN"/>
              </w:rPr>
              <w:t>已驳回','通过','已归还','审理中'</w:t>
            </w:r>
          </w:p>
        </w:tc>
        <w:tc>
          <w:tcPr>
            <w:tcW w:w="930" w:type="dxa"/>
            <w:shd w:val="clear" w:color="auto" w:fill="auto"/>
            <w:textDirection w:val="lrTb"/>
            <w:vAlign w:val="top"/>
          </w:tcPr>
          <w:p>
            <w:pPr>
              <w:rPr>
                <w:rFonts w:hint="eastAsia"/>
                <w:kern w:val="0"/>
                <w:sz w:val="20"/>
                <w:lang w:val="en-US" w:eastAsia="zh-CN"/>
              </w:rPr>
            </w:pPr>
            <w:r>
              <w:rPr>
                <w:rFonts w:hint="eastAsia"/>
                <w:kern w:val="0"/>
                <w:sz w:val="20"/>
                <w:lang w:val="en-US" w:eastAsia="zh-CN"/>
              </w:rPr>
              <w:t>'审理中'</w:t>
            </w:r>
          </w:p>
        </w:tc>
        <w:tc>
          <w:tcPr>
            <w:tcW w:w="1243" w:type="dxa"/>
            <w:shd w:val="clear" w:color="auto" w:fill="auto"/>
            <w:textDirection w:val="lrTb"/>
            <w:vAlign w:val="top"/>
          </w:tcPr>
          <w:p>
            <w:pPr>
              <w:rPr>
                <w:rFonts w:hint="eastAsia"/>
                <w:kern w:val="0"/>
                <w:sz w:val="20"/>
                <w:lang w:val="en-US" w:eastAsia="zh-CN"/>
              </w:rPr>
            </w:pPr>
            <w:r>
              <w:rPr>
                <w:rFonts w:hint="eastAsia"/>
                <w:kern w:val="0"/>
                <w:sz w:val="20"/>
                <w:lang w:val="en-US" w:eastAsia="zh-CN"/>
              </w:rPr>
              <w:t>状态</w:t>
            </w:r>
          </w:p>
        </w:tc>
      </w:tr>
    </w:tbl>
    <w:p>
      <w:pPr>
        <w:rPr>
          <w:rFonts w:hint="eastAsia" w:ascii="黑体" w:hAnsi="黑体" w:eastAsia="黑体" w:cs="黑体"/>
          <w:sz w:val="21"/>
          <w:szCs w:val="21"/>
        </w:rPr>
      </w:pPr>
    </w:p>
    <w:p>
      <w:pPr>
        <w:rPr>
          <w:rFonts w:hint="eastAsia" w:ascii="黑体" w:hAnsi="黑体" w:eastAsia="黑体" w:cs="黑体"/>
          <w:sz w:val="21"/>
          <w:szCs w:val="21"/>
        </w:rPr>
      </w:pPr>
    </w:p>
    <w:p>
      <w:pPr>
        <w:spacing w:line="360" w:lineRule="auto"/>
        <w:ind w:hanging="2"/>
        <w:jc w:val="center"/>
        <w:rPr>
          <w:rFonts w:hint="eastAsia" w:ascii="黑体" w:hAnsi="黑体" w:eastAsia="黑体" w:cs="黑体"/>
          <w:sz w:val="21"/>
          <w:szCs w:val="21"/>
        </w:rPr>
      </w:pPr>
      <w:r>
        <w:rPr>
          <w:rFonts w:hint="eastAsia" w:ascii="黑体" w:hAnsi="黑体" w:eastAsia="黑体" w:cs="黑体"/>
          <w:sz w:val="21"/>
          <w:szCs w:val="21"/>
        </w:rPr>
        <w:t>表</w:t>
      </w:r>
      <w:r>
        <w:rPr>
          <w:rFonts w:hint="eastAsia" w:ascii="黑体" w:hAnsi="黑体" w:eastAsia="黑体" w:cs="黑体"/>
          <w:sz w:val="21"/>
          <w:szCs w:val="21"/>
          <w:lang w:val="en-US" w:eastAsia="zh-CN"/>
        </w:rPr>
        <w:t>12</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场地</w:t>
      </w:r>
      <w:r>
        <w:rPr>
          <w:rFonts w:hint="eastAsia" w:ascii="黑体" w:hAnsi="黑体" w:eastAsia="黑体" w:cs="黑体"/>
          <w:sz w:val="21"/>
          <w:szCs w:val="21"/>
        </w:rPr>
        <w:t>表</w:t>
      </w:r>
      <w:r>
        <w:rPr>
          <w:rFonts w:hint="eastAsia" w:ascii="黑体" w:hAnsi="黑体" w:eastAsia="黑体" w:cs="黑体"/>
          <w:sz w:val="21"/>
          <w:szCs w:val="21"/>
          <w:lang w:val="en-US" w:eastAsia="zh-CN"/>
        </w:rPr>
        <w:t>(site</w:t>
      </w:r>
      <w:r>
        <w:rPr>
          <w:rFonts w:hint="eastAsia" w:ascii="黑体" w:hAnsi="黑体" w:eastAsia="黑体" w:cs="黑体"/>
          <w:sz w:val="21"/>
          <w:szCs w:val="21"/>
        </w:rPr>
        <w:t>)</w:t>
      </w:r>
    </w:p>
    <w:tbl>
      <w:tblPr>
        <w:tblStyle w:val="12"/>
        <w:tblW w:w="9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6"/>
        <w:gridCol w:w="1110"/>
        <w:gridCol w:w="870"/>
        <w:gridCol w:w="975"/>
        <w:gridCol w:w="1110"/>
        <w:gridCol w:w="951"/>
        <w:gridCol w:w="1009"/>
        <w:gridCol w:w="2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1196" w:type="dxa"/>
            <w:shd w:val="clear" w:color="auto" w:fill="auto"/>
            <w:vAlign w:val="top"/>
          </w:tcPr>
          <w:p>
            <w:pPr>
              <w:rPr>
                <w:rFonts w:hint="eastAsia"/>
                <w:kern w:val="0"/>
                <w:sz w:val="20"/>
                <w:lang w:val="en-US" w:eastAsia="zh-CN"/>
              </w:rPr>
            </w:pPr>
            <w:r>
              <w:rPr>
                <w:rFonts w:hint="eastAsia"/>
                <w:kern w:val="0"/>
                <w:sz w:val="20"/>
                <w:lang w:val="en-US" w:eastAsia="zh-CN"/>
              </w:rPr>
              <w:t>字段名称</w:t>
            </w:r>
          </w:p>
        </w:tc>
        <w:tc>
          <w:tcPr>
            <w:tcW w:w="1110" w:type="dxa"/>
            <w:shd w:val="clear" w:color="auto" w:fill="auto"/>
            <w:vAlign w:val="top"/>
          </w:tcPr>
          <w:p>
            <w:pPr>
              <w:rPr>
                <w:rFonts w:hint="eastAsia"/>
                <w:kern w:val="0"/>
                <w:sz w:val="20"/>
                <w:lang w:val="en-US" w:eastAsia="zh-CN"/>
              </w:rPr>
            </w:pPr>
            <w:r>
              <w:rPr>
                <w:rFonts w:hint="eastAsia"/>
                <w:kern w:val="0"/>
                <w:sz w:val="20"/>
                <w:lang w:val="en-US" w:eastAsia="zh-CN"/>
              </w:rPr>
              <w:t>类型</w:t>
            </w:r>
          </w:p>
        </w:tc>
        <w:tc>
          <w:tcPr>
            <w:tcW w:w="870" w:type="dxa"/>
            <w:shd w:val="clear" w:color="auto" w:fill="auto"/>
            <w:vAlign w:val="top"/>
          </w:tcPr>
          <w:p>
            <w:pPr>
              <w:rPr>
                <w:rFonts w:hint="eastAsia"/>
                <w:kern w:val="0"/>
                <w:sz w:val="20"/>
                <w:lang w:val="en-US" w:eastAsia="zh-CN"/>
              </w:rPr>
            </w:pPr>
            <w:r>
              <w:rPr>
                <w:rFonts w:hint="eastAsia"/>
                <w:kern w:val="0"/>
                <w:sz w:val="20"/>
                <w:lang w:val="en-US" w:eastAsia="zh-CN"/>
              </w:rPr>
              <w:t>长度</w:t>
            </w:r>
          </w:p>
        </w:tc>
        <w:tc>
          <w:tcPr>
            <w:tcW w:w="975" w:type="dxa"/>
            <w:shd w:val="clear" w:color="auto" w:fill="auto"/>
            <w:vAlign w:val="top"/>
          </w:tcPr>
          <w:p>
            <w:pPr>
              <w:rPr>
                <w:rFonts w:hint="eastAsia"/>
                <w:kern w:val="0"/>
                <w:sz w:val="20"/>
                <w:lang w:val="en-US" w:eastAsia="zh-CN"/>
              </w:rPr>
            </w:pPr>
            <w:r>
              <w:rPr>
                <w:rFonts w:hint="eastAsia"/>
                <w:kern w:val="0"/>
                <w:sz w:val="20"/>
                <w:lang w:val="en-US" w:eastAsia="zh-CN"/>
              </w:rPr>
              <w:t>为空</w:t>
            </w:r>
          </w:p>
        </w:tc>
        <w:tc>
          <w:tcPr>
            <w:tcW w:w="1110" w:type="dxa"/>
            <w:shd w:val="clear" w:color="auto" w:fill="auto"/>
            <w:vAlign w:val="top"/>
          </w:tcPr>
          <w:p>
            <w:pPr>
              <w:rPr>
                <w:rFonts w:hint="eastAsia"/>
                <w:kern w:val="0"/>
                <w:sz w:val="20"/>
                <w:lang w:val="en-US" w:eastAsia="zh-CN"/>
              </w:rPr>
            </w:pPr>
            <w:r>
              <w:rPr>
                <w:rFonts w:hint="eastAsia"/>
                <w:kern w:val="0"/>
                <w:sz w:val="20"/>
                <w:lang w:val="en-US" w:eastAsia="zh-CN"/>
              </w:rPr>
              <w:t>主外键</w:t>
            </w:r>
          </w:p>
        </w:tc>
        <w:tc>
          <w:tcPr>
            <w:tcW w:w="951" w:type="dxa"/>
            <w:shd w:val="clear" w:color="auto" w:fill="auto"/>
            <w:vAlign w:val="top"/>
          </w:tcPr>
          <w:p>
            <w:pPr>
              <w:rPr>
                <w:rFonts w:hint="eastAsia"/>
                <w:kern w:val="0"/>
                <w:sz w:val="20"/>
                <w:lang w:val="en-US" w:eastAsia="zh-CN"/>
              </w:rPr>
            </w:pPr>
            <w:r>
              <w:rPr>
                <w:rFonts w:hint="eastAsia"/>
                <w:kern w:val="0"/>
                <w:sz w:val="20"/>
                <w:lang w:val="en-US" w:eastAsia="zh-CN"/>
              </w:rPr>
              <w:t>约束</w:t>
            </w:r>
          </w:p>
        </w:tc>
        <w:tc>
          <w:tcPr>
            <w:tcW w:w="1009" w:type="dxa"/>
            <w:shd w:val="clear" w:color="auto" w:fill="auto"/>
            <w:textDirection w:val="lrTb"/>
            <w:vAlign w:val="top"/>
          </w:tcPr>
          <w:p>
            <w:pPr>
              <w:rPr>
                <w:rFonts w:hint="eastAsia"/>
                <w:kern w:val="0"/>
                <w:sz w:val="20"/>
                <w:lang w:val="en-US" w:eastAsia="zh-CN"/>
              </w:rPr>
            </w:pPr>
            <w:r>
              <w:rPr>
                <w:rFonts w:hint="eastAsia"/>
                <w:kern w:val="0"/>
                <w:sz w:val="20"/>
                <w:lang w:val="en-US" w:eastAsia="zh-CN"/>
              </w:rPr>
              <w:t>默认值</w:t>
            </w:r>
          </w:p>
        </w:tc>
        <w:tc>
          <w:tcPr>
            <w:tcW w:w="2179" w:type="dxa"/>
            <w:shd w:val="clear" w:color="auto" w:fill="auto"/>
            <w:textDirection w:val="lrTb"/>
            <w:vAlign w:val="top"/>
          </w:tcPr>
          <w:p>
            <w:pPr>
              <w:rPr>
                <w:rFonts w:hint="eastAsia"/>
                <w:kern w:val="0"/>
                <w:sz w:val="20"/>
                <w:lang w:val="en-US" w:eastAsia="zh-CN"/>
              </w:rPr>
            </w:pPr>
            <w:r>
              <w:rPr>
                <w:rFonts w:hint="eastAsia"/>
                <w:kern w:val="0"/>
                <w:sz w:val="20"/>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siteID</w:t>
            </w:r>
          </w:p>
        </w:tc>
        <w:tc>
          <w:tcPr>
            <w:tcW w:w="11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87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6</w:t>
            </w:r>
          </w:p>
        </w:tc>
        <w:tc>
          <w:tcPr>
            <w:tcW w:w="9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11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P</w:t>
            </w:r>
          </w:p>
        </w:tc>
        <w:tc>
          <w:tcPr>
            <w:tcW w:w="951" w:type="dxa"/>
            <w:shd w:val="clear" w:color="auto" w:fill="auto"/>
            <w:textDirection w:val="lrTb"/>
            <w:vAlign w:val="center"/>
          </w:tcPr>
          <w:p>
            <w:pPr>
              <w:rPr>
                <w:kern w:val="0"/>
                <w:sz w:val="20"/>
              </w:rPr>
            </w:pPr>
          </w:p>
        </w:tc>
        <w:tc>
          <w:tcPr>
            <w:tcW w:w="1009" w:type="dxa"/>
            <w:shd w:val="clear" w:color="auto" w:fill="auto"/>
            <w:textDirection w:val="lrTb"/>
            <w:vAlign w:val="top"/>
          </w:tcPr>
          <w:p>
            <w:pPr>
              <w:rPr>
                <w:kern w:val="0"/>
                <w:sz w:val="20"/>
              </w:rPr>
            </w:pPr>
          </w:p>
        </w:tc>
        <w:tc>
          <w:tcPr>
            <w:tcW w:w="2179" w:type="dxa"/>
            <w:shd w:val="clear" w:color="auto" w:fill="auto"/>
            <w:textDirection w:val="lrTb"/>
            <w:vAlign w:val="top"/>
          </w:tcPr>
          <w:p>
            <w:pPr>
              <w:rPr>
                <w:rFonts w:hint="eastAsia"/>
                <w:kern w:val="0"/>
                <w:sz w:val="20"/>
                <w:lang w:val="en-US" w:eastAsia="zh-CN"/>
              </w:rPr>
            </w:pPr>
            <w:r>
              <w:rPr>
                <w:rFonts w:hint="eastAsia"/>
                <w:kern w:val="0"/>
                <w:sz w:val="20"/>
                <w:lang w:val="en-US" w:eastAsia="zh-CN"/>
              </w:rPr>
              <w:t>场地编号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sitename</w:t>
            </w:r>
          </w:p>
        </w:tc>
        <w:tc>
          <w:tcPr>
            <w:tcW w:w="11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87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10</w:t>
            </w:r>
          </w:p>
        </w:tc>
        <w:tc>
          <w:tcPr>
            <w:tcW w:w="9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111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951" w:type="dxa"/>
            <w:shd w:val="clear" w:color="auto" w:fill="auto"/>
            <w:textDirection w:val="lrTb"/>
            <w:vAlign w:val="center"/>
          </w:tcPr>
          <w:p>
            <w:pPr>
              <w:rPr>
                <w:kern w:val="0"/>
                <w:sz w:val="20"/>
              </w:rPr>
            </w:pPr>
          </w:p>
        </w:tc>
        <w:tc>
          <w:tcPr>
            <w:tcW w:w="1009" w:type="dxa"/>
            <w:shd w:val="clear" w:color="auto" w:fill="auto"/>
            <w:textDirection w:val="lrTb"/>
            <w:vAlign w:val="top"/>
          </w:tcPr>
          <w:p>
            <w:pPr>
              <w:rPr>
                <w:kern w:val="0"/>
                <w:sz w:val="20"/>
              </w:rPr>
            </w:pPr>
          </w:p>
        </w:tc>
        <w:tc>
          <w:tcPr>
            <w:tcW w:w="2179" w:type="dxa"/>
            <w:shd w:val="clear" w:color="auto" w:fill="auto"/>
            <w:textDirection w:val="lrTb"/>
            <w:vAlign w:val="top"/>
          </w:tcPr>
          <w:p>
            <w:pPr>
              <w:rPr>
                <w:rFonts w:hint="eastAsia"/>
                <w:kern w:val="0"/>
                <w:sz w:val="20"/>
                <w:lang w:val="en-US" w:eastAsia="zh-CN"/>
              </w:rPr>
            </w:pPr>
            <w:r>
              <w:rPr>
                <w:rFonts w:hint="eastAsia"/>
                <w:kern w:val="0"/>
                <w:sz w:val="20"/>
                <w:lang w:val="en-US" w:eastAsia="zh-CN"/>
              </w:rPr>
              <w:t>场地名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quantity</w:t>
            </w:r>
          </w:p>
        </w:tc>
        <w:tc>
          <w:tcPr>
            <w:tcW w:w="11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87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11</w:t>
            </w:r>
          </w:p>
        </w:tc>
        <w:tc>
          <w:tcPr>
            <w:tcW w:w="9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111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951" w:type="dxa"/>
            <w:shd w:val="clear" w:color="auto" w:fill="auto"/>
            <w:textDirection w:val="lrTb"/>
            <w:vAlign w:val="center"/>
          </w:tcPr>
          <w:p>
            <w:pPr>
              <w:rPr>
                <w:kern w:val="0"/>
                <w:sz w:val="20"/>
              </w:rPr>
            </w:pPr>
          </w:p>
        </w:tc>
        <w:tc>
          <w:tcPr>
            <w:tcW w:w="1009" w:type="dxa"/>
            <w:shd w:val="clear" w:color="auto" w:fill="auto"/>
            <w:textDirection w:val="lrTb"/>
            <w:vAlign w:val="top"/>
          </w:tcPr>
          <w:p>
            <w:pPr>
              <w:rPr>
                <w:kern w:val="0"/>
                <w:sz w:val="20"/>
              </w:rPr>
            </w:pPr>
          </w:p>
        </w:tc>
        <w:tc>
          <w:tcPr>
            <w:tcW w:w="2179" w:type="dxa"/>
            <w:shd w:val="clear" w:color="auto" w:fill="auto"/>
            <w:textDirection w:val="lrTb"/>
            <w:vAlign w:val="top"/>
          </w:tcPr>
          <w:p>
            <w:pPr>
              <w:rPr>
                <w:rFonts w:hint="eastAsia"/>
                <w:kern w:val="0"/>
                <w:sz w:val="20"/>
                <w:lang w:val="en-US" w:eastAsia="zh-CN"/>
              </w:rPr>
            </w:pPr>
            <w:r>
              <w:rPr>
                <w:rFonts w:hint="eastAsia"/>
                <w:kern w:val="0"/>
                <w:sz w:val="20"/>
                <w:lang w:val="en-US" w:eastAsia="zh-CN"/>
              </w:rPr>
              <w:t>持有数量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6"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nowhave</w:t>
            </w:r>
          </w:p>
        </w:tc>
        <w:tc>
          <w:tcPr>
            <w:tcW w:w="11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87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11</w:t>
            </w:r>
          </w:p>
        </w:tc>
        <w:tc>
          <w:tcPr>
            <w:tcW w:w="9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111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951" w:type="dxa"/>
            <w:shd w:val="clear" w:color="auto" w:fill="auto"/>
            <w:textDirection w:val="lrTb"/>
            <w:vAlign w:val="center"/>
          </w:tcPr>
          <w:p>
            <w:pPr>
              <w:keepNext w:val="0"/>
              <w:keepLines w:val="0"/>
              <w:widowControl/>
              <w:suppressLineNumbers w:val="0"/>
              <w:jc w:val="left"/>
              <w:textAlignment w:val="center"/>
              <w:rPr>
                <w:kern w:val="0"/>
                <w:sz w:val="20"/>
              </w:rPr>
            </w:pPr>
          </w:p>
        </w:tc>
        <w:tc>
          <w:tcPr>
            <w:tcW w:w="1009" w:type="dxa"/>
            <w:shd w:val="clear" w:color="auto" w:fill="auto"/>
            <w:textDirection w:val="lrTb"/>
            <w:vAlign w:val="top"/>
          </w:tcPr>
          <w:p>
            <w:pPr>
              <w:rPr>
                <w:kern w:val="0"/>
                <w:sz w:val="20"/>
              </w:rPr>
            </w:pPr>
          </w:p>
        </w:tc>
        <w:tc>
          <w:tcPr>
            <w:tcW w:w="2179" w:type="dxa"/>
            <w:shd w:val="clear" w:color="auto" w:fill="auto"/>
            <w:textDirection w:val="lrTb"/>
            <w:vAlign w:val="top"/>
          </w:tcPr>
          <w:p>
            <w:pPr>
              <w:rPr>
                <w:rFonts w:hint="eastAsia"/>
                <w:kern w:val="0"/>
                <w:sz w:val="20"/>
                <w:lang w:val="en-US" w:eastAsia="zh-CN"/>
              </w:rPr>
            </w:pPr>
            <w:r>
              <w:rPr>
                <w:rFonts w:hint="eastAsia"/>
                <w:kern w:val="0"/>
                <w:sz w:val="20"/>
                <w:lang w:val="en-US" w:eastAsia="zh-CN"/>
              </w:rPr>
              <w:t>现有数量</w:t>
            </w:r>
          </w:p>
        </w:tc>
      </w:tr>
    </w:tbl>
    <w:p>
      <w:pPr>
        <w:spacing w:line="360" w:lineRule="auto"/>
        <w:ind w:hanging="2"/>
        <w:jc w:val="center"/>
        <w:rPr>
          <w:rFonts w:hint="eastAsia" w:ascii="黑体" w:hAnsi="黑体" w:eastAsia="黑体" w:cs="黑体"/>
          <w:sz w:val="21"/>
          <w:szCs w:val="21"/>
        </w:rPr>
      </w:pPr>
      <w:r>
        <w:rPr>
          <w:rFonts w:hint="eastAsia" w:ascii="黑体" w:hAnsi="黑体" w:eastAsia="黑体" w:cs="黑体"/>
          <w:sz w:val="21"/>
          <w:szCs w:val="21"/>
        </w:rPr>
        <w:t>表</w:t>
      </w:r>
      <w:r>
        <w:rPr>
          <w:rFonts w:hint="eastAsia" w:ascii="黑体" w:hAnsi="黑体" w:eastAsia="黑体" w:cs="黑体"/>
          <w:sz w:val="21"/>
          <w:szCs w:val="21"/>
          <w:lang w:val="en-US" w:eastAsia="zh-CN"/>
        </w:rPr>
        <w:t>13</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借用场地</w:t>
      </w:r>
      <w:r>
        <w:rPr>
          <w:rFonts w:hint="eastAsia" w:ascii="黑体" w:hAnsi="黑体" w:eastAsia="黑体" w:cs="黑体"/>
          <w:sz w:val="21"/>
          <w:szCs w:val="21"/>
        </w:rPr>
        <w:t>表</w:t>
      </w:r>
      <w:r>
        <w:rPr>
          <w:rFonts w:hint="eastAsia" w:ascii="黑体" w:hAnsi="黑体" w:eastAsia="黑体" w:cs="黑体"/>
          <w:sz w:val="21"/>
          <w:szCs w:val="21"/>
          <w:lang w:val="en-US" w:eastAsia="zh-CN"/>
        </w:rPr>
        <w:t>(booksite</w:t>
      </w:r>
      <w:r>
        <w:rPr>
          <w:rFonts w:hint="eastAsia" w:ascii="黑体" w:hAnsi="黑体" w:eastAsia="黑体" w:cs="黑体"/>
          <w:sz w:val="21"/>
          <w:szCs w:val="21"/>
        </w:rPr>
        <w:t>)</w:t>
      </w:r>
    </w:p>
    <w:tbl>
      <w:tblPr>
        <w:tblStyle w:val="12"/>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1"/>
        <w:gridCol w:w="1275"/>
        <w:gridCol w:w="810"/>
        <w:gridCol w:w="795"/>
        <w:gridCol w:w="870"/>
        <w:gridCol w:w="1860"/>
        <w:gridCol w:w="930"/>
        <w:gridCol w:w="1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1721" w:type="dxa"/>
            <w:shd w:val="clear" w:color="auto" w:fill="auto"/>
            <w:vAlign w:val="top"/>
          </w:tcPr>
          <w:p>
            <w:pPr>
              <w:rPr>
                <w:rFonts w:hint="eastAsia"/>
                <w:kern w:val="0"/>
                <w:sz w:val="20"/>
                <w:lang w:val="en-US" w:eastAsia="zh-CN"/>
              </w:rPr>
            </w:pPr>
            <w:r>
              <w:rPr>
                <w:rFonts w:hint="eastAsia"/>
                <w:kern w:val="0"/>
                <w:sz w:val="20"/>
                <w:lang w:val="en-US" w:eastAsia="zh-CN"/>
              </w:rPr>
              <w:t>字段名称</w:t>
            </w:r>
          </w:p>
        </w:tc>
        <w:tc>
          <w:tcPr>
            <w:tcW w:w="1275" w:type="dxa"/>
            <w:shd w:val="clear" w:color="auto" w:fill="auto"/>
            <w:vAlign w:val="top"/>
          </w:tcPr>
          <w:p>
            <w:pPr>
              <w:rPr>
                <w:rFonts w:hint="eastAsia"/>
                <w:kern w:val="0"/>
                <w:sz w:val="20"/>
                <w:lang w:val="en-US" w:eastAsia="zh-CN"/>
              </w:rPr>
            </w:pPr>
            <w:r>
              <w:rPr>
                <w:rFonts w:hint="eastAsia"/>
                <w:kern w:val="0"/>
                <w:sz w:val="20"/>
                <w:lang w:val="en-US" w:eastAsia="zh-CN"/>
              </w:rPr>
              <w:t>类型</w:t>
            </w:r>
          </w:p>
        </w:tc>
        <w:tc>
          <w:tcPr>
            <w:tcW w:w="810" w:type="dxa"/>
            <w:shd w:val="clear" w:color="auto" w:fill="auto"/>
            <w:vAlign w:val="top"/>
          </w:tcPr>
          <w:p>
            <w:pPr>
              <w:rPr>
                <w:rFonts w:hint="eastAsia"/>
                <w:kern w:val="0"/>
                <w:sz w:val="20"/>
                <w:lang w:val="en-US" w:eastAsia="zh-CN"/>
              </w:rPr>
            </w:pPr>
            <w:r>
              <w:rPr>
                <w:rFonts w:hint="eastAsia"/>
                <w:kern w:val="0"/>
                <w:sz w:val="20"/>
                <w:lang w:val="en-US" w:eastAsia="zh-CN"/>
              </w:rPr>
              <w:t>长度</w:t>
            </w:r>
          </w:p>
        </w:tc>
        <w:tc>
          <w:tcPr>
            <w:tcW w:w="795" w:type="dxa"/>
            <w:shd w:val="clear" w:color="auto" w:fill="auto"/>
            <w:vAlign w:val="top"/>
          </w:tcPr>
          <w:p>
            <w:pPr>
              <w:rPr>
                <w:rFonts w:hint="eastAsia"/>
                <w:kern w:val="0"/>
                <w:sz w:val="20"/>
                <w:lang w:val="en-US" w:eastAsia="zh-CN"/>
              </w:rPr>
            </w:pPr>
            <w:r>
              <w:rPr>
                <w:rFonts w:hint="eastAsia"/>
                <w:kern w:val="0"/>
                <w:sz w:val="20"/>
                <w:lang w:val="en-US" w:eastAsia="zh-CN"/>
              </w:rPr>
              <w:t>为空</w:t>
            </w:r>
          </w:p>
        </w:tc>
        <w:tc>
          <w:tcPr>
            <w:tcW w:w="870" w:type="dxa"/>
            <w:shd w:val="clear" w:color="auto" w:fill="auto"/>
            <w:vAlign w:val="top"/>
          </w:tcPr>
          <w:p>
            <w:pPr>
              <w:rPr>
                <w:rFonts w:hint="eastAsia"/>
                <w:kern w:val="0"/>
                <w:sz w:val="20"/>
                <w:lang w:val="en-US" w:eastAsia="zh-CN"/>
              </w:rPr>
            </w:pPr>
            <w:r>
              <w:rPr>
                <w:rFonts w:hint="eastAsia"/>
                <w:kern w:val="0"/>
                <w:sz w:val="20"/>
                <w:lang w:val="en-US" w:eastAsia="zh-CN"/>
              </w:rPr>
              <w:t>主外键</w:t>
            </w:r>
          </w:p>
        </w:tc>
        <w:tc>
          <w:tcPr>
            <w:tcW w:w="1860" w:type="dxa"/>
            <w:shd w:val="clear" w:color="auto" w:fill="auto"/>
            <w:vAlign w:val="top"/>
          </w:tcPr>
          <w:p>
            <w:pPr>
              <w:rPr>
                <w:rFonts w:hint="eastAsia"/>
                <w:kern w:val="0"/>
                <w:sz w:val="20"/>
                <w:lang w:val="en-US" w:eastAsia="zh-CN"/>
              </w:rPr>
            </w:pPr>
            <w:r>
              <w:rPr>
                <w:rFonts w:hint="eastAsia"/>
                <w:kern w:val="0"/>
                <w:sz w:val="20"/>
                <w:lang w:val="en-US" w:eastAsia="zh-CN"/>
              </w:rPr>
              <w:t>约束</w:t>
            </w:r>
          </w:p>
        </w:tc>
        <w:tc>
          <w:tcPr>
            <w:tcW w:w="930" w:type="dxa"/>
            <w:shd w:val="clear" w:color="auto" w:fill="auto"/>
            <w:textDirection w:val="lrTb"/>
            <w:vAlign w:val="top"/>
          </w:tcPr>
          <w:p>
            <w:pPr>
              <w:rPr>
                <w:rFonts w:hint="eastAsia"/>
                <w:kern w:val="0"/>
                <w:sz w:val="20"/>
                <w:lang w:val="en-US" w:eastAsia="zh-CN"/>
              </w:rPr>
            </w:pPr>
            <w:r>
              <w:rPr>
                <w:rFonts w:hint="eastAsia"/>
                <w:kern w:val="0"/>
                <w:sz w:val="20"/>
                <w:lang w:val="en-US" w:eastAsia="zh-CN"/>
              </w:rPr>
              <w:t>默认值</w:t>
            </w:r>
          </w:p>
        </w:tc>
        <w:tc>
          <w:tcPr>
            <w:tcW w:w="124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bookID</w:t>
            </w:r>
          </w:p>
        </w:tc>
        <w:tc>
          <w:tcPr>
            <w:tcW w:w="12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8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8</w:t>
            </w:r>
          </w:p>
        </w:tc>
        <w:tc>
          <w:tcPr>
            <w:tcW w:w="79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7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P</w:t>
            </w:r>
          </w:p>
        </w:tc>
        <w:tc>
          <w:tcPr>
            <w:tcW w:w="1860" w:type="dxa"/>
            <w:shd w:val="clear" w:color="auto" w:fill="auto"/>
            <w:textDirection w:val="lrTb"/>
            <w:vAlign w:val="center"/>
          </w:tcPr>
          <w:p>
            <w:pPr>
              <w:rPr>
                <w:kern w:val="0"/>
                <w:sz w:val="20"/>
              </w:rPr>
            </w:pPr>
          </w:p>
        </w:tc>
        <w:tc>
          <w:tcPr>
            <w:tcW w:w="930" w:type="dxa"/>
            <w:shd w:val="clear" w:color="auto" w:fill="auto"/>
            <w:textDirection w:val="lrTb"/>
            <w:vAlign w:val="top"/>
          </w:tcPr>
          <w:p>
            <w:pPr>
              <w:rPr>
                <w:kern w:val="0"/>
                <w:sz w:val="20"/>
              </w:rPr>
            </w:pPr>
          </w:p>
        </w:tc>
        <w:tc>
          <w:tcPr>
            <w:tcW w:w="124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借用编号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siteID</w:t>
            </w:r>
          </w:p>
        </w:tc>
        <w:tc>
          <w:tcPr>
            <w:tcW w:w="12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8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6</w:t>
            </w:r>
          </w:p>
        </w:tc>
        <w:tc>
          <w:tcPr>
            <w:tcW w:w="79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7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F</w:t>
            </w:r>
          </w:p>
        </w:tc>
        <w:tc>
          <w:tcPr>
            <w:tcW w:w="1860" w:type="dxa"/>
            <w:shd w:val="clear" w:color="auto" w:fill="auto"/>
            <w:textDirection w:val="lrTb"/>
            <w:vAlign w:val="center"/>
          </w:tcPr>
          <w:p>
            <w:pPr>
              <w:rPr>
                <w:kern w:val="0"/>
                <w:sz w:val="20"/>
              </w:rPr>
            </w:pPr>
          </w:p>
        </w:tc>
        <w:tc>
          <w:tcPr>
            <w:tcW w:w="930" w:type="dxa"/>
            <w:shd w:val="clear" w:color="auto" w:fill="auto"/>
            <w:textDirection w:val="lrTb"/>
            <w:vAlign w:val="top"/>
          </w:tcPr>
          <w:p>
            <w:pPr>
              <w:rPr>
                <w:kern w:val="0"/>
                <w:sz w:val="20"/>
              </w:rPr>
            </w:pPr>
          </w:p>
        </w:tc>
        <w:tc>
          <w:tcPr>
            <w:tcW w:w="124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场地编号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borrower</w:t>
            </w:r>
          </w:p>
        </w:tc>
        <w:tc>
          <w:tcPr>
            <w:tcW w:w="12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varchar</w:t>
            </w:r>
          </w:p>
        </w:tc>
        <w:tc>
          <w:tcPr>
            <w:tcW w:w="8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12</w:t>
            </w:r>
          </w:p>
        </w:tc>
        <w:tc>
          <w:tcPr>
            <w:tcW w:w="79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7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F</w:t>
            </w:r>
          </w:p>
        </w:tc>
        <w:tc>
          <w:tcPr>
            <w:tcW w:w="1860" w:type="dxa"/>
            <w:shd w:val="clear" w:color="auto" w:fill="auto"/>
            <w:textDirection w:val="lrTb"/>
            <w:vAlign w:val="center"/>
          </w:tcPr>
          <w:p>
            <w:pPr>
              <w:rPr>
                <w:kern w:val="0"/>
                <w:sz w:val="20"/>
              </w:rPr>
            </w:pPr>
          </w:p>
        </w:tc>
        <w:tc>
          <w:tcPr>
            <w:tcW w:w="930" w:type="dxa"/>
            <w:shd w:val="clear" w:color="auto" w:fill="auto"/>
            <w:textDirection w:val="lrTb"/>
            <w:vAlign w:val="top"/>
          </w:tcPr>
          <w:p>
            <w:pPr>
              <w:rPr>
                <w:kern w:val="0"/>
                <w:sz w:val="20"/>
              </w:rPr>
            </w:pPr>
          </w:p>
        </w:tc>
        <w:tc>
          <w:tcPr>
            <w:tcW w:w="124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借用人学号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lang w:eastAsia="zh-CN"/>
              </w:rPr>
            </w:pPr>
            <w:r>
              <w:rPr>
                <w:rFonts w:hint="eastAsia" w:ascii="宋体" w:hAnsi="宋体" w:eastAsia="宋体" w:cs="宋体"/>
                <w:i w:val="0"/>
                <w:color w:val="000000"/>
                <w:kern w:val="0"/>
                <w:sz w:val="20"/>
                <w:szCs w:val="20"/>
                <w:u w:val="none"/>
                <w:lang w:val="en-US" w:eastAsia="zh-CN" w:bidi="ar"/>
              </w:rPr>
              <w:t>number</w:t>
            </w:r>
          </w:p>
        </w:tc>
        <w:tc>
          <w:tcPr>
            <w:tcW w:w="12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int</w:t>
            </w:r>
          </w:p>
        </w:tc>
        <w:tc>
          <w:tcPr>
            <w:tcW w:w="8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11</w:t>
            </w:r>
          </w:p>
        </w:tc>
        <w:tc>
          <w:tcPr>
            <w:tcW w:w="79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7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860" w:type="dxa"/>
            <w:shd w:val="clear" w:color="auto" w:fill="auto"/>
            <w:textDirection w:val="lrTb"/>
            <w:vAlign w:val="center"/>
          </w:tcPr>
          <w:p>
            <w:pPr>
              <w:rPr>
                <w:kern w:val="0"/>
                <w:sz w:val="20"/>
              </w:rPr>
            </w:pPr>
          </w:p>
        </w:tc>
        <w:tc>
          <w:tcPr>
            <w:tcW w:w="930" w:type="dxa"/>
            <w:shd w:val="clear" w:color="auto" w:fill="auto"/>
            <w:textDirection w:val="lrTb"/>
            <w:vAlign w:val="top"/>
          </w:tcPr>
          <w:p>
            <w:pPr>
              <w:rPr>
                <w:kern w:val="0"/>
                <w:sz w:val="20"/>
              </w:rPr>
            </w:pPr>
          </w:p>
        </w:tc>
        <w:tc>
          <w:tcPr>
            <w:tcW w:w="124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借用数量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borrowdate</w:t>
            </w:r>
          </w:p>
        </w:tc>
        <w:tc>
          <w:tcPr>
            <w:tcW w:w="127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date</w:t>
            </w:r>
          </w:p>
        </w:tc>
        <w:tc>
          <w:tcPr>
            <w:tcW w:w="810"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0</w:t>
            </w:r>
          </w:p>
        </w:tc>
        <w:tc>
          <w:tcPr>
            <w:tcW w:w="795" w:type="dxa"/>
            <w:shd w:val="clear" w:color="auto" w:fill="auto"/>
            <w:textDirection w:val="lrTb"/>
            <w:vAlign w:val="center"/>
          </w:tcPr>
          <w:p>
            <w:pPr>
              <w:keepNext w:val="0"/>
              <w:keepLines w:val="0"/>
              <w:widowControl/>
              <w:suppressLineNumbers w:val="0"/>
              <w:jc w:val="left"/>
              <w:textAlignment w:val="center"/>
              <w:rPr>
                <w:rFonts w:hint="eastAsia" w:asciiTheme="minorEastAsia" w:hAnsiTheme="minorEastAsia" w:eastAsiaTheme="minorEastAsia" w:cstheme="minorEastAsia"/>
                <w:kern w:val="0"/>
                <w:sz w:val="20"/>
                <w:szCs w:val="20"/>
              </w:rPr>
            </w:pPr>
            <w:r>
              <w:rPr>
                <w:rFonts w:hint="eastAsia" w:ascii="宋体" w:hAnsi="宋体" w:eastAsia="宋体" w:cs="宋体"/>
                <w:i w:val="0"/>
                <w:color w:val="000000"/>
                <w:kern w:val="0"/>
                <w:sz w:val="20"/>
                <w:szCs w:val="20"/>
                <w:u w:val="none"/>
                <w:lang w:val="en-US" w:eastAsia="zh-CN" w:bidi="ar"/>
              </w:rPr>
              <w:t>N</w:t>
            </w:r>
          </w:p>
        </w:tc>
        <w:tc>
          <w:tcPr>
            <w:tcW w:w="87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860" w:type="dxa"/>
            <w:shd w:val="clear" w:color="auto" w:fill="auto"/>
            <w:textDirection w:val="lrTb"/>
            <w:vAlign w:val="center"/>
          </w:tcPr>
          <w:p>
            <w:pPr>
              <w:rPr>
                <w:kern w:val="0"/>
                <w:sz w:val="20"/>
              </w:rPr>
            </w:pPr>
          </w:p>
        </w:tc>
        <w:tc>
          <w:tcPr>
            <w:tcW w:w="930" w:type="dxa"/>
            <w:shd w:val="clear" w:color="auto" w:fill="auto"/>
            <w:textDirection w:val="lrTb"/>
            <w:vAlign w:val="top"/>
          </w:tcPr>
          <w:p>
            <w:pPr>
              <w:rPr>
                <w:kern w:val="0"/>
                <w:sz w:val="20"/>
              </w:rPr>
            </w:pPr>
          </w:p>
        </w:tc>
        <w:tc>
          <w:tcPr>
            <w:tcW w:w="124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借用日期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returndate</w:t>
            </w:r>
          </w:p>
        </w:tc>
        <w:tc>
          <w:tcPr>
            <w:tcW w:w="1275" w:type="dxa"/>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date</w:t>
            </w:r>
          </w:p>
        </w:tc>
        <w:tc>
          <w:tcPr>
            <w:tcW w:w="810" w:type="dxa"/>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0</w:t>
            </w:r>
          </w:p>
        </w:tc>
        <w:tc>
          <w:tcPr>
            <w:tcW w:w="795" w:type="dxa"/>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N</w:t>
            </w:r>
          </w:p>
        </w:tc>
        <w:tc>
          <w:tcPr>
            <w:tcW w:w="87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860" w:type="dxa"/>
            <w:shd w:val="clear" w:color="auto" w:fill="auto"/>
            <w:textDirection w:val="lrTb"/>
            <w:vAlign w:val="center"/>
          </w:tcPr>
          <w:p>
            <w:pPr>
              <w:rPr>
                <w:rFonts w:hint="eastAsia"/>
                <w:kern w:val="0"/>
                <w:sz w:val="20"/>
                <w:lang w:val="en-US" w:eastAsia="zh-CN"/>
              </w:rPr>
            </w:pPr>
          </w:p>
        </w:tc>
        <w:tc>
          <w:tcPr>
            <w:tcW w:w="930" w:type="dxa"/>
            <w:shd w:val="clear" w:color="auto" w:fill="auto"/>
            <w:textDirection w:val="lrTb"/>
            <w:vAlign w:val="top"/>
          </w:tcPr>
          <w:p>
            <w:pPr>
              <w:rPr>
                <w:rFonts w:hint="eastAsia"/>
                <w:kern w:val="0"/>
                <w:sz w:val="20"/>
                <w:lang w:val="en-US" w:eastAsia="zh-CN"/>
              </w:rPr>
            </w:pPr>
          </w:p>
        </w:tc>
        <w:tc>
          <w:tcPr>
            <w:tcW w:w="1243" w:type="dxa"/>
            <w:shd w:val="clear" w:color="auto" w:fill="auto"/>
            <w:textDirection w:val="lrTb"/>
            <w:vAlign w:val="top"/>
          </w:tcPr>
          <w:p>
            <w:pPr>
              <w:rPr>
                <w:rFonts w:hint="eastAsia"/>
                <w:kern w:val="0"/>
                <w:sz w:val="20"/>
                <w:lang w:val="en-US" w:eastAsia="zh-CN"/>
              </w:rPr>
            </w:pPr>
            <w:r>
              <w:rPr>
                <w:rFonts w:hint="eastAsia"/>
                <w:kern w:val="0"/>
                <w:sz w:val="20"/>
                <w:lang w:val="en-US" w:eastAsia="zh-CN"/>
              </w:rPr>
              <w:t>归还日期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state</w:t>
            </w:r>
          </w:p>
        </w:tc>
        <w:tc>
          <w:tcPr>
            <w:tcW w:w="1275" w:type="dxa"/>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enum</w:t>
            </w:r>
          </w:p>
        </w:tc>
        <w:tc>
          <w:tcPr>
            <w:tcW w:w="810" w:type="dxa"/>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0</w:t>
            </w:r>
          </w:p>
        </w:tc>
        <w:tc>
          <w:tcPr>
            <w:tcW w:w="795" w:type="dxa"/>
            <w:shd w:val="clear" w:color="auto" w:fill="auto"/>
            <w:textDirection w:val="lrTb"/>
            <w:vAlign w:val="center"/>
          </w:tcPr>
          <w:p>
            <w:pPr>
              <w:keepNext w:val="0"/>
              <w:keepLines w:val="0"/>
              <w:widowControl/>
              <w:suppressLineNumbers w:val="0"/>
              <w:jc w:val="left"/>
              <w:textAlignment w:val="center"/>
              <w:rPr>
                <w:rFonts w:hint="eastAsia" w:ascii="宋体" w:hAnsi="宋体" w:eastAsia="宋体" w:cs="宋体"/>
                <w:i w:val="0"/>
                <w:color w:val="000000"/>
                <w:kern w:val="0"/>
                <w:sz w:val="20"/>
                <w:szCs w:val="20"/>
                <w:u w:val="none"/>
                <w:lang w:val="en-US" w:eastAsia="zh-CN" w:bidi="ar"/>
              </w:rPr>
            </w:pPr>
            <w:r>
              <w:rPr>
                <w:rFonts w:hint="eastAsia" w:ascii="宋体" w:hAnsi="宋体" w:eastAsia="宋体" w:cs="宋体"/>
                <w:i w:val="0"/>
                <w:color w:val="000000"/>
                <w:kern w:val="0"/>
                <w:sz w:val="20"/>
                <w:szCs w:val="20"/>
                <w:u w:val="none"/>
                <w:lang w:val="en-US" w:eastAsia="zh-CN" w:bidi="ar"/>
              </w:rPr>
              <w:t>N</w:t>
            </w:r>
          </w:p>
        </w:tc>
        <w:tc>
          <w:tcPr>
            <w:tcW w:w="870" w:type="dxa"/>
            <w:shd w:val="clear" w:color="auto" w:fill="auto"/>
            <w:textDirection w:val="lrTb"/>
            <w:vAlign w:val="center"/>
          </w:tcPr>
          <w:p>
            <w:pPr>
              <w:rPr>
                <w:rFonts w:hint="eastAsia" w:asciiTheme="minorEastAsia" w:hAnsiTheme="minorEastAsia" w:eastAsiaTheme="minorEastAsia" w:cstheme="minorEastAsia"/>
                <w:kern w:val="0"/>
                <w:sz w:val="20"/>
                <w:szCs w:val="20"/>
              </w:rPr>
            </w:pPr>
          </w:p>
        </w:tc>
        <w:tc>
          <w:tcPr>
            <w:tcW w:w="1860" w:type="dxa"/>
            <w:shd w:val="clear" w:color="auto" w:fill="auto"/>
            <w:textDirection w:val="lrTb"/>
            <w:vAlign w:val="center"/>
          </w:tcPr>
          <w:p>
            <w:pPr>
              <w:keepNext w:val="0"/>
              <w:keepLines w:val="0"/>
              <w:widowControl/>
              <w:suppressLineNumbers w:val="0"/>
              <w:jc w:val="left"/>
              <w:textAlignment w:val="center"/>
              <w:rPr>
                <w:rFonts w:hint="eastAsia"/>
                <w:kern w:val="0"/>
                <w:sz w:val="20"/>
                <w:lang w:val="en-US" w:eastAsia="zh-CN"/>
              </w:rPr>
            </w:pPr>
            <w:r>
              <w:rPr>
                <w:rFonts w:hint="eastAsia" w:ascii="宋体" w:hAnsi="宋体" w:eastAsia="宋体" w:cs="宋体"/>
                <w:i w:val="0"/>
                <w:color w:val="000000"/>
                <w:kern w:val="0"/>
                <w:sz w:val="20"/>
                <w:szCs w:val="20"/>
                <w:u w:val="none"/>
                <w:lang w:val="en-US" w:eastAsia="zh-CN" w:bidi="ar"/>
              </w:rPr>
              <w:t>已驳回','通过','已归还','审理中'</w:t>
            </w:r>
          </w:p>
        </w:tc>
        <w:tc>
          <w:tcPr>
            <w:tcW w:w="930" w:type="dxa"/>
            <w:shd w:val="clear" w:color="auto" w:fill="auto"/>
            <w:textDirection w:val="lrTb"/>
            <w:vAlign w:val="top"/>
          </w:tcPr>
          <w:p>
            <w:pPr>
              <w:rPr>
                <w:rFonts w:hint="eastAsia"/>
                <w:kern w:val="0"/>
                <w:sz w:val="20"/>
                <w:lang w:val="en-US" w:eastAsia="zh-CN"/>
              </w:rPr>
            </w:pPr>
            <w:r>
              <w:rPr>
                <w:rFonts w:hint="eastAsia"/>
                <w:kern w:val="0"/>
                <w:sz w:val="20"/>
                <w:lang w:val="en-US" w:eastAsia="zh-CN"/>
              </w:rPr>
              <w:t>'审理中'</w:t>
            </w:r>
          </w:p>
        </w:tc>
        <w:tc>
          <w:tcPr>
            <w:tcW w:w="1243" w:type="dxa"/>
            <w:shd w:val="clear" w:color="auto" w:fill="auto"/>
            <w:textDirection w:val="lrTb"/>
            <w:vAlign w:val="top"/>
          </w:tcPr>
          <w:p>
            <w:pPr>
              <w:rPr>
                <w:rFonts w:hint="eastAsia"/>
                <w:kern w:val="0"/>
                <w:sz w:val="20"/>
                <w:lang w:val="en-US" w:eastAsia="zh-CN"/>
              </w:rPr>
            </w:pPr>
            <w:r>
              <w:rPr>
                <w:rFonts w:hint="eastAsia"/>
                <w:kern w:val="0"/>
                <w:sz w:val="20"/>
                <w:lang w:val="en-US" w:eastAsia="zh-CN"/>
              </w:rPr>
              <w:t>状态</w:t>
            </w:r>
          </w:p>
        </w:tc>
      </w:tr>
    </w:tbl>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31" w:name="_Toc5745"/>
      <w:r>
        <w:rPr>
          <w:rFonts w:hint="eastAsia" w:ascii="楷体" w:hAnsi="楷体" w:eastAsia="楷体" w:cs="楷体"/>
          <w:b w:val="0"/>
          <w:bCs w:val="0"/>
          <w:sz w:val="24"/>
          <w:szCs w:val="24"/>
          <w:lang w:val="en-US" w:eastAsia="zh-CN"/>
        </w:rPr>
        <w:t>4.4.4 视图描述</w:t>
      </w:r>
      <w:bookmarkEnd w:id="31"/>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视图（view）是从一个或多个表中导出的虚表，视图不保存数据，只存储定义，每次查看视图时数据库会根据定义查询相关表中的数据显示出来。这也是为不同用户定义的可以更便捷操作的技术，它将对该用户保密的数据隐藏起来，用户只能查看该视图中已定义的数据，而不能看到未定义的数据，给数据提供一个安全保密的保护机制。</w:t>
      </w:r>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本系统设置7个视图，以便不同权限用户查询：</w:t>
      </w:r>
    </w:p>
    <w:p>
      <w:pPr>
        <w:numPr>
          <w:ilvl w:val="0"/>
          <w:numId w:val="4"/>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已申请组织信息</w:t>
      </w:r>
    </w:p>
    <w:p>
      <w:pPr>
        <w:numPr>
          <w:ilvl w:val="0"/>
          <w:numId w:val="0"/>
        </w:numPr>
        <w:wordWrap/>
        <w:spacing w:line="360" w:lineRule="auto"/>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788660" cy="2366010"/>
            <wp:effectExtent l="0" t="0" r="2540" b="15240"/>
            <wp:docPr id="4" name="图片 4" descr="E:\graduate\毕业论文提交\my paper\截图\代码\创建视图-已申请组织信息.jpg创建视图-已申请组织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graduate\毕业论文提交\my paper\截图\代码\创建视图-已申请组织信息.jpg创建视图-已申请组织信息"/>
                    <pic:cNvPicPr>
                      <a:picLocks noChangeAspect="1"/>
                    </pic:cNvPicPr>
                  </pic:nvPicPr>
                  <pic:blipFill>
                    <a:blip r:embed="rId48"/>
                    <a:srcRect b="41040"/>
                    <a:stretch>
                      <a:fillRect/>
                    </a:stretch>
                  </pic:blipFill>
                  <pic:spPr>
                    <a:xfrm>
                      <a:off x="0" y="0"/>
                      <a:ext cx="5788660" cy="2366010"/>
                    </a:xfrm>
                    <a:prstGeom prst="rect">
                      <a:avLst/>
                    </a:prstGeom>
                  </pic:spPr>
                </pic:pic>
              </a:graphicData>
            </a:graphic>
          </wp:inline>
        </w:drawing>
      </w:r>
    </w:p>
    <w:p>
      <w:pPr>
        <w:numPr>
          <w:ilvl w:val="0"/>
          <w:numId w:val="0"/>
        </w:numPr>
        <w:wordWrap/>
        <w:spacing w:line="360" w:lineRule="auto"/>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图21 创建视图`已申请组织信息`代码</w:t>
      </w:r>
    </w:p>
    <w:p>
      <w:pPr>
        <w:numPr>
          <w:ilvl w:val="0"/>
          <w:numId w:val="0"/>
        </w:numPr>
        <w:wordWrap/>
        <w:spacing w:line="360" w:lineRule="auto"/>
        <w:jc w:val="both"/>
        <w:rPr>
          <w:rFonts w:hint="eastAsia" w:ascii="黑体" w:hAnsi="黑体" w:eastAsia="黑体" w:cs="黑体"/>
          <w:b w:val="0"/>
          <w:bCs w:val="0"/>
          <w:sz w:val="21"/>
          <w:szCs w:val="21"/>
          <w:lang w:val="en-US" w:eastAsia="zh-CN"/>
        </w:rPr>
      </w:pPr>
    </w:p>
    <w:p>
      <w:pPr>
        <w:numPr>
          <w:ilvl w:val="0"/>
          <w:numId w:val="4"/>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已申请参加社团信息</w:t>
      </w:r>
    </w:p>
    <w:p>
      <w:pPr>
        <w:numPr>
          <w:ilvl w:val="0"/>
          <w:numId w:val="0"/>
        </w:numPr>
        <w:wordWrap/>
        <w:spacing w:line="360" w:lineRule="auto"/>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412740" cy="1951990"/>
            <wp:effectExtent l="0" t="0" r="16510" b="10160"/>
            <wp:docPr id="6" name="图片 6" descr="E:\graduate\毕业论文提交\my paper\截图\代码\创建视图-已申请参加社团信息.jpg创建视图-已申请参加社团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graduate\毕业论文提交\my paper\截图\代码\创建视图-已申请参加社团信息.jpg创建视图-已申请参加社团信息"/>
                    <pic:cNvPicPr>
                      <a:picLocks noChangeAspect="1"/>
                    </pic:cNvPicPr>
                  </pic:nvPicPr>
                  <pic:blipFill>
                    <a:blip r:embed="rId49"/>
                    <a:srcRect b="56549"/>
                    <a:stretch>
                      <a:fillRect/>
                    </a:stretch>
                  </pic:blipFill>
                  <pic:spPr>
                    <a:xfrm>
                      <a:off x="0" y="0"/>
                      <a:ext cx="5412740" cy="1951990"/>
                    </a:xfrm>
                    <a:prstGeom prst="rect">
                      <a:avLst/>
                    </a:prstGeom>
                  </pic:spPr>
                </pic:pic>
              </a:graphicData>
            </a:graphic>
          </wp:inline>
        </w:drawing>
      </w:r>
    </w:p>
    <w:p>
      <w:pPr>
        <w:numPr>
          <w:ilvl w:val="0"/>
          <w:numId w:val="0"/>
        </w:numPr>
        <w:wordWrap/>
        <w:spacing w:line="360" w:lineRule="auto"/>
        <w:jc w:val="center"/>
        <w:rPr>
          <w:rFonts w:hint="eastAsia" w:asciiTheme="minorEastAsia" w:hAnsiTheme="minorEastAsia" w:cstheme="minorEastAsia"/>
          <w:b w:val="0"/>
          <w:bCs w:val="0"/>
          <w:sz w:val="24"/>
          <w:szCs w:val="24"/>
          <w:lang w:val="en-US" w:eastAsia="zh-CN"/>
        </w:rPr>
      </w:pPr>
      <w:r>
        <w:rPr>
          <w:rFonts w:hint="eastAsia" w:ascii="黑体" w:hAnsi="黑体" w:eastAsia="黑体" w:cs="黑体"/>
          <w:b w:val="0"/>
          <w:bCs w:val="0"/>
          <w:sz w:val="21"/>
          <w:szCs w:val="21"/>
          <w:lang w:val="en-US" w:eastAsia="zh-CN"/>
        </w:rPr>
        <w:t>图22 创建视图`已申请参加社团信息`代码</w:t>
      </w:r>
    </w:p>
    <w:p>
      <w:pPr>
        <w:numPr>
          <w:ilvl w:val="0"/>
          <w:numId w:val="4"/>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已参加活动</w:t>
      </w:r>
    </w:p>
    <w:p>
      <w:pPr>
        <w:numPr>
          <w:ilvl w:val="0"/>
          <w:numId w:val="0"/>
        </w:numPr>
        <w:wordWrap/>
        <w:spacing w:line="360" w:lineRule="auto"/>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652770" cy="2646045"/>
            <wp:effectExtent l="0" t="0" r="5080" b="1905"/>
            <wp:docPr id="7" name="图片 7" descr="E:\graduate\毕业论文提交\my paper\截图\代码\创建视图-已参加活动.jpg创建视图-已参加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graduate\毕业论文提交\my paper\截图\代码\创建视图-已参加活动.jpg创建视图-已参加活动"/>
                    <pic:cNvPicPr>
                      <a:picLocks noChangeAspect="1"/>
                    </pic:cNvPicPr>
                  </pic:nvPicPr>
                  <pic:blipFill>
                    <a:blip r:embed="rId50"/>
                    <a:srcRect b="24753"/>
                    <a:stretch>
                      <a:fillRect/>
                    </a:stretch>
                  </pic:blipFill>
                  <pic:spPr>
                    <a:xfrm>
                      <a:off x="0" y="0"/>
                      <a:ext cx="5652770" cy="2646045"/>
                    </a:xfrm>
                    <a:prstGeom prst="rect">
                      <a:avLst/>
                    </a:prstGeom>
                  </pic:spPr>
                </pic:pic>
              </a:graphicData>
            </a:graphic>
          </wp:inline>
        </w:drawing>
      </w:r>
    </w:p>
    <w:p>
      <w:pPr>
        <w:numPr>
          <w:ilvl w:val="0"/>
          <w:numId w:val="0"/>
        </w:numPr>
        <w:wordWrap/>
        <w:spacing w:line="360" w:lineRule="auto"/>
        <w:jc w:val="center"/>
        <w:rPr>
          <w:rFonts w:hint="eastAsia" w:asciiTheme="minorEastAsia" w:hAnsiTheme="minorEastAsia" w:cstheme="minorEastAsia"/>
          <w:b w:val="0"/>
          <w:bCs w:val="0"/>
          <w:sz w:val="24"/>
          <w:szCs w:val="24"/>
          <w:lang w:val="en-US" w:eastAsia="zh-CN"/>
        </w:rPr>
      </w:pPr>
      <w:r>
        <w:rPr>
          <w:rFonts w:hint="eastAsia" w:ascii="黑体" w:hAnsi="黑体" w:eastAsia="黑体" w:cs="黑体"/>
          <w:b w:val="0"/>
          <w:bCs w:val="0"/>
          <w:sz w:val="21"/>
          <w:szCs w:val="21"/>
          <w:lang w:val="en-US" w:eastAsia="zh-CN"/>
        </w:rPr>
        <w:t>图23 创建视图`已参加活动`代码</w:t>
      </w:r>
    </w:p>
    <w:p>
      <w:pPr>
        <w:numPr>
          <w:ilvl w:val="0"/>
          <w:numId w:val="4"/>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举办活动</w:t>
      </w:r>
    </w:p>
    <w:p>
      <w:pPr>
        <w:numPr>
          <w:ilvl w:val="0"/>
          <w:numId w:val="0"/>
        </w:numPr>
        <w:wordWrap/>
        <w:spacing w:line="360" w:lineRule="auto"/>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779770" cy="2000250"/>
            <wp:effectExtent l="0" t="0" r="11430" b="0"/>
            <wp:docPr id="8" name="图片 8" descr="创建视图-举办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创建视图-举办活动"/>
                    <pic:cNvPicPr>
                      <a:picLocks noChangeAspect="1"/>
                    </pic:cNvPicPr>
                  </pic:nvPicPr>
                  <pic:blipFill>
                    <a:blip r:embed="rId51"/>
                    <a:srcRect l="321" t="-762" r="3494" b="48719"/>
                    <a:stretch>
                      <a:fillRect/>
                    </a:stretch>
                  </pic:blipFill>
                  <pic:spPr>
                    <a:xfrm>
                      <a:off x="0" y="0"/>
                      <a:ext cx="5779770" cy="2000250"/>
                    </a:xfrm>
                    <a:prstGeom prst="rect">
                      <a:avLst/>
                    </a:prstGeom>
                  </pic:spPr>
                </pic:pic>
              </a:graphicData>
            </a:graphic>
          </wp:inline>
        </w:drawing>
      </w:r>
    </w:p>
    <w:p>
      <w:pPr>
        <w:numPr>
          <w:ilvl w:val="0"/>
          <w:numId w:val="0"/>
        </w:numPr>
        <w:wordWrap/>
        <w:spacing w:line="360" w:lineRule="auto"/>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图24 创建视图`举办活动`代码</w:t>
      </w:r>
    </w:p>
    <w:p>
      <w:pPr>
        <w:numPr>
          <w:ilvl w:val="0"/>
          <w:numId w:val="0"/>
        </w:numPr>
        <w:wordWrap/>
        <w:spacing w:line="360" w:lineRule="auto"/>
        <w:jc w:val="center"/>
        <w:rPr>
          <w:rFonts w:hint="eastAsia" w:ascii="黑体" w:hAnsi="黑体" w:eastAsia="黑体" w:cs="黑体"/>
          <w:b w:val="0"/>
          <w:bCs w:val="0"/>
          <w:sz w:val="21"/>
          <w:szCs w:val="21"/>
          <w:lang w:val="en-US" w:eastAsia="zh-CN"/>
        </w:rPr>
      </w:pPr>
    </w:p>
    <w:p>
      <w:pPr>
        <w:numPr>
          <w:ilvl w:val="0"/>
          <w:numId w:val="4"/>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获奖名单</w:t>
      </w:r>
    </w:p>
    <w:p>
      <w:pPr>
        <w:numPr>
          <w:ilvl w:val="0"/>
          <w:numId w:val="0"/>
        </w:numPr>
        <w:wordWrap/>
        <w:spacing w:line="360" w:lineRule="auto"/>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4982210" cy="1927225"/>
            <wp:effectExtent l="0" t="0" r="8890" b="15875"/>
            <wp:docPr id="9" name="图片 9" descr="创建视图-获奖名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创建视图-获奖名单"/>
                    <pic:cNvPicPr>
                      <a:picLocks noChangeAspect="1"/>
                    </pic:cNvPicPr>
                  </pic:nvPicPr>
                  <pic:blipFill>
                    <a:blip r:embed="rId52"/>
                    <a:srcRect b="47455"/>
                    <a:stretch>
                      <a:fillRect/>
                    </a:stretch>
                  </pic:blipFill>
                  <pic:spPr>
                    <a:xfrm>
                      <a:off x="0" y="0"/>
                      <a:ext cx="4982210" cy="1927225"/>
                    </a:xfrm>
                    <a:prstGeom prst="rect">
                      <a:avLst/>
                    </a:prstGeom>
                  </pic:spPr>
                </pic:pic>
              </a:graphicData>
            </a:graphic>
          </wp:inline>
        </w:drawing>
      </w:r>
    </w:p>
    <w:p>
      <w:pPr>
        <w:numPr>
          <w:ilvl w:val="0"/>
          <w:numId w:val="0"/>
        </w:numPr>
        <w:wordWrap/>
        <w:spacing w:line="360" w:lineRule="auto"/>
        <w:jc w:val="center"/>
        <w:rPr>
          <w:rFonts w:hint="eastAsia" w:asciiTheme="minorEastAsia" w:hAnsiTheme="minorEastAsia" w:cstheme="minorEastAsia"/>
          <w:b w:val="0"/>
          <w:bCs w:val="0"/>
          <w:sz w:val="24"/>
          <w:szCs w:val="24"/>
          <w:lang w:val="en-US" w:eastAsia="zh-CN"/>
        </w:rPr>
      </w:pPr>
      <w:r>
        <w:rPr>
          <w:rFonts w:hint="eastAsia" w:ascii="黑体" w:hAnsi="黑体" w:eastAsia="黑体" w:cs="黑体"/>
          <w:b w:val="0"/>
          <w:bCs w:val="0"/>
          <w:sz w:val="21"/>
          <w:szCs w:val="21"/>
          <w:lang w:val="en-US" w:eastAsia="zh-CN"/>
        </w:rPr>
        <w:t>图25 创建视图`获奖名单`代码</w:t>
      </w:r>
    </w:p>
    <w:p>
      <w:pPr>
        <w:numPr>
          <w:ilvl w:val="0"/>
          <w:numId w:val="4"/>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申请物资</w:t>
      </w:r>
    </w:p>
    <w:p>
      <w:pPr>
        <w:numPr>
          <w:ilvl w:val="0"/>
          <w:numId w:val="0"/>
        </w:numPr>
        <w:wordWrap/>
        <w:spacing w:line="360" w:lineRule="auto"/>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286375" cy="2421890"/>
            <wp:effectExtent l="0" t="0" r="9525" b="16510"/>
            <wp:docPr id="10" name="图片 10" descr="E:\graduate\毕业论文提交\my paper\截图\代码\创建视图-申请物资.jpg创建视图-申请物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graduate\毕业论文提交\my paper\截图\代码\创建视图-申请物资.jpg创建视图-申请物资"/>
                    <pic:cNvPicPr>
                      <a:picLocks noChangeAspect="1"/>
                    </pic:cNvPicPr>
                  </pic:nvPicPr>
                  <pic:blipFill>
                    <a:blip r:embed="rId53"/>
                    <a:srcRect b="31357"/>
                    <a:stretch>
                      <a:fillRect/>
                    </a:stretch>
                  </pic:blipFill>
                  <pic:spPr>
                    <a:xfrm>
                      <a:off x="0" y="0"/>
                      <a:ext cx="5286375" cy="2421890"/>
                    </a:xfrm>
                    <a:prstGeom prst="rect">
                      <a:avLst/>
                    </a:prstGeom>
                  </pic:spPr>
                </pic:pic>
              </a:graphicData>
            </a:graphic>
          </wp:inline>
        </w:drawing>
      </w:r>
    </w:p>
    <w:p>
      <w:pPr>
        <w:numPr>
          <w:ilvl w:val="0"/>
          <w:numId w:val="0"/>
        </w:numPr>
        <w:wordWrap/>
        <w:spacing w:line="360" w:lineRule="auto"/>
        <w:jc w:val="center"/>
        <w:rPr>
          <w:rFonts w:hint="eastAsia" w:asciiTheme="minorEastAsia" w:hAnsiTheme="minorEastAsia" w:cstheme="minorEastAsia"/>
          <w:b w:val="0"/>
          <w:bCs w:val="0"/>
          <w:sz w:val="24"/>
          <w:szCs w:val="24"/>
          <w:lang w:val="en-US" w:eastAsia="zh-CN"/>
        </w:rPr>
      </w:pPr>
      <w:r>
        <w:rPr>
          <w:rFonts w:hint="eastAsia" w:ascii="黑体" w:hAnsi="黑体" w:eastAsia="黑体" w:cs="黑体"/>
          <w:b w:val="0"/>
          <w:bCs w:val="0"/>
          <w:sz w:val="21"/>
          <w:szCs w:val="21"/>
          <w:lang w:val="en-US" w:eastAsia="zh-CN"/>
        </w:rPr>
        <w:t>图26 创建视图`申请物资`代码</w:t>
      </w:r>
    </w:p>
    <w:p>
      <w:pPr>
        <w:numPr>
          <w:ilvl w:val="0"/>
          <w:numId w:val="4"/>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申请场地</w:t>
      </w:r>
    </w:p>
    <w:p>
      <w:pPr>
        <w:numPr>
          <w:ilvl w:val="0"/>
          <w:numId w:val="0"/>
        </w:numPr>
        <w:wordWrap/>
        <w:spacing w:line="360" w:lineRule="auto"/>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386070" cy="2192020"/>
            <wp:effectExtent l="0" t="0" r="5080" b="17780"/>
            <wp:docPr id="11" name="图片 11" descr="E:\graduate\毕业论文提交\my paper\截图\代码\创建视图-申请场地.jpg创建视图-申请场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graduate\毕业论文提交\my paper\截图\代码\创建视图-申请场地.jpg创建视图-申请场地"/>
                    <pic:cNvPicPr>
                      <a:picLocks noChangeAspect="1"/>
                    </pic:cNvPicPr>
                  </pic:nvPicPr>
                  <pic:blipFill>
                    <a:blip r:embed="rId54"/>
                    <a:srcRect b="44710"/>
                    <a:stretch>
                      <a:fillRect/>
                    </a:stretch>
                  </pic:blipFill>
                  <pic:spPr>
                    <a:xfrm>
                      <a:off x="0" y="0"/>
                      <a:ext cx="5386070" cy="2192020"/>
                    </a:xfrm>
                    <a:prstGeom prst="rect">
                      <a:avLst/>
                    </a:prstGeom>
                  </pic:spPr>
                </pic:pic>
              </a:graphicData>
            </a:graphic>
          </wp:inline>
        </w:drawing>
      </w:r>
    </w:p>
    <w:p>
      <w:pPr>
        <w:numPr>
          <w:ilvl w:val="0"/>
          <w:numId w:val="0"/>
        </w:numPr>
        <w:wordWrap/>
        <w:spacing w:line="360" w:lineRule="auto"/>
        <w:jc w:val="center"/>
        <w:rPr>
          <w:rFonts w:hint="eastAsia" w:asciiTheme="minorEastAsia" w:hAnsiTheme="minorEastAsia" w:cstheme="minorEastAsia"/>
          <w:b w:val="0"/>
          <w:bCs w:val="0"/>
          <w:sz w:val="24"/>
          <w:szCs w:val="24"/>
          <w:lang w:val="en-US" w:eastAsia="zh-CN"/>
        </w:rPr>
      </w:pPr>
      <w:r>
        <w:rPr>
          <w:rFonts w:hint="eastAsia" w:ascii="黑体" w:hAnsi="黑体" w:eastAsia="黑体" w:cs="黑体"/>
          <w:b w:val="0"/>
          <w:bCs w:val="0"/>
          <w:sz w:val="21"/>
          <w:szCs w:val="21"/>
          <w:lang w:val="en-US" w:eastAsia="zh-CN"/>
        </w:rPr>
        <w:t>图27 创建视图`申请场地`代码</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32" w:name="_Toc12233"/>
      <w:r>
        <w:rPr>
          <w:rFonts w:hint="eastAsia" w:ascii="楷体" w:hAnsi="楷体" w:eastAsia="楷体" w:cs="楷体"/>
          <w:b w:val="0"/>
          <w:bCs w:val="0"/>
          <w:sz w:val="24"/>
          <w:szCs w:val="24"/>
          <w:lang w:val="en-US" w:eastAsia="zh-CN"/>
        </w:rPr>
        <w:t>4.4.5 用户权限设置</w:t>
      </w:r>
      <w:bookmarkEnd w:id="32"/>
    </w:p>
    <w:p>
      <w:pPr>
        <w:numPr>
          <w:ilvl w:val="0"/>
          <w:numId w:val="0"/>
        </w:numPr>
        <w:wordWrap/>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数据库的用户权限设置是安全性控制的一种，用于区分不同身份的使用者拥有不同的操作权限。本系统中有4种用户，需要定义3种不同权限，分别拥有对相关表的不同操作权限。具体权限如下表示：</w:t>
      </w:r>
    </w:p>
    <w:p>
      <w:pPr>
        <w:numPr>
          <w:ilvl w:val="0"/>
          <w:numId w:val="0"/>
        </w:numPr>
        <w:wordWrap/>
        <w:spacing w:line="360" w:lineRule="auto"/>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表14 用户对关系表的权限表</w:t>
      </w:r>
    </w:p>
    <w:tbl>
      <w:tblPr>
        <w:tblStyle w:val="13"/>
        <w:tblW w:w="9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0"/>
        <w:gridCol w:w="2350"/>
        <w:gridCol w:w="2350"/>
        <w:gridCol w:w="2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rPr>
                <w:rFonts w:hint="eastAsia" w:ascii="黑体" w:hAnsi="黑体" w:eastAsia="黑体" w:cs="黑体"/>
                <w:b w:val="0"/>
                <w:bCs w:val="0"/>
                <w:sz w:val="20"/>
                <w:szCs w:val="20"/>
                <w:vertAlign w:val="baseline"/>
                <w:lang w:val="en-US" w:eastAsia="zh-CN"/>
              </w:rPr>
            </w:pP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normal_user</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manager</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root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both"/>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activity</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award</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club</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查、改</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department</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joinclub</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joinorgan</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member</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查、增、改</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查、增、改</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organ</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查、改</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campaign</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booksite</w:t>
            </w:r>
          </w:p>
        </w:tc>
        <w:tc>
          <w:tcPr>
            <w:tcW w:w="2350" w:type="dxa"/>
            <w:textDirection w:val="lrTb"/>
            <w:vAlign w:val="center"/>
          </w:tcPr>
          <w:p>
            <w:pPr>
              <w:rPr>
                <w:rFonts w:hint="eastAsia" w:ascii="黑体" w:hAnsi="黑体" w:eastAsia="黑体" w:cs="黑体"/>
                <w:b w:val="0"/>
                <w:bCs w:val="0"/>
                <w:sz w:val="20"/>
                <w:szCs w:val="20"/>
                <w:vertAlign w:val="baseline"/>
                <w:lang w:val="en-US" w:eastAsia="zh-CN"/>
              </w:rPr>
            </w:pP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borrow</w:t>
            </w:r>
          </w:p>
        </w:tc>
        <w:tc>
          <w:tcPr>
            <w:tcW w:w="2350" w:type="dxa"/>
            <w:textDirection w:val="lrTb"/>
            <w:vAlign w:val="center"/>
          </w:tcPr>
          <w:p>
            <w:pPr>
              <w:rPr>
                <w:rFonts w:hint="eastAsia" w:ascii="黑体" w:hAnsi="黑体" w:eastAsia="黑体" w:cs="黑体"/>
                <w:b w:val="0"/>
                <w:bCs w:val="0"/>
                <w:sz w:val="20"/>
                <w:szCs w:val="20"/>
                <w:vertAlign w:val="baseline"/>
                <w:lang w:val="en-US" w:eastAsia="zh-CN"/>
              </w:rPr>
            </w:pP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materials</w:t>
            </w:r>
          </w:p>
        </w:tc>
        <w:tc>
          <w:tcPr>
            <w:tcW w:w="2350" w:type="dxa"/>
            <w:textDirection w:val="lrTb"/>
            <w:vAlign w:val="center"/>
          </w:tcPr>
          <w:p>
            <w:pPr>
              <w:rPr>
                <w:rFonts w:hint="eastAsia" w:ascii="黑体" w:hAnsi="黑体" w:eastAsia="黑体" w:cs="黑体"/>
                <w:b w:val="0"/>
                <w:bCs w:val="0"/>
                <w:sz w:val="20"/>
                <w:szCs w:val="20"/>
                <w:vertAlign w:val="baseline"/>
                <w:lang w:val="en-US" w:eastAsia="zh-CN"/>
              </w:rPr>
            </w:pP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查、删、改</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site</w:t>
            </w:r>
          </w:p>
        </w:tc>
        <w:tc>
          <w:tcPr>
            <w:tcW w:w="2350" w:type="dxa"/>
            <w:textDirection w:val="lrTb"/>
            <w:vAlign w:val="center"/>
          </w:tcPr>
          <w:p>
            <w:pPr>
              <w:rPr>
                <w:rFonts w:hint="eastAsia" w:ascii="黑体" w:hAnsi="黑体" w:eastAsia="黑体" w:cs="黑体"/>
                <w:b w:val="0"/>
                <w:bCs w:val="0"/>
                <w:sz w:val="20"/>
                <w:szCs w:val="20"/>
                <w:vertAlign w:val="baseline"/>
                <w:lang w:val="en-US" w:eastAsia="zh-CN"/>
              </w:rPr>
            </w:pP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bl>
    <w:p>
      <w:pPr>
        <w:numPr>
          <w:ilvl w:val="0"/>
          <w:numId w:val="0"/>
        </w:numPr>
        <w:wordWrap/>
        <w:spacing w:line="360" w:lineRule="auto"/>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表15 用户对视图的权限表</w:t>
      </w:r>
    </w:p>
    <w:tbl>
      <w:tblPr>
        <w:tblStyle w:val="13"/>
        <w:tblW w:w="9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0"/>
        <w:gridCol w:w="2350"/>
        <w:gridCol w:w="2350"/>
        <w:gridCol w:w="2350"/>
      </w:tblGrid>
      <w:tr>
        <w:tblPrEx>
          <w:tblLayout w:type="fixed"/>
          <w:tblCellMar>
            <w:top w:w="0" w:type="dxa"/>
            <w:left w:w="108" w:type="dxa"/>
            <w:bottom w:w="0" w:type="dxa"/>
            <w:right w:w="108" w:type="dxa"/>
          </w:tblCellMar>
        </w:tblPrEx>
        <w:trPr>
          <w:trHeight w:val="329" w:hRule="atLeast"/>
        </w:trPr>
        <w:tc>
          <w:tcPr>
            <w:tcW w:w="2350" w:type="dxa"/>
            <w:textDirection w:val="lrTb"/>
            <w:vAlign w:val="top"/>
          </w:tcPr>
          <w:p>
            <w:pPr>
              <w:rPr>
                <w:rFonts w:hint="eastAsia" w:ascii="宋体" w:hAnsi="宋体" w:eastAsia="宋体" w:cs="宋体"/>
                <w:b w:val="0"/>
                <w:bCs w:val="0"/>
                <w:sz w:val="20"/>
                <w:szCs w:val="20"/>
                <w:vertAlign w:val="baseline"/>
                <w:lang w:val="en-US" w:eastAsia="zh-CN"/>
              </w:rPr>
            </w:pPr>
          </w:p>
        </w:tc>
        <w:tc>
          <w:tcPr>
            <w:tcW w:w="2350" w:type="dxa"/>
            <w:textDirection w:val="lrTb"/>
            <w:vAlign w:val="center"/>
          </w:tcPr>
          <w:p>
            <w:pPr>
              <w:rPr>
                <w:rFonts w:hint="eastAsia" w:ascii="宋体" w:hAnsi="宋体" w:eastAsia="宋体" w:cs="宋体"/>
                <w:b w:val="0"/>
                <w:bCs w:val="0"/>
                <w:sz w:val="20"/>
                <w:szCs w:val="20"/>
                <w:vertAlign w:val="baseline"/>
                <w:lang w:val="en-US" w:eastAsia="zh-CN"/>
              </w:rPr>
            </w:pPr>
            <w:r>
              <w:rPr>
                <w:rFonts w:hint="eastAsia" w:ascii="宋体" w:hAnsi="宋体" w:eastAsia="宋体" w:cs="宋体"/>
                <w:b w:val="0"/>
                <w:bCs w:val="0"/>
                <w:sz w:val="20"/>
                <w:szCs w:val="20"/>
                <w:vertAlign w:val="baseline"/>
                <w:lang w:val="en-US" w:eastAsia="zh-CN"/>
              </w:rPr>
              <w:t>normal_user</w:t>
            </w:r>
          </w:p>
        </w:tc>
        <w:tc>
          <w:tcPr>
            <w:tcW w:w="2350" w:type="dxa"/>
            <w:textDirection w:val="lrTb"/>
            <w:vAlign w:val="center"/>
          </w:tcPr>
          <w:p>
            <w:pPr>
              <w:rPr>
                <w:rFonts w:hint="eastAsia" w:ascii="宋体" w:hAnsi="宋体" w:eastAsia="宋体" w:cs="宋体"/>
                <w:b w:val="0"/>
                <w:bCs w:val="0"/>
                <w:sz w:val="20"/>
                <w:szCs w:val="20"/>
                <w:vertAlign w:val="baseline"/>
                <w:lang w:val="en-US" w:eastAsia="zh-CN"/>
              </w:rPr>
            </w:pPr>
            <w:r>
              <w:rPr>
                <w:rFonts w:hint="eastAsia" w:ascii="宋体" w:hAnsi="宋体" w:eastAsia="宋体" w:cs="宋体"/>
                <w:b w:val="0"/>
                <w:bCs w:val="0"/>
                <w:sz w:val="20"/>
                <w:szCs w:val="20"/>
                <w:vertAlign w:val="baseline"/>
                <w:lang w:val="en-US" w:eastAsia="zh-CN"/>
              </w:rPr>
              <w:t>manager</w:t>
            </w:r>
          </w:p>
        </w:tc>
        <w:tc>
          <w:tcPr>
            <w:tcW w:w="2350" w:type="dxa"/>
            <w:textDirection w:val="lrTb"/>
            <w:vAlign w:val="center"/>
          </w:tcPr>
          <w:p>
            <w:pPr>
              <w:rPr>
                <w:rFonts w:hint="eastAsia" w:ascii="宋体" w:hAnsi="宋体" w:eastAsia="宋体" w:cs="宋体"/>
                <w:b w:val="0"/>
                <w:bCs w:val="0"/>
                <w:sz w:val="20"/>
                <w:szCs w:val="20"/>
                <w:vertAlign w:val="baseline"/>
                <w:lang w:val="en-US" w:eastAsia="zh-CN"/>
              </w:rPr>
            </w:pPr>
            <w:r>
              <w:rPr>
                <w:rFonts w:hint="eastAsia" w:ascii="宋体" w:hAnsi="宋体" w:eastAsia="宋体" w:cs="宋体"/>
                <w:b w:val="0"/>
                <w:bCs w:val="0"/>
                <w:sz w:val="20"/>
                <w:szCs w:val="20"/>
                <w:vertAlign w:val="baseline"/>
                <w:lang w:val="en-US" w:eastAsia="zh-CN"/>
              </w:rPr>
              <w:t>root</w:t>
            </w:r>
          </w:p>
        </w:tc>
      </w:tr>
      <w:tr>
        <w:tblPrEx>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获奖名单</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申请场地</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申请物资</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已参加活动</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已申请参加社团信息</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已申请组织信息</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举办活动</w:t>
            </w:r>
          </w:p>
        </w:tc>
        <w:tc>
          <w:tcPr>
            <w:tcW w:w="2350" w:type="dxa"/>
            <w:textDirection w:val="lrTb"/>
            <w:vAlign w:val="center"/>
          </w:tcPr>
          <w:p>
            <w:pPr>
              <w:rPr>
                <w:rFonts w:hint="eastAsia" w:ascii="黑体" w:hAnsi="黑体" w:eastAsia="黑体" w:cs="黑体"/>
                <w:b w:val="0"/>
                <w:bCs w:val="0"/>
                <w:sz w:val="20"/>
                <w:szCs w:val="20"/>
                <w:vertAlign w:val="baseline"/>
                <w:lang w:val="en-US" w:eastAsia="zh-CN"/>
              </w:rPr>
            </w:pP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w:t>
            </w:r>
          </w:p>
        </w:tc>
        <w:tc>
          <w:tcPr>
            <w:tcW w:w="2350" w:type="dxa"/>
            <w:textDirection w:val="lrTb"/>
            <w:vAlign w:val="center"/>
          </w:tcPr>
          <w:p>
            <w:pPr>
              <w:keepNext w:val="0"/>
              <w:keepLines w:val="0"/>
              <w:widowControl/>
              <w:suppressLineNumbers w:val="0"/>
              <w:jc w:val="left"/>
              <w:textAlignment w:val="center"/>
              <w:rPr>
                <w:rFonts w:hint="eastAsia" w:ascii="黑体" w:hAnsi="黑体" w:eastAsia="黑体" w:cs="黑体"/>
                <w:b w:val="0"/>
                <w:bCs w:val="0"/>
                <w:sz w:val="20"/>
                <w:szCs w:val="20"/>
                <w:vertAlign w:val="baseline"/>
                <w:lang w:val="en-US" w:eastAsia="zh-CN"/>
              </w:rPr>
            </w:pPr>
            <w:r>
              <w:rPr>
                <w:rFonts w:hint="eastAsia" w:ascii="宋体" w:hAnsi="宋体" w:eastAsia="宋体" w:cs="宋体"/>
                <w:i w:val="0"/>
                <w:color w:val="000000"/>
                <w:kern w:val="0"/>
                <w:sz w:val="20"/>
                <w:szCs w:val="20"/>
                <w:u w:val="none"/>
                <w:lang w:val="en-US" w:eastAsia="zh-CN" w:bidi="ar"/>
              </w:rPr>
              <w:t>查、增、删、改</w:t>
            </w:r>
          </w:p>
        </w:tc>
      </w:tr>
    </w:tbl>
    <w:p>
      <w:pPr>
        <w:numPr>
          <w:ilvl w:val="0"/>
          <w:numId w:val="0"/>
        </w:numPr>
        <w:wordWrap/>
        <w:spacing w:line="360" w:lineRule="auto"/>
        <w:jc w:val="left"/>
        <w:outlineLvl w:val="0"/>
        <w:rPr>
          <w:rFonts w:hint="eastAsia" w:ascii="黑体" w:hAnsi="黑体" w:eastAsia="黑体" w:cs="黑体"/>
          <w:b w:val="0"/>
          <w:bCs w:val="0"/>
          <w:sz w:val="28"/>
          <w:szCs w:val="28"/>
          <w:lang w:val="en-US" w:eastAsia="zh-CN"/>
        </w:rPr>
      </w:pPr>
      <w:bookmarkStart w:id="33" w:name="_Toc19094"/>
      <w:r>
        <w:rPr>
          <w:rFonts w:hint="eastAsia" w:ascii="黑体" w:hAnsi="黑体" w:eastAsia="黑体" w:cs="黑体"/>
          <w:b w:val="0"/>
          <w:bCs w:val="0"/>
          <w:sz w:val="28"/>
          <w:szCs w:val="28"/>
          <w:lang w:val="en-US" w:eastAsia="zh-CN"/>
        </w:rPr>
        <w:t>5 系统详细设计</w:t>
      </w:r>
      <w:bookmarkEnd w:id="33"/>
    </w:p>
    <w:p>
      <w:pPr>
        <w:numPr>
          <w:ilvl w:val="0"/>
          <w:numId w:val="0"/>
        </w:numPr>
        <w:wordWrap/>
        <w:spacing w:line="360" w:lineRule="auto"/>
        <w:ind w:left="0" w:leftChars="0" w:firstLine="0" w:firstLineChars="0"/>
        <w:jc w:val="left"/>
        <w:outlineLvl w:val="1"/>
        <w:rPr>
          <w:rFonts w:hint="eastAsia" w:ascii="黑体" w:hAnsi="黑体" w:eastAsia="黑体" w:cs="黑体"/>
          <w:b w:val="0"/>
          <w:bCs w:val="0"/>
          <w:sz w:val="24"/>
          <w:szCs w:val="24"/>
          <w:lang w:val="en-US" w:eastAsia="zh-CN"/>
        </w:rPr>
      </w:pPr>
      <w:bookmarkStart w:id="34" w:name="_Toc24288"/>
      <w:r>
        <w:rPr>
          <w:rFonts w:hint="eastAsia" w:ascii="黑体" w:hAnsi="黑体" w:eastAsia="黑体" w:cs="黑体"/>
          <w:b w:val="0"/>
          <w:bCs w:val="0"/>
          <w:sz w:val="24"/>
          <w:szCs w:val="24"/>
          <w:lang w:val="en-US" w:eastAsia="zh-CN"/>
        </w:rPr>
        <w:t>5.1 用户注册登录模块</w:t>
      </w:r>
      <w:bookmarkEnd w:id="34"/>
    </w:p>
    <w:p>
      <w:pPr>
        <w:numPr>
          <w:ilvl w:val="0"/>
          <w:numId w:val="0"/>
        </w:numPr>
        <w:wordWrap/>
        <w:spacing w:line="360" w:lineRule="auto"/>
        <w:ind w:firstLine="420" w:firstLine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用户注册登录模块位于资讯系统中，以便用户在浏览资讯后马上提交申请。</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35" w:name="_Toc26715"/>
      <w:r>
        <w:rPr>
          <w:rFonts w:hint="eastAsia" w:ascii="楷体" w:hAnsi="楷体" w:eastAsia="楷体" w:cs="楷体"/>
          <w:b w:val="0"/>
          <w:bCs w:val="0"/>
          <w:sz w:val="24"/>
          <w:szCs w:val="24"/>
          <w:lang w:val="en-US" w:eastAsia="zh-CN"/>
        </w:rPr>
        <w:t>5.1.1 用户注册模块</w:t>
      </w:r>
      <w:bookmarkEnd w:id="35"/>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未登录用户可在导航栏中点击注册按钮跳转到注册页面</w:t>
      </w:r>
      <w:r>
        <w:rPr>
          <w:rFonts w:hint="eastAsia" w:asciiTheme="minorEastAsia" w:hAnsiTheme="minorEastAsia" w:cstheme="minorEastAsia"/>
          <w:b w:val="0"/>
          <w:bCs w:val="0"/>
          <w:sz w:val="24"/>
          <w:szCs w:val="24"/>
          <w:vertAlign w:val="superscript"/>
          <w:lang w:val="en-US" w:eastAsia="zh-CN"/>
        </w:rPr>
        <w:t>【10】</w:t>
      </w:r>
      <w:r>
        <w:rPr>
          <w:rFonts w:hint="eastAsia" w:asciiTheme="minorEastAsia" w:hAnsiTheme="minorEastAsia" w:cstheme="minorEastAsia"/>
          <w:b w:val="0"/>
          <w:bCs w:val="0"/>
          <w:sz w:val="24"/>
          <w:szCs w:val="24"/>
          <w:lang w:val="en-US" w:eastAsia="zh-CN"/>
        </w:rPr>
        <w:t>。完整填写信息后提交，返回首页且导航栏显示用户名即注册成功；返回注册页面即注册失败。填写信息时出现漏填或错误格式，提交后会提示错误信息，补全或修改为合法数据才能注册成功。学号填写提交后还会检查是否已注册账号，如果已注册会提示“该学号已注册”。</w:t>
      </w:r>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具体实现代码如下：</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if (empty($_POST["stuID"]))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echo ' &lt;script type="text/javascript" charset="utf-8"&gt;alert("学号不能为空");history.back();&lt;/script&gt;';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$checknum = 1;</w:t>
      </w:r>
      <w:r>
        <w:rPr>
          <w:rFonts w:hint="eastAsia" w:ascii="宋体" w:hAnsi="宋体" w:eastAsia="宋体" w:cs="宋体"/>
          <w:color w:val="auto"/>
          <w:sz w:val="24"/>
          <w:szCs w:val="24"/>
          <w:highlight w:val="white"/>
          <w:lang w:val="en-US" w:eastAsia="zh-CN"/>
        </w:rPr>
        <w:t xml:space="preserve"> </w:t>
      </w:r>
      <w:r>
        <w:rPr>
          <w:rFonts w:hint="eastAsia" w:ascii="宋体" w:hAnsi="宋体" w:eastAsia="宋体" w:cs="宋体"/>
          <w:color w:val="auto"/>
          <w:sz w:val="24"/>
          <w:szCs w:val="24"/>
          <w:highlight w:val="white"/>
        </w:rPr>
        <w:t>exit();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}elseif(preg_match("/^[0-9]{12}$/",$_POST["stuID"])){</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$IDExist = IfExistOrNot($_POST["stuID"]);</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if(empty($IDExist)){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echo ' &lt;script type="text/javascript" charset="utf-8"&gt;alert("该学号已注册");history.back();&lt;/script&gt;';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$checknum = 1;</w:t>
      </w:r>
      <w:r>
        <w:rPr>
          <w:rFonts w:hint="eastAsia" w:ascii="宋体" w:hAnsi="宋体" w:eastAsia="宋体" w:cs="宋体"/>
          <w:color w:val="auto"/>
          <w:sz w:val="24"/>
          <w:szCs w:val="24"/>
          <w:highlight w:val="white"/>
          <w:lang w:val="en-US" w:eastAsia="zh-CN"/>
        </w:rPr>
        <w:t xml:space="preserve"> </w:t>
      </w:r>
      <w:r>
        <w:rPr>
          <w:rFonts w:hint="eastAsia" w:ascii="宋体" w:hAnsi="宋体" w:eastAsia="宋体" w:cs="宋体"/>
          <w:color w:val="auto"/>
          <w:sz w:val="24"/>
          <w:szCs w:val="24"/>
          <w:highlight w:val="white"/>
        </w:rPr>
        <w:t>exit();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}else{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 xml:space="preserve">$stuID = IfExistOrNot($_POST["stuID"]) ;}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}else{</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echo ' &lt;script type="text/javascript" charset="utf-8"&gt;alert("学号为12位数字");history.back();&lt;/script&gt;';</w:t>
      </w:r>
    </w:p>
    <w:p>
      <w:pPr>
        <w:spacing w:beforeLines="0" w:afterLines="0"/>
        <w:jc w:val="left"/>
        <w:rPr>
          <w:rFonts w:hint="eastAsia" w:ascii="宋体" w:hAnsi="宋体" w:eastAsia="宋体" w:cs="宋体"/>
          <w:color w:val="auto"/>
          <w:sz w:val="24"/>
          <w:szCs w:val="24"/>
          <w:highlight w:val="white"/>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$checknum = 1; exit();  }</w:t>
      </w:r>
    </w:p>
    <w:p>
      <w:pPr>
        <w:numPr>
          <w:ilvl w:val="0"/>
          <w:numId w:val="0"/>
        </w:numPr>
        <w:wordWrap/>
        <w:spacing w:line="360" w:lineRule="auto"/>
        <w:ind w:left="0" w:leftChars="0" w:firstLine="0" w:firstLineChars="0"/>
        <w:jc w:val="left"/>
        <w:rPr>
          <w:rFonts w:hint="eastAsia" w:ascii="宋体" w:hAnsi="宋体" w:eastAsia="宋体" w:cs="宋体"/>
          <w:color w:val="auto"/>
          <w:sz w:val="24"/>
          <w:szCs w:val="24"/>
          <w:highlight w:val="white"/>
          <w:lang w:val="en-US" w:eastAsia="zh-CN"/>
        </w:rPr>
      </w:pPr>
      <w:r>
        <w:rPr>
          <w:rFonts w:hint="eastAsia" w:ascii="宋体" w:hAnsi="宋体" w:eastAsia="宋体" w:cs="宋体"/>
          <w:color w:val="auto"/>
          <w:sz w:val="24"/>
          <w:szCs w:val="24"/>
          <w:highlight w:val="white"/>
        </w:rPr>
        <w:t>IfExistOrNot</w:t>
      </w:r>
      <w:r>
        <w:rPr>
          <w:rFonts w:hint="eastAsia" w:ascii="宋体" w:hAnsi="宋体" w:eastAsia="宋体" w:cs="宋体"/>
          <w:color w:val="auto"/>
          <w:sz w:val="24"/>
          <w:szCs w:val="24"/>
          <w:highlight w:val="white"/>
          <w:lang w:val="en-US" w:eastAsia="zh-CN"/>
        </w:rPr>
        <w:t>()函数的具体代码：</w:t>
      </w:r>
    </w:p>
    <w:p>
      <w:pPr>
        <w:spacing w:beforeLines="0" w:afterLines="0"/>
        <w:ind w:left="420" w:leftChars="0" w:firstLine="420" w:firstLineChar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function IfExistOrNot($data){</w:t>
      </w:r>
    </w:p>
    <w:p>
      <w:pPr>
        <w:spacing w:beforeLines="0" w:afterLines="0"/>
        <w:ind w:left="420" w:leftChars="0" w:firstLine="420" w:firstLineChar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 xml:space="preserve">$sql = "SELECT * FROM member WHERE stuID = '".$data."'"; </w:t>
      </w:r>
    </w:p>
    <w:p>
      <w:pPr>
        <w:spacing w:beforeLines="0" w:afterLines="0"/>
        <w:ind w:left="420" w:leftChars="0" w:firstLine="420" w:firstLineChar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 xml:space="preserve">$result = mysql_query($sql);    </w:t>
      </w:r>
    </w:p>
    <w:p>
      <w:pPr>
        <w:spacing w:beforeLines="0" w:afterLines="0"/>
        <w:ind w:left="420" w:leftChars="0" w:firstLine="420" w:firstLineChar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 xml:space="preserve">$row = mysql_fetch_array($result); </w:t>
      </w:r>
    </w:p>
    <w:p>
      <w:pPr>
        <w:spacing w:beforeLines="0" w:afterLines="0"/>
        <w:ind w:left="420" w:leftChars="0" w:firstLine="420" w:firstLineChar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 xml:space="preserve">    if (empty($row)){</w:t>
      </w:r>
      <w:r>
        <w:rPr>
          <w:rFonts w:hint="eastAsia" w:ascii="宋体" w:hAnsi="宋体" w:eastAsia="宋体" w:cs="宋体"/>
          <w:color w:val="auto"/>
          <w:sz w:val="24"/>
          <w:szCs w:val="24"/>
          <w:highlight w:val="white"/>
          <w:lang w:val="en-US" w:eastAsia="zh-CN"/>
        </w:rPr>
        <w:t xml:space="preserve">  </w:t>
      </w:r>
      <w:r>
        <w:rPr>
          <w:rFonts w:hint="eastAsia" w:ascii="宋体" w:hAnsi="宋体" w:eastAsia="宋体" w:cs="宋体"/>
          <w:color w:val="auto"/>
          <w:sz w:val="24"/>
          <w:szCs w:val="24"/>
          <w:highlight w:val="white"/>
        </w:rPr>
        <w:t>return $data; //查询不到数据，不存在该学号</w:t>
      </w:r>
    </w:p>
    <w:p>
      <w:pPr>
        <w:spacing w:beforeLines="0" w:afterLines="0"/>
        <w:ind w:left="420" w:leftChars="0" w:firstLine="420" w:firstLineChars="0"/>
        <w:jc w:val="left"/>
        <w:rPr>
          <w:rFonts w:hint="eastAsia" w:ascii="宋体" w:hAnsi="宋体" w:eastAsia="宋体" w:cs="宋体"/>
          <w:color w:val="auto"/>
          <w:sz w:val="24"/>
          <w:szCs w:val="24"/>
          <w:highlight w:val="white"/>
          <w:lang w:val="en-US" w:eastAsia="zh-CN"/>
        </w:rPr>
      </w:pPr>
      <w:r>
        <w:rPr>
          <w:rFonts w:hint="eastAsia" w:ascii="宋体" w:hAnsi="宋体" w:eastAsia="宋体" w:cs="宋体"/>
          <w:color w:val="auto"/>
          <w:sz w:val="24"/>
          <w:szCs w:val="24"/>
          <w:highlight w:val="white"/>
        </w:rPr>
        <w:t xml:space="preserve">    }else{</w:t>
      </w:r>
      <w:r>
        <w:rPr>
          <w:rFonts w:hint="eastAsia" w:ascii="宋体" w:hAnsi="宋体" w:eastAsia="宋体" w:cs="宋体"/>
          <w:color w:val="auto"/>
          <w:sz w:val="24"/>
          <w:szCs w:val="24"/>
          <w:highlight w:val="white"/>
          <w:lang w:val="en-US" w:eastAsia="zh-CN"/>
        </w:rPr>
        <w:t xml:space="preserve">   </w:t>
      </w:r>
      <w:r>
        <w:rPr>
          <w:rFonts w:hint="eastAsia" w:ascii="宋体" w:hAnsi="宋体" w:eastAsia="宋体" w:cs="宋体"/>
          <w:color w:val="auto"/>
          <w:sz w:val="24"/>
          <w:szCs w:val="24"/>
          <w:highlight w:val="white"/>
        </w:rPr>
        <w:t xml:space="preserve">$data = ""; //该学号已注册 } </w:t>
      </w:r>
      <w:r>
        <w:rPr>
          <w:rFonts w:hint="eastAsia" w:ascii="宋体" w:hAnsi="宋体" w:eastAsia="宋体" w:cs="宋体"/>
          <w:color w:val="auto"/>
          <w:sz w:val="24"/>
          <w:szCs w:val="24"/>
          <w:highlight w:val="white"/>
          <w:lang w:val="en-US" w:eastAsia="zh-CN"/>
        </w:rPr>
        <w:t>}</w:t>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3902075" cy="3726180"/>
            <wp:effectExtent l="0" t="0" r="3175" b="7620"/>
            <wp:docPr id="12" name="图片 12"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注册"/>
                    <pic:cNvPicPr>
                      <a:picLocks noChangeAspect="1"/>
                    </pic:cNvPicPr>
                  </pic:nvPicPr>
                  <pic:blipFill>
                    <a:blip r:embed="rId55"/>
                    <a:stretch>
                      <a:fillRect/>
                    </a:stretch>
                  </pic:blipFill>
                  <pic:spPr>
                    <a:xfrm>
                      <a:off x="0" y="0"/>
                      <a:ext cx="3902075" cy="3726180"/>
                    </a:xfrm>
                    <a:prstGeom prst="rect">
                      <a:avLst/>
                    </a:prstGeom>
                  </pic:spPr>
                </pic:pic>
              </a:graphicData>
            </a:graphic>
          </wp:inline>
        </w:drawing>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图28 注册页面</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36" w:name="_Toc23440"/>
      <w:r>
        <w:rPr>
          <w:rFonts w:hint="eastAsia" w:ascii="楷体" w:hAnsi="楷体" w:eastAsia="楷体" w:cs="楷体"/>
          <w:b w:val="0"/>
          <w:bCs w:val="0"/>
          <w:sz w:val="24"/>
          <w:szCs w:val="24"/>
          <w:lang w:val="en-US" w:eastAsia="zh-CN"/>
        </w:rPr>
        <w:t>5.1.2 用户登录模块</w:t>
      </w:r>
      <w:bookmarkEnd w:id="36"/>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用户登录模块位于资讯系统导航栏上，可选择登录用户类型：用户、组织、社团和管理员。登录账号为学号（组织号、社团号或管理员账号），密码在注册时设置。提交表单后数据传入后台查找数据库中对应数据表中的账号与密码是否正确，正确则登录成功并返回首页，在导航栏显示用户名，点击用户名可跳转到管理系统；错误则登录失败。关键代码如下：</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if($checknum ==0){</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$sql = "select * from member where stuID = '".$stuID."' and PW = '".$password."'";</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 xml:space="preserve">$result = mysql_query($sql);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 xml:space="preserve">$row = mysql_fetch_array($result);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 xml:space="preserve">    if (empty($row)){     //查询不到数据，不存在该学号</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 xml:space="preserve">    </w:t>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 xml:space="preserve"> echo ' &lt;script type="text/javascript" charset="utf-8"&gt;alert("你输入的账号与密码不一致！");history.back();&lt;/script&gt;';</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 xml:space="preserve">  exit();  </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 xml:space="preserve">    }else{</w:t>
      </w:r>
      <w:r>
        <w:rPr>
          <w:rFonts w:hint="eastAsia" w:ascii="宋体" w:hAnsi="宋体" w:eastAsia="宋体" w:cs="宋体"/>
          <w:color w:val="auto"/>
          <w:sz w:val="24"/>
          <w:szCs w:val="24"/>
          <w:highlight w:val="white"/>
        </w:rPr>
        <w:tab/>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$_SESSION['uid'] = $row["stuname"];</w:t>
      </w:r>
      <w:r>
        <w:rPr>
          <w:rFonts w:hint="eastAsia" w:ascii="宋体" w:hAnsi="宋体" w:eastAsia="宋体" w:cs="宋体"/>
          <w:color w:val="auto"/>
          <w:sz w:val="24"/>
          <w:szCs w:val="24"/>
          <w:highlight w:val="white"/>
          <w:lang w:val="en-US" w:eastAsia="zh-CN"/>
        </w:rPr>
        <w:t xml:space="preserve">  </w:t>
      </w:r>
      <w:r>
        <w:rPr>
          <w:rFonts w:hint="eastAsia" w:ascii="宋体" w:hAnsi="宋体" w:eastAsia="宋体" w:cs="宋体"/>
          <w:color w:val="auto"/>
          <w:sz w:val="24"/>
          <w:szCs w:val="24"/>
          <w:highlight w:val="white"/>
        </w:rPr>
        <w:t>//设置</w:t>
      </w:r>
      <w:r>
        <w:rPr>
          <w:rFonts w:hint="eastAsia" w:ascii="宋体" w:hAnsi="宋体" w:eastAsia="宋体" w:cs="宋体"/>
          <w:color w:val="auto"/>
          <w:sz w:val="24"/>
          <w:szCs w:val="24"/>
          <w:highlight w:val="white"/>
          <w:lang w:val="en-US" w:eastAsia="zh-CN"/>
        </w:rPr>
        <w:t>用户名</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$_SESSION['power']= "1";  //设置用户组的权限</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$_SESSION['stuID']= $row["stuID"];</w:t>
      </w:r>
      <w:r>
        <w:rPr>
          <w:rFonts w:hint="eastAsia" w:ascii="宋体" w:hAnsi="宋体" w:eastAsia="宋体" w:cs="宋体"/>
          <w:color w:val="auto"/>
          <w:sz w:val="24"/>
          <w:szCs w:val="24"/>
          <w:highlight w:val="white"/>
          <w:lang w:val="en-US" w:eastAsia="zh-CN"/>
        </w:rPr>
        <w:t xml:space="preserve"> </w:t>
      </w:r>
      <w:r>
        <w:rPr>
          <w:rFonts w:hint="eastAsia" w:ascii="宋体" w:hAnsi="宋体" w:eastAsia="宋体" w:cs="宋体"/>
          <w:color w:val="auto"/>
          <w:sz w:val="24"/>
          <w:szCs w:val="24"/>
          <w:highlight w:val="white"/>
        </w:rPr>
        <w:t>//设置</w:t>
      </w:r>
      <w:r>
        <w:rPr>
          <w:rFonts w:hint="eastAsia" w:ascii="宋体" w:hAnsi="宋体" w:eastAsia="宋体" w:cs="宋体"/>
          <w:color w:val="auto"/>
          <w:sz w:val="24"/>
          <w:szCs w:val="24"/>
          <w:highlight w:val="white"/>
          <w:lang w:val="en-US" w:eastAsia="zh-CN"/>
        </w:rPr>
        <w:t>用户账号</w:t>
      </w:r>
    </w:p>
    <w:p>
      <w:pPr>
        <w:spacing w:beforeLines="0" w:afterLines="0"/>
        <w:jc w:val="left"/>
        <w:rPr>
          <w:rFonts w:hint="eastAsia" w:ascii="宋体" w:hAnsi="宋体" w:eastAsia="宋体" w:cs="宋体"/>
          <w:color w:val="auto"/>
          <w:sz w:val="24"/>
          <w:szCs w:val="24"/>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 xml:space="preserve">header("location: http://localhost/Organization/about/myself.html"); </w:t>
      </w:r>
    </w:p>
    <w:p>
      <w:pPr>
        <w:spacing w:beforeLines="0" w:afterLines="0"/>
        <w:jc w:val="left"/>
        <w:rPr>
          <w:rFonts w:hint="eastAsia" w:ascii="宋体" w:hAnsi="宋体" w:eastAsia="宋体" w:cs="宋体"/>
          <w:color w:val="auto"/>
          <w:sz w:val="24"/>
          <w:szCs w:val="24"/>
          <w:highlight w:val="white"/>
          <w:lang w:val="en-US" w:eastAsia="zh-CN"/>
        </w:rPr>
      </w:pP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ab/>
      </w:r>
      <w:r>
        <w:rPr>
          <w:rFonts w:hint="eastAsia" w:ascii="宋体" w:hAnsi="宋体" w:eastAsia="宋体" w:cs="宋体"/>
          <w:color w:val="auto"/>
          <w:sz w:val="24"/>
          <w:szCs w:val="24"/>
          <w:highlight w:val="white"/>
        </w:rPr>
        <w:t xml:space="preserve">    }  </w:t>
      </w:r>
      <w:r>
        <w:rPr>
          <w:rFonts w:hint="eastAsia" w:ascii="宋体" w:hAnsi="宋体" w:eastAsia="宋体" w:cs="宋体"/>
          <w:color w:val="auto"/>
          <w:sz w:val="24"/>
          <w:szCs w:val="24"/>
          <w:highlight w:val="white"/>
          <w:lang w:val="en-US" w:eastAsia="zh-CN"/>
        </w:rPr>
        <w:t>}</w:t>
      </w:r>
    </w:p>
    <w:p>
      <w:pPr>
        <w:numPr>
          <w:ilvl w:val="0"/>
          <w:numId w:val="0"/>
        </w:numPr>
        <w:wordWrap/>
        <w:spacing w:line="360" w:lineRule="auto"/>
        <w:ind w:left="0" w:leftChars="0" w:firstLine="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anchor distT="0" distB="0" distL="114300" distR="114300" simplePos="0" relativeHeight="251658240" behindDoc="0" locked="0" layoutInCell="1" allowOverlap="1">
            <wp:simplePos x="0" y="0"/>
            <wp:positionH relativeFrom="column">
              <wp:posOffset>3114675</wp:posOffset>
            </wp:positionH>
            <wp:positionV relativeFrom="paragraph">
              <wp:posOffset>2804795</wp:posOffset>
            </wp:positionV>
            <wp:extent cx="3010535" cy="542925"/>
            <wp:effectExtent l="0" t="0" r="18415" b="9525"/>
            <wp:wrapSquare wrapText="bothSides"/>
            <wp:docPr id="15" name="图片 15" descr="登陆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登陆后"/>
                    <pic:cNvPicPr>
                      <a:picLocks noChangeAspect="1"/>
                    </pic:cNvPicPr>
                  </pic:nvPicPr>
                  <pic:blipFill>
                    <a:blip r:embed="rId56"/>
                    <a:stretch>
                      <a:fillRect/>
                    </a:stretch>
                  </pic:blipFill>
                  <pic:spPr>
                    <a:xfrm>
                      <a:off x="0" y="0"/>
                      <a:ext cx="3010535" cy="542925"/>
                    </a:xfrm>
                    <a:prstGeom prst="rect">
                      <a:avLst/>
                    </a:prstGeom>
                  </pic:spPr>
                </pic:pic>
              </a:graphicData>
            </a:graphic>
          </wp:anchor>
        </w:drawing>
      </w:r>
      <w:r>
        <w:rPr>
          <w:rFonts w:hint="eastAsia" w:asciiTheme="minorEastAsia" w:hAnsiTheme="minorEastAsia" w:cstheme="minorEastAsia"/>
          <w:b w:val="0"/>
          <w:bCs w:val="0"/>
          <w:sz w:val="24"/>
          <w:szCs w:val="24"/>
          <w:lang w:val="en-US" w:eastAsia="zh-CN"/>
        </w:rPr>
        <w:drawing>
          <wp:inline distT="0" distB="0" distL="114300" distR="114300">
            <wp:extent cx="2867660" cy="3487420"/>
            <wp:effectExtent l="0" t="0" r="8890" b="17780"/>
            <wp:docPr id="14" name="图片 14"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登录"/>
                    <pic:cNvPicPr>
                      <a:picLocks noChangeAspect="1"/>
                    </pic:cNvPicPr>
                  </pic:nvPicPr>
                  <pic:blipFill>
                    <a:blip r:embed="rId57"/>
                    <a:stretch>
                      <a:fillRect/>
                    </a:stretch>
                  </pic:blipFill>
                  <pic:spPr>
                    <a:xfrm>
                      <a:off x="0" y="0"/>
                      <a:ext cx="2867660" cy="3487420"/>
                    </a:xfrm>
                    <a:prstGeom prst="rect">
                      <a:avLst/>
                    </a:prstGeom>
                  </pic:spPr>
                </pic:pic>
              </a:graphicData>
            </a:graphic>
          </wp:inline>
        </w:drawing>
      </w:r>
    </w:p>
    <w:p>
      <w:pPr>
        <w:numPr>
          <w:ilvl w:val="0"/>
          <w:numId w:val="0"/>
        </w:numPr>
        <w:wordWrap/>
        <w:spacing w:line="360" w:lineRule="auto"/>
        <w:ind w:left="1260" w:leftChars="0" w:firstLine="420" w:firstLineChars="0"/>
        <w:jc w:val="both"/>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图29 登录界面</w:t>
      </w:r>
      <w:r>
        <w:rPr>
          <w:rFonts w:hint="eastAsia" w:ascii="黑体" w:hAnsi="黑体" w:eastAsia="黑体" w:cs="黑体"/>
          <w:b w:val="0"/>
          <w:bCs w:val="0"/>
          <w:sz w:val="21"/>
          <w:szCs w:val="21"/>
          <w:lang w:val="en-US" w:eastAsia="zh-CN"/>
        </w:rPr>
        <w:tab/>
      </w:r>
      <w:r>
        <w:rPr>
          <w:rFonts w:hint="eastAsia" w:ascii="黑体" w:hAnsi="黑体" w:eastAsia="黑体" w:cs="黑体"/>
          <w:b w:val="0"/>
          <w:bCs w:val="0"/>
          <w:sz w:val="21"/>
          <w:szCs w:val="21"/>
          <w:lang w:val="en-US" w:eastAsia="zh-CN"/>
        </w:rPr>
        <w:tab/>
      </w:r>
      <w:r>
        <w:rPr>
          <w:rFonts w:hint="eastAsia" w:ascii="黑体" w:hAnsi="黑体" w:eastAsia="黑体" w:cs="黑体"/>
          <w:b w:val="0"/>
          <w:bCs w:val="0"/>
          <w:sz w:val="21"/>
          <w:szCs w:val="21"/>
          <w:lang w:val="en-US" w:eastAsia="zh-CN"/>
        </w:rPr>
        <w:tab/>
      </w:r>
      <w:r>
        <w:rPr>
          <w:rFonts w:hint="eastAsia" w:ascii="黑体" w:hAnsi="黑体" w:eastAsia="黑体" w:cs="黑体"/>
          <w:b w:val="0"/>
          <w:bCs w:val="0"/>
          <w:sz w:val="21"/>
          <w:szCs w:val="21"/>
          <w:lang w:val="en-US" w:eastAsia="zh-CN"/>
        </w:rPr>
        <w:tab/>
      </w:r>
      <w:r>
        <w:rPr>
          <w:rFonts w:hint="eastAsia" w:ascii="黑体" w:hAnsi="黑体" w:eastAsia="黑体" w:cs="黑体"/>
          <w:b w:val="0"/>
          <w:bCs w:val="0"/>
          <w:sz w:val="21"/>
          <w:szCs w:val="21"/>
          <w:lang w:val="en-US" w:eastAsia="zh-CN"/>
        </w:rPr>
        <w:tab/>
      </w:r>
      <w:r>
        <w:rPr>
          <w:rFonts w:hint="eastAsia" w:ascii="黑体" w:hAnsi="黑体" w:eastAsia="黑体" w:cs="黑体"/>
          <w:b w:val="0"/>
          <w:bCs w:val="0"/>
          <w:sz w:val="21"/>
          <w:szCs w:val="21"/>
          <w:lang w:val="en-US" w:eastAsia="zh-CN"/>
        </w:rPr>
        <w:tab/>
      </w:r>
      <w:r>
        <w:rPr>
          <w:rFonts w:hint="eastAsia" w:ascii="黑体" w:hAnsi="黑体" w:eastAsia="黑体" w:cs="黑体"/>
          <w:b w:val="0"/>
          <w:bCs w:val="0"/>
          <w:sz w:val="21"/>
          <w:szCs w:val="21"/>
          <w:lang w:val="en-US" w:eastAsia="zh-CN"/>
        </w:rPr>
        <w:tab/>
      </w:r>
      <w:r>
        <w:rPr>
          <w:rFonts w:hint="eastAsia" w:ascii="黑体" w:hAnsi="黑体" w:eastAsia="黑体" w:cs="黑体"/>
          <w:b w:val="0"/>
          <w:bCs w:val="0"/>
          <w:sz w:val="21"/>
          <w:szCs w:val="21"/>
          <w:lang w:val="en-US" w:eastAsia="zh-CN"/>
        </w:rPr>
        <w:tab/>
      </w:r>
      <w:r>
        <w:rPr>
          <w:rFonts w:hint="eastAsia" w:ascii="黑体" w:hAnsi="黑体" w:eastAsia="黑体" w:cs="黑体"/>
          <w:b w:val="0"/>
          <w:bCs w:val="0"/>
          <w:sz w:val="21"/>
          <w:szCs w:val="21"/>
          <w:lang w:val="en-US" w:eastAsia="zh-CN"/>
        </w:rPr>
        <w:t>图30 登录后导航栏</w:t>
      </w:r>
      <w:r>
        <w:rPr>
          <w:rFonts w:hint="eastAsia" w:ascii="黑体" w:hAnsi="黑体" w:eastAsia="黑体" w:cs="黑体"/>
          <w:b w:val="0"/>
          <w:bCs w:val="0"/>
          <w:sz w:val="21"/>
          <w:szCs w:val="21"/>
          <w:lang w:val="en-US" w:eastAsia="zh-CN"/>
        </w:rPr>
        <w:tab/>
      </w:r>
    </w:p>
    <w:p>
      <w:pPr>
        <w:numPr>
          <w:ilvl w:val="0"/>
          <w:numId w:val="0"/>
        </w:numPr>
        <w:wordWrap/>
        <w:spacing w:line="360" w:lineRule="auto"/>
        <w:ind w:left="0" w:leftChars="0" w:firstLine="0" w:firstLineChars="0"/>
        <w:jc w:val="left"/>
        <w:outlineLvl w:val="1"/>
        <w:rPr>
          <w:rFonts w:hint="eastAsia" w:asciiTheme="minorEastAsia" w:hAnsiTheme="minorEastAsia" w:eastAsiaTheme="minorEastAsia" w:cstheme="minorEastAsia"/>
          <w:b w:val="0"/>
          <w:bCs w:val="0"/>
          <w:sz w:val="24"/>
          <w:szCs w:val="24"/>
          <w:lang w:val="en-US" w:eastAsia="zh-CN"/>
        </w:rPr>
      </w:pPr>
      <w:bookmarkStart w:id="37" w:name="_Toc27378"/>
      <w:r>
        <w:rPr>
          <w:rFonts w:hint="eastAsia" w:ascii="黑体" w:hAnsi="黑体" w:eastAsia="黑体" w:cs="黑体"/>
          <w:b w:val="0"/>
          <w:bCs w:val="0"/>
          <w:sz w:val="24"/>
          <w:szCs w:val="24"/>
          <w:lang w:val="en-US" w:eastAsia="zh-CN"/>
        </w:rPr>
        <w:t>5.2 活动管理模块</w:t>
      </w:r>
      <w:bookmarkEnd w:id="37"/>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38" w:name="_Toc31227"/>
      <w:r>
        <w:rPr>
          <w:rFonts w:hint="eastAsia" w:ascii="楷体" w:hAnsi="楷体" w:eastAsia="楷体" w:cs="楷体"/>
          <w:b w:val="0"/>
          <w:bCs w:val="0"/>
          <w:sz w:val="24"/>
          <w:szCs w:val="24"/>
          <w:lang w:val="en-US" w:eastAsia="zh-CN"/>
        </w:rPr>
        <w:t>5.2.1 创建活动模块</w:t>
      </w:r>
      <w:bookmarkEnd w:id="38"/>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活动创建模块在用组织管理员身份登录后在管理系统左侧栏中可以看到，实现组织举办活动信息的提交。表单中主办方自动获取登录账号且不能修改，填写其他信息无误提交后数据会添加到数据库活动表中。</w:t>
      </w:r>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关键代码如下：</w:t>
      </w:r>
    </w:p>
    <w:p>
      <w:pPr>
        <w:numPr>
          <w:ilvl w:val="0"/>
          <w:numId w:val="0"/>
        </w:numPr>
        <w:wordWrap/>
        <w:spacing w:line="360" w:lineRule="auto"/>
        <w:ind w:firstLine="420" w:firstLineChars="0"/>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4248785" cy="1200150"/>
            <wp:effectExtent l="0" t="0" r="18415" b="0"/>
            <wp:docPr id="18" name="图片 18" descr="举办活动-主办方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举办活动-主办方代码"/>
                    <pic:cNvPicPr>
                      <a:picLocks noChangeAspect="1"/>
                    </pic:cNvPicPr>
                  </pic:nvPicPr>
                  <pic:blipFill>
                    <a:blip r:embed="rId58"/>
                    <a:stretch>
                      <a:fillRect/>
                    </a:stretch>
                  </pic:blipFill>
                  <pic:spPr>
                    <a:xfrm>
                      <a:off x="0" y="0"/>
                      <a:ext cx="4248785" cy="1200150"/>
                    </a:xfrm>
                    <a:prstGeom prst="rect">
                      <a:avLst/>
                    </a:prstGeom>
                  </pic:spPr>
                </pic:pic>
              </a:graphicData>
            </a:graphic>
          </wp:inline>
        </w:drawing>
      </w:r>
    </w:p>
    <w:p>
      <w:pPr>
        <w:numPr>
          <w:ilvl w:val="0"/>
          <w:numId w:val="0"/>
        </w:numPr>
        <w:wordWrap/>
        <w:spacing w:line="360" w:lineRule="auto"/>
        <w:ind w:firstLine="42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图31 前端获取主办方账号名代码</w:t>
      </w:r>
    </w:p>
    <w:p>
      <w:pPr>
        <w:numPr>
          <w:ilvl w:val="0"/>
          <w:numId w:val="0"/>
        </w:numPr>
        <w:wordWrap/>
        <w:spacing w:line="360" w:lineRule="auto"/>
        <w:ind w:firstLine="42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2810510" cy="495300"/>
            <wp:effectExtent l="0" t="0" r="8890" b="0"/>
            <wp:docPr id="19" name="图片 19" descr="举办活动-主办方ID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举办活动-主办方ID代码"/>
                    <pic:cNvPicPr>
                      <a:picLocks noChangeAspect="1"/>
                    </pic:cNvPicPr>
                  </pic:nvPicPr>
                  <pic:blipFill>
                    <a:blip r:embed="rId59"/>
                    <a:stretch>
                      <a:fillRect/>
                    </a:stretch>
                  </pic:blipFill>
                  <pic:spPr>
                    <a:xfrm>
                      <a:off x="0" y="0"/>
                      <a:ext cx="2810510" cy="495300"/>
                    </a:xfrm>
                    <a:prstGeom prst="rect">
                      <a:avLst/>
                    </a:prstGeom>
                  </pic:spPr>
                </pic:pic>
              </a:graphicData>
            </a:graphic>
          </wp:inline>
        </w:drawing>
      </w:r>
    </w:p>
    <w:p>
      <w:pPr>
        <w:numPr>
          <w:ilvl w:val="0"/>
          <w:numId w:val="0"/>
        </w:numPr>
        <w:wordWrap/>
        <w:spacing w:line="360" w:lineRule="auto"/>
        <w:ind w:firstLine="42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图32 PHP获取主办方账号代码</w:t>
      </w:r>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表单如下图：</w:t>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4211320" cy="3891280"/>
            <wp:effectExtent l="0" t="0" r="17780" b="13970"/>
            <wp:docPr id="16" name="图片 16" descr="组织管理-举办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组织管理-举办活动"/>
                    <pic:cNvPicPr>
                      <a:picLocks noChangeAspect="1"/>
                    </pic:cNvPicPr>
                  </pic:nvPicPr>
                  <pic:blipFill>
                    <a:blip r:embed="rId60"/>
                    <a:stretch>
                      <a:fillRect/>
                    </a:stretch>
                  </pic:blipFill>
                  <pic:spPr>
                    <a:xfrm>
                      <a:off x="0" y="0"/>
                      <a:ext cx="4211320" cy="3891280"/>
                    </a:xfrm>
                    <a:prstGeom prst="rect">
                      <a:avLst/>
                    </a:prstGeom>
                  </pic:spPr>
                </pic:pic>
              </a:graphicData>
            </a:graphic>
          </wp:inline>
        </w:drawing>
      </w:r>
    </w:p>
    <w:p>
      <w:pPr>
        <w:numPr>
          <w:ilvl w:val="0"/>
          <w:numId w:val="0"/>
        </w:numPr>
        <w:wordWrap/>
        <w:spacing w:line="360" w:lineRule="auto"/>
        <w:ind w:firstLine="42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图33 举办活动表单</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39" w:name="_Toc27842"/>
      <w:r>
        <w:rPr>
          <w:rFonts w:hint="eastAsia" w:ascii="楷体" w:hAnsi="楷体" w:eastAsia="楷体" w:cs="楷体"/>
          <w:b w:val="0"/>
          <w:bCs w:val="0"/>
          <w:sz w:val="24"/>
          <w:szCs w:val="24"/>
          <w:lang w:val="en-US" w:eastAsia="zh-CN"/>
        </w:rPr>
        <w:t>5.2.2 参加活动模块</w:t>
      </w:r>
      <w:bookmarkEnd w:id="39"/>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参加模块在用普通用户身份登录后在管理系统左侧栏中可以看到，实现参加活动的申请。填写时先选择主办方，下一栏会出现该主办方举办的活动。全部填写信息无误后提交，数据会添加到数据库参加活动表中，</w:t>
      </w:r>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关键代码如下：</w:t>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180330" cy="3294380"/>
            <wp:effectExtent l="0" t="0" r="1270" b="1270"/>
            <wp:docPr id="20" name="图片 20" descr="E:\graduate\毕业论文提交\my paper\截图\代码\参加活动.jpg参加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graduate\毕业论文提交\my paper\截图\代码\参加活动.jpg参加活动"/>
                    <pic:cNvPicPr>
                      <a:picLocks noChangeAspect="1"/>
                    </pic:cNvPicPr>
                  </pic:nvPicPr>
                  <pic:blipFill>
                    <a:blip r:embed="rId61"/>
                    <a:srcRect/>
                    <a:stretch>
                      <a:fillRect/>
                    </a:stretch>
                  </pic:blipFill>
                  <pic:spPr>
                    <a:xfrm>
                      <a:off x="0" y="0"/>
                      <a:ext cx="5180330" cy="3294380"/>
                    </a:xfrm>
                    <a:prstGeom prst="rect">
                      <a:avLst/>
                    </a:prstGeom>
                  </pic:spPr>
                </pic:pic>
              </a:graphicData>
            </a:graphic>
          </wp:inline>
        </w:drawing>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黑体" w:hAnsi="黑体" w:eastAsia="黑体" w:cs="黑体"/>
          <w:b w:val="0"/>
          <w:bCs w:val="0"/>
          <w:sz w:val="21"/>
          <w:szCs w:val="21"/>
          <w:lang w:val="en-US" w:eastAsia="zh-CN"/>
        </w:rPr>
        <w:t>图34 参加活动关键代码</w:t>
      </w:r>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表单如下图：</w:t>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243195" cy="2798445"/>
            <wp:effectExtent l="0" t="0" r="14605" b="1905"/>
            <wp:docPr id="13" name="图片 13" descr="用户管理-参加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用户管理-参加活动"/>
                    <pic:cNvPicPr>
                      <a:picLocks noChangeAspect="1"/>
                    </pic:cNvPicPr>
                  </pic:nvPicPr>
                  <pic:blipFill>
                    <a:blip r:embed="rId62"/>
                    <a:stretch>
                      <a:fillRect/>
                    </a:stretch>
                  </pic:blipFill>
                  <pic:spPr>
                    <a:xfrm>
                      <a:off x="0" y="0"/>
                      <a:ext cx="5243195" cy="2798445"/>
                    </a:xfrm>
                    <a:prstGeom prst="rect">
                      <a:avLst/>
                    </a:prstGeom>
                  </pic:spPr>
                </pic:pic>
              </a:graphicData>
            </a:graphic>
          </wp:inline>
        </w:drawing>
      </w:r>
    </w:p>
    <w:p>
      <w:pPr>
        <w:numPr>
          <w:ilvl w:val="0"/>
          <w:numId w:val="0"/>
        </w:numPr>
        <w:wordWrap/>
        <w:spacing w:line="360" w:lineRule="auto"/>
        <w:ind w:left="0" w:leftChars="0" w:firstLine="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图35 参加活动申请表单 </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40" w:name="_Toc28278"/>
      <w:r>
        <w:rPr>
          <w:rFonts w:hint="eastAsia" w:ascii="楷体" w:hAnsi="楷体" w:eastAsia="楷体" w:cs="楷体"/>
          <w:b w:val="0"/>
          <w:bCs w:val="0"/>
          <w:sz w:val="24"/>
          <w:szCs w:val="24"/>
          <w:lang w:val="en-US" w:eastAsia="zh-CN"/>
        </w:rPr>
        <w:t>5.2.3 添加获奖名单模块</w:t>
      </w:r>
      <w:bookmarkEnd w:id="40"/>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添加获奖名单模块在用组织管理员身份登录后在管理系统左侧栏中活动子菜单中可以看到。按提示全部填写信息无误后提交，数据会添加到数据库参加活动表中，</w:t>
      </w:r>
    </w:p>
    <w:p>
      <w:pPr>
        <w:numPr>
          <w:ilvl w:val="0"/>
          <w:numId w:val="0"/>
        </w:numPr>
        <w:wordWrap/>
        <w:spacing w:line="360" w:lineRule="auto"/>
        <w:ind w:left="0" w:leftChars="0" w:firstLine="0" w:firstLineChars="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610860" cy="2515235"/>
            <wp:effectExtent l="0" t="0" r="8890" b="18415"/>
            <wp:docPr id="39" name="图片 39" descr="组织管理-添加获奖名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组织管理-添加获奖名单"/>
                    <pic:cNvPicPr>
                      <a:picLocks noChangeAspect="1"/>
                    </pic:cNvPicPr>
                  </pic:nvPicPr>
                  <pic:blipFill>
                    <a:blip r:embed="rId63"/>
                    <a:stretch>
                      <a:fillRect/>
                    </a:stretch>
                  </pic:blipFill>
                  <pic:spPr>
                    <a:xfrm>
                      <a:off x="0" y="0"/>
                      <a:ext cx="5610860" cy="2515235"/>
                    </a:xfrm>
                    <a:prstGeom prst="rect">
                      <a:avLst/>
                    </a:prstGeom>
                  </pic:spPr>
                </pic:pic>
              </a:graphicData>
            </a:graphic>
          </wp:inline>
        </w:drawing>
      </w:r>
    </w:p>
    <w:p>
      <w:pPr>
        <w:numPr>
          <w:ilvl w:val="0"/>
          <w:numId w:val="0"/>
        </w:numPr>
        <w:wordWrap/>
        <w:spacing w:line="360" w:lineRule="auto"/>
        <w:ind w:left="0" w:leftChars="0" w:firstLine="0" w:firstLineChars="0"/>
        <w:jc w:val="center"/>
        <w:rPr>
          <w:rFonts w:hint="eastAsia" w:ascii="宋体" w:hAnsi="宋体" w:eastAsia="宋体" w:cs="宋体"/>
          <w:b w:val="0"/>
          <w:bCs w:val="0"/>
          <w:sz w:val="24"/>
          <w:szCs w:val="24"/>
          <w:lang w:val="en-US" w:eastAsia="zh-CN"/>
        </w:rPr>
      </w:pPr>
      <w:r>
        <w:rPr>
          <w:rFonts w:hint="eastAsia" w:ascii="黑体" w:hAnsi="黑体" w:eastAsia="黑体" w:cs="黑体"/>
          <w:b w:val="0"/>
          <w:bCs w:val="0"/>
          <w:sz w:val="21"/>
          <w:szCs w:val="21"/>
          <w:lang w:val="en-US" w:eastAsia="zh-CN"/>
        </w:rPr>
        <w:t>图36 添加获奖名单表单</w:t>
      </w:r>
    </w:p>
    <w:p>
      <w:pPr>
        <w:numPr>
          <w:ilvl w:val="0"/>
          <w:numId w:val="0"/>
        </w:numPr>
        <w:wordWrap/>
        <w:spacing w:line="360" w:lineRule="auto"/>
        <w:ind w:left="0" w:leftChars="0" w:firstLine="0" w:firstLineChars="0"/>
        <w:jc w:val="left"/>
        <w:outlineLvl w:val="1"/>
        <w:rPr>
          <w:rFonts w:hint="eastAsia" w:asciiTheme="minorEastAsia" w:hAnsiTheme="minorEastAsia" w:eastAsiaTheme="minorEastAsia" w:cstheme="minorEastAsia"/>
          <w:b w:val="0"/>
          <w:bCs w:val="0"/>
          <w:sz w:val="24"/>
          <w:szCs w:val="24"/>
          <w:lang w:val="en-US" w:eastAsia="zh-CN"/>
        </w:rPr>
      </w:pPr>
      <w:bookmarkStart w:id="41" w:name="_Toc28209"/>
      <w:r>
        <w:rPr>
          <w:rFonts w:hint="eastAsia" w:ascii="黑体" w:hAnsi="黑体" w:eastAsia="黑体" w:cs="黑体"/>
          <w:b w:val="0"/>
          <w:bCs w:val="0"/>
          <w:sz w:val="24"/>
          <w:szCs w:val="24"/>
          <w:lang w:val="en-US" w:eastAsia="zh-CN"/>
        </w:rPr>
        <w:t>5.3 加入组织社团模块</w:t>
      </w:r>
      <w:bookmarkEnd w:id="41"/>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42" w:name="_Toc26536"/>
      <w:r>
        <w:rPr>
          <w:rFonts w:hint="eastAsia" w:ascii="楷体" w:hAnsi="楷体" w:eastAsia="楷体" w:cs="楷体"/>
          <w:b w:val="0"/>
          <w:bCs w:val="0"/>
          <w:sz w:val="24"/>
          <w:szCs w:val="24"/>
          <w:lang w:val="en-US" w:eastAsia="zh-CN"/>
        </w:rPr>
        <w:t>5.3.1 加入组织模块</w:t>
      </w:r>
      <w:bookmarkEnd w:id="42"/>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加入组织模块位于普通用户登录系统的左侧栏中的加入子列表中，表单中以学号标识用户，选择组织名后下一栏的部门会出现对应组织属下部门。填写完整后提交，后台会将信息加入到数据库中的加入组织表中，用户要等待组织管理员审批。申请表单如下：</w:t>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481955" cy="2997835"/>
            <wp:effectExtent l="0" t="0" r="4445" b="12065"/>
            <wp:docPr id="17" name="图片 17" descr="用户管理-加入组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用户管理-加入组织"/>
                    <pic:cNvPicPr>
                      <a:picLocks noChangeAspect="1"/>
                    </pic:cNvPicPr>
                  </pic:nvPicPr>
                  <pic:blipFill>
                    <a:blip r:embed="rId64"/>
                    <a:stretch>
                      <a:fillRect/>
                    </a:stretch>
                  </pic:blipFill>
                  <pic:spPr>
                    <a:xfrm>
                      <a:off x="0" y="0"/>
                      <a:ext cx="5481955" cy="2997835"/>
                    </a:xfrm>
                    <a:prstGeom prst="rect">
                      <a:avLst/>
                    </a:prstGeom>
                  </pic:spPr>
                </pic:pic>
              </a:graphicData>
            </a:graphic>
          </wp:inline>
        </w:drawing>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黑体" w:hAnsi="黑体" w:eastAsia="黑体" w:cs="黑体"/>
          <w:b w:val="0"/>
          <w:bCs w:val="0"/>
          <w:sz w:val="21"/>
          <w:szCs w:val="21"/>
          <w:lang w:val="en-US" w:eastAsia="zh-CN"/>
        </w:rPr>
        <w:t>图37 加入组织申请表单</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43" w:name="_Toc15292"/>
      <w:r>
        <w:rPr>
          <w:rFonts w:hint="eastAsia" w:ascii="楷体" w:hAnsi="楷体" w:eastAsia="楷体" w:cs="楷体"/>
          <w:b w:val="0"/>
          <w:bCs w:val="0"/>
          <w:sz w:val="24"/>
          <w:szCs w:val="24"/>
          <w:lang w:val="en-US" w:eastAsia="zh-CN"/>
        </w:rPr>
        <w:t>5.3.2 加入社团模块</w:t>
      </w:r>
      <w:bookmarkEnd w:id="43"/>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宋体" w:hAnsi="宋体" w:eastAsia="宋体" w:cs="宋体"/>
          <w:b w:val="0"/>
          <w:bCs w:val="0"/>
          <w:sz w:val="24"/>
          <w:szCs w:val="24"/>
          <w:lang w:val="en-US" w:eastAsia="zh-CN"/>
        </w:rPr>
        <w:t>加入社团模块同样位于普通用户登录系统的左侧栏中的加入子列表中</w:t>
      </w:r>
      <w:r>
        <w:rPr>
          <w:rFonts w:hint="eastAsia" w:ascii="宋体" w:hAnsi="宋体" w:eastAsia="宋体" w:cs="宋体"/>
          <w:b w:val="0"/>
          <w:bCs w:val="0"/>
          <w:sz w:val="24"/>
          <w:szCs w:val="24"/>
          <w:lang w:val="en-US" w:eastAsia="zh-CN"/>
        </w:rPr>
        <w:t>，表单中以学号标识用户，填写完整后提交，后台会将信息加入到数据库中的加入社团表中，用户要等待社团管理员审批。</w:t>
      </w:r>
      <w:r>
        <w:rPr>
          <w:rFonts w:hint="eastAsia" w:asciiTheme="minorEastAsia" w:hAnsiTheme="minorEastAsia" w:cstheme="minorEastAsia"/>
          <w:b w:val="0"/>
          <w:bCs w:val="0"/>
          <w:sz w:val="24"/>
          <w:szCs w:val="24"/>
          <w:lang w:val="en-US" w:eastAsia="zh-CN"/>
        </w:rPr>
        <w:t>申请表单如下：</w:t>
      </w:r>
    </w:p>
    <w:p>
      <w:pPr>
        <w:numPr>
          <w:ilvl w:val="0"/>
          <w:numId w:val="0"/>
        </w:numPr>
        <w:wordWrap/>
        <w:spacing w:line="360" w:lineRule="auto"/>
        <w:ind w:firstLine="420" w:firstLineChars="0"/>
        <w:jc w:val="cente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4601845" cy="2608580"/>
            <wp:effectExtent l="0" t="0" r="8255" b="1270"/>
            <wp:docPr id="21" name="图片 21" descr="用户管理-加入社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用户管理-加入社团"/>
                    <pic:cNvPicPr>
                      <a:picLocks noChangeAspect="1"/>
                    </pic:cNvPicPr>
                  </pic:nvPicPr>
                  <pic:blipFill>
                    <a:blip r:embed="rId65"/>
                    <a:stretch>
                      <a:fillRect/>
                    </a:stretch>
                  </pic:blipFill>
                  <pic:spPr>
                    <a:xfrm>
                      <a:off x="0" y="0"/>
                      <a:ext cx="4601845" cy="2608580"/>
                    </a:xfrm>
                    <a:prstGeom prst="rect">
                      <a:avLst/>
                    </a:prstGeom>
                  </pic:spPr>
                </pic:pic>
              </a:graphicData>
            </a:graphic>
          </wp:inline>
        </w:drawing>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黑体" w:hAnsi="黑体" w:eastAsia="黑体" w:cs="黑体"/>
          <w:b w:val="0"/>
          <w:bCs w:val="0"/>
          <w:sz w:val="21"/>
          <w:szCs w:val="21"/>
          <w:lang w:val="en-US" w:eastAsia="zh-CN"/>
        </w:rPr>
        <w:t>图38 加入社团申请表单</w:t>
      </w:r>
    </w:p>
    <w:p>
      <w:pPr>
        <w:numPr>
          <w:ilvl w:val="0"/>
          <w:numId w:val="0"/>
        </w:numPr>
        <w:wordWrap/>
        <w:spacing w:line="360" w:lineRule="auto"/>
        <w:ind w:left="0" w:leftChars="0" w:firstLine="0" w:firstLineChars="0"/>
        <w:jc w:val="left"/>
        <w:outlineLvl w:val="1"/>
        <w:rPr>
          <w:rFonts w:hint="eastAsia" w:ascii="黑体" w:hAnsi="黑体" w:eastAsia="黑体" w:cs="黑体"/>
          <w:b w:val="0"/>
          <w:bCs w:val="0"/>
          <w:sz w:val="24"/>
          <w:szCs w:val="24"/>
          <w:lang w:val="en-US" w:eastAsia="zh-CN"/>
        </w:rPr>
      </w:pPr>
      <w:bookmarkStart w:id="44" w:name="_Toc16072"/>
      <w:r>
        <w:rPr>
          <w:rFonts w:hint="eastAsia" w:ascii="黑体" w:hAnsi="黑体" w:eastAsia="黑体" w:cs="黑体"/>
          <w:b w:val="0"/>
          <w:bCs w:val="0"/>
          <w:sz w:val="24"/>
          <w:szCs w:val="24"/>
          <w:lang w:val="en-US" w:eastAsia="zh-CN"/>
        </w:rPr>
        <w:t>5.4 查看修改资料模块</w:t>
      </w:r>
      <w:bookmarkEnd w:id="44"/>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查看资料模块分别位于不同的层次的用户管理系统，各用户只能查看修改自身资料。通过登录时获取的账号在后台数据库中查询出对应数据，再在表单中显示出来，除账号外其他信息均可修改，修改后提交即可修改数据库内容。关键代码如下：</w:t>
      </w:r>
    </w:p>
    <w:p>
      <w:pPr>
        <w:numPr>
          <w:ilvl w:val="0"/>
          <w:numId w:val="0"/>
        </w:numPr>
        <w:wordWrap/>
        <w:spacing w:line="360" w:lineRule="auto"/>
        <w:ind w:firstLine="420" w:firstLineChars="0"/>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239385" cy="2891790"/>
            <wp:effectExtent l="0" t="0" r="18415" b="3810"/>
            <wp:docPr id="22" name="图片 22" descr="修改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修改资料"/>
                    <pic:cNvPicPr>
                      <a:picLocks noChangeAspect="1"/>
                    </pic:cNvPicPr>
                  </pic:nvPicPr>
                  <pic:blipFill>
                    <a:blip r:embed="rId66"/>
                    <a:stretch>
                      <a:fillRect/>
                    </a:stretch>
                  </pic:blipFill>
                  <pic:spPr>
                    <a:xfrm>
                      <a:off x="0" y="0"/>
                      <a:ext cx="5239385" cy="2891790"/>
                    </a:xfrm>
                    <a:prstGeom prst="rect">
                      <a:avLst/>
                    </a:prstGeom>
                  </pic:spPr>
                </pic:pic>
              </a:graphicData>
            </a:graphic>
          </wp:inline>
        </w:drawing>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黑体" w:hAnsi="黑体" w:eastAsia="黑体" w:cs="黑体"/>
          <w:b w:val="0"/>
          <w:bCs w:val="0"/>
          <w:sz w:val="21"/>
          <w:szCs w:val="21"/>
          <w:lang w:val="en-US" w:eastAsia="zh-CN"/>
        </w:rPr>
        <w:t>图39 修改资料关键代码</w:t>
      </w:r>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界面视图如下：</w:t>
      </w:r>
    </w:p>
    <w:p>
      <w:pPr>
        <w:numPr>
          <w:ilvl w:val="0"/>
          <w:numId w:val="0"/>
        </w:numPr>
        <w:wordWrap/>
        <w:spacing w:line="360" w:lineRule="auto"/>
        <w:ind w:firstLine="420" w:firstLineChars="0"/>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4878705" cy="4203700"/>
            <wp:effectExtent l="0" t="0" r="17145" b="6350"/>
            <wp:docPr id="23" name="图片 23" descr="用户管理-我的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户管理-我的资料"/>
                    <pic:cNvPicPr>
                      <a:picLocks noChangeAspect="1"/>
                    </pic:cNvPicPr>
                  </pic:nvPicPr>
                  <pic:blipFill>
                    <a:blip r:embed="rId67"/>
                    <a:stretch>
                      <a:fillRect/>
                    </a:stretch>
                  </pic:blipFill>
                  <pic:spPr>
                    <a:xfrm>
                      <a:off x="0" y="0"/>
                      <a:ext cx="4878705" cy="4203700"/>
                    </a:xfrm>
                    <a:prstGeom prst="rect">
                      <a:avLst/>
                    </a:prstGeom>
                  </pic:spPr>
                </pic:pic>
              </a:graphicData>
            </a:graphic>
          </wp:inline>
        </w:drawing>
      </w:r>
    </w:p>
    <w:p>
      <w:pPr>
        <w:numPr>
          <w:ilvl w:val="0"/>
          <w:numId w:val="0"/>
        </w:numPr>
        <w:wordWrap/>
        <w:spacing w:line="360" w:lineRule="auto"/>
        <w:ind w:firstLine="42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图40 修改个人资料界面</w:t>
      </w:r>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p>
    <w:p>
      <w:pPr>
        <w:numPr>
          <w:ilvl w:val="0"/>
          <w:numId w:val="0"/>
        </w:numPr>
        <w:wordWrap/>
        <w:spacing w:line="360" w:lineRule="auto"/>
        <w:ind w:firstLine="42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4836795" cy="3327400"/>
            <wp:effectExtent l="0" t="0" r="1905" b="6350"/>
            <wp:docPr id="24" name="图片 24" descr="组织管理-组织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组织管理-组织资料"/>
                    <pic:cNvPicPr>
                      <a:picLocks noChangeAspect="1"/>
                    </pic:cNvPicPr>
                  </pic:nvPicPr>
                  <pic:blipFill>
                    <a:blip r:embed="rId68"/>
                    <a:stretch>
                      <a:fillRect/>
                    </a:stretch>
                  </pic:blipFill>
                  <pic:spPr>
                    <a:xfrm>
                      <a:off x="0" y="0"/>
                      <a:ext cx="4836795" cy="3327400"/>
                    </a:xfrm>
                    <a:prstGeom prst="rect">
                      <a:avLst/>
                    </a:prstGeom>
                  </pic:spPr>
                </pic:pic>
              </a:graphicData>
            </a:graphic>
          </wp:inline>
        </w:drawing>
      </w:r>
    </w:p>
    <w:p>
      <w:pPr>
        <w:numPr>
          <w:ilvl w:val="0"/>
          <w:numId w:val="0"/>
        </w:numPr>
        <w:wordWrap/>
        <w:spacing w:line="360" w:lineRule="auto"/>
        <w:ind w:firstLine="42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图41 修改组织资料界面</w:t>
      </w:r>
    </w:p>
    <w:p>
      <w:pPr>
        <w:numPr>
          <w:ilvl w:val="0"/>
          <w:numId w:val="0"/>
        </w:numPr>
        <w:wordWrap/>
        <w:spacing w:line="360" w:lineRule="auto"/>
        <w:ind w:firstLine="42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5109845" cy="3515360"/>
            <wp:effectExtent l="0" t="0" r="14605" b="8890"/>
            <wp:docPr id="25" name="图片 25" descr="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资料"/>
                    <pic:cNvPicPr>
                      <a:picLocks noChangeAspect="1"/>
                    </pic:cNvPicPr>
                  </pic:nvPicPr>
                  <pic:blipFill>
                    <a:blip r:embed="rId69"/>
                    <a:stretch>
                      <a:fillRect/>
                    </a:stretch>
                  </pic:blipFill>
                  <pic:spPr>
                    <a:xfrm>
                      <a:off x="0" y="0"/>
                      <a:ext cx="5109845" cy="3515360"/>
                    </a:xfrm>
                    <a:prstGeom prst="rect">
                      <a:avLst/>
                    </a:prstGeom>
                  </pic:spPr>
                </pic:pic>
              </a:graphicData>
            </a:graphic>
          </wp:inline>
        </w:drawing>
      </w:r>
    </w:p>
    <w:p>
      <w:pPr>
        <w:numPr>
          <w:ilvl w:val="0"/>
          <w:numId w:val="0"/>
        </w:numPr>
        <w:wordWrap/>
        <w:spacing w:line="360" w:lineRule="auto"/>
        <w:ind w:firstLine="42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图42 修改社团资料界面</w:t>
      </w:r>
    </w:p>
    <w:p>
      <w:pPr>
        <w:numPr>
          <w:ilvl w:val="0"/>
          <w:numId w:val="0"/>
        </w:numPr>
        <w:wordWrap/>
        <w:spacing w:line="360" w:lineRule="auto"/>
        <w:ind w:left="0" w:leftChars="0" w:firstLine="0" w:firstLineChars="0"/>
        <w:jc w:val="left"/>
        <w:outlineLvl w:val="1"/>
        <w:rPr>
          <w:rFonts w:hint="eastAsia" w:ascii="黑体" w:hAnsi="黑体" w:eastAsia="黑体" w:cs="黑体"/>
          <w:b w:val="0"/>
          <w:bCs w:val="0"/>
          <w:sz w:val="24"/>
          <w:szCs w:val="24"/>
          <w:lang w:val="en-US" w:eastAsia="zh-CN"/>
        </w:rPr>
      </w:pPr>
      <w:bookmarkStart w:id="45" w:name="_Toc13758"/>
      <w:r>
        <w:rPr>
          <w:rFonts w:hint="eastAsia" w:ascii="黑体" w:hAnsi="黑体" w:eastAsia="黑体" w:cs="黑体"/>
          <w:b w:val="0"/>
          <w:bCs w:val="0"/>
          <w:sz w:val="24"/>
          <w:szCs w:val="24"/>
          <w:lang w:val="en-US" w:eastAsia="zh-CN"/>
        </w:rPr>
        <w:t>5.5 查看删除数据模块</w:t>
      </w:r>
      <w:bookmarkEnd w:id="45"/>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46" w:name="_Toc5819"/>
      <w:r>
        <w:rPr>
          <w:rFonts w:hint="eastAsia" w:ascii="楷体" w:hAnsi="楷体" w:eastAsia="楷体" w:cs="楷体"/>
          <w:b w:val="0"/>
          <w:bCs w:val="0"/>
          <w:sz w:val="24"/>
          <w:szCs w:val="24"/>
          <w:lang w:val="en-US" w:eastAsia="zh-CN"/>
        </w:rPr>
        <w:t>5.5.1 查看删除已申请组织社团</w:t>
      </w:r>
      <w:bookmarkEnd w:id="46"/>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查看已申请组织社团是个人用户查看自己申请的组织和社团的申请号、审批情况等信息的界面。在审批前可以选择删除申请，审批后不可以删除，删除功能的关键代码如下：</w:t>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601335" cy="3288665"/>
            <wp:effectExtent l="0" t="0" r="18415" b="6985"/>
            <wp:docPr id="27" name="图片 27" descr="删除申请组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删除申请组织"/>
                    <pic:cNvPicPr>
                      <a:picLocks noChangeAspect="1"/>
                    </pic:cNvPicPr>
                  </pic:nvPicPr>
                  <pic:blipFill>
                    <a:blip r:embed="rId70"/>
                    <a:stretch>
                      <a:fillRect/>
                    </a:stretch>
                  </pic:blipFill>
                  <pic:spPr>
                    <a:xfrm>
                      <a:off x="0" y="0"/>
                      <a:ext cx="5601335" cy="3288665"/>
                    </a:xfrm>
                    <a:prstGeom prst="rect">
                      <a:avLst/>
                    </a:prstGeom>
                  </pic:spPr>
                </pic:pic>
              </a:graphicData>
            </a:graphic>
          </wp:inline>
        </w:drawing>
      </w:r>
    </w:p>
    <w:p>
      <w:pPr>
        <w:numPr>
          <w:ilvl w:val="0"/>
          <w:numId w:val="0"/>
        </w:numPr>
        <w:wordWrap/>
        <w:spacing w:line="360" w:lineRule="auto"/>
        <w:ind w:firstLine="420" w:firstLineChars="0"/>
        <w:jc w:val="center"/>
        <w:rPr>
          <w:rFonts w:hint="eastAsia" w:asciiTheme="minorEastAsia" w:hAnsiTheme="minorEastAsia" w:cstheme="minorEastAsia"/>
          <w:b w:val="0"/>
          <w:bCs w:val="0"/>
          <w:sz w:val="24"/>
          <w:szCs w:val="24"/>
          <w:lang w:val="en-US" w:eastAsia="zh-CN"/>
        </w:rPr>
      </w:pPr>
      <w:r>
        <w:rPr>
          <w:rFonts w:hint="eastAsia" w:ascii="黑体" w:hAnsi="黑体" w:eastAsia="黑体" w:cs="黑体"/>
          <w:b w:val="0"/>
          <w:bCs w:val="0"/>
          <w:sz w:val="21"/>
          <w:szCs w:val="21"/>
          <w:lang w:val="en-US" w:eastAsia="zh-CN"/>
        </w:rPr>
        <w:t>图43 删除申请组织功能代码</w:t>
      </w:r>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界面如下图：</w:t>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908040" cy="3358515"/>
            <wp:effectExtent l="0" t="0" r="16510" b="13335"/>
            <wp:docPr id="26" name="图片 26" descr="用户管理-已申请组织社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用户管理-已申请组织社团"/>
                    <pic:cNvPicPr>
                      <a:picLocks noChangeAspect="1"/>
                    </pic:cNvPicPr>
                  </pic:nvPicPr>
                  <pic:blipFill>
                    <a:blip r:embed="rId71"/>
                    <a:srcRect t="4494" b="4097"/>
                    <a:stretch>
                      <a:fillRect/>
                    </a:stretch>
                  </pic:blipFill>
                  <pic:spPr>
                    <a:xfrm>
                      <a:off x="0" y="0"/>
                      <a:ext cx="5908040" cy="3358515"/>
                    </a:xfrm>
                    <a:prstGeom prst="rect">
                      <a:avLst/>
                    </a:prstGeom>
                  </pic:spPr>
                </pic:pic>
              </a:graphicData>
            </a:graphic>
          </wp:inline>
        </w:drawing>
      </w:r>
    </w:p>
    <w:p>
      <w:pPr>
        <w:numPr>
          <w:ilvl w:val="0"/>
          <w:numId w:val="0"/>
        </w:numPr>
        <w:wordWrap/>
        <w:spacing w:line="360" w:lineRule="auto"/>
        <w:ind w:firstLine="420" w:firstLineChars="0"/>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图44 个人申请组织社团界面</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47" w:name="_Toc3998"/>
      <w:r>
        <w:rPr>
          <w:rFonts w:hint="eastAsia" w:ascii="楷体" w:hAnsi="楷体" w:eastAsia="楷体" w:cs="楷体"/>
          <w:b w:val="0"/>
          <w:bCs w:val="0"/>
          <w:sz w:val="24"/>
          <w:szCs w:val="24"/>
          <w:lang w:val="en-US" w:eastAsia="zh-CN"/>
        </w:rPr>
        <w:t>5.5.2 查看已借用情况</w:t>
      </w:r>
      <w:bookmarkEnd w:id="47"/>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查看已借用情况是个人用户查看自己在登录组织或社团账号时申请的借用审批情况。界面如下：</w:t>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926455" cy="3288030"/>
            <wp:effectExtent l="0" t="0" r="17145" b="7620"/>
            <wp:docPr id="29" name="图片 29" descr="E:\graduate\毕业论文提交\my paper\截图\1普通用户\用户管理-租借情况.jpg用户管理-租借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graduate\毕业论文提交\my paper\截图\1普通用户\用户管理-租借情况.jpg用户管理-租借情况"/>
                    <pic:cNvPicPr>
                      <a:picLocks noChangeAspect="1"/>
                    </pic:cNvPicPr>
                  </pic:nvPicPr>
                  <pic:blipFill>
                    <a:blip r:embed="rId72"/>
                    <a:srcRect/>
                    <a:stretch>
                      <a:fillRect/>
                    </a:stretch>
                  </pic:blipFill>
                  <pic:spPr>
                    <a:xfrm>
                      <a:off x="0" y="0"/>
                      <a:ext cx="5926455" cy="3288030"/>
                    </a:xfrm>
                    <a:prstGeom prst="rect">
                      <a:avLst/>
                    </a:prstGeom>
                  </pic:spPr>
                </pic:pic>
              </a:graphicData>
            </a:graphic>
          </wp:inline>
        </w:drawing>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黑体" w:hAnsi="黑体" w:eastAsia="黑体" w:cs="黑体"/>
          <w:b w:val="0"/>
          <w:bCs w:val="0"/>
          <w:sz w:val="21"/>
          <w:szCs w:val="21"/>
          <w:lang w:val="en-US" w:eastAsia="zh-CN"/>
        </w:rPr>
        <w:t>图45 个人借用审批情况界面</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48" w:name="_Toc18710"/>
      <w:r>
        <w:rPr>
          <w:rFonts w:hint="eastAsia" w:ascii="楷体" w:hAnsi="楷体" w:eastAsia="楷体" w:cs="楷体"/>
          <w:b w:val="0"/>
          <w:bCs w:val="0"/>
          <w:sz w:val="24"/>
          <w:szCs w:val="24"/>
          <w:lang w:val="en-US" w:eastAsia="zh-CN"/>
        </w:rPr>
        <w:t>5.5.3 查看获奖情况</w:t>
      </w:r>
      <w:bookmarkEnd w:id="48"/>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查看获奖情况是个人用户查看自己在参加的活动中的获奖情况。界面如下：</w:t>
      </w:r>
    </w:p>
    <w:p>
      <w:pPr>
        <w:numPr>
          <w:ilvl w:val="0"/>
          <w:numId w:val="0"/>
        </w:numPr>
        <w:wordWrap/>
        <w:spacing w:line="360" w:lineRule="auto"/>
        <w:ind w:left="0" w:leftChars="0" w:firstLine="0" w:firstLineChars="0"/>
        <w:jc w:val="left"/>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drawing>
          <wp:inline distT="0" distB="0" distL="114300" distR="114300">
            <wp:extent cx="5829300" cy="1497330"/>
            <wp:effectExtent l="0" t="0" r="0" b="7620"/>
            <wp:docPr id="31" name="图片 31" descr="用户管理-获奖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用户管理-获奖情况"/>
                    <pic:cNvPicPr>
                      <a:picLocks noChangeAspect="1"/>
                    </pic:cNvPicPr>
                  </pic:nvPicPr>
                  <pic:blipFill>
                    <a:blip r:embed="rId73"/>
                    <a:stretch>
                      <a:fillRect/>
                    </a:stretch>
                  </pic:blipFill>
                  <pic:spPr>
                    <a:xfrm>
                      <a:off x="0" y="0"/>
                      <a:ext cx="5829300" cy="1497330"/>
                    </a:xfrm>
                    <a:prstGeom prst="rect">
                      <a:avLst/>
                    </a:prstGeom>
                  </pic:spPr>
                </pic:pic>
              </a:graphicData>
            </a:graphic>
          </wp:inline>
        </w:drawing>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黑体" w:hAnsi="黑体" w:eastAsia="黑体" w:cs="黑体"/>
          <w:b w:val="0"/>
          <w:bCs w:val="0"/>
          <w:sz w:val="21"/>
          <w:szCs w:val="21"/>
          <w:lang w:val="en-US" w:eastAsia="zh-CN"/>
        </w:rPr>
        <w:t>图46 个人获奖情况界面</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49" w:name="_Toc2362"/>
      <w:r>
        <w:rPr>
          <w:rFonts w:hint="eastAsia" w:ascii="楷体" w:hAnsi="楷体" w:eastAsia="楷体" w:cs="楷体"/>
          <w:b w:val="0"/>
          <w:bCs w:val="0"/>
          <w:sz w:val="24"/>
          <w:szCs w:val="24"/>
          <w:lang w:val="en-US" w:eastAsia="zh-CN"/>
        </w:rPr>
        <w:t>5.5.4 查看删除已申请活动</w:t>
      </w:r>
      <w:bookmarkEnd w:id="49"/>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查看已申请活动是组织管理员查看自己所举办活动的申请号等信息的界面。在此界面可实现删除某一活动的功能，删除功能代码与删除参加组织信息类同，界面如下：</w:t>
      </w:r>
    </w:p>
    <w:p>
      <w:pPr>
        <w:numPr>
          <w:ilvl w:val="0"/>
          <w:numId w:val="0"/>
        </w:numPr>
        <w:wordWrap/>
        <w:spacing w:line="360" w:lineRule="auto"/>
        <w:ind w:left="0" w:leftChars="0" w:firstLine="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826760" cy="1118870"/>
            <wp:effectExtent l="0" t="0" r="2540" b="5080"/>
            <wp:docPr id="28" name="图片 28" descr="组织管理-已举办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组织管理-已举办活动"/>
                    <pic:cNvPicPr>
                      <a:picLocks noChangeAspect="1"/>
                    </pic:cNvPicPr>
                  </pic:nvPicPr>
                  <pic:blipFill>
                    <a:blip r:embed="rId74"/>
                    <a:stretch>
                      <a:fillRect/>
                    </a:stretch>
                  </pic:blipFill>
                  <pic:spPr>
                    <a:xfrm>
                      <a:off x="0" y="0"/>
                      <a:ext cx="5826760" cy="1118870"/>
                    </a:xfrm>
                    <a:prstGeom prst="rect">
                      <a:avLst/>
                    </a:prstGeom>
                  </pic:spPr>
                </pic:pic>
              </a:graphicData>
            </a:graphic>
          </wp:inline>
        </w:drawing>
      </w:r>
    </w:p>
    <w:p>
      <w:pPr>
        <w:numPr>
          <w:ilvl w:val="0"/>
          <w:numId w:val="0"/>
        </w:numPr>
        <w:wordWrap/>
        <w:spacing w:line="360" w:lineRule="auto"/>
        <w:ind w:left="420" w:leftChars="0" w:hanging="420" w:firstLineChars="0"/>
        <w:jc w:val="center"/>
        <w:outlineLvl w:val="9"/>
        <w:rPr>
          <w:rFonts w:hint="eastAsia" w:ascii="黑体" w:hAnsi="黑体" w:eastAsia="黑体" w:cs="黑体"/>
          <w:b w:val="0"/>
          <w:bCs w:val="0"/>
          <w:sz w:val="21"/>
          <w:szCs w:val="21"/>
          <w:lang w:val="en-US" w:eastAsia="zh-CN"/>
        </w:rPr>
      </w:pPr>
      <w:bookmarkStart w:id="50" w:name="_Toc8710"/>
      <w:r>
        <w:rPr>
          <w:rFonts w:hint="eastAsia" w:ascii="黑体" w:hAnsi="黑体" w:eastAsia="黑体" w:cs="黑体"/>
          <w:b w:val="0"/>
          <w:bCs w:val="0"/>
          <w:sz w:val="21"/>
          <w:szCs w:val="21"/>
          <w:lang w:val="en-US" w:eastAsia="zh-CN"/>
        </w:rPr>
        <w:t>图47 组织举办活动界面</w:t>
      </w:r>
      <w:bookmarkEnd w:id="50"/>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51" w:name="_Toc14426"/>
      <w:r>
        <w:rPr>
          <w:rFonts w:hint="eastAsia" w:ascii="楷体" w:hAnsi="楷体" w:eastAsia="楷体" w:cs="楷体"/>
          <w:b w:val="0"/>
          <w:bCs w:val="0"/>
          <w:sz w:val="24"/>
          <w:szCs w:val="24"/>
          <w:lang w:val="en-US" w:eastAsia="zh-CN"/>
        </w:rPr>
        <w:t>5.5.5 查看删除物资现况</w:t>
      </w:r>
      <w:bookmarkEnd w:id="51"/>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查看物资现况是组织管理员查看自己组织所持有的物资信息的界面。在此界面可实现删除某一物资的功能，删除功能代码与删除参加组织信息类同，界面如下：</w:t>
      </w:r>
    </w:p>
    <w:p>
      <w:pPr>
        <w:numPr>
          <w:ilvl w:val="0"/>
          <w:numId w:val="0"/>
        </w:numPr>
        <w:wordWrap/>
        <w:spacing w:line="360" w:lineRule="auto"/>
        <w:ind w:left="420" w:leftChars="0" w:hanging="420" w:firstLineChars="0"/>
        <w:jc w:val="center"/>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3143885" cy="2693670"/>
            <wp:effectExtent l="0" t="0" r="18415" b="11430"/>
            <wp:docPr id="36" name="图片 36" descr="组织管理-物资现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组织管理-物资现状"/>
                    <pic:cNvPicPr>
                      <a:picLocks noChangeAspect="1"/>
                    </pic:cNvPicPr>
                  </pic:nvPicPr>
                  <pic:blipFill>
                    <a:blip r:embed="rId75"/>
                    <a:stretch>
                      <a:fillRect/>
                    </a:stretch>
                  </pic:blipFill>
                  <pic:spPr>
                    <a:xfrm>
                      <a:off x="0" y="0"/>
                      <a:ext cx="3143885" cy="2693670"/>
                    </a:xfrm>
                    <a:prstGeom prst="rect">
                      <a:avLst/>
                    </a:prstGeom>
                  </pic:spPr>
                </pic:pic>
              </a:graphicData>
            </a:graphic>
          </wp:inline>
        </w:drawing>
      </w:r>
    </w:p>
    <w:p>
      <w:pPr>
        <w:numPr>
          <w:ilvl w:val="0"/>
          <w:numId w:val="0"/>
        </w:numPr>
        <w:wordWrap/>
        <w:spacing w:line="360" w:lineRule="auto"/>
        <w:ind w:left="420" w:leftChars="0" w:hanging="420" w:firstLineChars="0"/>
        <w:jc w:val="center"/>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图48 查看物资现状界面</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52" w:name="_Toc31938"/>
      <w:r>
        <w:rPr>
          <w:rFonts w:hint="eastAsia" w:ascii="楷体" w:hAnsi="楷体" w:eastAsia="楷体" w:cs="楷体"/>
          <w:b w:val="0"/>
          <w:bCs w:val="0"/>
          <w:sz w:val="24"/>
          <w:szCs w:val="24"/>
          <w:lang w:val="en-US" w:eastAsia="zh-CN"/>
        </w:rPr>
        <w:t>5.5.6 查看场地现况</w:t>
      </w:r>
      <w:bookmarkEnd w:id="52"/>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查看场地现况是校学生会管理员查看学校所有的活动场地信息的界面。界面如下：</w:t>
      </w:r>
    </w:p>
    <w:p>
      <w:pPr>
        <w:numPr>
          <w:ilvl w:val="0"/>
          <w:numId w:val="0"/>
        </w:numPr>
        <w:wordWrap/>
        <w:spacing w:line="360" w:lineRule="auto"/>
        <w:ind w:left="420" w:leftChars="0" w:hanging="420" w:firstLineChars="0"/>
        <w:jc w:val="center"/>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2770505" cy="2952115"/>
            <wp:effectExtent l="0" t="0" r="10795" b="635"/>
            <wp:docPr id="37" name="图片 37" descr="场地现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场地现况"/>
                    <pic:cNvPicPr>
                      <a:picLocks noChangeAspect="1"/>
                    </pic:cNvPicPr>
                  </pic:nvPicPr>
                  <pic:blipFill>
                    <a:blip r:embed="rId76"/>
                    <a:srcRect t="1462" b="4170"/>
                    <a:stretch>
                      <a:fillRect/>
                    </a:stretch>
                  </pic:blipFill>
                  <pic:spPr>
                    <a:xfrm>
                      <a:off x="0" y="0"/>
                      <a:ext cx="2770505" cy="2952115"/>
                    </a:xfrm>
                    <a:prstGeom prst="rect">
                      <a:avLst/>
                    </a:prstGeom>
                  </pic:spPr>
                </pic:pic>
              </a:graphicData>
            </a:graphic>
          </wp:inline>
        </w:drawing>
      </w:r>
    </w:p>
    <w:p>
      <w:pPr>
        <w:numPr>
          <w:ilvl w:val="0"/>
          <w:numId w:val="0"/>
        </w:numPr>
        <w:wordWrap/>
        <w:spacing w:line="360" w:lineRule="auto"/>
        <w:ind w:left="420" w:leftChars="0" w:hanging="420" w:firstLineChars="0"/>
        <w:jc w:val="center"/>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图49 查看场地现状界面</w:t>
      </w:r>
    </w:p>
    <w:p>
      <w:pPr>
        <w:numPr>
          <w:ilvl w:val="0"/>
          <w:numId w:val="0"/>
        </w:numPr>
        <w:wordWrap/>
        <w:spacing w:line="360" w:lineRule="auto"/>
        <w:ind w:left="0" w:leftChars="0" w:firstLine="0" w:firstLineChars="0"/>
        <w:jc w:val="left"/>
        <w:outlineLvl w:val="1"/>
        <w:rPr>
          <w:rFonts w:hint="eastAsia" w:asciiTheme="minorEastAsia" w:hAnsiTheme="minorEastAsia" w:eastAsiaTheme="minorEastAsia" w:cstheme="minorEastAsia"/>
          <w:b w:val="0"/>
          <w:bCs w:val="0"/>
          <w:sz w:val="24"/>
          <w:szCs w:val="24"/>
          <w:lang w:val="en-US" w:eastAsia="zh-CN"/>
        </w:rPr>
      </w:pPr>
      <w:bookmarkStart w:id="53" w:name="_Toc6371"/>
      <w:r>
        <w:rPr>
          <w:rFonts w:hint="eastAsia" w:ascii="黑体" w:hAnsi="黑体" w:eastAsia="黑体" w:cs="黑体"/>
          <w:b w:val="0"/>
          <w:bCs w:val="0"/>
          <w:sz w:val="24"/>
          <w:szCs w:val="24"/>
          <w:lang w:val="en-US" w:eastAsia="zh-CN"/>
        </w:rPr>
        <w:t>5.6 审批模块</w:t>
      </w:r>
      <w:bookmarkEnd w:id="53"/>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54" w:name="_Toc11366"/>
      <w:r>
        <w:rPr>
          <w:rFonts w:hint="eastAsia" w:ascii="楷体" w:hAnsi="楷体" w:eastAsia="楷体" w:cs="楷体"/>
          <w:b w:val="0"/>
          <w:bCs w:val="0"/>
          <w:sz w:val="24"/>
          <w:szCs w:val="24"/>
          <w:lang w:val="en-US" w:eastAsia="zh-CN"/>
        </w:rPr>
        <w:t>5.6.1 审批加入组织（社团）</w:t>
      </w:r>
      <w:bookmarkEnd w:id="54"/>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审批加入组织（社团）是指组织（社团）管理员查看新增的个人申请加入本组织（社团）的名单时，可选择该个人是否通过审批成为正式成员。关键代码和界面如下：</w:t>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063490" cy="3548380"/>
            <wp:effectExtent l="0" t="0" r="3810" b="13970"/>
            <wp:docPr id="32" name="图片 32" descr="审批加入组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审批加入组织"/>
                    <pic:cNvPicPr>
                      <a:picLocks noChangeAspect="1"/>
                    </pic:cNvPicPr>
                  </pic:nvPicPr>
                  <pic:blipFill>
                    <a:blip r:embed="rId77"/>
                    <a:stretch>
                      <a:fillRect/>
                    </a:stretch>
                  </pic:blipFill>
                  <pic:spPr>
                    <a:xfrm>
                      <a:off x="0" y="0"/>
                      <a:ext cx="5063490" cy="3548380"/>
                    </a:xfrm>
                    <a:prstGeom prst="rect">
                      <a:avLst/>
                    </a:prstGeom>
                  </pic:spPr>
                </pic:pic>
              </a:graphicData>
            </a:graphic>
          </wp:inline>
        </w:drawing>
      </w:r>
    </w:p>
    <w:p>
      <w:pPr>
        <w:numPr>
          <w:ilvl w:val="0"/>
          <w:numId w:val="0"/>
        </w:numPr>
        <w:wordWrap/>
        <w:spacing w:line="360" w:lineRule="auto"/>
        <w:ind w:left="420" w:leftChars="0" w:hanging="420" w:firstLineChars="0"/>
        <w:jc w:val="center"/>
        <w:outlineLvl w:val="9"/>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图50 修改是否通过审批代码</w:t>
      </w:r>
    </w:p>
    <w:p>
      <w:pPr>
        <w:numPr>
          <w:ilvl w:val="0"/>
          <w:numId w:val="0"/>
        </w:numPr>
        <w:wordWrap/>
        <w:spacing w:line="360" w:lineRule="auto"/>
        <w:ind w:left="0" w:leftChars="0" w:firstLine="0" w:firstLineChars="0"/>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6163310" cy="1219200"/>
            <wp:effectExtent l="0" t="0" r="8890" b="0"/>
            <wp:docPr id="33" name="图片 33" descr="E:\graduate\毕业论文提交\my paper\截图\2组织管理\组织管理-加入人员审批.jpg组织管理-加入人员审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graduate\毕业论文提交\my paper\截图\2组织管理\组织管理-加入人员审批.jpg组织管理-加入人员审批"/>
                    <pic:cNvPicPr>
                      <a:picLocks noChangeAspect="1"/>
                    </pic:cNvPicPr>
                  </pic:nvPicPr>
                  <pic:blipFill>
                    <a:blip r:embed="rId78"/>
                    <a:srcRect/>
                    <a:stretch>
                      <a:fillRect/>
                    </a:stretch>
                  </pic:blipFill>
                  <pic:spPr>
                    <a:xfrm>
                      <a:off x="0" y="0"/>
                      <a:ext cx="6163310" cy="1219200"/>
                    </a:xfrm>
                    <a:prstGeom prst="rect">
                      <a:avLst/>
                    </a:prstGeom>
                  </pic:spPr>
                </pic:pic>
              </a:graphicData>
            </a:graphic>
          </wp:inline>
        </w:drawing>
      </w:r>
    </w:p>
    <w:p>
      <w:pPr>
        <w:numPr>
          <w:ilvl w:val="0"/>
          <w:numId w:val="0"/>
        </w:numPr>
        <w:wordWrap/>
        <w:spacing w:line="360" w:lineRule="auto"/>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图51 审批加入组织界面</w:t>
      </w:r>
    </w:p>
    <w:p>
      <w:pPr>
        <w:numPr>
          <w:ilvl w:val="0"/>
          <w:numId w:val="0"/>
        </w:numPr>
        <w:wordWrap/>
        <w:spacing w:line="360" w:lineRule="auto"/>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5922645" cy="1539240"/>
            <wp:effectExtent l="0" t="0" r="1905" b="3810"/>
            <wp:docPr id="34" name="图片 34" descr="招新审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招新审批"/>
                    <pic:cNvPicPr>
                      <a:picLocks noChangeAspect="1"/>
                    </pic:cNvPicPr>
                  </pic:nvPicPr>
                  <pic:blipFill>
                    <a:blip r:embed="rId79"/>
                    <a:srcRect t="3237" b="8036"/>
                    <a:stretch>
                      <a:fillRect/>
                    </a:stretch>
                  </pic:blipFill>
                  <pic:spPr>
                    <a:xfrm>
                      <a:off x="0" y="0"/>
                      <a:ext cx="5922645" cy="1539240"/>
                    </a:xfrm>
                    <a:prstGeom prst="rect">
                      <a:avLst/>
                    </a:prstGeom>
                  </pic:spPr>
                </pic:pic>
              </a:graphicData>
            </a:graphic>
          </wp:inline>
        </w:drawing>
      </w:r>
    </w:p>
    <w:p>
      <w:pPr>
        <w:numPr>
          <w:ilvl w:val="0"/>
          <w:numId w:val="0"/>
        </w:numPr>
        <w:wordWrap/>
        <w:spacing w:line="360" w:lineRule="auto"/>
        <w:jc w:val="center"/>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1"/>
          <w:szCs w:val="21"/>
          <w:lang w:val="en-US" w:eastAsia="zh-CN"/>
        </w:rPr>
        <w:t>图52 审批加入社团界面</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55" w:name="_Toc3671"/>
      <w:r>
        <w:rPr>
          <w:rFonts w:hint="eastAsia" w:ascii="楷体" w:hAnsi="楷体" w:eastAsia="楷体" w:cs="楷体"/>
          <w:b w:val="0"/>
          <w:bCs w:val="0"/>
          <w:sz w:val="24"/>
          <w:szCs w:val="24"/>
          <w:lang w:val="en-US" w:eastAsia="zh-CN"/>
        </w:rPr>
        <w:t>5.6.2 审批借用物资</w:t>
      </w:r>
      <w:bookmarkEnd w:id="55"/>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审批借用物资是指组织管理员查看新增的个人申请借用本组织的物资时，可选择该申请是否通过审批。关键代码类同上节修改代码，具体界面如下：</w:t>
      </w:r>
    </w:p>
    <w:p>
      <w:pPr>
        <w:numPr>
          <w:ilvl w:val="0"/>
          <w:numId w:val="0"/>
        </w:numPr>
        <w:wordWrap/>
        <w:spacing w:line="360" w:lineRule="auto"/>
        <w:ind w:left="0" w:leftChars="0" w:firstLine="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6002655" cy="909955"/>
            <wp:effectExtent l="0" t="0" r="17145" b="4445"/>
            <wp:docPr id="35" name="图片 35" descr="组织管理-物资租借审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组织管理-物资租借审批"/>
                    <pic:cNvPicPr>
                      <a:picLocks noChangeAspect="1"/>
                    </pic:cNvPicPr>
                  </pic:nvPicPr>
                  <pic:blipFill>
                    <a:blip r:embed="rId80"/>
                    <a:stretch>
                      <a:fillRect/>
                    </a:stretch>
                  </pic:blipFill>
                  <pic:spPr>
                    <a:xfrm>
                      <a:off x="0" y="0"/>
                      <a:ext cx="6002655" cy="909955"/>
                    </a:xfrm>
                    <a:prstGeom prst="rect">
                      <a:avLst/>
                    </a:prstGeom>
                  </pic:spPr>
                </pic:pic>
              </a:graphicData>
            </a:graphic>
          </wp:inline>
        </w:drawing>
      </w:r>
    </w:p>
    <w:p>
      <w:pPr>
        <w:numPr>
          <w:ilvl w:val="0"/>
          <w:numId w:val="0"/>
        </w:numPr>
        <w:wordWrap/>
        <w:spacing w:line="360" w:lineRule="auto"/>
        <w:jc w:val="center"/>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1"/>
          <w:szCs w:val="21"/>
          <w:lang w:val="en-US" w:eastAsia="zh-CN"/>
        </w:rPr>
        <w:t>图53 审批借用物资界面</w:t>
      </w:r>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56" w:name="_Toc22151"/>
      <w:r>
        <w:rPr>
          <w:rFonts w:hint="eastAsia" w:ascii="楷体" w:hAnsi="楷体" w:eastAsia="楷体" w:cs="楷体"/>
          <w:b w:val="0"/>
          <w:bCs w:val="0"/>
          <w:sz w:val="24"/>
          <w:szCs w:val="24"/>
          <w:lang w:val="en-US" w:eastAsia="zh-CN"/>
        </w:rPr>
        <w:t>5.6.3 审批借用场地</w:t>
      </w:r>
      <w:bookmarkEnd w:id="56"/>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审批借用场地是指校学生会管理员查看新增的个人申请借用场地时，可选择该申请是否通过审批。关键代码类同上节修改代码，具体界面如下：</w:t>
      </w:r>
    </w:p>
    <w:p>
      <w:pPr>
        <w:numPr>
          <w:ilvl w:val="0"/>
          <w:numId w:val="0"/>
        </w:numPr>
        <w:wordWrap/>
        <w:spacing w:line="360" w:lineRule="auto"/>
        <w:ind w:left="0" w:leftChars="0" w:firstLine="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869940" cy="1679575"/>
            <wp:effectExtent l="0" t="0" r="16510" b="15875"/>
            <wp:docPr id="38" name="图片 38" descr="E:\graduate\毕业论文提交\my paper\截图\2组织管理\学生会-租借场地审批.jpg学生会-租借场地审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graduate\毕业论文提交\my paper\截图\2组织管理\学生会-租借场地审批.jpg学生会-租借场地审批"/>
                    <pic:cNvPicPr>
                      <a:picLocks noChangeAspect="1"/>
                    </pic:cNvPicPr>
                  </pic:nvPicPr>
                  <pic:blipFill>
                    <a:blip r:embed="rId81"/>
                    <a:srcRect/>
                    <a:stretch>
                      <a:fillRect/>
                    </a:stretch>
                  </pic:blipFill>
                  <pic:spPr>
                    <a:xfrm>
                      <a:off x="0" y="0"/>
                      <a:ext cx="5869940" cy="1679575"/>
                    </a:xfrm>
                    <a:prstGeom prst="rect">
                      <a:avLst/>
                    </a:prstGeom>
                  </pic:spPr>
                </pic:pic>
              </a:graphicData>
            </a:graphic>
          </wp:inline>
        </w:drawing>
      </w:r>
    </w:p>
    <w:p>
      <w:pPr>
        <w:numPr>
          <w:ilvl w:val="0"/>
          <w:numId w:val="0"/>
        </w:numPr>
        <w:wordWrap/>
        <w:spacing w:line="360" w:lineRule="auto"/>
        <w:jc w:val="center"/>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1"/>
          <w:szCs w:val="21"/>
          <w:lang w:val="en-US" w:eastAsia="zh-CN"/>
        </w:rPr>
        <w:t>图54 审批借用物资界面</w:t>
      </w:r>
    </w:p>
    <w:p>
      <w:pPr>
        <w:numPr>
          <w:ilvl w:val="0"/>
          <w:numId w:val="0"/>
        </w:numPr>
        <w:wordWrap/>
        <w:spacing w:line="360" w:lineRule="auto"/>
        <w:ind w:left="0" w:leftChars="0" w:firstLine="0" w:firstLineChars="0"/>
        <w:jc w:val="left"/>
        <w:outlineLvl w:val="1"/>
        <w:rPr>
          <w:rFonts w:hint="eastAsia" w:ascii="黑体" w:hAnsi="黑体" w:eastAsia="黑体" w:cs="黑体"/>
          <w:b w:val="0"/>
          <w:bCs w:val="0"/>
          <w:sz w:val="24"/>
          <w:szCs w:val="24"/>
          <w:lang w:val="en-US" w:eastAsia="zh-CN"/>
        </w:rPr>
      </w:pPr>
      <w:bookmarkStart w:id="57" w:name="_Toc10656"/>
      <w:r>
        <w:rPr>
          <w:rFonts w:hint="eastAsia" w:ascii="黑体" w:hAnsi="黑体" w:eastAsia="黑体" w:cs="黑体"/>
          <w:b w:val="0"/>
          <w:bCs w:val="0"/>
          <w:sz w:val="24"/>
          <w:szCs w:val="24"/>
          <w:lang w:val="en-US" w:eastAsia="zh-CN"/>
        </w:rPr>
        <w:t>5.7 添加数据模块</w:t>
      </w:r>
      <w:bookmarkEnd w:id="57"/>
    </w:p>
    <w:p>
      <w:pPr>
        <w:numPr>
          <w:ilvl w:val="0"/>
          <w:numId w:val="0"/>
        </w:numPr>
        <w:wordWrap/>
        <w:spacing w:line="360" w:lineRule="auto"/>
        <w:ind w:firstLine="42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添加数据模块是管理员添加不同元素数据的填写表单，完整填写表单，内容格式无误后提交即可将数据添加到数据库中。不同添加表单界面如下图：</w:t>
      </w:r>
    </w:p>
    <w:p>
      <w:pPr>
        <w:numPr>
          <w:ilvl w:val="0"/>
          <w:numId w:val="0"/>
        </w:numPr>
        <w:wordWrap/>
        <w:spacing w:line="360" w:lineRule="auto"/>
        <w:ind w:left="0" w:leftChars="0" w:firstLine="0" w:firstLine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553710" cy="3629660"/>
            <wp:effectExtent l="0" t="0" r="8890" b="8890"/>
            <wp:docPr id="40" name="图片 40" descr="组织管理-添加物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组织管理-添加物资"/>
                    <pic:cNvPicPr>
                      <a:picLocks noChangeAspect="1"/>
                    </pic:cNvPicPr>
                  </pic:nvPicPr>
                  <pic:blipFill>
                    <a:blip r:embed="rId82"/>
                    <a:stretch>
                      <a:fillRect/>
                    </a:stretch>
                  </pic:blipFill>
                  <pic:spPr>
                    <a:xfrm>
                      <a:off x="0" y="0"/>
                      <a:ext cx="5553710" cy="3629660"/>
                    </a:xfrm>
                    <a:prstGeom prst="rect">
                      <a:avLst/>
                    </a:prstGeom>
                  </pic:spPr>
                </pic:pic>
              </a:graphicData>
            </a:graphic>
          </wp:inline>
        </w:drawing>
      </w:r>
    </w:p>
    <w:p>
      <w:pPr>
        <w:numPr>
          <w:ilvl w:val="0"/>
          <w:numId w:val="0"/>
        </w:numPr>
        <w:wordWrap/>
        <w:spacing w:line="360" w:lineRule="auto"/>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图55 添加物资界面</w:t>
      </w:r>
    </w:p>
    <w:p>
      <w:pPr>
        <w:numPr>
          <w:ilvl w:val="0"/>
          <w:numId w:val="0"/>
        </w:numPr>
        <w:wordWrap/>
        <w:spacing w:line="360" w:lineRule="auto"/>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5677535" cy="3220085"/>
            <wp:effectExtent l="0" t="0" r="18415" b="18415"/>
            <wp:docPr id="41" name="图片 41" descr="添加场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场地"/>
                    <pic:cNvPicPr>
                      <a:picLocks noChangeAspect="1"/>
                    </pic:cNvPicPr>
                  </pic:nvPicPr>
                  <pic:blipFill>
                    <a:blip r:embed="rId83"/>
                    <a:stretch>
                      <a:fillRect/>
                    </a:stretch>
                  </pic:blipFill>
                  <pic:spPr>
                    <a:xfrm>
                      <a:off x="0" y="0"/>
                      <a:ext cx="5677535" cy="3220085"/>
                    </a:xfrm>
                    <a:prstGeom prst="rect">
                      <a:avLst/>
                    </a:prstGeom>
                  </pic:spPr>
                </pic:pic>
              </a:graphicData>
            </a:graphic>
          </wp:inline>
        </w:drawing>
      </w:r>
    </w:p>
    <w:p>
      <w:pPr>
        <w:numPr>
          <w:ilvl w:val="0"/>
          <w:numId w:val="0"/>
        </w:numPr>
        <w:wordWrap/>
        <w:spacing w:line="360" w:lineRule="auto"/>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图56 添加场地界面</w:t>
      </w:r>
    </w:p>
    <w:p>
      <w:pPr>
        <w:numPr>
          <w:ilvl w:val="0"/>
          <w:numId w:val="0"/>
        </w:numPr>
        <w:wordWrap/>
        <w:spacing w:line="360" w:lineRule="auto"/>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5591810" cy="3858260"/>
            <wp:effectExtent l="0" t="0" r="8890" b="8890"/>
            <wp:docPr id="42" name="图片 42" descr="添加组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添加组织"/>
                    <pic:cNvPicPr>
                      <a:picLocks noChangeAspect="1"/>
                    </pic:cNvPicPr>
                  </pic:nvPicPr>
                  <pic:blipFill>
                    <a:blip r:embed="rId84"/>
                    <a:stretch>
                      <a:fillRect/>
                    </a:stretch>
                  </pic:blipFill>
                  <pic:spPr>
                    <a:xfrm>
                      <a:off x="0" y="0"/>
                      <a:ext cx="5591810" cy="3858260"/>
                    </a:xfrm>
                    <a:prstGeom prst="rect">
                      <a:avLst/>
                    </a:prstGeom>
                  </pic:spPr>
                </pic:pic>
              </a:graphicData>
            </a:graphic>
          </wp:inline>
        </w:drawing>
      </w:r>
    </w:p>
    <w:p>
      <w:pPr>
        <w:numPr>
          <w:ilvl w:val="0"/>
          <w:numId w:val="0"/>
        </w:numPr>
        <w:wordWrap/>
        <w:spacing w:line="360" w:lineRule="auto"/>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图57 添加组织界面</w:t>
      </w:r>
    </w:p>
    <w:p>
      <w:pPr>
        <w:numPr>
          <w:ilvl w:val="0"/>
          <w:numId w:val="0"/>
        </w:numPr>
        <w:wordWrap/>
        <w:spacing w:line="360" w:lineRule="auto"/>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5725160" cy="3839210"/>
            <wp:effectExtent l="0" t="0" r="8890" b="8890"/>
            <wp:docPr id="43" name="图片 43" descr="添加社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添加社团"/>
                    <pic:cNvPicPr>
                      <a:picLocks noChangeAspect="1"/>
                    </pic:cNvPicPr>
                  </pic:nvPicPr>
                  <pic:blipFill>
                    <a:blip r:embed="rId85"/>
                    <a:stretch>
                      <a:fillRect/>
                    </a:stretch>
                  </pic:blipFill>
                  <pic:spPr>
                    <a:xfrm>
                      <a:off x="0" y="0"/>
                      <a:ext cx="5725160" cy="3839210"/>
                    </a:xfrm>
                    <a:prstGeom prst="rect">
                      <a:avLst/>
                    </a:prstGeom>
                  </pic:spPr>
                </pic:pic>
              </a:graphicData>
            </a:graphic>
          </wp:inline>
        </w:drawing>
      </w:r>
    </w:p>
    <w:p>
      <w:pPr>
        <w:numPr>
          <w:ilvl w:val="0"/>
          <w:numId w:val="0"/>
        </w:numPr>
        <w:wordWrap/>
        <w:spacing w:line="360" w:lineRule="auto"/>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图58 添加社团界面</w:t>
      </w:r>
    </w:p>
    <w:p>
      <w:pPr>
        <w:numPr>
          <w:ilvl w:val="0"/>
          <w:numId w:val="0"/>
        </w:numPr>
        <w:wordWrap/>
        <w:spacing w:line="360" w:lineRule="auto"/>
        <w:jc w:val="center"/>
        <w:rPr>
          <w:rFonts w:hint="eastAsia" w:ascii="黑体" w:hAnsi="黑体" w:eastAsia="黑体" w:cs="黑体"/>
          <w:b w:val="0"/>
          <w:bCs w:val="0"/>
          <w:sz w:val="21"/>
          <w:szCs w:val="21"/>
          <w:lang w:val="en-US" w:eastAsia="zh-CN"/>
        </w:rPr>
      </w:pPr>
    </w:p>
    <w:p>
      <w:pPr>
        <w:numPr>
          <w:ilvl w:val="0"/>
          <w:numId w:val="0"/>
        </w:numPr>
        <w:wordWrap/>
        <w:spacing w:line="360" w:lineRule="auto"/>
        <w:jc w:val="left"/>
        <w:outlineLvl w:val="0"/>
        <w:rPr>
          <w:rFonts w:hint="eastAsia" w:asciiTheme="minorEastAsia" w:hAnsiTheme="minorEastAsia" w:eastAsiaTheme="minorEastAsia" w:cstheme="minorEastAsia"/>
          <w:b w:val="0"/>
          <w:bCs w:val="0"/>
          <w:sz w:val="24"/>
          <w:szCs w:val="24"/>
          <w:lang w:val="en-US" w:eastAsia="zh-CN"/>
        </w:rPr>
      </w:pPr>
      <w:bookmarkStart w:id="58" w:name="_Toc3140"/>
      <w:r>
        <w:rPr>
          <w:rFonts w:hint="eastAsia" w:ascii="黑体" w:hAnsi="黑体" w:eastAsia="黑体" w:cs="黑体"/>
          <w:b w:val="0"/>
          <w:bCs w:val="0"/>
          <w:sz w:val="28"/>
          <w:szCs w:val="28"/>
          <w:lang w:val="en-US" w:eastAsia="zh-CN"/>
        </w:rPr>
        <w:t>6 系统测试</w:t>
      </w:r>
      <w:bookmarkEnd w:id="58"/>
    </w:p>
    <w:p>
      <w:pPr>
        <w:numPr>
          <w:ilvl w:val="0"/>
          <w:numId w:val="0"/>
        </w:numPr>
        <w:wordWrap/>
        <w:spacing w:line="360" w:lineRule="auto"/>
        <w:ind w:left="0" w:leftChars="0" w:firstLine="0" w:firstLineChars="0"/>
        <w:jc w:val="left"/>
        <w:outlineLvl w:val="1"/>
        <w:rPr>
          <w:rFonts w:hint="eastAsia" w:ascii="黑体" w:hAnsi="黑体" w:eastAsia="黑体" w:cs="黑体"/>
          <w:b w:val="0"/>
          <w:bCs w:val="0"/>
          <w:sz w:val="24"/>
          <w:szCs w:val="24"/>
          <w:lang w:val="en-US" w:eastAsia="zh-CN"/>
        </w:rPr>
      </w:pPr>
      <w:bookmarkStart w:id="59" w:name="_Toc29629"/>
      <w:r>
        <w:rPr>
          <w:rFonts w:hint="eastAsia" w:ascii="黑体" w:hAnsi="黑体" w:eastAsia="黑体" w:cs="黑体"/>
          <w:b w:val="0"/>
          <w:bCs w:val="0"/>
          <w:sz w:val="24"/>
          <w:szCs w:val="24"/>
          <w:lang w:val="en-US" w:eastAsia="zh-CN"/>
        </w:rPr>
        <w:t>6.1 测试的目的</w:t>
      </w:r>
      <w:bookmarkEnd w:id="59"/>
    </w:p>
    <w:p>
      <w:pPr>
        <w:numPr>
          <w:ilvl w:val="0"/>
          <w:numId w:val="0"/>
        </w:numPr>
        <w:wordWrap/>
        <w:spacing w:line="360" w:lineRule="auto"/>
        <w:ind w:firstLine="420" w:firstLine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系统测试是系统开发结束后根据需求分析的说明而设计的一系列对软件进行试运行操作，通过系统测试可以验证系统是否能顺利运行、有无完成所需功能以及发现系统错误。系统测试是保证系统完成质量和可靠性的重要保障，是对系统最后实施的复查。</w:t>
      </w:r>
    </w:p>
    <w:p>
      <w:pPr>
        <w:numPr>
          <w:ilvl w:val="0"/>
          <w:numId w:val="0"/>
        </w:numPr>
        <w:wordWrap/>
        <w:spacing w:line="360" w:lineRule="auto"/>
        <w:ind w:left="0" w:leftChars="0" w:firstLine="0" w:firstLineChars="0"/>
        <w:jc w:val="left"/>
        <w:outlineLvl w:val="1"/>
        <w:rPr>
          <w:rFonts w:hint="eastAsia" w:ascii="黑体" w:hAnsi="黑体" w:eastAsia="黑体" w:cs="黑体"/>
          <w:b w:val="0"/>
          <w:bCs w:val="0"/>
          <w:sz w:val="24"/>
          <w:szCs w:val="24"/>
          <w:lang w:val="en-US" w:eastAsia="zh-CN"/>
        </w:rPr>
      </w:pPr>
      <w:bookmarkStart w:id="60" w:name="_Toc26010"/>
      <w:r>
        <w:rPr>
          <w:rFonts w:hint="eastAsia" w:ascii="黑体" w:hAnsi="黑体" w:eastAsia="黑体" w:cs="黑体"/>
          <w:b w:val="0"/>
          <w:bCs w:val="0"/>
          <w:sz w:val="24"/>
          <w:szCs w:val="24"/>
          <w:lang w:val="en-US" w:eastAsia="zh-CN"/>
        </w:rPr>
        <w:t>6.2 测试内容和结果</w:t>
      </w:r>
      <w:bookmarkEnd w:id="60"/>
    </w:p>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61" w:name="_Toc21468"/>
      <w:r>
        <w:rPr>
          <w:rFonts w:hint="eastAsia" w:ascii="楷体" w:hAnsi="楷体" w:eastAsia="楷体" w:cs="楷体"/>
          <w:b w:val="0"/>
          <w:bCs w:val="0"/>
          <w:sz w:val="24"/>
          <w:szCs w:val="24"/>
          <w:lang w:val="en-US" w:eastAsia="zh-CN"/>
        </w:rPr>
        <w:t>6.2.1 测试登录</w:t>
      </w:r>
      <w:bookmarkEnd w:id="61"/>
    </w:p>
    <w:p>
      <w:pPr>
        <w:numPr>
          <w:ilvl w:val="0"/>
          <w:numId w:val="0"/>
        </w:numPr>
        <w:wordWrap/>
        <w:spacing w:line="360" w:lineRule="auto"/>
        <w:ind w:left="420" w:leftChars="0" w:hanging="420" w:firstLineChars="0"/>
        <w:jc w:val="center"/>
        <w:outlineLvl w:val="9"/>
        <w:rPr>
          <w:rFonts w:hint="eastAsia" w:ascii="楷体" w:hAnsi="楷体" w:eastAsia="楷体" w:cs="楷体"/>
          <w:b w:val="0"/>
          <w:bCs w:val="0"/>
          <w:sz w:val="24"/>
          <w:szCs w:val="24"/>
          <w:lang w:val="en-US" w:eastAsia="zh-CN"/>
        </w:rPr>
      </w:pPr>
      <w:r>
        <w:rPr>
          <w:rFonts w:hint="eastAsia" w:ascii="黑体" w:hAnsi="黑体" w:eastAsia="黑体" w:cs="黑体"/>
          <w:b w:val="0"/>
          <w:bCs w:val="0"/>
          <w:sz w:val="21"/>
          <w:szCs w:val="21"/>
          <w:lang w:val="en-US" w:eastAsia="zh-CN"/>
        </w:rPr>
        <w:t>表16 登录测试表</w:t>
      </w:r>
    </w:p>
    <w:tbl>
      <w:tblPr>
        <w:tblStyle w:val="13"/>
        <w:tblW w:w="94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96"/>
        <w:gridCol w:w="2431"/>
        <w:gridCol w:w="2053"/>
        <w:gridCol w:w="2795"/>
        <w:gridCol w:w="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9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功能特性</w:t>
            </w:r>
          </w:p>
        </w:tc>
        <w:tc>
          <w:tcPr>
            <w:tcW w:w="8115" w:type="dxa"/>
            <w:gridSpan w:val="4"/>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用户登录验证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9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测试目的</w:t>
            </w:r>
          </w:p>
        </w:tc>
        <w:tc>
          <w:tcPr>
            <w:tcW w:w="8115" w:type="dxa"/>
            <w:gridSpan w:val="4"/>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验证输入信息的合法性、密码与账号是否相对应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9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操作步骤</w:t>
            </w:r>
          </w:p>
        </w:tc>
        <w:tc>
          <w:tcPr>
            <w:tcW w:w="2431"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操作描述</w:t>
            </w:r>
          </w:p>
        </w:tc>
        <w:tc>
          <w:tcPr>
            <w:tcW w:w="2053"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设计结果</w:t>
            </w:r>
          </w:p>
        </w:tc>
        <w:tc>
          <w:tcPr>
            <w:tcW w:w="2795"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实际结果</w:t>
            </w:r>
          </w:p>
        </w:tc>
        <w:tc>
          <w:tcPr>
            <w:tcW w:w="83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9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1</w:t>
            </w:r>
          </w:p>
        </w:tc>
        <w:tc>
          <w:tcPr>
            <w:tcW w:w="2431"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全为空值</w:t>
            </w:r>
          </w:p>
        </w:tc>
        <w:tc>
          <w:tcPr>
            <w:tcW w:w="2053"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提示输入账号</w:t>
            </w:r>
          </w:p>
        </w:tc>
        <w:tc>
          <w:tcPr>
            <w:tcW w:w="2795"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提示账号不能为空</w:t>
            </w:r>
          </w:p>
        </w:tc>
        <w:tc>
          <w:tcPr>
            <w:tcW w:w="836"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9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2</w:t>
            </w:r>
          </w:p>
        </w:tc>
        <w:tc>
          <w:tcPr>
            <w:tcW w:w="2431"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只输入账号</w:t>
            </w:r>
          </w:p>
        </w:tc>
        <w:tc>
          <w:tcPr>
            <w:tcW w:w="2053"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提示输入密码</w:t>
            </w:r>
          </w:p>
        </w:tc>
        <w:tc>
          <w:tcPr>
            <w:tcW w:w="2795"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提示密码不能为空</w:t>
            </w:r>
          </w:p>
        </w:tc>
        <w:tc>
          <w:tcPr>
            <w:tcW w:w="836"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9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3</w:t>
            </w:r>
          </w:p>
        </w:tc>
        <w:tc>
          <w:tcPr>
            <w:tcW w:w="2431"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输入未注册账号</w:t>
            </w:r>
          </w:p>
        </w:tc>
        <w:tc>
          <w:tcPr>
            <w:tcW w:w="2053"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提示账号未注册</w:t>
            </w:r>
          </w:p>
        </w:tc>
        <w:tc>
          <w:tcPr>
            <w:tcW w:w="2795"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提示账号未注册</w:t>
            </w:r>
          </w:p>
        </w:tc>
        <w:tc>
          <w:tcPr>
            <w:tcW w:w="836"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9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4</w:t>
            </w:r>
          </w:p>
        </w:tc>
        <w:tc>
          <w:tcPr>
            <w:tcW w:w="2431"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输入不合法账号</w:t>
            </w:r>
          </w:p>
        </w:tc>
        <w:tc>
          <w:tcPr>
            <w:tcW w:w="2053"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提示账号不合法</w:t>
            </w:r>
          </w:p>
        </w:tc>
        <w:tc>
          <w:tcPr>
            <w:tcW w:w="2795"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提示账号为12位数字</w:t>
            </w:r>
          </w:p>
        </w:tc>
        <w:tc>
          <w:tcPr>
            <w:tcW w:w="836"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9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5</w:t>
            </w:r>
          </w:p>
        </w:tc>
        <w:tc>
          <w:tcPr>
            <w:tcW w:w="2431"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输入错误密码</w:t>
            </w:r>
          </w:p>
        </w:tc>
        <w:tc>
          <w:tcPr>
            <w:tcW w:w="2053"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提示密码错误</w:t>
            </w:r>
          </w:p>
        </w:tc>
        <w:tc>
          <w:tcPr>
            <w:tcW w:w="2795"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提示密码与账号不对应</w:t>
            </w:r>
          </w:p>
        </w:tc>
        <w:tc>
          <w:tcPr>
            <w:tcW w:w="836"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9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6</w:t>
            </w:r>
          </w:p>
        </w:tc>
        <w:tc>
          <w:tcPr>
            <w:tcW w:w="2431"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输入正确账号和密码</w:t>
            </w:r>
          </w:p>
        </w:tc>
        <w:tc>
          <w:tcPr>
            <w:tcW w:w="2053"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进入管理系统</w:t>
            </w:r>
          </w:p>
        </w:tc>
        <w:tc>
          <w:tcPr>
            <w:tcW w:w="2795"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跳转到管理系统页面</w:t>
            </w:r>
          </w:p>
        </w:tc>
        <w:tc>
          <w:tcPr>
            <w:tcW w:w="836"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正常</w:t>
            </w:r>
          </w:p>
        </w:tc>
      </w:tr>
    </w:tbl>
    <w:p>
      <w:pPr>
        <w:numPr>
          <w:ilvl w:val="0"/>
          <w:numId w:val="0"/>
        </w:numPr>
        <w:wordWrap/>
        <w:spacing w:line="360" w:lineRule="auto"/>
        <w:ind w:left="420" w:leftChars="0" w:hanging="420" w:firstLineChars="0"/>
        <w:jc w:val="left"/>
        <w:outlineLvl w:val="2"/>
        <w:rPr>
          <w:rFonts w:hint="eastAsia" w:ascii="楷体" w:hAnsi="楷体" w:eastAsia="楷体" w:cs="楷体"/>
          <w:b w:val="0"/>
          <w:bCs w:val="0"/>
          <w:sz w:val="24"/>
          <w:szCs w:val="24"/>
          <w:lang w:val="en-US" w:eastAsia="zh-CN"/>
        </w:rPr>
      </w:pPr>
      <w:bookmarkStart w:id="62" w:name="_Toc18297"/>
      <w:r>
        <w:rPr>
          <w:rFonts w:hint="eastAsia" w:ascii="楷体" w:hAnsi="楷体" w:eastAsia="楷体" w:cs="楷体"/>
          <w:b w:val="0"/>
          <w:bCs w:val="0"/>
          <w:sz w:val="24"/>
          <w:szCs w:val="24"/>
          <w:lang w:val="en-US" w:eastAsia="zh-CN"/>
        </w:rPr>
        <w:t>6.2.2 测试添加数据</w:t>
      </w:r>
      <w:bookmarkEnd w:id="62"/>
    </w:p>
    <w:p>
      <w:pPr>
        <w:numPr>
          <w:ilvl w:val="0"/>
          <w:numId w:val="0"/>
        </w:numPr>
        <w:wordWrap/>
        <w:spacing w:line="360" w:lineRule="auto"/>
        <w:ind w:left="420" w:leftChars="0" w:hanging="420" w:firstLineChars="0"/>
        <w:jc w:val="center"/>
        <w:outlineLvl w:val="9"/>
        <w:rPr>
          <w:rFonts w:hint="eastAsia" w:ascii="楷体" w:hAnsi="楷体" w:eastAsia="楷体" w:cs="楷体"/>
          <w:b w:val="0"/>
          <w:bCs w:val="0"/>
          <w:sz w:val="24"/>
          <w:szCs w:val="24"/>
          <w:lang w:val="en-US" w:eastAsia="zh-CN"/>
        </w:rPr>
      </w:pPr>
      <w:r>
        <w:rPr>
          <w:rFonts w:hint="eastAsia" w:ascii="黑体" w:hAnsi="黑体" w:eastAsia="黑体" w:cs="黑体"/>
          <w:b w:val="0"/>
          <w:bCs w:val="0"/>
          <w:sz w:val="21"/>
          <w:szCs w:val="21"/>
          <w:lang w:val="en-US" w:eastAsia="zh-CN"/>
        </w:rPr>
        <w:t>表16 添加数据测试表</w:t>
      </w:r>
    </w:p>
    <w:tbl>
      <w:tblPr>
        <w:tblStyle w:val="13"/>
        <w:tblW w:w="94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6"/>
        <w:gridCol w:w="2130"/>
        <w:gridCol w:w="1800"/>
        <w:gridCol w:w="3465"/>
        <w:gridCol w:w="720"/>
      </w:tblGrid>
      <w:tr>
        <w:tblPrEx>
          <w:tblLayout w:type="fixed"/>
          <w:tblCellMar>
            <w:top w:w="0" w:type="dxa"/>
            <w:left w:w="108" w:type="dxa"/>
            <w:bottom w:w="0" w:type="dxa"/>
            <w:right w:w="108" w:type="dxa"/>
          </w:tblCellMar>
        </w:tblPrEx>
        <w:tc>
          <w:tcPr>
            <w:tcW w:w="129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功能特性</w:t>
            </w:r>
          </w:p>
        </w:tc>
        <w:tc>
          <w:tcPr>
            <w:tcW w:w="8115" w:type="dxa"/>
            <w:gridSpan w:val="4"/>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添加数据验证</w:t>
            </w:r>
          </w:p>
        </w:tc>
      </w:tr>
      <w:tr>
        <w:tblPrEx>
          <w:tblLayout w:type="fixed"/>
          <w:tblCellMar>
            <w:top w:w="0" w:type="dxa"/>
            <w:left w:w="108" w:type="dxa"/>
            <w:bottom w:w="0" w:type="dxa"/>
            <w:right w:w="108" w:type="dxa"/>
          </w:tblCellMar>
        </w:tblPrEx>
        <w:tc>
          <w:tcPr>
            <w:tcW w:w="129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测试目的</w:t>
            </w:r>
          </w:p>
        </w:tc>
        <w:tc>
          <w:tcPr>
            <w:tcW w:w="8115" w:type="dxa"/>
            <w:gridSpan w:val="4"/>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验证输入信息的合法性、是否添加到数据库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操作步骤</w:t>
            </w:r>
          </w:p>
        </w:tc>
        <w:tc>
          <w:tcPr>
            <w:tcW w:w="2130"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操作描述</w:t>
            </w:r>
          </w:p>
        </w:tc>
        <w:tc>
          <w:tcPr>
            <w:tcW w:w="1800"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设计结果</w:t>
            </w:r>
          </w:p>
        </w:tc>
        <w:tc>
          <w:tcPr>
            <w:tcW w:w="3465"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实际结果</w:t>
            </w:r>
          </w:p>
        </w:tc>
        <w:tc>
          <w:tcPr>
            <w:tcW w:w="720"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状态</w:t>
            </w:r>
          </w:p>
        </w:tc>
      </w:tr>
      <w:tr>
        <w:tblPrEx>
          <w:tblLayout w:type="fixed"/>
          <w:tblCellMar>
            <w:top w:w="0" w:type="dxa"/>
            <w:left w:w="108" w:type="dxa"/>
            <w:bottom w:w="0" w:type="dxa"/>
            <w:right w:w="108" w:type="dxa"/>
          </w:tblCellMar>
        </w:tblPrEx>
        <w:tc>
          <w:tcPr>
            <w:tcW w:w="129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1</w:t>
            </w:r>
          </w:p>
        </w:tc>
        <w:tc>
          <w:tcPr>
            <w:tcW w:w="2130"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全为空值</w:t>
            </w:r>
          </w:p>
        </w:tc>
        <w:tc>
          <w:tcPr>
            <w:tcW w:w="1800"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提示输入</w:t>
            </w:r>
          </w:p>
        </w:tc>
        <w:tc>
          <w:tcPr>
            <w:tcW w:w="3465"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提示表单不能为空</w:t>
            </w:r>
          </w:p>
        </w:tc>
        <w:tc>
          <w:tcPr>
            <w:tcW w:w="720"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2</w:t>
            </w:r>
          </w:p>
        </w:tc>
        <w:tc>
          <w:tcPr>
            <w:tcW w:w="2130"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某一项或多项为空值</w:t>
            </w:r>
          </w:p>
        </w:tc>
        <w:tc>
          <w:tcPr>
            <w:tcW w:w="1800"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提示输入</w:t>
            </w:r>
          </w:p>
        </w:tc>
        <w:tc>
          <w:tcPr>
            <w:tcW w:w="3465"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提示该项不能为空</w:t>
            </w:r>
          </w:p>
        </w:tc>
        <w:tc>
          <w:tcPr>
            <w:tcW w:w="720"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3</w:t>
            </w:r>
          </w:p>
        </w:tc>
        <w:tc>
          <w:tcPr>
            <w:tcW w:w="2130"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某一项或多项不合法</w:t>
            </w:r>
          </w:p>
        </w:tc>
        <w:tc>
          <w:tcPr>
            <w:tcW w:w="1800"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提示数据不合法</w:t>
            </w:r>
          </w:p>
        </w:tc>
        <w:tc>
          <w:tcPr>
            <w:tcW w:w="3465"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提示数据的标准格式</w:t>
            </w:r>
          </w:p>
        </w:tc>
        <w:tc>
          <w:tcPr>
            <w:tcW w:w="720"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pPr>
              <w:numPr>
                <w:ilvl w:val="0"/>
                <w:numId w:val="0"/>
              </w:numPr>
              <w:wordWrap/>
              <w:spacing w:line="360" w:lineRule="auto"/>
              <w:jc w:val="center"/>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4</w:t>
            </w:r>
          </w:p>
        </w:tc>
        <w:tc>
          <w:tcPr>
            <w:tcW w:w="2130"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全部填写且合法</w:t>
            </w:r>
          </w:p>
        </w:tc>
        <w:tc>
          <w:tcPr>
            <w:tcW w:w="1800"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提示提交成功</w:t>
            </w:r>
          </w:p>
        </w:tc>
        <w:tc>
          <w:tcPr>
            <w:tcW w:w="3465"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显示申请号且在数据库能看到数据</w:t>
            </w:r>
          </w:p>
        </w:tc>
        <w:tc>
          <w:tcPr>
            <w:tcW w:w="720" w:type="dxa"/>
          </w:tcPr>
          <w:p>
            <w:pPr>
              <w:numPr>
                <w:ilvl w:val="0"/>
                <w:numId w:val="0"/>
              </w:numPr>
              <w:wordWrap/>
              <w:spacing w:line="360" w:lineRule="auto"/>
              <w:jc w:val="left"/>
              <w:outlineLvl w:val="9"/>
              <w:rPr>
                <w:rFonts w:hint="eastAsia" w:asciiTheme="minorEastAsia" w:hAnsiTheme="minorEastAsia" w:cstheme="minorEastAsia"/>
                <w:b w:val="0"/>
                <w:bCs w:val="0"/>
                <w:sz w:val="20"/>
                <w:szCs w:val="20"/>
                <w:vertAlign w:val="baseline"/>
                <w:lang w:val="en-US" w:eastAsia="zh-CN"/>
              </w:rPr>
            </w:pPr>
            <w:r>
              <w:rPr>
                <w:rFonts w:hint="eastAsia" w:asciiTheme="minorEastAsia" w:hAnsiTheme="minorEastAsia" w:cstheme="minorEastAsia"/>
                <w:b w:val="0"/>
                <w:bCs w:val="0"/>
                <w:sz w:val="20"/>
                <w:szCs w:val="20"/>
                <w:vertAlign w:val="baseline"/>
                <w:lang w:val="en-US" w:eastAsia="zh-CN"/>
              </w:rPr>
              <w:t>正常</w:t>
            </w:r>
          </w:p>
        </w:tc>
      </w:tr>
    </w:tbl>
    <w:p>
      <w:pPr>
        <w:numPr>
          <w:ilvl w:val="0"/>
          <w:numId w:val="0"/>
        </w:numPr>
        <w:wordWrap/>
        <w:spacing w:line="360" w:lineRule="auto"/>
        <w:ind w:firstLine="420" w:firstLineChars="0"/>
        <w:jc w:val="left"/>
        <w:outlineLvl w:val="9"/>
        <w:rPr>
          <w:rFonts w:hint="eastAsia" w:asciiTheme="minorEastAsia" w:hAnsiTheme="minorEastAsia" w:cstheme="minorEastAsia"/>
          <w:b w:val="0"/>
          <w:bCs w:val="0"/>
          <w:sz w:val="24"/>
          <w:szCs w:val="24"/>
          <w:lang w:val="en-US" w:eastAsia="zh-CN"/>
        </w:rPr>
      </w:pPr>
    </w:p>
    <w:p>
      <w:pPr>
        <w:numPr>
          <w:ilvl w:val="0"/>
          <w:numId w:val="0"/>
        </w:numPr>
        <w:wordWrap/>
        <w:spacing w:line="360" w:lineRule="auto"/>
        <w:ind w:firstLine="420" w:firstLineChars="0"/>
        <w:jc w:val="left"/>
        <w:outlineLvl w:val="9"/>
        <w:rPr>
          <w:rFonts w:hint="eastAsia" w:asciiTheme="minorEastAsia" w:hAnsiTheme="minorEastAsia" w:cstheme="minorEastAsia"/>
          <w:b w:val="0"/>
          <w:bCs w:val="0"/>
          <w:sz w:val="24"/>
          <w:szCs w:val="24"/>
          <w:lang w:val="en-US" w:eastAsia="zh-CN"/>
        </w:rPr>
      </w:pPr>
    </w:p>
    <w:p>
      <w:pPr>
        <w:numPr>
          <w:ilvl w:val="0"/>
          <w:numId w:val="0"/>
        </w:numPr>
        <w:wordWrap/>
        <w:spacing w:line="360" w:lineRule="auto"/>
        <w:ind w:firstLine="420" w:firstLineChars="0"/>
        <w:jc w:val="left"/>
        <w:outlineLvl w:val="9"/>
        <w:rPr>
          <w:rFonts w:hint="eastAsia" w:asciiTheme="minorEastAsia" w:hAnsiTheme="minorEastAsia" w:cstheme="minorEastAsia"/>
          <w:b w:val="0"/>
          <w:bCs w:val="0"/>
          <w:sz w:val="24"/>
          <w:szCs w:val="24"/>
          <w:lang w:val="en-US" w:eastAsia="zh-CN"/>
        </w:rPr>
      </w:pPr>
    </w:p>
    <w:p>
      <w:pPr>
        <w:numPr>
          <w:ilvl w:val="0"/>
          <w:numId w:val="0"/>
        </w:numPr>
        <w:wordWrap/>
        <w:spacing w:line="360" w:lineRule="auto"/>
        <w:ind w:firstLine="420" w:firstLineChars="0"/>
        <w:jc w:val="center"/>
        <w:outlineLvl w:val="0"/>
        <w:rPr>
          <w:rFonts w:hint="eastAsia" w:ascii="黑体" w:hAnsi="黑体" w:eastAsia="黑体" w:cs="黑体"/>
          <w:b w:val="0"/>
          <w:bCs w:val="0"/>
          <w:sz w:val="28"/>
          <w:szCs w:val="28"/>
          <w:lang w:val="en-US" w:eastAsia="zh-CN"/>
        </w:rPr>
      </w:pPr>
      <w:bookmarkStart w:id="63" w:name="_Toc21416"/>
      <w:r>
        <w:rPr>
          <w:rFonts w:hint="eastAsia" w:ascii="黑体" w:hAnsi="黑体" w:eastAsia="黑体" w:cs="黑体"/>
          <w:b w:val="0"/>
          <w:bCs w:val="0"/>
          <w:sz w:val="28"/>
          <w:szCs w:val="28"/>
          <w:lang w:val="en-US" w:eastAsia="zh-CN"/>
        </w:rPr>
        <w:t>参 考 文 献</w:t>
      </w:r>
      <w:bookmarkEnd w:id="63"/>
    </w:p>
    <w:p>
      <w:pPr>
        <w:numPr>
          <w:ilvl w:val="0"/>
          <w:numId w:val="0"/>
        </w:numPr>
        <w:wordWrap/>
        <w:spacing w:line="360" w:lineRule="auto"/>
        <w:ind w:left="0" w:leftChars="0" w:firstLine="0" w:firstLine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[1] 吴振新. 基于开源Web内容管理系统的研究与比较[J]. 现代图书情报技术.2007(4).</w:t>
      </w:r>
    </w:p>
    <w:p>
      <w:pPr>
        <w:numPr>
          <w:ilvl w:val="0"/>
          <w:numId w:val="0"/>
        </w:numPr>
        <w:wordWrap/>
        <w:spacing w:line="360" w:lineRule="auto"/>
        <w:ind w:left="0" w:leftChars="0" w:firstLine="0" w:firstLine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[2] Adam Freeman. HTML5权威指南[M]. 美国，2013.</w:t>
      </w:r>
    </w:p>
    <w:p>
      <w:pPr>
        <w:numPr>
          <w:ilvl w:val="0"/>
          <w:numId w:val="0"/>
        </w:numPr>
        <w:wordWrap/>
        <w:spacing w:line="360" w:lineRule="auto"/>
        <w:ind w:left="0" w:leftChars="0" w:firstLine="0" w:firstLine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[3] 栗原明则. 网页语言基础HTML&amp;CSS[M]. 日本，2007.</w:t>
      </w:r>
    </w:p>
    <w:p>
      <w:pPr>
        <w:numPr>
          <w:ilvl w:val="0"/>
          <w:numId w:val="0"/>
        </w:numPr>
        <w:wordWrap/>
        <w:spacing w:line="360" w:lineRule="auto"/>
        <w:ind w:left="0" w:leftChars="0" w:firstLine="0" w:firstLine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[4] Lynn Beighley，Michael Morrison. Head First: PHP &amp; MySQL[M]. 北京：中国电力出版社，2010.</w:t>
      </w:r>
    </w:p>
    <w:p>
      <w:pPr>
        <w:numPr>
          <w:ilvl w:val="0"/>
          <w:numId w:val="0"/>
        </w:numPr>
        <w:wordWrap/>
        <w:spacing w:line="360" w:lineRule="auto"/>
        <w:ind w:left="0" w:leftChars="0" w:firstLine="0" w:firstLine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[5] 崔洋，贺亚茹. MySQL数据库应用从入门到精通[M]. 北京：中铁出版社，2013.</w:t>
      </w:r>
    </w:p>
    <w:p>
      <w:pPr>
        <w:numPr>
          <w:ilvl w:val="0"/>
          <w:numId w:val="0"/>
        </w:numPr>
        <w:wordWrap/>
        <w:spacing w:line="360" w:lineRule="auto"/>
        <w:ind w:left="0" w:leftChars="0" w:firstLine="0" w:firstLine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[6] 唐汉明，翟振兴，关宝军等. 深入浅出MySQL[M]. 北京：人民邮电出版社，2014.</w:t>
      </w:r>
    </w:p>
    <w:p>
      <w:pPr>
        <w:numPr>
          <w:ilvl w:val="0"/>
          <w:numId w:val="0"/>
        </w:numPr>
        <w:wordWrap/>
        <w:spacing w:line="360" w:lineRule="auto"/>
        <w:ind w:left="0" w:leftChars="0" w:firstLine="0" w:firstLine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[7] 骆海玉. WAMP开发环境下配置Apache虚拟机[A]. 河南，2015.</w:t>
      </w:r>
    </w:p>
    <w:p>
      <w:pPr>
        <w:numPr>
          <w:ilvl w:val="0"/>
          <w:numId w:val="0"/>
        </w:numPr>
        <w:wordWrap/>
        <w:spacing w:line="360" w:lineRule="auto"/>
        <w:ind w:left="0" w:leftChars="0" w:firstLine="0" w:firstLine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[8] 郑人杰, 马素霞, 殷人昆. 软件工程概论[M]. 北京: 机械工业出版社, 2016.</w:t>
      </w:r>
    </w:p>
    <w:p>
      <w:pPr>
        <w:numPr>
          <w:ilvl w:val="0"/>
          <w:numId w:val="0"/>
        </w:numPr>
        <w:wordWrap/>
        <w:spacing w:line="360" w:lineRule="auto"/>
        <w:ind w:left="0" w:leftChars="0" w:firstLine="0" w:firstLine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[9] 石玉强, 闫大顺, 赵爱芹等. 数据库原理及应用[M]. 北京: 中国水利水电出版社, 2009.</w:t>
      </w:r>
    </w:p>
    <w:p>
      <w:pPr>
        <w:numPr>
          <w:ilvl w:val="0"/>
          <w:numId w:val="0"/>
        </w:numPr>
        <w:wordWrap/>
        <w:spacing w:line="360" w:lineRule="auto"/>
        <w:ind w:left="0" w:leftChars="0" w:firstLine="0" w:firstLineChars="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[10] 郭克华，李敏，陈志刚. Java WEB 程序设计[M]. 北京:清华大学出版社，2011.</w:t>
      </w:r>
    </w:p>
    <w:p>
      <w:pPr>
        <w:numPr>
          <w:ilvl w:val="0"/>
          <w:numId w:val="0"/>
        </w:numPr>
        <w:wordWrap/>
        <w:spacing w:line="360" w:lineRule="auto"/>
        <w:ind w:left="0" w:leftChars="0" w:firstLine="0" w:firstLineChars="0"/>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 xml:space="preserve"> </w:t>
      </w:r>
    </w:p>
    <w:sectPr>
      <w:footerReference r:id="rId7" w:type="default"/>
      <w:pgSz w:w="11906" w:h="16838"/>
      <w:pgMar w:top="1361" w:right="1361" w:bottom="1361" w:left="1361" w:header="851" w:footer="992" w:gutter="0"/>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8CF3C52" w:usb2="00000016" w:usb3="00000000" w:csb0="0004001F" w:csb1="00000000"/>
  </w:font>
  <w:font w:name="Courier New">
    <w:panose1 w:val="02070309020205020404"/>
    <w:charset w:val="00"/>
    <w:family w:val="auto"/>
    <w:pitch w:val="default"/>
    <w:sig w:usb0="E0002AFF" w:usb1="C0007843" w:usb2="00000009" w:usb3="00000000" w:csb0="400001FF" w:csb1="FFFF0000"/>
  </w:font>
  <w:font w:name="华文仿宋">
    <w:panose1 w:val="02010600040101010101"/>
    <w:charset w:val="86"/>
    <w:family w:val="auto"/>
    <w:pitch w:val="default"/>
    <w:sig w:usb0="00000287" w:usb1="080F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Wingdings 2">
    <w:panose1 w:val="05020102010507070707"/>
    <w:charset w:val="02"/>
    <w:family w:val="roman"/>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A00002EF" w:usb1="4000207B" w:usb2="00000000" w:usb3="00000000" w:csb0="2000019F" w:csb1="00000000"/>
  </w:font>
  <w:font w:name="Verdana">
    <w:panose1 w:val="020B0604030504040204"/>
    <w:charset w:val="00"/>
    <w:family w:val="swiss"/>
    <w:pitch w:val="default"/>
    <w:sig w:usb0="A10006FF" w:usb1="4000205B" w:usb2="00000010" w:usb3="00000000" w:csb0="2000019F"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Hiragino Sans GB W3">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auto"/>
    <w:pitch w:val="default"/>
    <w:sig w:usb0="00000287" w:usb1="00000000" w:usb2="00000000" w:usb3="00000000" w:csb0="2000009F" w:csb1="0000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Consolas">
    <w:panose1 w:val="020B0609020204030204"/>
    <w:charset w:val="86"/>
    <w:family w:val="auto"/>
    <w:pitch w:val="default"/>
    <w:sig w:usb0="E10002FF" w:usb1="4000FCFF" w:usb2="00000009" w:usb3="00000000" w:csb0="6000019F" w:csb1="DFD70000"/>
  </w:font>
  <w:font w:name="Consolas">
    <w:panose1 w:val="020B0609020204030204"/>
    <w:charset w:val="00"/>
    <w:family w:val="auto"/>
    <w:pitch w:val="default"/>
    <w:sig w:usb0="E10002FF" w:usb1="4000FCFF" w:usb2="00000009" w:usb3="00000000" w:csb0="6000019F" w:csb1="DFD70000"/>
  </w:font>
  <w:font w:name="MicrosoftYaHe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5CD17"/>
    <w:multiLevelType w:val="singleLevel"/>
    <w:tmpl w:val="58F5CD17"/>
    <w:lvl w:ilvl="0" w:tentative="0">
      <w:start w:val="1"/>
      <w:numFmt w:val="decimal"/>
      <w:suff w:val="nothing"/>
      <w:lvlText w:val="%1."/>
      <w:lvlJc w:val="left"/>
    </w:lvl>
  </w:abstractNum>
  <w:abstractNum w:abstractNumId="1">
    <w:nsid w:val="58F746A2"/>
    <w:multiLevelType w:val="singleLevel"/>
    <w:tmpl w:val="58F746A2"/>
    <w:lvl w:ilvl="0" w:tentative="0">
      <w:start w:val="1"/>
      <w:numFmt w:val="decimal"/>
      <w:suff w:val="nothing"/>
      <w:lvlText w:val="%1."/>
      <w:lvlJc w:val="left"/>
    </w:lvl>
  </w:abstractNum>
  <w:abstractNum w:abstractNumId="2">
    <w:nsid w:val="58F74B21"/>
    <w:multiLevelType w:val="singleLevel"/>
    <w:tmpl w:val="58F74B21"/>
    <w:lvl w:ilvl="0" w:tentative="0">
      <w:start w:val="1"/>
      <w:numFmt w:val="decimal"/>
      <w:suff w:val="nothing"/>
      <w:lvlText w:val="%1."/>
      <w:lvlJc w:val="left"/>
    </w:lvl>
  </w:abstractNum>
  <w:abstractNum w:abstractNumId="3">
    <w:nsid w:val="58FB0C62"/>
    <w:multiLevelType w:val="singleLevel"/>
    <w:tmpl w:val="58FB0C62"/>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56834"/>
    <w:rsid w:val="020B223B"/>
    <w:rsid w:val="037D4AE6"/>
    <w:rsid w:val="0552632D"/>
    <w:rsid w:val="05C87A20"/>
    <w:rsid w:val="06BC4ADE"/>
    <w:rsid w:val="074B0B10"/>
    <w:rsid w:val="07933427"/>
    <w:rsid w:val="08413433"/>
    <w:rsid w:val="09110F0F"/>
    <w:rsid w:val="095623E3"/>
    <w:rsid w:val="09E26B6A"/>
    <w:rsid w:val="09EE2C3E"/>
    <w:rsid w:val="0FF1535E"/>
    <w:rsid w:val="11A96DB9"/>
    <w:rsid w:val="120D7EDB"/>
    <w:rsid w:val="12B844B8"/>
    <w:rsid w:val="14477F35"/>
    <w:rsid w:val="154A2BBD"/>
    <w:rsid w:val="167C5C84"/>
    <w:rsid w:val="16D71B1B"/>
    <w:rsid w:val="171F2D44"/>
    <w:rsid w:val="17A93FD4"/>
    <w:rsid w:val="18915826"/>
    <w:rsid w:val="19C061B3"/>
    <w:rsid w:val="1A4458BD"/>
    <w:rsid w:val="1B330DF4"/>
    <w:rsid w:val="1BE303BE"/>
    <w:rsid w:val="1F934AA8"/>
    <w:rsid w:val="220157B6"/>
    <w:rsid w:val="22BA0806"/>
    <w:rsid w:val="22FD0853"/>
    <w:rsid w:val="23EC66AC"/>
    <w:rsid w:val="26890CA7"/>
    <w:rsid w:val="2735428D"/>
    <w:rsid w:val="278F035C"/>
    <w:rsid w:val="27EE6C27"/>
    <w:rsid w:val="29737888"/>
    <w:rsid w:val="29FB6464"/>
    <w:rsid w:val="2A7760AD"/>
    <w:rsid w:val="2B8F2DA6"/>
    <w:rsid w:val="2EB31451"/>
    <w:rsid w:val="2F6F7B31"/>
    <w:rsid w:val="2F97400D"/>
    <w:rsid w:val="323F4D14"/>
    <w:rsid w:val="32D763B7"/>
    <w:rsid w:val="335448E5"/>
    <w:rsid w:val="33B40807"/>
    <w:rsid w:val="3512355A"/>
    <w:rsid w:val="355429D2"/>
    <w:rsid w:val="35BF25AB"/>
    <w:rsid w:val="36053177"/>
    <w:rsid w:val="368D21FD"/>
    <w:rsid w:val="39134A65"/>
    <w:rsid w:val="395E138C"/>
    <w:rsid w:val="397B7FE2"/>
    <w:rsid w:val="3A08482F"/>
    <w:rsid w:val="3A605BBC"/>
    <w:rsid w:val="3B9E5C98"/>
    <w:rsid w:val="3C1F3B3C"/>
    <w:rsid w:val="3D114816"/>
    <w:rsid w:val="3D555B23"/>
    <w:rsid w:val="3E9F6532"/>
    <w:rsid w:val="3F3202BB"/>
    <w:rsid w:val="423E1627"/>
    <w:rsid w:val="43124CD2"/>
    <w:rsid w:val="44DF3E51"/>
    <w:rsid w:val="451461E9"/>
    <w:rsid w:val="454337B8"/>
    <w:rsid w:val="460F135F"/>
    <w:rsid w:val="46222B1F"/>
    <w:rsid w:val="46CA2464"/>
    <w:rsid w:val="47C7696F"/>
    <w:rsid w:val="48564653"/>
    <w:rsid w:val="492B258A"/>
    <w:rsid w:val="49E20AC1"/>
    <w:rsid w:val="4ADA3782"/>
    <w:rsid w:val="4C1E3823"/>
    <w:rsid w:val="4C6475E6"/>
    <w:rsid w:val="4D6F70B7"/>
    <w:rsid w:val="4D906816"/>
    <w:rsid w:val="4D935A54"/>
    <w:rsid w:val="4DB61DE5"/>
    <w:rsid w:val="4E5221C1"/>
    <w:rsid w:val="4F0A22E1"/>
    <w:rsid w:val="4F8C3B4F"/>
    <w:rsid w:val="519902B3"/>
    <w:rsid w:val="54627EB7"/>
    <w:rsid w:val="549F22E7"/>
    <w:rsid w:val="56566EA5"/>
    <w:rsid w:val="572B2259"/>
    <w:rsid w:val="573B097C"/>
    <w:rsid w:val="574F6195"/>
    <w:rsid w:val="57C354C4"/>
    <w:rsid w:val="581D2748"/>
    <w:rsid w:val="583D410B"/>
    <w:rsid w:val="597435FA"/>
    <w:rsid w:val="5B71023E"/>
    <w:rsid w:val="5C473C4B"/>
    <w:rsid w:val="5C4D2067"/>
    <w:rsid w:val="5DDC7294"/>
    <w:rsid w:val="6018692F"/>
    <w:rsid w:val="606D2A49"/>
    <w:rsid w:val="60FD214B"/>
    <w:rsid w:val="619777AE"/>
    <w:rsid w:val="63E73CC4"/>
    <w:rsid w:val="63E77228"/>
    <w:rsid w:val="695D0C9E"/>
    <w:rsid w:val="69D0143D"/>
    <w:rsid w:val="6A9C15CA"/>
    <w:rsid w:val="6ABC0B74"/>
    <w:rsid w:val="6D5152FF"/>
    <w:rsid w:val="6E095570"/>
    <w:rsid w:val="6E957E03"/>
    <w:rsid w:val="6EB64B5A"/>
    <w:rsid w:val="6EDE3F8B"/>
    <w:rsid w:val="6EE852A9"/>
    <w:rsid w:val="6F414B1F"/>
    <w:rsid w:val="709F4575"/>
    <w:rsid w:val="72F443F9"/>
    <w:rsid w:val="76D50A25"/>
    <w:rsid w:val="77FA70BD"/>
    <w:rsid w:val="78E83B12"/>
    <w:rsid w:val="794708EA"/>
    <w:rsid w:val="7A0C6C35"/>
    <w:rsid w:val="7C2D094B"/>
    <w:rsid w:val="7E9D66C0"/>
    <w:rsid w:val="7FC3700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3">
    <w:name w:val="annotation text"/>
    <w:basedOn w:val="1"/>
    <w:qFormat/>
    <w:uiPriority w:val="0"/>
    <w:pPr>
      <w:jc w:val="left"/>
    </w:pPr>
  </w:style>
  <w:style w:type="paragraph" w:styleId="4">
    <w:name w:val="toc 3"/>
    <w:basedOn w:val="1"/>
    <w:next w:val="1"/>
    <w:qFormat/>
    <w:uiPriority w:val="0"/>
    <w:pPr>
      <w:ind w:left="840" w:leftChars="400"/>
    </w:p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character" w:styleId="10">
    <w:name w:val="Hyperlink"/>
    <w:qFormat/>
    <w:uiPriority w:val="0"/>
    <w:rPr>
      <w:color w:val="0563C1"/>
      <w:u w:val="single"/>
    </w:rPr>
  </w:style>
  <w:style w:type="character" w:styleId="11">
    <w:name w:val="annotation reference"/>
    <w:basedOn w:val="9"/>
    <w:qFormat/>
    <w:uiPriority w:val="0"/>
    <w:rPr>
      <w:sz w:val="21"/>
      <w:szCs w:val="21"/>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8" Type="http://schemas.openxmlformats.org/officeDocument/2006/relationships/fontTable" Target="fontTable.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58.jpeg"/><Relationship Id="rId84" Type="http://schemas.openxmlformats.org/officeDocument/2006/relationships/image" Target="media/image57.jpeg"/><Relationship Id="rId83" Type="http://schemas.openxmlformats.org/officeDocument/2006/relationships/image" Target="media/image56.jpeg"/><Relationship Id="rId82" Type="http://schemas.openxmlformats.org/officeDocument/2006/relationships/image" Target="media/image55.jpeg"/><Relationship Id="rId81" Type="http://schemas.openxmlformats.org/officeDocument/2006/relationships/image" Target="media/image54.jpeg"/><Relationship Id="rId80" Type="http://schemas.openxmlformats.org/officeDocument/2006/relationships/image" Target="media/image53.jpeg"/><Relationship Id="rId8" Type="http://schemas.openxmlformats.org/officeDocument/2006/relationships/theme" Target="theme/theme1.xml"/><Relationship Id="rId79" Type="http://schemas.openxmlformats.org/officeDocument/2006/relationships/image" Target="media/image52.jpeg"/><Relationship Id="rId78" Type="http://schemas.openxmlformats.org/officeDocument/2006/relationships/image" Target="media/image51.jpeg"/><Relationship Id="rId77" Type="http://schemas.openxmlformats.org/officeDocument/2006/relationships/image" Target="media/image50.jpeg"/><Relationship Id="rId76" Type="http://schemas.openxmlformats.org/officeDocument/2006/relationships/image" Target="media/image49.jpeg"/><Relationship Id="rId75" Type="http://schemas.openxmlformats.org/officeDocument/2006/relationships/image" Target="media/image48.jpeg"/><Relationship Id="rId74" Type="http://schemas.openxmlformats.org/officeDocument/2006/relationships/image" Target="media/image47.jpeg"/><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jpeg"/><Relationship Id="rId7" Type="http://schemas.openxmlformats.org/officeDocument/2006/relationships/footer" Target="footer5.xml"/><Relationship Id="rId69" Type="http://schemas.openxmlformats.org/officeDocument/2006/relationships/image" Target="media/image42.jpeg"/><Relationship Id="rId68" Type="http://schemas.openxmlformats.org/officeDocument/2006/relationships/image" Target="media/image41.jpeg"/><Relationship Id="rId67" Type="http://schemas.openxmlformats.org/officeDocument/2006/relationships/image" Target="media/image40.jpeg"/><Relationship Id="rId66" Type="http://schemas.openxmlformats.org/officeDocument/2006/relationships/image" Target="media/image39.jpeg"/><Relationship Id="rId65" Type="http://schemas.openxmlformats.org/officeDocument/2006/relationships/image" Target="media/image38.jpeg"/><Relationship Id="rId64" Type="http://schemas.openxmlformats.org/officeDocument/2006/relationships/image" Target="media/image37.jpeg"/><Relationship Id="rId63" Type="http://schemas.openxmlformats.org/officeDocument/2006/relationships/image" Target="media/image36.jpeg"/><Relationship Id="rId62" Type="http://schemas.openxmlformats.org/officeDocument/2006/relationships/image" Target="media/image35.jpeg"/><Relationship Id="rId61" Type="http://schemas.openxmlformats.org/officeDocument/2006/relationships/image" Target="media/image34.jpeg"/><Relationship Id="rId60" Type="http://schemas.openxmlformats.org/officeDocument/2006/relationships/image" Target="media/image33.jpeg"/><Relationship Id="rId6" Type="http://schemas.openxmlformats.org/officeDocument/2006/relationships/footer" Target="footer4.xml"/><Relationship Id="rId59" Type="http://schemas.openxmlformats.org/officeDocument/2006/relationships/image" Target="media/image32.jpeg"/><Relationship Id="rId58" Type="http://schemas.openxmlformats.org/officeDocument/2006/relationships/image" Target="media/image31.jpeg"/><Relationship Id="rId57" Type="http://schemas.openxmlformats.org/officeDocument/2006/relationships/image" Target="media/image30.jpeg"/><Relationship Id="rId56" Type="http://schemas.openxmlformats.org/officeDocument/2006/relationships/image" Target="media/image29.jpeg"/><Relationship Id="rId55" Type="http://schemas.openxmlformats.org/officeDocument/2006/relationships/image" Target="media/image28.jpeg"/><Relationship Id="rId54" Type="http://schemas.openxmlformats.org/officeDocument/2006/relationships/image" Target="media/image27.jpeg"/><Relationship Id="rId53" Type="http://schemas.openxmlformats.org/officeDocument/2006/relationships/image" Target="media/image26.jpeg"/><Relationship Id="rId52" Type="http://schemas.openxmlformats.org/officeDocument/2006/relationships/image" Target="media/image25.jpeg"/><Relationship Id="rId51" Type="http://schemas.openxmlformats.org/officeDocument/2006/relationships/image" Target="media/image24.jpeg"/><Relationship Id="rId50" Type="http://schemas.openxmlformats.org/officeDocument/2006/relationships/image" Target="media/image23.jpeg"/><Relationship Id="rId5" Type="http://schemas.openxmlformats.org/officeDocument/2006/relationships/footer" Target="footer3.xml"/><Relationship Id="rId49" Type="http://schemas.openxmlformats.org/officeDocument/2006/relationships/image" Target="media/image22.jpeg"/><Relationship Id="rId48" Type="http://schemas.openxmlformats.org/officeDocument/2006/relationships/image" Target="media/image21.jpeg"/><Relationship Id="rId47" Type="http://schemas.openxmlformats.org/officeDocument/2006/relationships/image" Target="media/image20.emf"/><Relationship Id="rId46" Type="http://schemas.openxmlformats.org/officeDocument/2006/relationships/oleObject" Target="embeddings/oleObject19.bin"/><Relationship Id="rId45" Type="http://schemas.openxmlformats.org/officeDocument/2006/relationships/image" Target="media/image19.emf"/><Relationship Id="rId44" Type="http://schemas.openxmlformats.org/officeDocument/2006/relationships/oleObject" Target="embeddings/oleObject18.bin"/><Relationship Id="rId43" Type="http://schemas.openxmlformats.org/officeDocument/2006/relationships/image" Target="media/image18.emf"/><Relationship Id="rId42" Type="http://schemas.openxmlformats.org/officeDocument/2006/relationships/oleObject" Target="embeddings/oleObject17.bin"/><Relationship Id="rId41" Type="http://schemas.openxmlformats.org/officeDocument/2006/relationships/image" Target="media/image17.emf"/><Relationship Id="rId40" Type="http://schemas.openxmlformats.org/officeDocument/2006/relationships/oleObject" Target="embeddings/oleObject16.bin"/><Relationship Id="rId4" Type="http://schemas.openxmlformats.org/officeDocument/2006/relationships/footer" Target="footer2.xml"/><Relationship Id="rId39" Type="http://schemas.openxmlformats.org/officeDocument/2006/relationships/image" Target="media/image16.emf"/><Relationship Id="rId38" Type="http://schemas.openxmlformats.org/officeDocument/2006/relationships/oleObject" Target="embeddings/oleObject15.bin"/><Relationship Id="rId37" Type="http://schemas.openxmlformats.org/officeDocument/2006/relationships/image" Target="media/image15.emf"/><Relationship Id="rId36" Type="http://schemas.openxmlformats.org/officeDocument/2006/relationships/oleObject" Target="embeddings/oleObject14.bin"/><Relationship Id="rId35" Type="http://schemas.openxmlformats.org/officeDocument/2006/relationships/image" Target="media/image14.emf"/><Relationship Id="rId34" Type="http://schemas.openxmlformats.org/officeDocument/2006/relationships/oleObject" Target="embeddings/oleObject13.bin"/><Relationship Id="rId33" Type="http://schemas.openxmlformats.org/officeDocument/2006/relationships/image" Target="media/image13.emf"/><Relationship Id="rId32" Type="http://schemas.openxmlformats.org/officeDocument/2006/relationships/oleObject" Target="embeddings/oleObject12.bin"/><Relationship Id="rId31" Type="http://schemas.openxmlformats.org/officeDocument/2006/relationships/image" Target="media/image12.emf"/><Relationship Id="rId30" Type="http://schemas.openxmlformats.org/officeDocument/2006/relationships/oleObject" Target="embeddings/oleObject11.bin"/><Relationship Id="rId3" Type="http://schemas.openxmlformats.org/officeDocument/2006/relationships/footer" Target="footer1.xml"/><Relationship Id="rId29" Type="http://schemas.openxmlformats.org/officeDocument/2006/relationships/image" Target="media/image11.emf"/><Relationship Id="rId28" Type="http://schemas.openxmlformats.org/officeDocument/2006/relationships/oleObject" Target="embeddings/oleObject10.bin"/><Relationship Id="rId27" Type="http://schemas.openxmlformats.org/officeDocument/2006/relationships/image" Target="media/image10.emf"/><Relationship Id="rId26" Type="http://schemas.openxmlformats.org/officeDocument/2006/relationships/oleObject" Target="embeddings/oleObject9.bin"/><Relationship Id="rId25" Type="http://schemas.openxmlformats.org/officeDocument/2006/relationships/image" Target="media/image9.emf"/><Relationship Id="rId24" Type="http://schemas.openxmlformats.org/officeDocument/2006/relationships/oleObject" Target="embeddings/oleObject8.bin"/><Relationship Id="rId23" Type="http://schemas.openxmlformats.org/officeDocument/2006/relationships/image" Target="media/image8.emf"/><Relationship Id="rId22" Type="http://schemas.openxmlformats.org/officeDocument/2006/relationships/oleObject" Target="embeddings/oleObject7.bin"/><Relationship Id="rId21" Type="http://schemas.openxmlformats.org/officeDocument/2006/relationships/image" Target="media/image7.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5.bin"/><Relationship Id="rId17" Type="http://schemas.openxmlformats.org/officeDocument/2006/relationships/image" Target="media/image5.emf"/><Relationship Id="rId16" Type="http://schemas.openxmlformats.org/officeDocument/2006/relationships/oleObject" Target="embeddings/oleObject4.bin"/><Relationship Id="rId15" Type="http://schemas.openxmlformats.org/officeDocument/2006/relationships/image" Target="media/image4.emf"/><Relationship Id="rId14" Type="http://schemas.openxmlformats.org/officeDocument/2006/relationships/oleObject" Target="embeddings/oleObject3.bin"/><Relationship Id="rId13" Type="http://schemas.openxmlformats.org/officeDocument/2006/relationships/image" Target="media/image3.emf"/><Relationship Id="rId12" Type="http://schemas.openxmlformats.org/officeDocument/2006/relationships/oleObject" Target="embeddings/oleObject2.bin"/><Relationship Id="rId11" Type="http://schemas.openxmlformats.org/officeDocument/2006/relationships/image" Target="media/image2.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2017-04-18T06:55:00Z</dcterms:created>
  <dc:creator>Samwai</dc:creator>
  <cp:lastModifiedBy>Samwai</cp:lastModifiedBy>
  <dcterms:modified xsi:type="dcterms:W3CDTF">2017-04-23T08:40:28Z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