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FD3A" w14:textId="1E4E5536" w:rsidR="00C85C47" w:rsidRDefault="00734F5E" w:rsidP="00C85C47">
      <w:pPr>
        <w:pStyle w:val="Title"/>
        <w:jc w:val="center"/>
        <w:rPr>
          <w:sz w:val="80"/>
          <w:szCs w:val="80"/>
        </w:rPr>
      </w:pPr>
      <w:bookmarkStart w:id="0" w:name="_Toc208054101"/>
      <w:r>
        <w:rPr>
          <w:sz w:val="96"/>
          <w:szCs w:val="96"/>
        </w:rPr>
        <w:t>[COMMUNITY NAME]</w:t>
      </w:r>
      <w:r w:rsidR="00C85C47">
        <w:rPr>
          <w:sz w:val="96"/>
          <w:szCs w:val="96"/>
        </w:rPr>
        <w:t xml:space="preserve"> PRODUCTIVE USE OF ENERGY REPORT</w:t>
      </w:r>
    </w:p>
    <w:p w14:paraId="67567A0D" w14:textId="77777777" w:rsidR="00C85C47" w:rsidRDefault="00C85C47" w:rsidP="00C85C47">
      <w:pPr>
        <w:pStyle w:val="Title"/>
        <w:jc w:val="center"/>
      </w:pPr>
    </w:p>
    <w:p w14:paraId="7B9538B5" w14:textId="77777777" w:rsidR="00C85C47" w:rsidRDefault="00C85C47" w:rsidP="00C85C47"/>
    <w:p w14:paraId="26AD7EDA" w14:textId="77777777" w:rsidR="00C85C47" w:rsidRDefault="00C85C47" w:rsidP="00C85C47"/>
    <w:p w14:paraId="68E837DA" w14:textId="77777777" w:rsidR="00C85C47" w:rsidRDefault="00C85C47" w:rsidP="00C85C47">
      <w:pPr>
        <w:pStyle w:val="Title"/>
        <w:jc w:val="center"/>
      </w:pPr>
      <w:r>
        <w:t>Presented by the</w:t>
      </w:r>
    </w:p>
    <w:p w14:paraId="2FB38B0D" w14:textId="77777777" w:rsidR="00C85C47" w:rsidRDefault="00C85C47" w:rsidP="00C85C47">
      <w:pPr>
        <w:pStyle w:val="Title"/>
        <w:jc w:val="center"/>
      </w:pPr>
    </w:p>
    <w:p w14:paraId="15EA37EF" w14:textId="77777777" w:rsidR="00C85C47" w:rsidRDefault="00C85C47" w:rsidP="00C85C47"/>
    <w:p w14:paraId="557086DE" w14:textId="77777777" w:rsidR="00C85C47" w:rsidRDefault="00C85C47" w:rsidP="00C85C47">
      <w:pPr>
        <w:pStyle w:val="Title"/>
        <w:jc w:val="center"/>
      </w:pPr>
      <w:r>
        <w:t xml:space="preserve">Productive Use of Energy Team </w:t>
      </w:r>
    </w:p>
    <w:p w14:paraId="58F2D195" w14:textId="77777777" w:rsidR="00C85C47" w:rsidRDefault="00C85C47" w:rsidP="00C85C47">
      <w:pPr>
        <w:pStyle w:val="Title"/>
        <w:jc w:val="center"/>
      </w:pPr>
      <w:r>
        <w:t>of</w:t>
      </w:r>
    </w:p>
    <w:p w14:paraId="765F2049" w14:textId="77777777" w:rsidR="00C85C47" w:rsidRDefault="00C85C47" w:rsidP="00C85C47">
      <w:pPr>
        <w:pStyle w:val="Title"/>
        <w:jc w:val="center"/>
      </w:pPr>
      <w:r>
        <w:t>Distributed Renewable Energy Enhancement Facility</w:t>
      </w:r>
    </w:p>
    <w:p w14:paraId="3A668496" w14:textId="77777777" w:rsidR="00C85C47" w:rsidRDefault="00C85C47" w:rsidP="00C85C47">
      <w:pPr>
        <w:jc w:val="center"/>
      </w:pPr>
    </w:p>
    <w:p w14:paraId="09F92FE9" w14:textId="77777777" w:rsidR="00C85C47" w:rsidRDefault="00C85C47" w:rsidP="00C85C47">
      <w:pPr>
        <w:jc w:val="center"/>
      </w:pPr>
    </w:p>
    <w:p w14:paraId="37AFA0B6" w14:textId="77777777" w:rsidR="00C85C47" w:rsidRDefault="00C85C47" w:rsidP="00C85C47">
      <w:pPr>
        <w:jc w:val="center"/>
      </w:pPr>
    </w:p>
    <w:p w14:paraId="67B54041" w14:textId="77777777" w:rsidR="00C85C47" w:rsidRDefault="00C85C47" w:rsidP="00C85C47">
      <w:pPr>
        <w:jc w:val="center"/>
      </w:pPr>
    </w:p>
    <w:p w14:paraId="2F6EEB29" w14:textId="77777777" w:rsidR="00C85C47" w:rsidRDefault="00C85C47" w:rsidP="00C85C47">
      <w:pPr>
        <w:jc w:val="center"/>
      </w:pPr>
    </w:p>
    <w:p w14:paraId="4D404CCD" w14:textId="77777777" w:rsidR="00C85C47" w:rsidRDefault="00C85C47" w:rsidP="00C85C47">
      <w:pPr>
        <w:jc w:val="center"/>
      </w:pPr>
    </w:p>
    <w:p w14:paraId="0A103031" w14:textId="4D936E26" w:rsidR="00C85C47" w:rsidRDefault="00734F5E" w:rsidP="00C85C47">
      <w:pPr>
        <w:spacing w:line="278" w:lineRule="auto"/>
        <w:jc w:val="center"/>
        <w:rPr>
          <w:rFonts w:asciiTheme="majorHAnsi" w:eastAsiaTheme="majorEastAsia" w:hAnsiTheme="majorHAnsi" w:cstheme="majorBidi"/>
          <w:color w:val="0F4761" w:themeColor="accent1" w:themeShade="BF"/>
          <w:sz w:val="40"/>
          <w:szCs w:val="40"/>
        </w:rPr>
      </w:pPr>
      <w:r>
        <w:rPr>
          <w:kern w:val="0"/>
          <w14:ligatures w14:val="none"/>
        </w:rPr>
        <w:t>[Date]</w:t>
      </w:r>
      <w:r w:rsidR="00C85C47">
        <w:br w:type="page"/>
      </w:r>
    </w:p>
    <w:sdt>
      <w:sdtPr>
        <w:rPr>
          <w:rFonts w:asciiTheme="minorHAnsi" w:eastAsiaTheme="minorEastAsia" w:hAnsiTheme="minorHAnsi" w:cstheme="minorBidi"/>
          <w:color w:val="auto"/>
          <w:kern w:val="2"/>
          <w:sz w:val="22"/>
          <w:szCs w:val="22"/>
          <w14:ligatures w14:val="standardContextual"/>
        </w:rPr>
        <w:id w:val="839282158"/>
        <w:docPartObj>
          <w:docPartGallery w:val="Table of Contents"/>
          <w:docPartUnique/>
        </w:docPartObj>
      </w:sdtPr>
      <w:sdtEndPr>
        <w:rPr>
          <w:b/>
          <w:bCs/>
          <w:noProof/>
        </w:rPr>
      </w:sdtEndPr>
      <w:sdtContent>
        <w:p w14:paraId="670C5A0F" w14:textId="72D63C52" w:rsidR="00CE0ECA" w:rsidRPr="002753F7" w:rsidRDefault="002753F7" w:rsidP="002753F7">
          <w:pPr>
            <w:pStyle w:val="TOCHeading"/>
            <w:jc w:val="center"/>
            <w:rPr>
              <w:rStyle w:val="Heading1Char"/>
            </w:rPr>
          </w:pPr>
          <w:r w:rsidRPr="002753F7">
            <w:rPr>
              <w:rStyle w:val="Heading1Char"/>
            </w:rPr>
            <w:t xml:space="preserve">Table of </w:t>
          </w:r>
          <w:r w:rsidR="00CE0ECA" w:rsidRPr="002753F7">
            <w:rPr>
              <w:rStyle w:val="Heading1Char"/>
            </w:rPr>
            <w:t>Contents</w:t>
          </w:r>
        </w:p>
        <w:p w14:paraId="34915DB6" w14:textId="45EF2EFD" w:rsidR="00F33E9D" w:rsidRDefault="00CE0EC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8867757" w:history="1">
            <w:r w:rsidR="00F33E9D" w:rsidRPr="007B639F">
              <w:rPr>
                <w:rStyle w:val="Hyperlink"/>
                <w:noProof/>
              </w:rPr>
              <w:t>List of Tables</w:t>
            </w:r>
            <w:r w:rsidR="00F33E9D">
              <w:rPr>
                <w:noProof/>
                <w:webHidden/>
              </w:rPr>
              <w:tab/>
            </w:r>
            <w:r w:rsidR="00F33E9D">
              <w:rPr>
                <w:noProof/>
                <w:webHidden/>
              </w:rPr>
              <w:fldChar w:fldCharType="begin"/>
            </w:r>
            <w:r w:rsidR="00F33E9D">
              <w:rPr>
                <w:noProof/>
                <w:webHidden/>
              </w:rPr>
              <w:instrText xml:space="preserve"> PAGEREF _Toc218867757 \h </w:instrText>
            </w:r>
            <w:r w:rsidR="00F33E9D">
              <w:rPr>
                <w:noProof/>
                <w:webHidden/>
              </w:rPr>
            </w:r>
            <w:r w:rsidR="00F33E9D">
              <w:rPr>
                <w:noProof/>
                <w:webHidden/>
              </w:rPr>
              <w:fldChar w:fldCharType="separate"/>
            </w:r>
            <w:r w:rsidR="00F33E9D">
              <w:rPr>
                <w:noProof/>
                <w:webHidden/>
              </w:rPr>
              <w:t>5</w:t>
            </w:r>
            <w:r w:rsidR="00F33E9D">
              <w:rPr>
                <w:noProof/>
                <w:webHidden/>
              </w:rPr>
              <w:fldChar w:fldCharType="end"/>
            </w:r>
          </w:hyperlink>
        </w:p>
        <w:p w14:paraId="47C4D0FB" w14:textId="57A65164" w:rsidR="00F33E9D" w:rsidRDefault="00F33E9D">
          <w:pPr>
            <w:pStyle w:val="TOC1"/>
            <w:tabs>
              <w:tab w:val="right" w:leader="dot" w:pos="9350"/>
            </w:tabs>
            <w:rPr>
              <w:rFonts w:eastAsiaTheme="minorEastAsia"/>
              <w:noProof/>
              <w:sz w:val="24"/>
              <w:szCs w:val="24"/>
            </w:rPr>
          </w:pPr>
          <w:hyperlink w:anchor="_Toc218867758" w:history="1">
            <w:r w:rsidRPr="007B639F">
              <w:rPr>
                <w:rStyle w:val="Hyperlink"/>
                <w:noProof/>
              </w:rPr>
              <w:t>INTRODUCTION</w:t>
            </w:r>
            <w:r>
              <w:rPr>
                <w:noProof/>
                <w:webHidden/>
              </w:rPr>
              <w:tab/>
            </w:r>
            <w:r>
              <w:rPr>
                <w:noProof/>
                <w:webHidden/>
              </w:rPr>
              <w:fldChar w:fldCharType="begin"/>
            </w:r>
            <w:r>
              <w:rPr>
                <w:noProof/>
                <w:webHidden/>
              </w:rPr>
              <w:instrText xml:space="preserve"> PAGEREF _Toc218867758 \h </w:instrText>
            </w:r>
            <w:r>
              <w:rPr>
                <w:noProof/>
                <w:webHidden/>
              </w:rPr>
            </w:r>
            <w:r>
              <w:rPr>
                <w:noProof/>
                <w:webHidden/>
              </w:rPr>
              <w:fldChar w:fldCharType="separate"/>
            </w:r>
            <w:r>
              <w:rPr>
                <w:noProof/>
                <w:webHidden/>
              </w:rPr>
              <w:t>7</w:t>
            </w:r>
            <w:r>
              <w:rPr>
                <w:noProof/>
                <w:webHidden/>
              </w:rPr>
              <w:fldChar w:fldCharType="end"/>
            </w:r>
          </w:hyperlink>
        </w:p>
        <w:p w14:paraId="6491FA0F" w14:textId="236D16BB" w:rsidR="00F33E9D" w:rsidRDefault="00F33E9D">
          <w:pPr>
            <w:pStyle w:val="TOC2"/>
            <w:tabs>
              <w:tab w:val="right" w:leader="dot" w:pos="9350"/>
            </w:tabs>
            <w:rPr>
              <w:rFonts w:eastAsiaTheme="minorEastAsia"/>
              <w:noProof/>
              <w:sz w:val="24"/>
              <w:szCs w:val="24"/>
            </w:rPr>
          </w:pPr>
          <w:hyperlink w:anchor="_Toc218867759" w:history="1">
            <w:r w:rsidRPr="007B639F">
              <w:rPr>
                <w:rStyle w:val="Hyperlink"/>
                <w:noProof/>
              </w:rPr>
              <w:t>ABOUT THE CONTRACTOR</w:t>
            </w:r>
            <w:r>
              <w:rPr>
                <w:noProof/>
                <w:webHidden/>
              </w:rPr>
              <w:tab/>
            </w:r>
            <w:r>
              <w:rPr>
                <w:noProof/>
                <w:webHidden/>
              </w:rPr>
              <w:fldChar w:fldCharType="begin"/>
            </w:r>
            <w:r>
              <w:rPr>
                <w:noProof/>
                <w:webHidden/>
              </w:rPr>
              <w:instrText xml:space="preserve"> PAGEREF _Toc218867759 \h </w:instrText>
            </w:r>
            <w:r>
              <w:rPr>
                <w:noProof/>
                <w:webHidden/>
              </w:rPr>
            </w:r>
            <w:r>
              <w:rPr>
                <w:noProof/>
                <w:webHidden/>
              </w:rPr>
              <w:fldChar w:fldCharType="separate"/>
            </w:r>
            <w:r>
              <w:rPr>
                <w:noProof/>
                <w:webHidden/>
              </w:rPr>
              <w:t>7</w:t>
            </w:r>
            <w:r>
              <w:rPr>
                <w:noProof/>
                <w:webHidden/>
              </w:rPr>
              <w:fldChar w:fldCharType="end"/>
            </w:r>
          </w:hyperlink>
        </w:p>
        <w:p w14:paraId="4F32F939" w14:textId="4AD44B33" w:rsidR="00F33E9D" w:rsidRDefault="00F33E9D">
          <w:pPr>
            <w:pStyle w:val="TOC1"/>
            <w:tabs>
              <w:tab w:val="right" w:leader="dot" w:pos="9350"/>
            </w:tabs>
            <w:rPr>
              <w:rFonts w:eastAsiaTheme="minorEastAsia"/>
              <w:noProof/>
              <w:sz w:val="24"/>
              <w:szCs w:val="24"/>
            </w:rPr>
          </w:pPr>
          <w:hyperlink w:anchor="_Toc218867760" w:history="1">
            <w:r w:rsidRPr="007B639F">
              <w:rPr>
                <w:rStyle w:val="Hyperlink"/>
                <w:noProof/>
              </w:rPr>
              <w:t>PROJECT SITE AND LOCATION</w:t>
            </w:r>
            <w:r>
              <w:rPr>
                <w:noProof/>
                <w:webHidden/>
              </w:rPr>
              <w:tab/>
            </w:r>
            <w:r>
              <w:rPr>
                <w:noProof/>
                <w:webHidden/>
              </w:rPr>
              <w:fldChar w:fldCharType="begin"/>
            </w:r>
            <w:r>
              <w:rPr>
                <w:noProof/>
                <w:webHidden/>
              </w:rPr>
              <w:instrText xml:space="preserve"> PAGEREF _Toc218867760 \h </w:instrText>
            </w:r>
            <w:r>
              <w:rPr>
                <w:noProof/>
                <w:webHidden/>
              </w:rPr>
            </w:r>
            <w:r>
              <w:rPr>
                <w:noProof/>
                <w:webHidden/>
              </w:rPr>
              <w:fldChar w:fldCharType="separate"/>
            </w:r>
            <w:r>
              <w:rPr>
                <w:noProof/>
                <w:webHidden/>
              </w:rPr>
              <w:t>7</w:t>
            </w:r>
            <w:r>
              <w:rPr>
                <w:noProof/>
                <w:webHidden/>
              </w:rPr>
              <w:fldChar w:fldCharType="end"/>
            </w:r>
          </w:hyperlink>
        </w:p>
        <w:p w14:paraId="718FEF7F" w14:textId="1485F4EF" w:rsidR="00F33E9D" w:rsidRDefault="00734F5E">
          <w:pPr>
            <w:pStyle w:val="TOC2"/>
            <w:tabs>
              <w:tab w:val="right" w:leader="dot" w:pos="9350"/>
            </w:tabs>
            <w:rPr>
              <w:rFonts w:eastAsiaTheme="minorEastAsia"/>
              <w:noProof/>
              <w:sz w:val="24"/>
              <w:szCs w:val="24"/>
            </w:rPr>
          </w:pPr>
          <w:hyperlink w:anchor="_Toc218867761" w:history="1">
            <w:r>
              <w:rPr>
                <w:rStyle w:val="Hyperlink"/>
                <w:noProof/>
              </w:rPr>
              <w:t>[Community Name]</w:t>
            </w:r>
            <w:r w:rsidR="00F33E9D" w:rsidRPr="007B639F">
              <w:rPr>
                <w:rStyle w:val="Hyperlink"/>
                <w:noProof/>
              </w:rPr>
              <w:t xml:space="preserve"> Community Overview</w:t>
            </w:r>
            <w:r w:rsidR="00F33E9D">
              <w:rPr>
                <w:noProof/>
                <w:webHidden/>
              </w:rPr>
              <w:tab/>
            </w:r>
            <w:r w:rsidR="00F33E9D">
              <w:rPr>
                <w:noProof/>
                <w:webHidden/>
              </w:rPr>
              <w:fldChar w:fldCharType="begin"/>
            </w:r>
            <w:r w:rsidR="00F33E9D">
              <w:rPr>
                <w:noProof/>
                <w:webHidden/>
              </w:rPr>
              <w:instrText xml:space="preserve"> PAGEREF _Toc218867761 \h </w:instrText>
            </w:r>
            <w:r w:rsidR="00F33E9D">
              <w:rPr>
                <w:noProof/>
                <w:webHidden/>
              </w:rPr>
            </w:r>
            <w:r w:rsidR="00F33E9D">
              <w:rPr>
                <w:noProof/>
                <w:webHidden/>
              </w:rPr>
              <w:fldChar w:fldCharType="separate"/>
            </w:r>
            <w:r w:rsidR="00F33E9D">
              <w:rPr>
                <w:noProof/>
                <w:webHidden/>
              </w:rPr>
              <w:t>7</w:t>
            </w:r>
            <w:r w:rsidR="00F33E9D">
              <w:rPr>
                <w:noProof/>
                <w:webHidden/>
              </w:rPr>
              <w:fldChar w:fldCharType="end"/>
            </w:r>
          </w:hyperlink>
        </w:p>
        <w:p w14:paraId="39E3DBA4" w14:textId="6197B6C9" w:rsidR="00F33E9D" w:rsidRDefault="00F33E9D">
          <w:pPr>
            <w:pStyle w:val="TOC2"/>
            <w:tabs>
              <w:tab w:val="right" w:leader="dot" w:pos="9350"/>
            </w:tabs>
            <w:rPr>
              <w:rFonts w:eastAsiaTheme="minorEastAsia"/>
              <w:noProof/>
              <w:sz w:val="24"/>
              <w:szCs w:val="24"/>
            </w:rPr>
          </w:pPr>
          <w:hyperlink w:anchor="_Toc218867762" w:history="1">
            <w:r w:rsidRPr="007B639F">
              <w:rPr>
                <w:rStyle w:val="Hyperlink"/>
                <w:noProof/>
              </w:rPr>
              <w:t>Geographic Profile</w:t>
            </w:r>
            <w:r>
              <w:rPr>
                <w:noProof/>
                <w:webHidden/>
              </w:rPr>
              <w:tab/>
            </w:r>
            <w:r>
              <w:rPr>
                <w:noProof/>
                <w:webHidden/>
              </w:rPr>
              <w:fldChar w:fldCharType="begin"/>
            </w:r>
            <w:r>
              <w:rPr>
                <w:noProof/>
                <w:webHidden/>
              </w:rPr>
              <w:instrText xml:space="preserve"> PAGEREF _Toc218867762 \h </w:instrText>
            </w:r>
            <w:r>
              <w:rPr>
                <w:noProof/>
                <w:webHidden/>
              </w:rPr>
            </w:r>
            <w:r>
              <w:rPr>
                <w:noProof/>
                <w:webHidden/>
              </w:rPr>
              <w:fldChar w:fldCharType="separate"/>
            </w:r>
            <w:r>
              <w:rPr>
                <w:noProof/>
                <w:webHidden/>
              </w:rPr>
              <w:t>8</w:t>
            </w:r>
            <w:r>
              <w:rPr>
                <w:noProof/>
                <w:webHidden/>
              </w:rPr>
              <w:fldChar w:fldCharType="end"/>
            </w:r>
          </w:hyperlink>
        </w:p>
        <w:p w14:paraId="756DE9D5" w14:textId="482F4F69" w:rsidR="00F33E9D" w:rsidRDefault="00F33E9D">
          <w:pPr>
            <w:pStyle w:val="TOC2"/>
            <w:tabs>
              <w:tab w:val="right" w:leader="dot" w:pos="9350"/>
            </w:tabs>
            <w:rPr>
              <w:rFonts w:eastAsiaTheme="minorEastAsia"/>
              <w:noProof/>
              <w:sz w:val="24"/>
              <w:szCs w:val="24"/>
            </w:rPr>
          </w:pPr>
          <w:hyperlink w:anchor="_Toc218867763" w:history="1">
            <w:r w:rsidRPr="007B639F">
              <w:rPr>
                <w:rStyle w:val="Hyperlink"/>
                <w:noProof/>
              </w:rPr>
              <w:t>Demographic and Socio Economic Profile</w:t>
            </w:r>
            <w:r>
              <w:rPr>
                <w:noProof/>
                <w:webHidden/>
              </w:rPr>
              <w:tab/>
            </w:r>
            <w:r>
              <w:rPr>
                <w:noProof/>
                <w:webHidden/>
              </w:rPr>
              <w:fldChar w:fldCharType="begin"/>
            </w:r>
            <w:r>
              <w:rPr>
                <w:noProof/>
                <w:webHidden/>
              </w:rPr>
              <w:instrText xml:space="preserve"> PAGEREF _Toc218867763 \h </w:instrText>
            </w:r>
            <w:r>
              <w:rPr>
                <w:noProof/>
                <w:webHidden/>
              </w:rPr>
            </w:r>
            <w:r>
              <w:rPr>
                <w:noProof/>
                <w:webHidden/>
              </w:rPr>
              <w:fldChar w:fldCharType="separate"/>
            </w:r>
            <w:r>
              <w:rPr>
                <w:noProof/>
                <w:webHidden/>
              </w:rPr>
              <w:t>8</w:t>
            </w:r>
            <w:r>
              <w:rPr>
                <w:noProof/>
                <w:webHidden/>
              </w:rPr>
              <w:fldChar w:fldCharType="end"/>
            </w:r>
          </w:hyperlink>
        </w:p>
        <w:p w14:paraId="14B0869E" w14:textId="3D9823D1" w:rsidR="00F33E9D" w:rsidRDefault="00F33E9D">
          <w:pPr>
            <w:pStyle w:val="TOC2"/>
            <w:tabs>
              <w:tab w:val="right" w:leader="dot" w:pos="9350"/>
            </w:tabs>
            <w:rPr>
              <w:rFonts w:eastAsiaTheme="minorEastAsia"/>
              <w:noProof/>
              <w:sz w:val="24"/>
              <w:szCs w:val="24"/>
            </w:rPr>
          </w:pPr>
          <w:hyperlink w:anchor="_Toc218867764" w:history="1">
            <w:r w:rsidRPr="007B639F">
              <w:rPr>
                <w:rStyle w:val="Hyperlink"/>
                <w:b/>
                <w:bCs/>
                <w:noProof/>
              </w:rPr>
              <w:t>Mini-Grid Development Project</w:t>
            </w:r>
            <w:r>
              <w:rPr>
                <w:noProof/>
                <w:webHidden/>
              </w:rPr>
              <w:tab/>
            </w:r>
            <w:r>
              <w:rPr>
                <w:noProof/>
                <w:webHidden/>
              </w:rPr>
              <w:fldChar w:fldCharType="begin"/>
            </w:r>
            <w:r>
              <w:rPr>
                <w:noProof/>
                <w:webHidden/>
              </w:rPr>
              <w:instrText xml:space="preserve"> PAGEREF _Toc218867764 \h </w:instrText>
            </w:r>
            <w:r>
              <w:rPr>
                <w:noProof/>
                <w:webHidden/>
              </w:rPr>
            </w:r>
            <w:r>
              <w:rPr>
                <w:noProof/>
                <w:webHidden/>
              </w:rPr>
              <w:fldChar w:fldCharType="separate"/>
            </w:r>
            <w:r>
              <w:rPr>
                <w:noProof/>
                <w:webHidden/>
              </w:rPr>
              <w:t>9</w:t>
            </w:r>
            <w:r>
              <w:rPr>
                <w:noProof/>
                <w:webHidden/>
              </w:rPr>
              <w:fldChar w:fldCharType="end"/>
            </w:r>
          </w:hyperlink>
        </w:p>
        <w:p w14:paraId="53292726" w14:textId="50D18E2E" w:rsidR="00F33E9D" w:rsidRDefault="00F33E9D">
          <w:pPr>
            <w:pStyle w:val="TOC3"/>
            <w:tabs>
              <w:tab w:val="right" w:leader="dot" w:pos="9350"/>
            </w:tabs>
            <w:rPr>
              <w:rFonts w:eastAsiaTheme="minorEastAsia"/>
              <w:noProof/>
              <w:sz w:val="24"/>
              <w:szCs w:val="24"/>
            </w:rPr>
          </w:pPr>
          <w:hyperlink w:anchor="_Toc218867765" w:history="1">
            <w:r w:rsidRPr="007B639F">
              <w:rPr>
                <w:rStyle w:val="Hyperlink"/>
                <w:b/>
                <w:bCs/>
                <w:noProof/>
              </w:rPr>
              <w:t>Proposed Capacity</w:t>
            </w:r>
            <w:r>
              <w:rPr>
                <w:noProof/>
                <w:webHidden/>
              </w:rPr>
              <w:tab/>
            </w:r>
            <w:r>
              <w:rPr>
                <w:noProof/>
                <w:webHidden/>
              </w:rPr>
              <w:fldChar w:fldCharType="begin"/>
            </w:r>
            <w:r>
              <w:rPr>
                <w:noProof/>
                <w:webHidden/>
              </w:rPr>
              <w:instrText xml:space="preserve"> PAGEREF _Toc218867765 \h </w:instrText>
            </w:r>
            <w:r>
              <w:rPr>
                <w:noProof/>
                <w:webHidden/>
              </w:rPr>
            </w:r>
            <w:r>
              <w:rPr>
                <w:noProof/>
                <w:webHidden/>
              </w:rPr>
              <w:fldChar w:fldCharType="separate"/>
            </w:r>
            <w:r>
              <w:rPr>
                <w:noProof/>
                <w:webHidden/>
              </w:rPr>
              <w:t>9</w:t>
            </w:r>
            <w:r>
              <w:rPr>
                <w:noProof/>
                <w:webHidden/>
              </w:rPr>
              <w:fldChar w:fldCharType="end"/>
            </w:r>
          </w:hyperlink>
        </w:p>
        <w:p w14:paraId="6CCFCF25" w14:textId="7DAF4212" w:rsidR="00F33E9D" w:rsidRDefault="00F33E9D">
          <w:pPr>
            <w:pStyle w:val="TOC3"/>
            <w:tabs>
              <w:tab w:val="right" w:leader="dot" w:pos="9350"/>
            </w:tabs>
            <w:rPr>
              <w:rFonts w:eastAsiaTheme="minorEastAsia"/>
              <w:noProof/>
              <w:sz w:val="24"/>
              <w:szCs w:val="24"/>
            </w:rPr>
          </w:pPr>
          <w:hyperlink w:anchor="_Toc218867766" w:history="1">
            <w:r w:rsidRPr="007B639F">
              <w:rPr>
                <w:rStyle w:val="Hyperlink"/>
                <w:b/>
                <w:bCs/>
                <w:noProof/>
              </w:rPr>
              <w:t>Distribution Metrics</w:t>
            </w:r>
            <w:r>
              <w:rPr>
                <w:noProof/>
                <w:webHidden/>
              </w:rPr>
              <w:tab/>
            </w:r>
            <w:r>
              <w:rPr>
                <w:noProof/>
                <w:webHidden/>
              </w:rPr>
              <w:fldChar w:fldCharType="begin"/>
            </w:r>
            <w:r>
              <w:rPr>
                <w:noProof/>
                <w:webHidden/>
              </w:rPr>
              <w:instrText xml:space="preserve"> PAGEREF _Toc218867766 \h </w:instrText>
            </w:r>
            <w:r>
              <w:rPr>
                <w:noProof/>
                <w:webHidden/>
              </w:rPr>
            </w:r>
            <w:r>
              <w:rPr>
                <w:noProof/>
                <w:webHidden/>
              </w:rPr>
              <w:fldChar w:fldCharType="separate"/>
            </w:r>
            <w:r>
              <w:rPr>
                <w:noProof/>
                <w:webHidden/>
              </w:rPr>
              <w:t>9</w:t>
            </w:r>
            <w:r>
              <w:rPr>
                <w:noProof/>
                <w:webHidden/>
              </w:rPr>
              <w:fldChar w:fldCharType="end"/>
            </w:r>
          </w:hyperlink>
        </w:p>
        <w:p w14:paraId="7B4A9F52" w14:textId="12DA7B27" w:rsidR="00F33E9D" w:rsidRDefault="00F33E9D">
          <w:pPr>
            <w:pStyle w:val="TOC2"/>
            <w:tabs>
              <w:tab w:val="right" w:leader="dot" w:pos="9350"/>
            </w:tabs>
            <w:rPr>
              <w:rFonts w:eastAsiaTheme="minorEastAsia"/>
              <w:noProof/>
              <w:sz w:val="24"/>
              <w:szCs w:val="24"/>
            </w:rPr>
          </w:pPr>
          <w:hyperlink w:anchor="_Toc218867767" w:history="1">
            <w:r w:rsidRPr="007B639F">
              <w:rPr>
                <w:rStyle w:val="Hyperlink"/>
                <w:b/>
                <w:bCs/>
                <w:noProof/>
              </w:rPr>
              <w:t>Micro Stand Alone Energy System Development Project</w:t>
            </w:r>
            <w:r>
              <w:rPr>
                <w:noProof/>
                <w:webHidden/>
              </w:rPr>
              <w:tab/>
            </w:r>
            <w:r>
              <w:rPr>
                <w:noProof/>
                <w:webHidden/>
              </w:rPr>
              <w:fldChar w:fldCharType="begin"/>
            </w:r>
            <w:r>
              <w:rPr>
                <w:noProof/>
                <w:webHidden/>
              </w:rPr>
              <w:instrText xml:space="preserve"> PAGEREF _Toc218867767 \h </w:instrText>
            </w:r>
            <w:r>
              <w:rPr>
                <w:noProof/>
                <w:webHidden/>
              </w:rPr>
            </w:r>
            <w:r>
              <w:rPr>
                <w:noProof/>
                <w:webHidden/>
              </w:rPr>
              <w:fldChar w:fldCharType="separate"/>
            </w:r>
            <w:r>
              <w:rPr>
                <w:noProof/>
                <w:webHidden/>
              </w:rPr>
              <w:t>9</w:t>
            </w:r>
            <w:r>
              <w:rPr>
                <w:noProof/>
                <w:webHidden/>
              </w:rPr>
              <w:fldChar w:fldCharType="end"/>
            </w:r>
          </w:hyperlink>
        </w:p>
        <w:p w14:paraId="78CF07BE" w14:textId="121CAF43" w:rsidR="00F33E9D" w:rsidRDefault="00F33E9D">
          <w:pPr>
            <w:pStyle w:val="TOC3"/>
            <w:tabs>
              <w:tab w:val="right" w:leader="dot" w:pos="9350"/>
            </w:tabs>
            <w:rPr>
              <w:rFonts w:eastAsiaTheme="minorEastAsia"/>
              <w:noProof/>
              <w:sz w:val="24"/>
              <w:szCs w:val="24"/>
            </w:rPr>
          </w:pPr>
          <w:hyperlink w:anchor="_Toc218867768" w:history="1">
            <w:r w:rsidRPr="007B639F">
              <w:rPr>
                <w:rStyle w:val="Hyperlink"/>
                <w:b/>
                <w:bCs/>
                <w:noProof/>
              </w:rPr>
              <w:t>Proposed Capacity</w:t>
            </w:r>
            <w:r>
              <w:rPr>
                <w:noProof/>
                <w:webHidden/>
              </w:rPr>
              <w:tab/>
            </w:r>
            <w:r>
              <w:rPr>
                <w:noProof/>
                <w:webHidden/>
              </w:rPr>
              <w:fldChar w:fldCharType="begin"/>
            </w:r>
            <w:r>
              <w:rPr>
                <w:noProof/>
                <w:webHidden/>
              </w:rPr>
              <w:instrText xml:space="preserve"> PAGEREF _Toc218867768 \h </w:instrText>
            </w:r>
            <w:r>
              <w:rPr>
                <w:noProof/>
                <w:webHidden/>
              </w:rPr>
            </w:r>
            <w:r>
              <w:rPr>
                <w:noProof/>
                <w:webHidden/>
              </w:rPr>
              <w:fldChar w:fldCharType="separate"/>
            </w:r>
            <w:r>
              <w:rPr>
                <w:noProof/>
                <w:webHidden/>
              </w:rPr>
              <w:t>9</w:t>
            </w:r>
            <w:r>
              <w:rPr>
                <w:noProof/>
                <w:webHidden/>
              </w:rPr>
              <w:fldChar w:fldCharType="end"/>
            </w:r>
          </w:hyperlink>
        </w:p>
        <w:p w14:paraId="39690713" w14:textId="49940F54" w:rsidR="00F33E9D" w:rsidRDefault="00F33E9D">
          <w:pPr>
            <w:pStyle w:val="TOC3"/>
            <w:tabs>
              <w:tab w:val="right" w:leader="dot" w:pos="9350"/>
            </w:tabs>
            <w:rPr>
              <w:rFonts w:eastAsiaTheme="minorEastAsia"/>
              <w:noProof/>
              <w:sz w:val="24"/>
              <w:szCs w:val="24"/>
            </w:rPr>
          </w:pPr>
          <w:hyperlink w:anchor="_Toc218867769" w:history="1">
            <w:r w:rsidRPr="007B639F">
              <w:rPr>
                <w:rStyle w:val="Hyperlink"/>
                <w:b/>
                <w:bCs/>
                <w:noProof/>
              </w:rPr>
              <w:t>Distribution Metrics</w:t>
            </w:r>
            <w:r>
              <w:rPr>
                <w:noProof/>
                <w:webHidden/>
              </w:rPr>
              <w:tab/>
            </w:r>
            <w:r>
              <w:rPr>
                <w:noProof/>
                <w:webHidden/>
              </w:rPr>
              <w:fldChar w:fldCharType="begin"/>
            </w:r>
            <w:r>
              <w:rPr>
                <w:noProof/>
                <w:webHidden/>
              </w:rPr>
              <w:instrText xml:space="preserve"> PAGEREF _Toc218867769 \h </w:instrText>
            </w:r>
            <w:r>
              <w:rPr>
                <w:noProof/>
                <w:webHidden/>
              </w:rPr>
            </w:r>
            <w:r>
              <w:rPr>
                <w:noProof/>
                <w:webHidden/>
              </w:rPr>
              <w:fldChar w:fldCharType="separate"/>
            </w:r>
            <w:r>
              <w:rPr>
                <w:noProof/>
                <w:webHidden/>
              </w:rPr>
              <w:t>9</w:t>
            </w:r>
            <w:r>
              <w:rPr>
                <w:noProof/>
                <w:webHidden/>
              </w:rPr>
              <w:fldChar w:fldCharType="end"/>
            </w:r>
          </w:hyperlink>
        </w:p>
        <w:p w14:paraId="0D4131E8" w14:textId="01DA4E40" w:rsidR="00F33E9D" w:rsidRDefault="00F33E9D">
          <w:pPr>
            <w:pStyle w:val="TOC2"/>
            <w:tabs>
              <w:tab w:val="right" w:leader="dot" w:pos="9350"/>
            </w:tabs>
            <w:rPr>
              <w:rFonts w:eastAsiaTheme="minorEastAsia"/>
              <w:noProof/>
              <w:sz w:val="24"/>
              <w:szCs w:val="24"/>
            </w:rPr>
          </w:pPr>
          <w:hyperlink w:anchor="_Toc218867770" w:history="1">
            <w:r w:rsidRPr="007B639F">
              <w:rPr>
                <w:rStyle w:val="Hyperlink"/>
                <w:noProof/>
              </w:rPr>
              <w:t>Energy Substitution for Different Activities</w:t>
            </w:r>
            <w:r>
              <w:rPr>
                <w:noProof/>
                <w:webHidden/>
              </w:rPr>
              <w:tab/>
            </w:r>
            <w:r>
              <w:rPr>
                <w:noProof/>
                <w:webHidden/>
              </w:rPr>
              <w:fldChar w:fldCharType="begin"/>
            </w:r>
            <w:r>
              <w:rPr>
                <w:noProof/>
                <w:webHidden/>
              </w:rPr>
              <w:instrText xml:space="preserve"> PAGEREF _Toc218867770 \h </w:instrText>
            </w:r>
            <w:r>
              <w:rPr>
                <w:noProof/>
                <w:webHidden/>
              </w:rPr>
            </w:r>
            <w:r>
              <w:rPr>
                <w:noProof/>
                <w:webHidden/>
              </w:rPr>
              <w:fldChar w:fldCharType="separate"/>
            </w:r>
            <w:r>
              <w:rPr>
                <w:noProof/>
                <w:webHidden/>
              </w:rPr>
              <w:t>10</w:t>
            </w:r>
            <w:r>
              <w:rPr>
                <w:noProof/>
                <w:webHidden/>
              </w:rPr>
              <w:fldChar w:fldCharType="end"/>
            </w:r>
          </w:hyperlink>
        </w:p>
        <w:p w14:paraId="19244822" w14:textId="1055329D" w:rsidR="00F33E9D" w:rsidRDefault="00F33E9D">
          <w:pPr>
            <w:pStyle w:val="TOC2"/>
            <w:tabs>
              <w:tab w:val="right" w:leader="dot" w:pos="9350"/>
            </w:tabs>
            <w:rPr>
              <w:rFonts w:eastAsiaTheme="minorEastAsia"/>
              <w:noProof/>
              <w:sz w:val="24"/>
              <w:szCs w:val="24"/>
            </w:rPr>
          </w:pPr>
          <w:hyperlink w:anchor="_Toc218867771" w:history="1">
            <w:r w:rsidRPr="007B639F">
              <w:rPr>
                <w:rStyle w:val="Hyperlink"/>
                <w:noProof/>
              </w:rPr>
              <w:t>Proposed Distance from Processing Sites to Proposed Minigrid</w:t>
            </w:r>
            <w:r>
              <w:rPr>
                <w:noProof/>
                <w:webHidden/>
              </w:rPr>
              <w:tab/>
            </w:r>
            <w:r>
              <w:rPr>
                <w:noProof/>
                <w:webHidden/>
              </w:rPr>
              <w:fldChar w:fldCharType="begin"/>
            </w:r>
            <w:r>
              <w:rPr>
                <w:noProof/>
                <w:webHidden/>
              </w:rPr>
              <w:instrText xml:space="preserve"> PAGEREF _Toc218867771 \h </w:instrText>
            </w:r>
            <w:r>
              <w:rPr>
                <w:noProof/>
                <w:webHidden/>
              </w:rPr>
            </w:r>
            <w:r>
              <w:rPr>
                <w:noProof/>
                <w:webHidden/>
              </w:rPr>
              <w:fldChar w:fldCharType="separate"/>
            </w:r>
            <w:r>
              <w:rPr>
                <w:noProof/>
                <w:webHidden/>
              </w:rPr>
              <w:t>10</w:t>
            </w:r>
            <w:r>
              <w:rPr>
                <w:noProof/>
                <w:webHidden/>
              </w:rPr>
              <w:fldChar w:fldCharType="end"/>
            </w:r>
          </w:hyperlink>
        </w:p>
        <w:p w14:paraId="1FEFF255" w14:textId="60715337" w:rsidR="00F33E9D" w:rsidRDefault="00F33E9D">
          <w:pPr>
            <w:pStyle w:val="TOC1"/>
            <w:tabs>
              <w:tab w:val="right" w:leader="dot" w:pos="9350"/>
            </w:tabs>
            <w:rPr>
              <w:rFonts w:eastAsiaTheme="minorEastAsia"/>
              <w:noProof/>
              <w:sz w:val="24"/>
              <w:szCs w:val="24"/>
            </w:rPr>
          </w:pPr>
          <w:hyperlink w:anchor="_Toc218867772" w:history="1">
            <w:r w:rsidRPr="007B639F">
              <w:rPr>
                <w:rStyle w:val="Hyperlink"/>
                <w:rFonts w:cstheme="minorHAnsi"/>
                <w:noProof/>
              </w:rPr>
              <w:t>METHODOLOGY USED</w:t>
            </w:r>
            <w:r>
              <w:rPr>
                <w:noProof/>
                <w:webHidden/>
              </w:rPr>
              <w:tab/>
            </w:r>
            <w:r>
              <w:rPr>
                <w:noProof/>
                <w:webHidden/>
              </w:rPr>
              <w:fldChar w:fldCharType="begin"/>
            </w:r>
            <w:r>
              <w:rPr>
                <w:noProof/>
                <w:webHidden/>
              </w:rPr>
              <w:instrText xml:space="preserve"> PAGEREF _Toc218867772 \h </w:instrText>
            </w:r>
            <w:r>
              <w:rPr>
                <w:noProof/>
                <w:webHidden/>
              </w:rPr>
            </w:r>
            <w:r>
              <w:rPr>
                <w:noProof/>
                <w:webHidden/>
              </w:rPr>
              <w:fldChar w:fldCharType="separate"/>
            </w:r>
            <w:r>
              <w:rPr>
                <w:noProof/>
                <w:webHidden/>
              </w:rPr>
              <w:t>10</w:t>
            </w:r>
            <w:r>
              <w:rPr>
                <w:noProof/>
                <w:webHidden/>
              </w:rPr>
              <w:fldChar w:fldCharType="end"/>
            </w:r>
          </w:hyperlink>
        </w:p>
        <w:p w14:paraId="53306046" w14:textId="65721996" w:rsidR="00F33E9D" w:rsidRDefault="00F33E9D">
          <w:pPr>
            <w:pStyle w:val="TOC2"/>
            <w:tabs>
              <w:tab w:val="right" w:leader="dot" w:pos="9350"/>
            </w:tabs>
            <w:rPr>
              <w:rFonts w:eastAsiaTheme="minorEastAsia"/>
              <w:noProof/>
              <w:sz w:val="24"/>
              <w:szCs w:val="24"/>
            </w:rPr>
          </w:pPr>
          <w:hyperlink w:anchor="_Toc218867773" w:history="1">
            <w:r w:rsidRPr="007B639F">
              <w:rPr>
                <w:rStyle w:val="Hyperlink"/>
                <w:rFonts w:cstheme="minorHAnsi"/>
                <w:noProof/>
              </w:rPr>
              <w:t>Desktop review, Gap Analysis of Preliminary information and field management activities</w:t>
            </w:r>
            <w:r>
              <w:rPr>
                <w:noProof/>
                <w:webHidden/>
              </w:rPr>
              <w:tab/>
            </w:r>
            <w:r>
              <w:rPr>
                <w:noProof/>
                <w:webHidden/>
              </w:rPr>
              <w:fldChar w:fldCharType="begin"/>
            </w:r>
            <w:r>
              <w:rPr>
                <w:noProof/>
                <w:webHidden/>
              </w:rPr>
              <w:instrText xml:space="preserve"> PAGEREF _Toc218867773 \h </w:instrText>
            </w:r>
            <w:r>
              <w:rPr>
                <w:noProof/>
                <w:webHidden/>
              </w:rPr>
            </w:r>
            <w:r>
              <w:rPr>
                <w:noProof/>
                <w:webHidden/>
              </w:rPr>
              <w:fldChar w:fldCharType="separate"/>
            </w:r>
            <w:r>
              <w:rPr>
                <w:noProof/>
                <w:webHidden/>
              </w:rPr>
              <w:t>10</w:t>
            </w:r>
            <w:r>
              <w:rPr>
                <w:noProof/>
                <w:webHidden/>
              </w:rPr>
              <w:fldChar w:fldCharType="end"/>
            </w:r>
          </w:hyperlink>
        </w:p>
        <w:p w14:paraId="01EA3C85" w14:textId="41C798A7" w:rsidR="00F33E9D" w:rsidRDefault="00F33E9D">
          <w:pPr>
            <w:pStyle w:val="TOC1"/>
            <w:tabs>
              <w:tab w:val="right" w:leader="dot" w:pos="9350"/>
            </w:tabs>
            <w:rPr>
              <w:rFonts w:eastAsiaTheme="minorEastAsia"/>
              <w:noProof/>
              <w:sz w:val="24"/>
              <w:szCs w:val="24"/>
            </w:rPr>
          </w:pPr>
          <w:hyperlink w:anchor="_Toc218867774" w:history="1">
            <w:r w:rsidRPr="007B639F">
              <w:rPr>
                <w:rStyle w:val="Hyperlink"/>
                <w:noProof/>
              </w:rPr>
              <w:t>KEY FINDINGS</w:t>
            </w:r>
            <w:r>
              <w:rPr>
                <w:noProof/>
                <w:webHidden/>
              </w:rPr>
              <w:tab/>
            </w:r>
            <w:r>
              <w:rPr>
                <w:noProof/>
                <w:webHidden/>
              </w:rPr>
              <w:fldChar w:fldCharType="begin"/>
            </w:r>
            <w:r>
              <w:rPr>
                <w:noProof/>
                <w:webHidden/>
              </w:rPr>
              <w:instrText xml:space="preserve"> PAGEREF _Toc218867774 \h </w:instrText>
            </w:r>
            <w:r>
              <w:rPr>
                <w:noProof/>
                <w:webHidden/>
              </w:rPr>
            </w:r>
            <w:r>
              <w:rPr>
                <w:noProof/>
                <w:webHidden/>
              </w:rPr>
              <w:fldChar w:fldCharType="separate"/>
            </w:r>
            <w:r>
              <w:rPr>
                <w:noProof/>
                <w:webHidden/>
              </w:rPr>
              <w:t>11</w:t>
            </w:r>
            <w:r>
              <w:rPr>
                <w:noProof/>
                <w:webHidden/>
              </w:rPr>
              <w:fldChar w:fldCharType="end"/>
            </w:r>
          </w:hyperlink>
        </w:p>
        <w:p w14:paraId="12205AB0" w14:textId="7E05DC6F" w:rsidR="00F33E9D" w:rsidRDefault="00F33E9D">
          <w:pPr>
            <w:pStyle w:val="TOC2"/>
            <w:tabs>
              <w:tab w:val="right" w:leader="dot" w:pos="9350"/>
            </w:tabs>
            <w:rPr>
              <w:rFonts w:eastAsiaTheme="minorEastAsia"/>
              <w:noProof/>
              <w:sz w:val="24"/>
              <w:szCs w:val="24"/>
            </w:rPr>
          </w:pPr>
          <w:hyperlink w:anchor="_Toc218867775" w:history="1">
            <w:r w:rsidRPr="007B639F">
              <w:rPr>
                <w:rStyle w:val="Hyperlink"/>
                <w:noProof/>
              </w:rPr>
              <w:t>Income Generating Activities of Agadagba</w:t>
            </w:r>
            <w:r>
              <w:rPr>
                <w:noProof/>
                <w:webHidden/>
              </w:rPr>
              <w:tab/>
            </w:r>
            <w:r>
              <w:rPr>
                <w:noProof/>
                <w:webHidden/>
              </w:rPr>
              <w:fldChar w:fldCharType="begin"/>
            </w:r>
            <w:r>
              <w:rPr>
                <w:noProof/>
                <w:webHidden/>
              </w:rPr>
              <w:instrText xml:space="preserve"> PAGEREF _Toc218867775 \h </w:instrText>
            </w:r>
            <w:r>
              <w:rPr>
                <w:noProof/>
                <w:webHidden/>
              </w:rPr>
            </w:r>
            <w:r>
              <w:rPr>
                <w:noProof/>
                <w:webHidden/>
              </w:rPr>
              <w:fldChar w:fldCharType="separate"/>
            </w:r>
            <w:r>
              <w:rPr>
                <w:noProof/>
                <w:webHidden/>
              </w:rPr>
              <w:t>11</w:t>
            </w:r>
            <w:r>
              <w:rPr>
                <w:noProof/>
                <w:webHidden/>
              </w:rPr>
              <w:fldChar w:fldCharType="end"/>
            </w:r>
          </w:hyperlink>
        </w:p>
        <w:p w14:paraId="7E43D765" w14:textId="42504150" w:rsidR="00F33E9D" w:rsidRDefault="00F33E9D">
          <w:pPr>
            <w:pStyle w:val="TOC3"/>
            <w:tabs>
              <w:tab w:val="right" w:leader="dot" w:pos="9350"/>
            </w:tabs>
            <w:rPr>
              <w:rFonts w:eastAsiaTheme="minorEastAsia"/>
              <w:noProof/>
              <w:sz w:val="24"/>
              <w:szCs w:val="24"/>
            </w:rPr>
          </w:pPr>
          <w:hyperlink w:anchor="_Toc218867776" w:history="1">
            <w:r w:rsidRPr="007B639F">
              <w:rPr>
                <w:rStyle w:val="Hyperlink"/>
                <w:noProof/>
              </w:rPr>
              <w:t>AGRO PROCESSING</w:t>
            </w:r>
            <w:r>
              <w:rPr>
                <w:noProof/>
                <w:webHidden/>
              </w:rPr>
              <w:tab/>
            </w:r>
            <w:r>
              <w:rPr>
                <w:noProof/>
                <w:webHidden/>
              </w:rPr>
              <w:fldChar w:fldCharType="begin"/>
            </w:r>
            <w:r>
              <w:rPr>
                <w:noProof/>
                <w:webHidden/>
              </w:rPr>
              <w:instrText xml:space="preserve"> PAGEREF _Toc218867776 \h </w:instrText>
            </w:r>
            <w:r>
              <w:rPr>
                <w:noProof/>
                <w:webHidden/>
              </w:rPr>
            </w:r>
            <w:r>
              <w:rPr>
                <w:noProof/>
                <w:webHidden/>
              </w:rPr>
              <w:fldChar w:fldCharType="separate"/>
            </w:r>
            <w:r>
              <w:rPr>
                <w:noProof/>
                <w:webHidden/>
              </w:rPr>
              <w:t>11</w:t>
            </w:r>
            <w:r>
              <w:rPr>
                <w:noProof/>
                <w:webHidden/>
              </w:rPr>
              <w:fldChar w:fldCharType="end"/>
            </w:r>
          </w:hyperlink>
        </w:p>
        <w:p w14:paraId="0BAB3D26" w14:textId="7038F646" w:rsidR="00F33E9D" w:rsidRDefault="00F33E9D">
          <w:pPr>
            <w:pStyle w:val="TOC3"/>
            <w:tabs>
              <w:tab w:val="right" w:leader="dot" w:pos="9350"/>
            </w:tabs>
            <w:rPr>
              <w:rFonts w:eastAsiaTheme="minorEastAsia"/>
              <w:noProof/>
              <w:sz w:val="24"/>
              <w:szCs w:val="24"/>
            </w:rPr>
          </w:pPr>
          <w:hyperlink w:anchor="_Toc218867777" w:history="1">
            <w:r w:rsidRPr="007B639F">
              <w:rPr>
                <w:rStyle w:val="Hyperlink"/>
                <w:noProof/>
              </w:rPr>
              <w:t>Mobility</w:t>
            </w:r>
            <w:r>
              <w:rPr>
                <w:noProof/>
                <w:webHidden/>
              </w:rPr>
              <w:tab/>
            </w:r>
            <w:r>
              <w:rPr>
                <w:noProof/>
                <w:webHidden/>
              </w:rPr>
              <w:fldChar w:fldCharType="begin"/>
            </w:r>
            <w:r>
              <w:rPr>
                <w:noProof/>
                <w:webHidden/>
              </w:rPr>
              <w:instrText xml:space="preserve"> PAGEREF _Toc218867777 \h </w:instrText>
            </w:r>
            <w:r>
              <w:rPr>
                <w:noProof/>
                <w:webHidden/>
              </w:rPr>
            </w:r>
            <w:r>
              <w:rPr>
                <w:noProof/>
                <w:webHidden/>
              </w:rPr>
              <w:fldChar w:fldCharType="separate"/>
            </w:r>
            <w:r>
              <w:rPr>
                <w:noProof/>
                <w:webHidden/>
              </w:rPr>
              <w:t>12</w:t>
            </w:r>
            <w:r>
              <w:rPr>
                <w:noProof/>
                <w:webHidden/>
              </w:rPr>
              <w:fldChar w:fldCharType="end"/>
            </w:r>
          </w:hyperlink>
        </w:p>
        <w:p w14:paraId="43558D3B" w14:textId="1F963570" w:rsidR="00F33E9D" w:rsidRDefault="00F33E9D">
          <w:pPr>
            <w:pStyle w:val="TOC3"/>
            <w:tabs>
              <w:tab w:val="right" w:leader="dot" w:pos="9350"/>
            </w:tabs>
            <w:rPr>
              <w:rFonts w:eastAsiaTheme="minorEastAsia"/>
              <w:noProof/>
              <w:sz w:val="24"/>
              <w:szCs w:val="24"/>
            </w:rPr>
          </w:pPr>
          <w:hyperlink w:anchor="_Toc218867778" w:history="1">
            <w:r w:rsidRPr="007B639F">
              <w:rPr>
                <w:rStyle w:val="Hyperlink"/>
                <w:noProof/>
              </w:rPr>
              <w:t>SME</w:t>
            </w:r>
            <w:r>
              <w:rPr>
                <w:noProof/>
                <w:webHidden/>
              </w:rPr>
              <w:tab/>
            </w:r>
            <w:r>
              <w:rPr>
                <w:noProof/>
                <w:webHidden/>
              </w:rPr>
              <w:fldChar w:fldCharType="begin"/>
            </w:r>
            <w:r>
              <w:rPr>
                <w:noProof/>
                <w:webHidden/>
              </w:rPr>
              <w:instrText xml:space="preserve"> PAGEREF _Toc218867778 \h </w:instrText>
            </w:r>
            <w:r>
              <w:rPr>
                <w:noProof/>
                <w:webHidden/>
              </w:rPr>
            </w:r>
            <w:r>
              <w:rPr>
                <w:noProof/>
                <w:webHidden/>
              </w:rPr>
              <w:fldChar w:fldCharType="separate"/>
            </w:r>
            <w:r>
              <w:rPr>
                <w:noProof/>
                <w:webHidden/>
              </w:rPr>
              <w:t>13</w:t>
            </w:r>
            <w:r>
              <w:rPr>
                <w:noProof/>
                <w:webHidden/>
              </w:rPr>
              <w:fldChar w:fldCharType="end"/>
            </w:r>
          </w:hyperlink>
        </w:p>
        <w:p w14:paraId="4417F3A4" w14:textId="12F6DDC9" w:rsidR="00F33E9D" w:rsidRDefault="00F33E9D">
          <w:pPr>
            <w:pStyle w:val="TOC1"/>
            <w:tabs>
              <w:tab w:val="right" w:leader="dot" w:pos="9350"/>
            </w:tabs>
            <w:rPr>
              <w:rFonts w:eastAsiaTheme="minorEastAsia"/>
              <w:noProof/>
              <w:sz w:val="24"/>
              <w:szCs w:val="24"/>
            </w:rPr>
          </w:pPr>
          <w:hyperlink w:anchor="_Toc218867779" w:history="1">
            <w:r w:rsidRPr="007B639F">
              <w:rPr>
                <w:rStyle w:val="Hyperlink"/>
                <w:noProof/>
              </w:rPr>
              <w:t>Proposed PUE Equipment</w:t>
            </w:r>
            <w:r>
              <w:rPr>
                <w:noProof/>
                <w:webHidden/>
              </w:rPr>
              <w:tab/>
            </w:r>
            <w:r>
              <w:rPr>
                <w:noProof/>
                <w:webHidden/>
              </w:rPr>
              <w:fldChar w:fldCharType="begin"/>
            </w:r>
            <w:r>
              <w:rPr>
                <w:noProof/>
                <w:webHidden/>
              </w:rPr>
              <w:instrText xml:space="preserve"> PAGEREF _Toc218867779 \h </w:instrText>
            </w:r>
            <w:r>
              <w:rPr>
                <w:noProof/>
                <w:webHidden/>
              </w:rPr>
            </w:r>
            <w:r>
              <w:rPr>
                <w:noProof/>
                <w:webHidden/>
              </w:rPr>
              <w:fldChar w:fldCharType="separate"/>
            </w:r>
            <w:r>
              <w:rPr>
                <w:noProof/>
                <w:webHidden/>
              </w:rPr>
              <w:t>14</w:t>
            </w:r>
            <w:r>
              <w:rPr>
                <w:noProof/>
                <w:webHidden/>
              </w:rPr>
              <w:fldChar w:fldCharType="end"/>
            </w:r>
          </w:hyperlink>
        </w:p>
        <w:p w14:paraId="65EAA0EF" w14:textId="5E1B7A31" w:rsidR="00F33E9D" w:rsidRDefault="00F33E9D">
          <w:pPr>
            <w:pStyle w:val="TOC2"/>
            <w:tabs>
              <w:tab w:val="right" w:leader="dot" w:pos="9350"/>
            </w:tabs>
            <w:rPr>
              <w:rFonts w:eastAsiaTheme="minorEastAsia"/>
              <w:noProof/>
              <w:sz w:val="24"/>
              <w:szCs w:val="24"/>
            </w:rPr>
          </w:pPr>
          <w:hyperlink w:anchor="_Toc218867780" w:history="1">
            <w:r w:rsidRPr="007B639F">
              <w:rPr>
                <w:rStyle w:val="Hyperlink"/>
                <w:noProof/>
              </w:rPr>
              <w:t>ScaleUp Phase</w:t>
            </w:r>
            <w:r>
              <w:rPr>
                <w:noProof/>
                <w:webHidden/>
              </w:rPr>
              <w:tab/>
            </w:r>
            <w:r>
              <w:rPr>
                <w:noProof/>
                <w:webHidden/>
              </w:rPr>
              <w:fldChar w:fldCharType="begin"/>
            </w:r>
            <w:r>
              <w:rPr>
                <w:noProof/>
                <w:webHidden/>
              </w:rPr>
              <w:instrText xml:space="preserve"> PAGEREF _Toc218867780 \h </w:instrText>
            </w:r>
            <w:r>
              <w:rPr>
                <w:noProof/>
                <w:webHidden/>
              </w:rPr>
            </w:r>
            <w:r>
              <w:rPr>
                <w:noProof/>
                <w:webHidden/>
              </w:rPr>
              <w:fldChar w:fldCharType="separate"/>
            </w:r>
            <w:r>
              <w:rPr>
                <w:noProof/>
                <w:webHidden/>
              </w:rPr>
              <w:t>14</w:t>
            </w:r>
            <w:r>
              <w:rPr>
                <w:noProof/>
                <w:webHidden/>
              </w:rPr>
              <w:fldChar w:fldCharType="end"/>
            </w:r>
          </w:hyperlink>
        </w:p>
        <w:p w14:paraId="752CE02A" w14:textId="284863FF" w:rsidR="00F33E9D" w:rsidRDefault="00F33E9D">
          <w:pPr>
            <w:pStyle w:val="TOC3"/>
            <w:tabs>
              <w:tab w:val="right" w:leader="dot" w:pos="9350"/>
            </w:tabs>
            <w:rPr>
              <w:rFonts w:eastAsiaTheme="minorEastAsia"/>
              <w:noProof/>
              <w:sz w:val="24"/>
              <w:szCs w:val="24"/>
            </w:rPr>
          </w:pPr>
          <w:hyperlink w:anchor="_Toc218867781" w:history="1">
            <w:r w:rsidRPr="007B639F">
              <w:rPr>
                <w:rStyle w:val="Hyperlink"/>
                <w:noProof/>
              </w:rPr>
              <w:t>FARMING</w:t>
            </w:r>
            <w:r>
              <w:rPr>
                <w:noProof/>
                <w:webHidden/>
              </w:rPr>
              <w:tab/>
            </w:r>
            <w:r>
              <w:rPr>
                <w:noProof/>
                <w:webHidden/>
              </w:rPr>
              <w:fldChar w:fldCharType="begin"/>
            </w:r>
            <w:r>
              <w:rPr>
                <w:noProof/>
                <w:webHidden/>
              </w:rPr>
              <w:instrText xml:space="preserve"> PAGEREF _Toc218867781 \h </w:instrText>
            </w:r>
            <w:r>
              <w:rPr>
                <w:noProof/>
                <w:webHidden/>
              </w:rPr>
            </w:r>
            <w:r>
              <w:rPr>
                <w:noProof/>
                <w:webHidden/>
              </w:rPr>
              <w:fldChar w:fldCharType="separate"/>
            </w:r>
            <w:r>
              <w:rPr>
                <w:noProof/>
                <w:webHidden/>
              </w:rPr>
              <w:t>14</w:t>
            </w:r>
            <w:r>
              <w:rPr>
                <w:noProof/>
                <w:webHidden/>
              </w:rPr>
              <w:fldChar w:fldCharType="end"/>
            </w:r>
          </w:hyperlink>
        </w:p>
        <w:p w14:paraId="55A0A850" w14:textId="7BB73601" w:rsidR="00F33E9D" w:rsidRDefault="00F33E9D">
          <w:pPr>
            <w:pStyle w:val="TOC3"/>
            <w:tabs>
              <w:tab w:val="right" w:leader="dot" w:pos="9350"/>
            </w:tabs>
            <w:rPr>
              <w:rFonts w:eastAsiaTheme="minorEastAsia"/>
              <w:noProof/>
              <w:sz w:val="24"/>
              <w:szCs w:val="24"/>
            </w:rPr>
          </w:pPr>
          <w:hyperlink w:anchor="_Toc218867782" w:history="1">
            <w:r w:rsidRPr="007B639F">
              <w:rPr>
                <w:rStyle w:val="Hyperlink"/>
                <w:noProof/>
              </w:rPr>
              <w:t>AGRO PROCESSING</w:t>
            </w:r>
            <w:r>
              <w:rPr>
                <w:noProof/>
                <w:webHidden/>
              </w:rPr>
              <w:tab/>
            </w:r>
            <w:r>
              <w:rPr>
                <w:noProof/>
                <w:webHidden/>
              </w:rPr>
              <w:fldChar w:fldCharType="begin"/>
            </w:r>
            <w:r>
              <w:rPr>
                <w:noProof/>
                <w:webHidden/>
              </w:rPr>
              <w:instrText xml:space="preserve"> PAGEREF _Toc218867782 \h </w:instrText>
            </w:r>
            <w:r>
              <w:rPr>
                <w:noProof/>
                <w:webHidden/>
              </w:rPr>
            </w:r>
            <w:r>
              <w:rPr>
                <w:noProof/>
                <w:webHidden/>
              </w:rPr>
              <w:fldChar w:fldCharType="separate"/>
            </w:r>
            <w:r>
              <w:rPr>
                <w:noProof/>
                <w:webHidden/>
              </w:rPr>
              <w:t>14</w:t>
            </w:r>
            <w:r>
              <w:rPr>
                <w:noProof/>
                <w:webHidden/>
              </w:rPr>
              <w:fldChar w:fldCharType="end"/>
            </w:r>
          </w:hyperlink>
        </w:p>
        <w:p w14:paraId="0F65E50D" w14:textId="108FD415" w:rsidR="00F33E9D" w:rsidRDefault="00F33E9D">
          <w:pPr>
            <w:pStyle w:val="TOC3"/>
            <w:tabs>
              <w:tab w:val="right" w:leader="dot" w:pos="9350"/>
            </w:tabs>
            <w:rPr>
              <w:rFonts w:eastAsiaTheme="minorEastAsia"/>
              <w:noProof/>
              <w:sz w:val="24"/>
              <w:szCs w:val="24"/>
            </w:rPr>
          </w:pPr>
          <w:hyperlink w:anchor="_Toc218867783" w:history="1">
            <w:r w:rsidRPr="007B639F">
              <w:rPr>
                <w:rStyle w:val="Hyperlink"/>
                <w:noProof/>
              </w:rPr>
              <w:t>Mobility</w:t>
            </w:r>
            <w:r>
              <w:rPr>
                <w:noProof/>
                <w:webHidden/>
              </w:rPr>
              <w:tab/>
            </w:r>
            <w:r>
              <w:rPr>
                <w:noProof/>
                <w:webHidden/>
              </w:rPr>
              <w:fldChar w:fldCharType="begin"/>
            </w:r>
            <w:r>
              <w:rPr>
                <w:noProof/>
                <w:webHidden/>
              </w:rPr>
              <w:instrText xml:space="preserve"> PAGEREF _Toc218867783 \h </w:instrText>
            </w:r>
            <w:r>
              <w:rPr>
                <w:noProof/>
                <w:webHidden/>
              </w:rPr>
            </w:r>
            <w:r>
              <w:rPr>
                <w:noProof/>
                <w:webHidden/>
              </w:rPr>
              <w:fldChar w:fldCharType="separate"/>
            </w:r>
            <w:r>
              <w:rPr>
                <w:noProof/>
                <w:webHidden/>
              </w:rPr>
              <w:t>14</w:t>
            </w:r>
            <w:r>
              <w:rPr>
                <w:noProof/>
                <w:webHidden/>
              </w:rPr>
              <w:fldChar w:fldCharType="end"/>
            </w:r>
          </w:hyperlink>
        </w:p>
        <w:p w14:paraId="5310CAFC" w14:textId="29572581" w:rsidR="00F33E9D" w:rsidRDefault="00F33E9D">
          <w:pPr>
            <w:pStyle w:val="TOC3"/>
            <w:tabs>
              <w:tab w:val="right" w:leader="dot" w:pos="9350"/>
            </w:tabs>
            <w:rPr>
              <w:rFonts w:eastAsiaTheme="minorEastAsia"/>
              <w:noProof/>
              <w:sz w:val="24"/>
              <w:szCs w:val="24"/>
            </w:rPr>
          </w:pPr>
          <w:hyperlink w:anchor="_Toc218867784" w:history="1">
            <w:r w:rsidRPr="007B639F">
              <w:rPr>
                <w:rStyle w:val="Hyperlink"/>
                <w:noProof/>
              </w:rPr>
              <w:t>SME</w:t>
            </w:r>
            <w:r>
              <w:rPr>
                <w:noProof/>
                <w:webHidden/>
              </w:rPr>
              <w:tab/>
            </w:r>
            <w:r>
              <w:rPr>
                <w:noProof/>
                <w:webHidden/>
              </w:rPr>
              <w:fldChar w:fldCharType="begin"/>
            </w:r>
            <w:r>
              <w:rPr>
                <w:noProof/>
                <w:webHidden/>
              </w:rPr>
              <w:instrText xml:space="preserve"> PAGEREF _Toc218867784 \h </w:instrText>
            </w:r>
            <w:r>
              <w:rPr>
                <w:noProof/>
                <w:webHidden/>
              </w:rPr>
            </w:r>
            <w:r>
              <w:rPr>
                <w:noProof/>
                <w:webHidden/>
              </w:rPr>
              <w:fldChar w:fldCharType="separate"/>
            </w:r>
            <w:r>
              <w:rPr>
                <w:noProof/>
                <w:webHidden/>
              </w:rPr>
              <w:t>15</w:t>
            </w:r>
            <w:r>
              <w:rPr>
                <w:noProof/>
                <w:webHidden/>
              </w:rPr>
              <w:fldChar w:fldCharType="end"/>
            </w:r>
          </w:hyperlink>
        </w:p>
        <w:p w14:paraId="46480647" w14:textId="211968B5" w:rsidR="00F33E9D" w:rsidRDefault="00F33E9D">
          <w:pPr>
            <w:pStyle w:val="TOC3"/>
            <w:tabs>
              <w:tab w:val="right" w:leader="dot" w:pos="9350"/>
            </w:tabs>
            <w:rPr>
              <w:rFonts w:eastAsiaTheme="minorEastAsia"/>
              <w:noProof/>
              <w:sz w:val="24"/>
              <w:szCs w:val="24"/>
            </w:rPr>
          </w:pPr>
          <w:hyperlink w:anchor="_Toc218867785" w:history="1">
            <w:r w:rsidRPr="007B639F">
              <w:rPr>
                <w:rStyle w:val="Hyperlink"/>
                <w:noProof/>
              </w:rPr>
              <w:t>Pilot Phase</w:t>
            </w:r>
            <w:r>
              <w:rPr>
                <w:noProof/>
                <w:webHidden/>
              </w:rPr>
              <w:tab/>
            </w:r>
            <w:r>
              <w:rPr>
                <w:noProof/>
                <w:webHidden/>
              </w:rPr>
              <w:fldChar w:fldCharType="begin"/>
            </w:r>
            <w:r>
              <w:rPr>
                <w:noProof/>
                <w:webHidden/>
              </w:rPr>
              <w:instrText xml:space="preserve"> PAGEREF _Toc218867785 \h </w:instrText>
            </w:r>
            <w:r>
              <w:rPr>
                <w:noProof/>
                <w:webHidden/>
              </w:rPr>
            </w:r>
            <w:r>
              <w:rPr>
                <w:noProof/>
                <w:webHidden/>
              </w:rPr>
              <w:fldChar w:fldCharType="separate"/>
            </w:r>
            <w:r>
              <w:rPr>
                <w:noProof/>
                <w:webHidden/>
              </w:rPr>
              <w:t>15</w:t>
            </w:r>
            <w:r>
              <w:rPr>
                <w:noProof/>
                <w:webHidden/>
              </w:rPr>
              <w:fldChar w:fldCharType="end"/>
            </w:r>
          </w:hyperlink>
        </w:p>
        <w:p w14:paraId="5425BEBD" w14:textId="39467059" w:rsidR="00F33E9D" w:rsidRDefault="00F33E9D">
          <w:pPr>
            <w:pStyle w:val="TOC3"/>
            <w:tabs>
              <w:tab w:val="right" w:leader="dot" w:pos="9350"/>
            </w:tabs>
            <w:rPr>
              <w:rFonts w:eastAsiaTheme="minorEastAsia"/>
              <w:noProof/>
              <w:sz w:val="24"/>
              <w:szCs w:val="24"/>
            </w:rPr>
          </w:pPr>
          <w:hyperlink w:anchor="_Toc218867786" w:history="1">
            <w:r w:rsidRPr="007B639F">
              <w:rPr>
                <w:rStyle w:val="Hyperlink"/>
                <w:noProof/>
              </w:rPr>
              <w:t>FARMING</w:t>
            </w:r>
            <w:r>
              <w:rPr>
                <w:noProof/>
                <w:webHidden/>
              </w:rPr>
              <w:tab/>
            </w:r>
            <w:r>
              <w:rPr>
                <w:noProof/>
                <w:webHidden/>
              </w:rPr>
              <w:fldChar w:fldCharType="begin"/>
            </w:r>
            <w:r>
              <w:rPr>
                <w:noProof/>
                <w:webHidden/>
              </w:rPr>
              <w:instrText xml:space="preserve"> PAGEREF _Toc218867786 \h </w:instrText>
            </w:r>
            <w:r>
              <w:rPr>
                <w:noProof/>
                <w:webHidden/>
              </w:rPr>
            </w:r>
            <w:r>
              <w:rPr>
                <w:noProof/>
                <w:webHidden/>
              </w:rPr>
              <w:fldChar w:fldCharType="separate"/>
            </w:r>
            <w:r>
              <w:rPr>
                <w:noProof/>
                <w:webHidden/>
              </w:rPr>
              <w:t>15</w:t>
            </w:r>
            <w:r>
              <w:rPr>
                <w:noProof/>
                <w:webHidden/>
              </w:rPr>
              <w:fldChar w:fldCharType="end"/>
            </w:r>
          </w:hyperlink>
        </w:p>
        <w:p w14:paraId="4713368C" w14:textId="5D1427EB" w:rsidR="00F33E9D" w:rsidRDefault="00F33E9D">
          <w:pPr>
            <w:pStyle w:val="TOC3"/>
            <w:tabs>
              <w:tab w:val="right" w:leader="dot" w:pos="9350"/>
            </w:tabs>
            <w:rPr>
              <w:rFonts w:eastAsiaTheme="minorEastAsia"/>
              <w:noProof/>
              <w:sz w:val="24"/>
              <w:szCs w:val="24"/>
            </w:rPr>
          </w:pPr>
          <w:hyperlink w:anchor="_Toc218867787" w:history="1">
            <w:r w:rsidRPr="007B639F">
              <w:rPr>
                <w:rStyle w:val="Hyperlink"/>
                <w:noProof/>
              </w:rPr>
              <w:t>INDIVIDUAL PROCESSING</w:t>
            </w:r>
            <w:r>
              <w:rPr>
                <w:noProof/>
                <w:webHidden/>
              </w:rPr>
              <w:tab/>
            </w:r>
            <w:r>
              <w:rPr>
                <w:noProof/>
                <w:webHidden/>
              </w:rPr>
              <w:fldChar w:fldCharType="begin"/>
            </w:r>
            <w:r>
              <w:rPr>
                <w:noProof/>
                <w:webHidden/>
              </w:rPr>
              <w:instrText xml:space="preserve"> PAGEREF _Toc218867787 \h </w:instrText>
            </w:r>
            <w:r>
              <w:rPr>
                <w:noProof/>
                <w:webHidden/>
              </w:rPr>
            </w:r>
            <w:r>
              <w:rPr>
                <w:noProof/>
                <w:webHidden/>
              </w:rPr>
              <w:fldChar w:fldCharType="separate"/>
            </w:r>
            <w:r>
              <w:rPr>
                <w:noProof/>
                <w:webHidden/>
              </w:rPr>
              <w:t>15</w:t>
            </w:r>
            <w:r>
              <w:rPr>
                <w:noProof/>
                <w:webHidden/>
              </w:rPr>
              <w:fldChar w:fldCharType="end"/>
            </w:r>
          </w:hyperlink>
        </w:p>
        <w:p w14:paraId="47206330" w14:textId="2D66AD03" w:rsidR="00F33E9D" w:rsidRDefault="00F33E9D">
          <w:pPr>
            <w:pStyle w:val="TOC3"/>
            <w:tabs>
              <w:tab w:val="right" w:leader="dot" w:pos="9350"/>
            </w:tabs>
            <w:rPr>
              <w:rFonts w:eastAsiaTheme="minorEastAsia"/>
              <w:noProof/>
              <w:sz w:val="24"/>
              <w:szCs w:val="24"/>
            </w:rPr>
          </w:pPr>
          <w:hyperlink w:anchor="_Toc218867788" w:history="1">
            <w:r w:rsidRPr="007B639F">
              <w:rPr>
                <w:rStyle w:val="Hyperlink"/>
                <w:noProof/>
              </w:rPr>
              <w:t>Mobility</w:t>
            </w:r>
            <w:r>
              <w:rPr>
                <w:noProof/>
                <w:webHidden/>
              </w:rPr>
              <w:tab/>
            </w:r>
            <w:r>
              <w:rPr>
                <w:noProof/>
                <w:webHidden/>
              </w:rPr>
              <w:fldChar w:fldCharType="begin"/>
            </w:r>
            <w:r>
              <w:rPr>
                <w:noProof/>
                <w:webHidden/>
              </w:rPr>
              <w:instrText xml:space="preserve"> PAGEREF _Toc218867788 \h </w:instrText>
            </w:r>
            <w:r>
              <w:rPr>
                <w:noProof/>
                <w:webHidden/>
              </w:rPr>
            </w:r>
            <w:r>
              <w:rPr>
                <w:noProof/>
                <w:webHidden/>
              </w:rPr>
              <w:fldChar w:fldCharType="separate"/>
            </w:r>
            <w:r>
              <w:rPr>
                <w:noProof/>
                <w:webHidden/>
              </w:rPr>
              <w:t>16</w:t>
            </w:r>
            <w:r>
              <w:rPr>
                <w:noProof/>
                <w:webHidden/>
              </w:rPr>
              <w:fldChar w:fldCharType="end"/>
            </w:r>
          </w:hyperlink>
        </w:p>
        <w:p w14:paraId="408A0978" w14:textId="6F4AA5A1" w:rsidR="00F33E9D" w:rsidRDefault="00F33E9D">
          <w:pPr>
            <w:pStyle w:val="TOC3"/>
            <w:tabs>
              <w:tab w:val="right" w:leader="dot" w:pos="9350"/>
            </w:tabs>
            <w:rPr>
              <w:rFonts w:eastAsiaTheme="minorEastAsia"/>
              <w:noProof/>
              <w:sz w:val="24"/>
              <w:szCs w:val="24"/>
            </w:rPr>
          </w:pPr>
          <w:hyperlink w:anchor="_Toc218867789" w:history="1">
            <w:r w:rsidRPr="007B639F">
              <w:rPr>
                <w:rStyle w:val="Hyperlink"/>
                <w:noProof/>
              </w:rPr>
              <w:t>SME</w:t>
            </w:r>
            <w:r>
              <w:rPr>
                <w:noProof/>
                <w:webHidden/>
              </w:rPr>
              <w:tab/>
            </w:r>
            <w:r>
              <w:rPr>
                <w:noProof/>
                <w:webHidden/>
              </w:rPr>
              <w:fldChar w:fldCharType="begin"/>
            </w:r>
            <w:r>
              <w:rPr>
                <w:noProof/>
                <w:webHidden/>
              </w:rPr>
              <w:instrText xml:space="preserve"> PAGEREF _Toc218867789 \h </w:instrText>
            </w:r>
            <w:r>
              <w:rPr>
                <w:noProof/>
                <w:webHidden/>
              </w:rPr>
            </w:r>
            <w:r>
              <w:rPr>
                <w:noProof/>
                <w:webHidden/>
              </w:rPr>
              <w:fldChar w:fldCharType="separate"/>
            </w:r>
            <w:r>
              <w:rPr>
                <w:noProof/>
                <w:webHidden/>
              </w:rPr>
              <w:t>16</w:t>
            </w:r>
            <w:r>
              <w:rPr>
                <w:noProof/>
                <w:webHidden/>
              </w:rPr>
              <w:fldChar w:fldCharType="end"/>
            </w:r>
          </w:hyperlink>
        </w:p>
        <w:p w14:paraId="0A9A230E" w14:textId="116C1516" w:rsidR="00F33E9D" w:rsidRDefault="00F33E9D">
          <w:pPr>
            <w:pStyle w:val="TOC2"/>
            <w:tabs>
              <w:tab w:val="right" w:leader="dot" w:pos="9350"/>
            </w:tabs>
            <w:rPr>
              <w:rFonts w:eastAsiaTheme="minorEastAsia"/>
              <w:noProof/>
              <w:sz w:val="24"/>
              <w:szCs w:val="24"/>
            </w:rPr>
          </w:pPr>
          <w:hyperlink w:anchor="_Toc218867790" w:history="1">
            <w:r w:rsidRPr="007B639F">
              <w:rPr>
                <w:rStyle w:val="Hyperlink"/>
                <w:noProof/>
              </w:rPr>
              <w:t>TOTAL ENERGY PROJECTION FOR PUE PILOT MICRO STAND ALONE SYSTEM</w:t>
            </w:r>
            <w:r>
              <w:rPr>
                <w:noProof/>
                <w:webHidden/>
              </w:rPr>
              <w:tab/>
            </w:r>
            <w:r>
              <w:rPr>
                <w:noProof/>
                <w:webHidden/>
              </w:rPr>
              <w:fldChar w:fldCharType="begin"/>
            </w:r>
            <w:r>
              <w:rPr>
                <w:noProof/>
                <w:webHidden/>
              </w:rPr>
              <w:instrText xml:space="preserve"> PAGEREF _Toc218867790 \h </w:instrText>
            </w:r>
            <w:r>
              <w:rPr>
                <w:noProof/>
                <w:webHidden/>
              </w:rPr>
            </w:r>
            <w:r>
              <w:rPr>
                <w:noProof/>
                <w:webHidden/>
              </w:rPr>
              <w:fldChar w:fldCharType="separate"/>
            </w:r>
            <w:r>
              <w:rPr>
                <w:noProof/>
                <w:webHidden/>
              </w:rPr>
              <w:t>16</w:t>
            </w:r>
            <w:r>
              <w:rPr>
                <w:noProof/>
                <w:webHidden/>
              </w:rPr>
              <w:fldChar w:fldCharType="end"/>
            </w:r>
          </w:hyperlink>
        </w:p>
        <w:p w14:paraId="563F771F" w14:textId="76F76CCD" w:rsidR="00F33E9D" w:rsidRDefault="00F33E9D">
          <w:pPr>
            <w:pStyle w:val="TOC1"/>
            <w:tabs>
              <w:tab w:val="right" w:leader="dot" w:pos="9350"/>
            </w:tabs>
            <w:rPr>
              <w:rFonts w:eastAsiaTheme="minorEastAsia"/>
              <w:noProof/>
              <w:sz w:val="24"/>
              <w:szCs w:val="24"/>
            </w:rPr>
          </w:pPr>
          <w:hyperlink w:anchor="_Toc218867791" w:history="1">
            <w:r w:rsidRPr="007B639F">
              <w:rPr>
                <w:rStyle w:val="Hyperlink"/>
                <w:noProof/>
              </w:rPr>
              <w:t>Detailed Pilot Infrastructure Specifications</w:t>
            </w:r>
            <w:r>
              <w:rPr>
                <w:noProof/>
                <w:webHidden/>
              </w:rPr>
              <w:tab/>
            </w:r>
            <w:r>
              <w:rPr>
                <w:noProof/>
                <w:webHidden/>
              </w:rPr>
              <w:fldChar w:fldCharType="begin"/>
            </w:r>
            <w:r>
              <w:rPr>
                <w:noProof/>
                <w:webHidden/>
              </w:rPr>
              <w:instrText xml:space="preserve"> PAGEREF _Toc218867791 \h </w:instrText>
            </w:r>
            <w:r>
              <w:rPr>
                <w:noProof/>
                <w:webHidden/>
              </w:rPr>
            </w:r>
            <w:r>
              <w:rPr>
                <w:noProof/>
                <w:webHidden/>
              </w:rPr>
              <w:fldChar w:fldCharType="separate"/>
            </w:r>
            <w:r>
              <w:rPr>
                <w:noProof/>
                <w:webHidden/>
              </w:rPr>
              <w:t>17</w:t>
            </w:r>
            <w:r>
              <w:rPr>
                <w:noProof/>
                <w:webHidden/>
              </w:rPr>
              <w:fldChar w:fldCharType="end"/>
            </w:r>
          </w:hyperlink>
        </w:p>
        <w:p w14:paraId="5BC9D273" w14:textId="1E80A0C9" w:rsidR="00F33E9D" w:rsidRDefault="00F33E9D">
          <w:pPr>
            <w:pStyle w:val="TOC3"/>
            <w:tabs>
              <w:tab w:val="right" w:leader="dot" w:pos="9350"/>
            </w:tabs>
            <w:rPr>
              <w:rFonts w:eastAsiaTheme="minorEastAsia"/>
              <w:noProof/>
              <w:sz w:val="24"/>
              <w:szCs w:val="24"/>
            </w:rPr>
          </w:pPr>
          <w:hyperlink w:anchor="_Toc218867792" w:history="1">
            <w:r w:rsidRPr="007B639F">
              <w:rPr>
                <w:rStyle w:val="Hyperlink"/>
                <w:noProof/>
              </w:rPr>
              <w:t>AgroHub Pilot Infrastructure Specifications</w:t>
            </w:r>
            <w:r>
              <w:rPr>
                <w:noProof/>
                <w:webHidden/>
              </w:rPr>
              <w:tab/>
            </w:r>
            <w:r>
              <w:rPr>
                <w:noProof/>
                <w:webHidden/>
              </w:rPr>
              <w:fldChar w:fldCharType="begin"/>
            </w:r>
            <w:r>
              <w:rPr>
                <w:noProof/>
                <w:webHidden/>
              </w:rPr>
              <w:instrText xml:space="preserve"> PAGEREF _Toc218867792 \h </w:instrText>
            </w:r>
            <w:r>
              <w:rPr>
                <w:noProof/>
                <w:webHidden/>
              </w:rPr>
            </w:r>
            <w:r>
              <w:rPr>
                <w:noProof/>
                <w:webHidden/>
              </w:rPr>
              <w:fldChar w:fldCharType="separate"/>
            </w:r>
            <w:r>
              <w:rPr>
                <w:noProof/>
                <w:webHidden/>
              </w:rPr>
              <w:t>17</w:t>
            </w:r>
            <w:r>
              <w:rPr>
                <w:noProof/>
                <w:webHidden/>
              </w:rPr>
              <w:fldChar w:fldCharType="end"/>
            </w:r>
          </w:hyperlink>
        </w:p>
        <w:p w14:paraId="689B7F16" w14:textId="21CBF7B6" w:rsidR="00F33E9D" w:rsidRDefault="00F33E9D">
          <w:pPr>
            <w:pStyle w:val="TOC3"/>
            <w:tabs>
              <w:tab w:val="right" w:leader="dot" w:pos="9350"/>
            </w:tabs>
            <w:rPr>
              <w:rFonts w:eastAsiaTheme="minorEastAsia"/>
              <w:noProof/>
              <w:sz w:val="24"/>
              <w:szCs w:val="24"/>
            </w:rPr>
          </w:pPr>
          <w:hyperlink w:anchor="_Toc218867793" w:history="1">
            <w:r w:rsidRPr="007B639F">
              <w:rPr>
                <w:rStyle w:val="Hyperlink"/>
                <w:noProof/>
              </w:rPr>
              <w:t>Land &amp; Building Layout</w:t>
            </w:r>
            <w:r>
              <w:rPr>
                <w:noProof/>
                <w:webHidden/>
              </w:rPr>
              <w:tab/>
            </w:r>
            <w:r>
              <w:rPr>
                <w:noProof/>
                <w:webHidden/>
              </w:rPr>
              <w:fldChar w:fldCharType="begin"/>
            </w:r>
            <w:r>
              <w:rPr>
                <w:noProof/>
                <w:webHidden/>
              </w:rPr>
              <w:instrText xml:space="preserve"> PAGEREF _Toc218867793 \h </w:instrText>
            </w:r>
            <w:r>
              <w:rPr>
                <w:noProof/>
                <w:webHidden/>
              </w:rPr>
            </w:r>
            <w:r>
              <w:rPr>
                <w:noProof/>
                <w:webHidden/>
              </w:rPr>
              <w:fldChar w:fldCharType="separate"/>
            </w:r>
            <w:r>
              <w:rPr>
                <w:noProof/>
                <w:webHidden/>
              </w:rPr>
              <w:t>17</w:t>
            </w:r>
            <w:r>
              <w:rPr>
                <w:noProof/>
                <w:webHidden/>
              </w:rPr>
              <w:fldChar w:fldCharType="end"/>
            </w:r>
          </w:hyperlink>
        </w:p>
        <w:p w14:paraId="30674BC1" w14:textId="512D0539" w:rsidR="00F33E9D" w:rsidRDefault="00F33E9D">
          <w:pPr>
            <w:pStyle w:val="TOC3"/>
            <w:tabs>
              <w:tab w:val="right" w:leader="dot" w:pos="9350"/>
            </w:tabs>
            <w:rPr>
              <w:rFonts w:eastAsiaTheme="minorEastAsia"/>
              <w:noProof/>
              <w:sz w:val="24"/>
              <w:szCs w:val="24"/>
            </w:rPr>
          </w:pPr>
          <w:hyperlink w:anchor="_Toc218867794" w:history="1">
            <w:r w:rsidRPr="007B639F">
              <w:rPr>
                <w:rStyle w:val="Hyperlink"/>
                <w:noProof/>
              </w:rPr>
              <w:t>Cooperative Governance &amp; Operational Arrangement</w:t>
            </w:r>
            <w:r>
              <w:rPr>
                <w:noProof/>
                <w:webHidden/>
              </w:rPr>
              <w:tab/>
            </w:r>
            <w:r>
              <w:rPr>
                <w:noProof/>
                <w:webHidden/>
              </w:rPr>
              <w:fldChar w:fldCharType="begin"/>
            </w:r>
            <w:r>
              <w:rPr>
                <w:noProof/>
                <w:webHidden/>
              </w:rPr>
              <w:instrText xml:space="preserve"> PAGEREF _Toc218867794 \h </w:instrText>
            </w:r>
            <w:r>
              <w:rPr>
                <w:noProof/>
                <w:webHidden/>
              </w:rPr>
            </w:r>
            <w:r>
              <w:rPr>
                <w:noProof/>
                <w:webHidden/>
              </w:rPr>
              <w:fldChar w:fldCharType="separate"/>
            </w:r>
            <w:r>
              <w:rPr>
                <w:noProof/>
                <w:webHidden/>
              </w:rPr>
              <w:t>18</w:t>
            </w:r>
            <w:r>
              <w:rPr>
                <w:noProof/>
                <w:webHidden/>
              </w:rPr>
              <w:fldChar w:fldCharType="end"/>
            </w:r>
          </w:hyperlink>
        </w:p>
        <w:p w14:paraId="05D20003" w14:textId="54AED7AD" w:rsidR="00F33E9D" w:rsidRDefault="00F33E9D">
          <w:pPr>
            <w:pStyle w:val="TOC3"/>
            <w:tabs>
              <w:tab w:val="right" w:leader="dot" w:pos="9350"/>
            </w:tabs>
            <w:rPr>
              <w:rFonts w:eastAsiaTheme="minorEastAsia"/>
              <w:noProof/>
              <w:sz w:val="24"/>
              <w:szCs w:val="24"/>
            </w:rPr>
          </w:pPr>
          <w:hyperlink w:anchor="_Toc218867795" w:history="1">
            <w:r w:rsidRPr="007B639F">
              <w:rPr>
                <w:rStyle w:val="Hyperlink"/>
                <w:noProof/>
              </w:rPr>
              <w:t>Safety and Compliance</w:t>
            </w:r>
            <w:r>
              <w:rPr>
                <w:noProof/>
                <w:webHidden/>
              </w:rPr>
              <w:tab/>
            </w:r>
            <w:r>
              <w:rPr>
                <w:noProof/>
                <w:webHidden/>
              </w:rPr>
              <w:fldChar w:fldCharType="begin"/>
            </w:r>
            <w:r>
              <w:rPr>
                <w:noProof/>
                <w:webHidden/>
              </w:rPr>
              <w:instrText xml:space="preserve"> PAGEREF _Toc218867795 \h </w:instrText>
            </w:r>
            <w:r>
              <w:rPr>
                <w:noProof/>
                <w:webHidden/>
              </w:rPr>
            </w:r>
            <w:r>
              <w:rPr>
                <w:noProof/>
                <w:webHidden/>
              </w:rPr>
              <w:fldChar w:fldCharType="separate"/>
            </w:r>
            <w:r>
              <w:rPr>
                <w:noProof/>
                <w:webHidden/>
              </w:rPr>
              <w:t>19</w:t>
            </w:r>
            <w:r>
              <w:rPr>
                <w:noProof/>
                <w:webHidden/>
              </w:rPr>
              <w:fldChar w:fldCharType="end"/>
            </w:r>
          </w:hyperlink>
        </w:p>
        <w:p w14:paraId="64571ED9" w14:textId="33AE999A" w:rsidR="00F33E9D" w:rsidRDefault="00F33E9D">
          <w:pPr>
            <w:pStyle w:val="TOC3"/>
            <w:tabs>
              <w:tab w:val="right" w:leader="dot" w:pos="9350"/>
            </w:tabs>
            <w:rPr>
              <w:rFonts w:eastAsiaTheme="minorEastAsia"/>
              <w:noProof/>
              <w:sz w:val="24"/>
              <w:szCs w:val="24"/>
            </w:rPr>
          </w:pPr>
          <w:hyperlink w:anchor="_Toc218867796" w:history="1">
            <w:r w:rsidRPr="007B639F">
              <w:rPr>
                <w:rStyle w:val="Hyperlink"/>
                <w:noProof/>
              </w:rPr>
              <w:t>Security Features</w:t>
            </w:r>
            <w:r>
              <w:rPr>
                <w:noProof/>
                <w:webHidden/>
              </w:rPr>
              <w:tab/>
            </w:r>
            <w:r>
              <w:rPr>
                <w:noProof/>
                <w:webHidden/>
              </w:rPr>
              <w:fldChar w:fldCharType="begin"/>
            </w:r>
            <w:r>
              <w:rPr>
                <w:noProof/>
                <w:webHidden/>
              </w:rPr>
              <w:instrText xml:space="preserve"> PAGEREF _Toc218867796 \h </w:instrText>
            </w:r>
            <w:r>
              <w:rPr>
                <w:noProof/>
                <w:webHidden/>
              </w:rPr>
            </w:r>
            <w:r>
              <w:rPr>
                <w:noProof/>
                <w:webHidden/>
              </w:rPr>
              <w:fldChar w:fldCharType="separate"/>
            </w:r>
            <w:r>
              <w:rPr>
                <w:noProof/>
                <w:webHidden/>
              </w:rPr>
              <w:t>19</w:t>
            </w:r>
            <w:r>
              <w:rPr>
                <w:noProof/>
                <w:webHidden/>
              </w:rPr>
              <w:fldChar w:fldCharType="end"/>
            </w:r>
          </w:hyperlink>
        </w:p>
        <w:p w14:paraId="7D4747AA" w14:textId="6F2082CD" w:rsidR="00F33E9D" w:rsidRDefault="00F33E9D">
          <w:pPr>
            <w:pStyle w:val="TOC1"/>
            <w:tabs>
              <w:tab w:val="right" w:leader="dot" w:pos="9350"/>
            </w:tabs>
            <w:rPr>
              <w:rFonts w:eastAsiaTheme="minorEastAsia"/>
              <w:noProof/>
              <w:sz w:val="24"/>
              <w:szCs w:val="24"/>
            </w:rPr>
          </w:pPr>
          <w:hyperlink w:anchor="_Toc218867797" w:history="1">
            <w:r w:rsidRPr="007B639F">
              <w:rPr>
                <w:rStyle w:val="Hyperlink"/>
                <w:noProof/>
              </w:rPr>
              <w:t>BOQ &amp; Budget</w:t>
            </w:r>
            <w:r>
              <w:rPr>
                <w:noProof/>
                <w:webHidden/>
              </w:rPr>
              <w:tab/>
            </w:r>
            <w:r>
              <w:rPr>
                <w:noProof/>
                <w:webHidden/>
              </w:rPr>
              <w:fldChar w:fldCharType="begin"/>
            </w:r>
            <w:r>
              <w:rPr>
                <w:noProof/>
                <w:webHidden/>
              </w:rPr>
              <w:instrText xml:space="preserve"> PAGEREF _Toc218867797 \h </w:instrText>
            </w:r>
            <w:r>
              <w:rPr>
                <w:noProof/>
                <w:webHidden/>
              </w:rPr>
            </w:r>
            <w:r>
              <w:rPr>
                <w:noProof/>
                <w:webHidden/>
              </w:rPr>
              <w:fldChar w:fldCharType="separate"/>
            </w:r>
            <w:r>
              <w:rPr>
                <w:noProof/>
                <w:webHidden/>
              </w:rPr>
              <w:t>20</w:t>
            </w:r>
            <w:r>
              <w:rPr>
                <w:noProof/>
                <w:webHidden/>
              </w:rPr>
              <w:fldChar w:fldCharType="end"/>
            </w:r>
          </w:hyperlink>
        </w:p>
        <w:p w14:paraId="329546FC" w14:textId="3299EE0C" w:rsidR="00F33E9D" w:rsidRDefault="00F33E9D">
          <w:pPr>
            <w:pStyle w:val="TOC2"/>
            <w:tabs>
              <w:tab w:val="right" w:leader="dot" w:pos="9350"/>
            </w:tabs>
            <w:rPr>
              <w:rFonts w:eastAsiaTheme="minorEastAsia"/>
              <w:noProof/>
              <w:sz w:val="24"/>
              <w:szCs w:val="24"/>
            </w:rPr>
          </w:pPr>
          <w:hyperlink w:anchor="_Toc218867798" w:history="1">
            <w:r w:rsidRPr="007B639F">
              <w:rPr>
                <w:rStyle w:val="Hyperlink"/>
                <w:noProof/>
              </w:rPr>
              <w:t>Energy Infrastructure</w:t>
            </w:r>
            <w:r>
              <w:rPr>
                <w:noProof/>
                <w:webHidden/>
              </w:rPr>
              <w:tab/>
            </w:r>
            <w:r>
              <w:rPr>
                <w:noProof/>
                <w:webHidden/>
              </w:rPr>
              <w:fldChar w:fldCharType="begin"/>
            </w:r>
            <w:r>
              <w:rPr>
                <w:noProof/>
                <w:webHidden/>
              </w:rPr>
              <w:instrText xml:space="preserve"> PAGEREF _Toc218867798 \h </w:instrText>
            </w:r>
            <w:r>
              <w:rPr>
                <w:noProof/>
                <w:webHidden/>
              </w:rPr>
            </w:r>
            <w:r>
              <w:rPr>
                <w:noProof/>
                <w:webHidden/>
              </w:rPr>
              <w:fldChar w:fldCharType="separate"/>
            </w:r>
            <w:r>
              <w:rPr>
                <w:noProof/>
                <w:webHidden/>
              </w:rPr>
              <w:t>20</w:t>
            </w:r>
            <w:r>
              <w:rPr>
                <w:noProof/>
                <w:webHidden/>
              </w:rPr>
              <w:fldChar w:fldCharType="end"/>
            </w:r>
          </w:hyperlink>
        </w:p>
        <w:p w14:paraId="23D0FFB3" w14:textId="0A246A2A" w:rsidR="00F33E9D" w:rsidRDefault="00F33E9D">
          <w:pPr>
            <w:pStyle w:val="TOC2"/>
            <w:tabs>
              <w:tab w:val="right" w:leader="dot" w:pos="9350"/>
            </w:tabs>
            <w:rPr>
              <w:rFonts w:eastAsiaTheme="minorEastAsia"/>
              <w:noProof/>
              <w:sz w:val="24"/>
              <w:szCs w:val="24"/>
            </w:rPr>
          </w:pPr>
          <w:hyperlink w:anchor="_Toc218867799" w:history="1">
            <w:r w:rsidRPr="007B639F">
              <w:rPr>
                <w:rStyle w:val="Hyperlink"/>
                <w:noProof/>
              </w:rPr>
              <w:t>Agrohub</w:t>
            </w:r>
            <w:r>
              <w:rPr>
                <w:noProof/>
                <w:webHidden/>
              </w:rPr>
              <w:tab/>
            </w:r>
            <w:r>
              <w:rPr>
                <w:noProof/>
                <w:webHidden/>
              </w:rPr>
              <w:fldChar w:fldCharType="begin"/>
            </w:r>
            <w:r>
              <w:rPr>
                <w:noProof/>
                <w:webHidden/>
              </w:rPr>
              <w:instrText xml:space="preserve"> PAGEREF _Toc218867799 \h </w:instrText>
            </w:r>
            <w:r>
              <w:rPr>
                <w:noProof/>
                <w:webHidden/>
              </w:rPr>
            </w:r>
            <w:r>
              <w:rPr>
                <w:noProof/>
                <w:webHidden/>
              </w:rPr>
              <w:fldChar w:fldCharType="separate"/>
            </w:r>
            <w:r>
              <w:rPr>
                <w:noProof/>
                <w:webHidden/>
              </w:rPr>
              <w:t>20</w:t>
            </w:r>
            <w:r>
              <w:rPr>
                <w:noProof/>
                <w:webHidden/>
              </w:rPr>
              <w:fldChar w:fldCharType="end"/>
            </w:r>
          </w:hyperlink>
        </w:p>
        <w:p w14:paraId="23EE3AD0" w14:textId="32A7D1F1" w:rsidR="00F33E9D" w:rsidRDefault="00F33E9D">
          <w:pPr>
            <w:pStyle w:val="TOC2"/>
            <w:tabs>
              <w:tab w:val="right" w:leader="dot" w:pos="9350"/>
            </w:tabs>
            <w:rPr>
              <w:rFonts w:eastAsiaTheme="minorEastAsia"/>
              <w:noProof/>
              <w:sz w:val="24"/>
              <w:szCs w:val="24"/>
            </w:rPr>
          </w:pPr>
          <w:hyperlink w:anchor="_Toc218867800" w:history="1">
            <w:r w:rsidRPr="007B639F">
              <w:rPr>
                <w:rStyle w:val="Hyperlink"/>
                <w:noProof/>
              </w:rPr>
              <w:t>Sunbread</w:t>
            </w:r>
            <w:r>
              <w:rPr>
                <w:noProof/>
                <w:webHidden/>
              </w:rPr>
              <w:tab/>
            </w:r>
            <w:r>
              <w:rPr>
                <w:noProof/>
                <w:webHidden/>
              </w:rPr>
              <w:fldChar w:fldCharType="begin"/>
            </w:r>
            <w:r>
              <w:rPr>
                <w:noProof/>
                <w:webHidden/>
              </w:rPr>
              <w:instrText xml:space="preserve"> PAGEREF _Toc218867800 \h </w:instrText>
            </w:r>
            <w:r>
              <w:rPr>
                <w:noProof/>
                <w:webHidden/>
              </w:rPr>
            </w:r>
            <w:r>
              <w:rPr>
                <w:noProof/>
                <w:webHidden/>
              </w:rPr>
              <w:fldChar w:fldCharType="separate"/>
            </w:r>
            <w:r>
              <w:rPr>
                <w:noProof/>
                <w:webHidden/>
              </w:rPr>
              <w:t>20</w:t>
            </w:r>
            <w:r>
              <w:rPr>
                <w:noProof/>
                <w:webHidden/>
              </w:rPr>
              <w:fldChar w:fldCharType="end"/>
            </w:r>
          </w:hyperlink>
        </w:p>
        <w:p w14:paraId="05530DAA" w14:textId="5A9CC221" w:rsidR="00F33E9D" w:rsidRDefault="00F33E9D">
          <w:pPr>
            <w:pStyle w:val="TOC2"/>
            <w:tabs>
              <w:tab w:val="right" w:leader="dot" w:pos="9350"/>
            </w:tabs>
            <w:rPr>
              <w:rFonts w:eastAsiaTheme="minorEastAsia"/>
              <w:noProof/>
              <w:sz w:val="24"/>
              <w:szCs w:val="24"/>
            </w:rPr>
          </w:pPr>
          <w:hyperlink w:anchor="_Toc218867801" w:history="1">
            <w:r w:rsidRPr="007B639F">
              <w:rPr>
                <w:rStyle w:val="Hyperlink"/>
                <w:noProof/>
              </w:rPr>
              <w:t>Farming</w:t>
            </w:r>
            <w:r>
              <w:rPr>
                <w:noProof/>
                <w:webHidden/>
              </w:rPr>
              <w:tab/>
            </w:r>
            <w:r>
              <w:rPr>
                <w:noProof/>
                <w:webHidden/>
              </w:rPr>
              <w:fldChar w:fldCharType="begin"/>
            </w:r>
            <w:r>
              <w:rPr>
                <w:noProof/>
                <w:webHidden/>
              </w:rPr>
              <w:instrText xml:space="preserve"> PAGEREF _Toc218867801 \h </w:instrText>
            </w:r>
            <w:r>
              <w:rPr>
                <w:noProof/>
                <w:webHidden/>
              </w:rPr>
            </w:r>
            <w:r>
              <w:rPr>
                <w:noProof/>
                <w:webHidden/>
              </w:rPr>
              <w:fldChar w:fldCharType="separate"/>
            </w:r>
            <w:r>
              <w:rPr>
                <w:noProof/>
                <w:webHidden/>
              </w:rPr>
              <w:t>21</w:t>
            </w:r>
            <w:r>
              <w:rPr>
                <w:noProof/>
                <w:webHidden/>
              </w:rPr>
              <w:fldChar w:fldCharType="end"/>
            </w:r>
          </w:hyperlink>
        </w:p>
        <w:p w14:paraId="5E3FECE7" w14:textId="33A36139" w:rsidR="00F33E9D" w:rsidRDefault="00F33E9D">
          <w:pPr>
            <w:pStyle w:val="TOC2"/>
            <w:tabs>
              <w:tab w:val="right" w:leader="dot" w:pos="9350"/>
            </w:tabs>
            <w:rPr>
              <w:rFonts w:eastAsiaTheme="minorEastAsia"/>
              <w:noProof/>
              <w:sz w:val="24"/>
              <w:szCs w:val="24"/>
            </w:rPr>
          </w:pPr>
          <w:hyperlink w:anchor="_Toc218867802" w:history="1">
            <w:r w:rsidRPr="007B639F">
              <w:rPr>
                <w:rStyle w:val="Hyperlink"/>
                <w:noProof/>
              </w:rPr>
              <w:t>Equipment — Cassava</w:t>
            </w:r>
            <w:r>
              <w:rPr>
                <w:noProof/>
                <w:webHidden/>
              </w:rPr>
              <w:tab/>
            </w:r>
            <w:r>
              <w:rPr>
                <w:noProof/>
                <w:webHidden/>
              </w:rPr>
              <w:fldChar w:fldCharType="begin"/>
            </w:r>
            <w:r>
              <w:rPr>
                <w:noProof/>
                <w:webHidden/>
              </w:rPr>
              <w:instrText xml:space="preserve"> PAGEREF _Toc218867802 \h </w:instrText>
            </w:r>
            <w:r>
              <w:rPr>
                <w:noProof/>
                <w:webHidden/>
              </w:rPr>
            </w:r>
            <w:r>
              <w:rPr>
                <w:noProof/>
                <w:webHidden/>
              </w:rPr>
              <w:fldChar w:fldCharType="separate"/>
            </w:r>
            <w:r>
              <w:rPr>
                <w:noProof/>
                <w:webHidden/>
              </w:rPr>
              <w:t>21</w:t>
            </w:r>
            <w:r>
              <w:rPr>
                <w:noProof/>
                <w:webHidden/>
              </w:rPr>
              <w:fldChar w:fldCharType="end"/>
            </w:r>
          </w:hyperlink>
        </w:p>
        <w:p w14:paraId="557031F5" w14:textId="256FE2E2" w:rsidR="00F33E9D" w:rsidRDefault="00F33E9D">
          <w:pPr>
            <w:pStyle w:val="TOC2"/>
            <w:tabs>
              <w:tab w:val="right" w:leader="dot" w:pos="9350"/>
            </w:tabs>
            <w:rPr>
              <w:rFonts w:eastAsiaTheme="minorEastAsia"/>
              <w:noProof/>
              <w:sz w:val="24"/>
              <w:szCs w:val="24"/>
            </w:rPr>
          </w:pPr>
          <w:hyperlink w:anchor="_Toc218867803" w:history="1">
            <w:r w:rsidRPr="007B639F">
              <w:rPr>
                <w:rStyle w:val="Hyperlink"/>
                <w:noProof/>
              </w:rPr>
              <w:t>Equipment — Oil palm</w:t>
            </w:r>
            <w:r>
              <w:rPr>
                <w:noProof/>
                <w:webHidden/>
              </w:rPr>
              <w:tab/>
            </w:r>
            <w:r>
              <w:rPr>
                <w:noProof/>
                <w:webHidden/>
              </w:rPr>
              <w:fldChar w:fldCharType="begin"/>
            </w:r>
            <w:r>
              <w:rPr>
                <w:noProof/>
                <w:webHidden/>
              </w:rPr>
              <w:instrText xml:space="preserve"> PAGEREF _Toc218867803 \h </w:instrText>
            </w:r>
            <w:r>
              <w:rPr>
                <w:noProof/>
                <w:webHidden/>
              </w:rPr>
            </w:r>
            <w:r>
              <w:rPr>
                <w:noProof/>
                <w:webHidden/>
              </w:rPr>
              <w:fldChar w:fldCharType="separate"/>
            </w:r>
            <w:r>
              <w:rPr>
                <w:noProof/>
                <w:webHidden/>
              </w:rPr>
              <w:t>21</w:t>
            </w:r>
            <w:r>
              <w:rPr>
                <w:noProof/>
                <w:webHidden/>
              </w:rPr>
              <w:fldChar w:fldCharType="end"/>
            </w:r>
          </w:hyperlink>
        </w:p>
        <w:p w14:paraId="4C396E40" w14:textId="01855B99" w:rsidR="00F33E9D" w:rsidRDefault="00F33E9D">
          <w:pPr>
            <w:pStyle w:val="TOC2"/>
            <w:tabs>
              <w:tab w:val="right" w:leader="dot" w:pos="9350"/>
            </w:tabs>
            <w:rPr>
              <w:rFonts w:eastAsiaTheme="minorEastAsia"/>
              <w:noProof/>
              <w:sz w:val="24"/>
              <w:szCs w:val="24"/>
            </w:rPr>
          </w:pPr>
          <w:hyperlink w:anchor="_Toc218867804" w:history="1">
            <w:r w:rsidRPr="007B639F">
              <w:rPr>
                <w:rStyle w:val="Hyperlink"/>
                <w:noProof/>
              </w:rPr>
              <w:t>Mobility</w:t>
            </w:r>
            <w:r>
              <w:rPr>
                <w:noProof/>
                <w:webHidden/>
              </w:rPr>
              <w:tab/>
            </w:r>
            <w:r>
              <w:rPr>
                <w:noProof/>
                <w:webHidden/>
              </w:rPr>
              <w:fldChar w:fldCharType="begin"/>
            </w:r>
            <w:r>
              <w:rPr>
                <w:noProof/>
                <w:webHidden/>
              </w:rPr>
              <w:instrText xml:space="preserve"> PAGEREF _Toc218867804 \h </w:instrText>
            </w:r>
            <w:r>
              <w:rPr>
                <w:noProof/>
                <w:webHidden/>
              </w:rPr>
            </w:r>
            <w:r>
              <w:rPr>
                <w:noProof/>
                <w:webHidden/>
              </w:rPr>
              <w:fldChar w:fldCharType="separate"/>
            </w:r>
            <w:r>
              <w:rPr>
                <w:noProof/>
                <w:webHidden/>
              </w:rPr>
              <w:t>22</w:t>
            </w:r>
            <w:r>
              <w:rPr>
                <w:noProof/>
                <w:webHidden/>
              </w:rPr>
              <w:fldChar w:fldCharType="end"/>
            </w:r>
          </w:hyperlink>
        </w:p>
        <w:p w14:paraId="52477CD1" w14:textId="49A219F4" w:rsidR="00F33E9D" w:rsidRDefault="00F33E9D">
          <w:pPr>
            <w:pStyle w:val="TOC2"/>
            <w:tabs>
              <w:tab w:val="right" w:leader="dot" w:pos="9350"/>
            </w:tabs>
            <w:rPr>
              <w:rFonts w:eastAsiaTheme="minorEastAsia"/>
              <w:noProof/>
              <w:sz w:val="24"/>
              <w:szCs w:val="24"/>
            </w:rPr>
          </w:pPr>
          <w:hyperlink w:anchor="_Toc218867805" w:history="1">
            <w:r w:rsidRPr="007B639F">
              <w:rPr>
                <w:rStyle w:val="Hyperlink"/>
                <w:noProof/>
              </w:rPr>
              <w:t>SME</w:t>
            </w:r>
            <w:r>
              <w:rPr>
                <w:noProof/>
                <w:webHidden/>
              </w:rPr>
              <w:tab/>
            </w:r>
            <w:r>
              <w:rPr>
                <w:noProof/>
                <w:webHidden/>
              </w:rPr>
              <w:fldChar w:fldCharType="begin"/>
            </w:r>
            <w:r>
              <w:rPr>
                <w:noProof/>
                <w:webHidden/>
              </w:rPr>
              <w:instrText xml:space="preserve"> PAGEREF _Toc218867805 \h </w:instrText>
            </w:r>
            <w:r>
              <w:rPr>
                <w:noProof/>
                <w:webHidden/>
              </w:rPr>
            </w:r>
            <w:r>
              <w:rPr>
                <w:noProof/>
                <w:webHidden/>
              </w:rPr>
              <w:fldChar w:fldCharType="separate"/>
            </w:r>
            <w:r>
              <w:rPr>
                <w:noProof/>
                <w:webHidden/>
              </w:rPr>
              <w:t>22</w:t>
            </w:r>
            <w:r>
              <w:rPr>
                <w:noProof/>
                <w:webHidden/>
              </w:rPr>
              <w:fldChar w:fldCharType="end"/>
            </w:r>
          </w:hyperlink>
        </w:p>
        <w:p w14:paraId="1B8C4986" w14:textId="750AE90B" w:rsidR="00F33E9D" w:rsidRDefault="00F33E9D">
          <w:pPr>
            <w:pStyle w:val="TOC2"/>
            <w:tabs>
              <w:tab w:val="right" w:leader="dot" w:pos="9350"/>
            </w:tabs>
            <w:rPr>
              <w:rFonts w:eastAsiaTheme="minorEastAsia"/>
              <w:noProof/>
              <w:sz w:val="24"/>
              <w:szCs w:val="24"/>
            </w:rPr>
          </w:pPr>
          <w:hyperlink w:anchor="_Toc218867806" w:history="1">
            <w:r w:rsidRPr="007B639F">
              <w:rPr>
                <w:rStyle w:val="Hyperlink"/>
                <w:noProof/>
              </w:rPr>
              <w:t>Others</w:t>
            </w:r>
            <w:r>
              <w:rPr>
                <w:noProof/>
                <w:webHidden/>
              </w:rPr>
              <w:tab/>
            </w:r>
            <w:r>
              <w:rPr>
                <w:noProof/>
                <w:webHidden/>
              </w:rPr>
              <w:fldChar w:fldCharType="begin"/>
            </w:r>
            <w:r>
              <w:rPr>
                <w:noProof/>
                <w:webHidden/>
              </w:rPr>
              <w:instrText xml:space="preserve"> PAGEREF _Toc218867806 \h </w:instrText>
            </w:r>
            <w:r>
              <w:rPr>
                <w:noProof/>
                <w:webHidden/>
              </w:rPr>
            </w:r>
            <w:r>
              <w:rPr>
                <w:noProof/>
                <w:webHidden/>
              </w:rPr>
              <w:fldChar w:fldCharType="separate"/>
            </w:r>
            <w:r>
              <w:rPr>
                <w:noProof/>
                <w:webHidden/>
              </w:rPr>
              <w:t>22</w:t>
            </w:r>
            <w:r>
              <w:rPr>
                <w:noProof/>
                <w:webHidden/>
              </w:rPr>
              <w:fldChar w:fldCharType="end"/>
            </w:r>
          </w:hyperlink>
        </w:p>
        <w:p w14:paraId="6FED6D39" w14:textId="6502C7E5" w:rsidR="00F33E9D" w:rsidRDefault="00F33E9D">
          <w:pPr>
            <w:pStyle w:val="TOC2"/>
            <w:tabs>
              <w:tab w:val="right" w:leader="dot" w:pos="9350"/>
            </w:tabs>
            <w:rPr>
              <w:rFonts w:eastAsiaTheme="minorEastAsia"/>
              <w:noProof/>
              <w:sz w:val="24"/>
              <w:szCs w:val="24"/>
            </w:rPr>
          </w:pPr>
          <w:hyperlink w:anchor="_Toc218867807" w:history="1">
            <w:r w:rsidRPr="007B639F">
              <w:rPr>
                <w:rStyle w:val="Hyperlink"/>
                <w:noProof/>
              </w:rPr>
              <w:t>GRAND TOTAL</w:t>
            </w:r>
            <w:r>
              <w:rPr>
                <w:noProof/>
                <w:webHidden/>
              </w:rPr>
              <w:tab/>
            </w:r>
            <w:r>
              <w:rPr>
                <w:noProof/>
                <w:webHidden/>
              </w:rPr>
              <w:fldChar w:fldCharType="begin"/>
            </w:r>
            <w:r>
              <w:rPr>
                <w:noProof/>
                <w:webHidden/>
              </w:rPr>
              <w:instrText xml:space="preserve"> PAGEREF _Toc218867807 \h </w:instrText>
            </w:r>
            <w:r>
              <w:rPr>
                <w:noProof/>
                <w:webHidden/>
              </w:rPr>
            </w:r>
            <w:r>
              <w:rPr>
                <w:noProof/>
                <w:webHidden/>
              </w:rPr>
              <w:fldChar w:fldCharType="separate"/>
            </w:r>
            <w:r>
              <w:rPr>
                <w:noProof/>
                <w:webHidden/>
              </w:rPr>
              <w:t>23</w:t>
            </w:r>
            <w:r>
              <w:rPr>
                <w:noProof/>
                <w:webHidden/>
              </w:rPr>
              <w:fldChar w:fldCharType="end"/>
            </w:r>
          </w:hyperlink>
        </w:p>
        <w:p w14:paraId="028411DB" w14:textId="5457D84A" w:rsidR="00F33E9D" w:rsidRDefault="00F33E9D">
          <w:pPr>
            <w:pStyle w:val="TOC2"/>
            <w:tabs>
              <w:tab w:val="right" w:leader="dot" w:pos="9350"/>
            </w:tabs>
            <w:rPr>
              <w:rFonts w:eastAsiaTheme="minorEastAsia"/>
              <w:noProof/>
              <w:sz w:val="24"/>
              <w:szCs w:val="24"/>
            </w:rPr>
          </w:pPr>
          <w:hyperlink w:anchor="_Toc218867808" w:history="1">
            <w:r w:rsidRPr="007B639F">
              <w:rPr>
                <w:rStyle w:val="Hyperlink"/>
                <w:rFonts w:cstheme="minorHAnsi"/>
                <w:noProof/>
              </w:rPr>
              <w:t>BUDGET FOR OTHER MODELS</w:t>
            </w:r>
            <w:r>
              <w:rPr>
                <w:noProof/>
                <w:webHidden/>
              </w:rPr>
              <w:tab/>
            </w:r>
            <w:r>
              <w:rPr>
                <w:noProof/>
                <w:webHidden/>
              </w:rPr>
              <w:fldChar w:fldCharType="begin"/>
            </w:r>
            <w:r>
              <w:rPr>
                <w:noProof/>
                <w:webHidden/>
              </w:rPr>
              <w:instrText xml:space="preserve"> PAGEREF _Toc218867808 \h </w:instrText>
            </w:r>
            <w:r>
              <w:rPr>
                <w:noProof/>
                <w:webHidden/>
              </w:rPr>
            </w:r>
            <w:r>
              <w:rPr>
                <w:noProof/>
                <w:webHidden/>
              </w:rPr>
              <w:fldChar w:fldCharType="separate"/>
            </w:r>
            <w:r>
              <w:rPr>
                <w:noProof/>
                <w:webHidden/>
              </w:rPr>
              <w:t>23</w:t>
            </w:r>
            <w:r>
              <w:rPr>
                <w:noProof/>
                <w:webHidden/>
              </w:rPr>
              <w:fldChar w:fldCharType="end"/>
            </w:r>
          </w:hyperlink>
        </w:p>
        <w:p w14:paraId="1FADB2A3" w14:textId="3B1F3C10" w:rsidR="00F33E9D" w:rsidRDefault="00F33E9D">
          <w:pPr>
            <w:pStyle w:val="TOC1"/>
            <w:tabs>
              <w:tab w:val="right" w:leader="dot" w:pos="9350"/>
            </w:tabs>
            <w:rPr>
              <w:rFonts w:eastAsiaTheme="minorEastAsia"/>
              <w:noProof/>
              <w:sz w:val="24"/>
              <w:szCs w:val="24"/>
            </w:rPr>
          </w:pPr>
          <w:hyperlink w:anchor="_Toc218867809" w:history="1">
            <w:r w:rsidRPr="007B639F">
              <w:rPr>
                <w:rStyle w:val="Hyperlink"/>
                <w:noProof/>
              </w:rPr>
              <w:t>Financial Model</w:t>
            </w:r>
            <w:r>
              <w:rPr>
                <w:noProof/>
                <w:webHidden/>
              </w:rPr>
              <w:tab/>
            </w:r>
            <w:r>
              <w:rPr>
                <w:noProof/>
                <w:webHidden/>
              </w:rPr>
              <w:fldChar w:fldCharType="begin"/>
            </w:r>
            <w:r>
              <w:rPr>
                <w:noProof/>
                <w:webHidden/>
              </w:rPr>
              <w:instrText xml:space="preserve"> PAGEREF _Toc218867809 \h </w:instrText>
            </w:r>
            <w:r>
              <w:rPr>
                <w:noProof/>
                <w:webHidden/>
              </w:rPr>
            </w:r>
            <w:r>
              <w:rPr>
                <w:noProof/>
                <w:webHidden/>
              </w:rPr>
              <w:fldChar w:fldCharType="separate"/>
            </w:r>
            <w:r>
              <w:rPr>
                <w:noProof/>
                <w:webHidden/>
              </w:rPr>
              <w:t>25</w:t>
            </w:r>
            <w:r>
              <w:rPr>
                <w:noProof/>
                <w:webHidden/>
              </w:rPr>
              <w:fldChar w:fldCharType="end"/>
            </w:r>
          </w:hyperlink>
        </w:p>
        <w:p w14:paraId="65AAD3E8" w14:textId="6FA590D0" w:rsidR="00F33E9D" w:rsidRDefault="00F33E9D">
          <w:pPr>
            <w:pStyle w:val="TOC3"/>
            <w:tabs>
              <w:tab w:val="right" w:leader="dot" w:pos="9350"/>
            </w:tabs>
            <w:rPr>
              <w:rFonts w:eastAsiaTheme="minorEastAsia"/>
              <w:noProof/>
              <w:sz w:val="24"/>
              <w:szCs w:val="24"/>
            </w:rPr>
          </w:pPr>
          <w:hyperlink w:anchor="_Toc218867810" w:history="1">
            <w:r w:rsidRPr="007B639F">
              <w:rPr>
                <w:rStyle w:val="Hyperlink"/>
                <w:noProof/>
              </w:rPr>
              <w:t>Monthly Revenue</w:t>
            </w:r>
            <w:r>
              <w:rPr>
                <w:noProof/>
                <w:webHidden/>
              </w:rPr>
              <w:tab/>
            </w:r>
            <w:r>
              <w:rPr>
                <w:noProof/>
                <w:webHidden/>
              </w:rPr>
              <w:fldChar w:fldCharType="begin"/>
            </w:r>
            <w:r>
              <w:rPr>
                <w:noProof/>
                <w:webHidden/>
              </w:rPr>
              <w:instrText xml:space="preserve"> PAGEREF _Toc218867810 \h </w:instrText>
            </w:r>
            <w:r>
              <w:rPr>
                <w:noProof/>
                <w:webHidden/>
              </w:rPr>
            </w:r>
            <w:r>
              <w:rPr>
                <w:noProof/>
                <w:webHidden/>
              </w:rPr>
              <w:fldChar w:fldCharType="separate"/>
            </w:r>
            <w:r>
              <w:rPr>
                <w:noProof/>
                <w:webHidden/>
              </w:rPr>
              <w:t>26</w:t>
            </w:r>
            <w:r>
              <w:rPr>
                <w:noProof/>
                <w:webHidden/>
              </w:rPr>
              <w:fldChar w:fldCharType="end"/>
            </w:r>
          </w:hyperlink>
        </w:p>
        <w:p w14:paraId="65906111" w14:textId="5DC335EA" w:rsidR="00F33E9D" w:rsidRDefault="00F33E9D">
          <w:pPr>
            <w:pStyle w:val="TOC1"/>
            <w:tabs>
              <w:tab w:val="right" w:leader="dot" w:pos="9350"/>
            </w:tabs>
            <w:rPr>
              <w:rFonts w:eastAsiaTheme="minorEastAsia"/>
              <w:noProof/>
              <w:sz w:val="24"/>
              <w:szCs w:val="24"/>
            </w:rPr>
          </w:pPr>
          <w:hyperlink w:anchor="_Toc218867811" w:history="1">
            <w:r w:rsidRPr="007B639F">
              <w:rPr>
                <w:rStyle w:val="Hyperlink"/>
                <w:noProof/>
              </w:rPr>
              <w:t>Revenue Per User</w:t>
            </w:r>
            <w:r>
              <w:rPr>
                <w:noProof/>
                <w:webHidden/>
              </w:rPr>
              <w:tab/>
            </w:r>
            <w:r>
              <w:rPr>
                <w:noProof/>
                <w:webHidden/>
              </w:rPr>
              <w:fldChar w:fldCharType="begin"/>
            </w:r>
            <w:r>
              <w:rPr>
                <w:noProof/>
                <w:webHidden/>
              </w:rPr>
              <w:instrText xml:space="preserve"> PAGEREF _Toc218867811 \h </w:instrText>
            </w:r>
            <w:r>
              <w:rPr>
                <w:noProof/>
                <w:webHidden/>
              </w:rPr>
            </w:r>
            <w:r>
              <w:rPr>
                <w:noProof/>
                <w:webHidden/>
              </w:rPr>
              <w:fldChar w:fldCharType="separate"/>
            </w:r>
            <w:r>
              <w:rPr>
                <w:noProof/>
                <w:webHidden/>
              </w:rPr>
              <w:t>27</w:t>
            </w:r>
            <w:r>
              <w:rPr>
                <w:noProof/>
                <w:webHidden/>
              </w:rPr>
              <w:fldChar w:fldCharType="end"/>
            </w:r>
          </w:hyperlink>
        </w:p>
        <w:p w14:paraId="6EE8B7B1" w14:textId="63D5E60A" w:rsidR="00F33E9D" w:rsidRDefault="00F33E9D">
          <w:pPr>
            <w:pStyle w:val="TOC1"/>
            <w:tabs>
              <w:tab w:val="right" w:leader="dot" w:pos="9350"/>
            </w:tabs>
            <w:rPr>
              <w:rFonts w:eastAsiaTheme="minorEastAsia"/>
              <w:noProof/>
              <w:sz w:val="24"/>
              <w:szCs w:val="24"/>
            </w:rPr>
          </w:pPr>
          <w:hyperlink w:anchor="_Toc218867812" w:history="1">
            <w:r w:rsidRPr="007B639F">
              <w:rPr>
                <w:rStyle w:val="Hyperlink"/>
                <w:noProof/>
              </w:rPr>
              <w:t>Implementation Plan</w:t>
            </w:r>
            <w:r>
              <w:rPr>
                <w:noProof/>
                <w:webHidden/>
              </w:rPr>
              <w:tab/>
            </w:r>
            <w:r>
              <w:rPr>
                <w:noProof/>
                <w:webHidden/>
              </w:rPr>
              <w:fldChar w:fldCharType="begin"/>
            </w:r>
            <w:r>
              <w:rPr>
                <w:noProof/>
                <w:webHidden/>
              </w:rPr>
              <w:instrText xml:space="preserve"> PAGEREF _Toc218867812 \h </w:instrText>
            </w:r>
            <w:r>
              <w:rPr>
                <w:noProof/>
                <w:webHidden/>
              </w:rPr>
            </w:r>
            <w:r>
              <w:rPr>
                <w:noProof/>
                <w:webHidden/>
              </w:rPr>
              <w:fldChar w:fldCharType="separate"/>
            </w:r>
            <w:r>
              <w:rPr>
                <w:noProof/>
                <w:webHidden/>
              </w:rPr>
              <w:t>28</w:t>
            </w:r>
            <w:r>
              <w:rPr>
                <w:noProof/>
                <w:webHidden/>
              </w:rPr>
              <w:fldChar w:fldCharType="end"/>
            </w:r>
          </w:hyperlink>
        </w:p>
        <w:p w14:paraId="70DBFE6E" w14:textId="7B899940" w:rsidR="00F33E9D" w:rsidRDefault="00F33E9D">
          <w:pPr>
            <w:pStyle w:val="TOC1"/>
            <w:tabs>
              <w:tab w:val="right" w:leader="dot" w:pos="9350"/>
            </w:tabs>
            <w:rPr>
              <w:rFonts w:eastAsiaTheme="minorEastAsia"/>
              <w:noProof/>
              <w:sz w:val="24"/>
              <w:szCs w:val="24"/>
            </w:rPr>
          </w:pPr>
          <w:hyperlink w:anchor="_Toc218867813" w:history="1">
            <w:r w:rsidRPr="007B639F">
              <w:rPr>
                <w:rStyle w:val="Hyperlink"/>
                <w:noProof/>
              </w:rPr>
              <w:t>Conditions for Scaleup</w:t>
            </w:r>
            <w:r>
              <w:rPr>
                <w:noProof/>
                <w:webHidden/>
              </w:rPr>
              <w:tab/>
            </w:r>
            <w:r>
              <w:rPr>
                <w:noProof/>
                <w:webHidden/>
              </w:rPr>
              <w:fldChar w:fldCharType="begin"/>
            </w:r>
            <w:r>
              <w:rPr>
                <w:noProof/>
                <w:webHidden/>
              </w:rPr>
              <w:instrText xml:space="preserve"> PAGEREF _Toc218867813 \h </w:instrText>
            </w:r>
            <w:r>
              <w:rPr>
                <w:noProof/>
                <w:webHidden/>
              </w:rPr>
            </w:r>
            <w:r>
              <w:rPr>
                <w:noProof/>
                <w:webHidden/>
              </w:rPr>
              <w:fldChar w:fldCharType="separate"/>
            </w:r>
            <w:r>
              <w:rPr>
                <w:noProof/>
                <w:webHidden/>
              </w:rPr>
              <w:t>29</w:t>
            </w:r>
            <w:r>
              <w:rPr>
                <w:noProof/>
                <w:webHidden/>
              </w:rPr>
              <w:fldChar w:fldCharType="end"/>
            </w:r>
          </w:hyperlink>
        </w:p>
        <w:p w14:paraId="42BCA8FD" w14:textId="0867D3B7" w:rsidR="00F33E9D" w:rsidRDefault="00F33E9D">
          <w:pPr>
            <w:pStyle w:val="TOC2"/>
            <w:tabs>
              <w:tab w:val="right" w:leader="dot" w:pos="9350"/>
            </w:tabs>
            <w:rPr>
              <w:rFonts w:eastAsiaTheme="minorEastAsia"/>
              <w:noProof/>
              <w:sz w:val="24"/>
              <w:szCs w:val="24"/>
            </w:rPr>
          </w:pPr>
          <w:hyperlink w:anchor="_Toc218867814" w:history="1">
            <w:r w:rsidRPr="007B639F">
              <w:rPr>
                <w:rStyle w:val="Hyperlink"/>
                <w:noProof/>
              </w:rPr>
              <w:t>Financial &amp; Repayment Metrics (Lease-to-Own triggers)</w:t>
            </w:r>
            <w:r>
              <w:rPr>
                <w:noProof/>
                <w:webHidden/>
              </w:rPr>
              <w:tab/>
            </w:r>
            <w:r>
              <w:rPr>
                <w:noProof/>
                <w:webHidden/>
              </w:rPr>
              <w:fldChar w:fldCharType="begin"/>
            </w:r>
            <w:r>
              <w:rPr>
                <w:noProof/>
                <w:webHidden/>
              </w:rPr>
              <w:instrText xml:space="preserve"> PAGEREF _Toc218867814 \h </w:instrText>
            </w:r>
            <w:r>
              <w:rPr>
                <w:noProof/>
                <w:webHidden/>
              </w:rPr>
            </w:r>
            <w:r>
              <w:rPr>
                <w:noProof/>
                <w:webHidden/>
              </w:rPr>
              <w:fldChar w:fldCharType="separate"/>
            </w:r>
            <w:r>
              <w:rPr>
                <w:noProof/>
                <w:webHidden/>
              </w:rPr>
              <w:t>29</w:t>
            </w:r>
            <w:r>
              <w:rPr>
                <w:noProof/>
                <w:webHidden/>
              </w:rPr>
              <w:fldChar w:fldCharType="end"/>
            </w:r>
          </w:hyperlink>
        </w:p>
        <w:p w14:paraId="5AABC275" w14:textId="1D5977C5" w:rsidR="00F33E9D" w:rsidRDefault="00F33E9D">
          <w:pPr>
            <w:pStyle w:val="TOC3"/>
            <w:tabs>
              <w:tab w:val="right" w:leader="dot" w:pos="9350"/>
            </w:tabs>
            <w:rPr>
              <w:rFonts w:eastAsiaTheme="minorEastAsia"/>
              <w:noProof/>
              <w:sz w:val="24"/>
              <w:szCs w:val="24"/>
            </w:rPr>
          </w:pPr>
          <w:hyperlink w:anchor="_Toc218867815" w:history="1">
            <w:r w:rsidRPr="007B639F">
              <w:rPr>
                <w:rStyle w:val="Hyperlink"/>
                <w:noProof/>
              </w:rPr>
              <w:t>Portfolio On-Time Repayment Rate (core trigger)</w:t>
            </w:r>
            <w:r>
              <w:rPr>
                <w:noProof/>
                <w:webHidden/>
              </w:rPr>
              <w:tab/>
            </w:r>
            <w:r>
              <w:rPr>
                <w:noProof/>
                <w:webHidden/>
              </w:rPr>
              <w:fldChar w:fldCharType="begin"/>
            </w:r>
            <w:r>
              <w:rPr>
                <w:noProof/>
                <w:webHidden/>
              </w:rPr>
              <w:instrText xml:space="preserve"> PAGEREF _Toc218867815 \h </w:instrText>
            </w:r>
            <w:r>
              <w:rPr>
                <w:noProof/>
                <w:webHidden/>
              </w:rPr>
            </w:r>
            <w:r>
              <w:rPr>
                <w:noProof/>
                <w:webHidden/>
              </w:rPr>
              <w:fldChar w:fldCharType="separate"/>
            </w:r>
            <w:r>
              <w:rPr>
                <w:noProof/>
                <w:webHidden/>
              </w:rPr>
              <w:t>29</w:t>
            </w:r>
            <w:r>
              <w:rPr>
                <w:noProof/>
                <w:webHidden/>
              </w:rPr>
              <w:fldChar w:fldCharType="end"/>
            </w:r>
          </w:hyperlink>
        </w:p>
        <w:p w14:paraId="0A4FE676" w14:textId="20C366D9" w:rsidR="00F33E9D" w:rsidRDefault="00F33E9D">
          <w:pPr>
            <w:pStyle w:val="TOC3"/>
            <w:tabs>
              <w:tab w:val="right" w:leader="dot" w:pos="9350"/>
            </w:tabs>
            <w:rPr>
              <w:rFonts w:eastAsiaTheme="minorEastAsia"/>
              <w:noProof/>
              <w:sz w:val="24"/>
              <w:szCs w:val="24"/>
            </w:rPr>
          </w:pPr>
          <w:hyperlink w:anchor="_Toc218867816" w:history="1">
            <w:r w:rsidRPr="007B639F">
              <w:rPr>
                <w:rStyle w:val="Hyperlink"/>
                <w:noProof/>
              </w:rPr>
              <w:t>Portfolio at Risk (PAR) – early delinquency control</w:t>
            </w:r>
            <w:r>
              <w:rPr>
                <w:noProof/>
                <w:webHidden/>
              </w:rPr>
              <w:tab/>
            </w:r>
            <w:r>
              <w:rPr>
                <w:noProof/>
                <w:webHidden/>
              </w:rPr>
              <w:fldChar w:fldCharType="begin"/>
            </w:r>
            <w:r>
              <w:rPr>
                <w:noProof/>
                <w:webHidden/>
              </w:rPr>
              <w:instrText xml:space="preserve"> PAGEREF _Toc218867816 \h </w:instrText>
            </w:r>
            <w:r>
              <w:rPr>
                <w:noProof/>
                <w:webHidden/>
              </w:rPr>
            </w:r>
            <w:r>
              <w:rPr>
                <w:noProof/>
                <w:webHidden/>
              </w:rPr>
              <w:fldChar w:fldCharType="separate"/>
            </w:r>
            <w:r>
              <w:rPr>
                <w:noProof/>
                <w:webHidden/>
              </w:rPr>
              <w:t>29</w:t>
            </w:r>
            <w:r>
              <w:rPr>
                <w:noProof/>
                <w:webHidden/>
              </w:rPr>
              <w:fldChar w:fldCharType="end"/>
            </w:r>
          </w:hyperlink>
        </w:p>
        <w:p w14:paraId="3648FC2F" w14:textId="4A8B8876" w:rsidR="00F33E9D" w:rsidRDefault="00F33E9D">
          <w:pPr>
            <w:pStyle w:val="TOC3"/>
            <w:tabs>
              <w:tab w:val="right" w:leader="dot" w:pos="9350"/>
            </w:tabs>
            <w:rPr>
              <w:rFonts w:eastAsiaTheme="minorEastAsia"/>
              <w:noProof/>
              <w:sz w:val="24"/>
              <w:szCs w:val="24"/>
            </w:rPr>
          </w:pPr>
          <w:hyperlink w:anchor="_Toc218867817" w:history="1">
            <w:r w:rsidRPr="007B639F">
              <w:rPr>
                <w:rStyle w:val="Hyperlink"/>
                <w:noProof/>
              </w:rPr>
              <w:t>Collections Coverage of Operating Costs (hub sustainability)</w:t>
            </w:r>
            <w:r>
              <w:rPr>
                <w:noProof/>
                <w:webHidden/>
              </w:rPr>
              <w:tab/>
            </w:r>
            <w:r>
              <w:rPr>
                <w:noProof/>
                <w:webHidden/>
              </w:rPr>
              <w:fldChar w:fldCharType="begin"/>
            </w:r>
            <w:r>
              <w:rPr>
                <w:noProof/>
                <w:webHidden/>
              </w:rPr>
              <w:instrText xml:space="preserve"> PAGEREF _Toc218867817 \h </w:instrText>
            </w:r>
            <w:r>
              <w:rPr>
                <w:noProof/>
                <w:webHidden/>
              </w:rPr>
            </w:r>
            <w:r>
              <w:rPr>
                <w:noProof/>
                <w:webHidden/>
              </w:rPr>
              <w:fldChar w:fldCharType="separate"/>
            </w:r>
            <w:r>
              <w:rPr>
                <w:noProof/>
                <w:webHidden/>
              </w:rPr>
              <w:t>29</w:t>
            </w:r>
            <w:r>
              <w:rPr>
                <w:noProof/>
                <w:webHidden/>
              </w:rPr>
              <w:fldChar w:fldCharType="end"/>
            </w:r>
          </w:hyperlink>
        </w:p>
        <w:p w14:paraId="28FF5D35" w14:textId="7F8DA220" w:rsidR="00F33E9D" w:rsidRDefault="00F33E9D">
          <w:pPr>
            <w:pStyle w:val="TOC3"/>
            <w:tabs>
              <w:tab w:val="right" w:leader="dot" w:pos="9350"/>
            </w:tabs>
            <w:rPr>
              <w:rFonts w:eastAsiaTheme="minorEastAsia"/>
              <w:noProof/>
              <w:sz w:val="24"/>
              <w:szCs w:val="24"/>
            </w:rPr>
          </w:pPr>
          <w:hyperlink w:anchor="_Toc218867818" w:history="1">
            <w:r w:rsidRPr="007B639F">
              <w:rPr>
                <w:rStyle w:val="Hyperlink"/>
                <w:noProof/>
              </w:rPr>
              <w:t>Minimum Monthly Collections Threshold (based on your forecast)</w:t>
            </w:r>
            <w:r>
              <w:rPr>
                <w:noProof/>
                <w:webHidden/>
              </w:rPr>
              <w:tab/>
            </w:r>
            <w:r>
              <w:rPr>
                <w:noProof/>
                <w:webHidden/>
              </w:rPr>
              <w:fldChar w:fldCharType="begin"/>
            </w:r>
            <w:r>
              <w:rPr>
                <w:noProof/>
                <w:webHidden/>
              </w:rPr>
              <w:instrText xml:space="preserve"> PAGEREF _Toc218867818 \h </w:instrText>
            </w:r>
            <w:r>
              <w:rPr>
                <w:noProof/>
                <w:webHidden/>
              </w:rPr>
            </w:r>
            <w:r>
              <w:rPr>
                <w:noProof/>
                <w:webHidden/>
              </w:rPr>
              <w:fldChar w:fldCharType="separate"/>
            </w:r>
            <w:r>
              <w:rPr>
                <w:noProof/>
                <w:webHidden/>
              </w:rPr>
              <w:t>29</w:t>
            </w:r>
            <w:r>
              <w:rPr>
                <w:noProof/>
                <w:webHidden/>
              </w:rPr>
              <w:fldChar w:fldCharType="end"/>
            </w:r>
          </w:hyperlink>
        </w:p>
        <w:p w14:paraId="67A794B1" w14:textId="2879D470" w:rsidR="00F33E9D" w:rsidRDefault="00F33E9D">
          <w:pPr>
            <w:pStyle w:val="TOC3"/>
            <w:tabs>
              <w:tab w:val="right" w:leader="dot" w:pos="9350"/>
            </w:tabs>
            <w:rPr>
              <w:rFonts w:eastAsiaTheme="minorEastAsia"/>
              <w:noProof/>
              <w:sz w:val="24"/>
              <w:szCs w:val="24"/>
            </w:rPr>
          </w:pPr>
          <w:hyperlink w:anchor="_Toc218867819" w:history="1">
            <w:r w:rsidRPr="007B639F">
              <w:rPr>
                <w:rStyle w:val="Hyperlink"/>
                <w:noProof/>
              </w:rPr>
              <w:t>Reserve Fund Build (prevents breakdown from killing repayments)</w:t>
            </w:r>
            <w:r>
              <w:rPr>
                <w:noProof/>
                <w:webHidden/>
              </w:rPr>
              <w:tab/>
            </w:r>
            <w:r>
              <w:rPr>
                <w:noProof/>
                <w:webHidden/>
              </w:rPr>
              <w:fldChar w:fldCharType="begin"/>
            </w:r>
            <w:r>
              <w:rPr>
                <w:noProof/>
                <w:webHidden/>
              </w:rPr>
              <w:instrText xml:space="preserve"> PAGEREF _Toc218867819 \h </w:instrText>
            </w:r>
            <w:r>
              <w:rPr>
                <w:noProof/>
                <w:webHidden/>
              </w:rPr>
            </w:r>
            <w:r>
              <w:rPr>
                <w:noProof/>
                <w:webHidden/>
              </w:rPr>
              <w:fldChar w:fldCharType="separate"/>
            </w:r>
            <w:r>
              <w:rPr>
                <w:noProof/>
                <w:webHidden/>
              </w:rPr>
              <w:t>29</w:t>
            </w:r>
            <w:r>
              <w:rPr>
                <w:noProof/>
                <w:webHidden/>
              </w:rPr>
              <w:fldChar w:fldCharType="end"/>
            </w:r>
          </w:hyperlink>
        </w:p>
        <w:p w14:paraId="23002D5C" w14:textId="3E61AEA2" w:rsidR="00F33E9D" w:rsidRDefault="00F33E9D">
          <w:pPr>
            <w:pStyle w:val="TOC2"/>
            <w:tabs>
              <w:tab w:val="right" w:leader="dot" w:pos="9350"/>
            </w:tabs>
            <w:rPr>
              <w:rFonts w:eastAsiaTheme="minorEastAsia"/>
              <w:noProof/>
              <w:sz w:val="24"/>
              <w:szCs w:val="24"/>
            </w:rPr>
          </w:pPr>
          <w:hyperlink w:anchor="_Toc218867820" w:history="1">
            <w:r w:rsidRPr="007B639F">
              <w:rPr>
                <w:rStyle w:val="Hyperlink"/>
                <w:noProof/>
              </w:rPr>
              <w:t>Operational &amp; Technical Metrics (Proof the hub can actually run)</w:t>
            </w:r>
            <w:r>
              <w:rPr>
                <w:noProof/>
                <w:webHidden/>
              </w:rPr>
              <w:tab/>
            </w:r>
            <w:r>
              <w:rPr>
                <w:noProof/>
                <w:webHidden/>
              </w:rPr>
              <w:fldChar w:fldCharType="begin"/>
            </w:r>
            <w:r>
              <w:rPr>
                <w:noProof/>
                <w:webHidden/>
              </w:rPr>
              <w:instrText xml:space="preserve"> PAGEREF _Toc218867820 \h </w:instrText>
            </w:r>
            <w:r>
              <w:rPr>
                <w:noProof/>
                <w:webHidden/>
              </w:rPr>
            </w:r>
            <w:r>
              <w:rPr>
                <w:noProof/>
                <w:webHidden/>
              </w:rPr>
              <w:fldChar w:fldCharType="separate"/>
            </w:r>
            <w:r>
              <w:rPr>
                <w:noProof/>
                <w:webHidden/>
              </w:rPr>
              <w:t>30</w:t>
            </w:r>
            <w:r>
              <w:rPr>
                <w:noProof/>
                <w:webHidden/>
              </w:rPr>
              <w:fldChar w:fldCharType="end"/>
            </w:r>
          </w:hyperlink>
        </w:p>
        <w:p w14:paraId="58D8DAD7" w14:textId="61D9B502" w:rsidR="00F33E9D" w:rsidRDefault="00F33E9D">
          <w:pPr>
            <w:pStyle w:val="TOC3"/>
            <w:tabs>
              <w:tab w:val="right" w:leader="dot" w:pos="9350"/>
            </w:tabs>
            <w:rPr>
              <w:rFonts w:eastAsiaTheme="minorEastAsia"/>
              <w:noProof/>
              <w:sz w:val="24"/>
              <w:szCs w:val="24"/>
            </w:rPr>
          </w:pPr>
          <w:hyperlink w:anchor="_Toc218867821" w:history="1">
            <w:r w:rsidRPr="007B639F">
              <w:rPr>
                <w:rStyle w:val="Hyperlink"/>
                <w:noProof/>
              </w:rPr>
              <w:t>Asset Uptime (processing + charging + SME loads)</w:t>
            </w:r>
            <w:r>
              <w:rPr>
                <w:noProof/>
                <w:webHidden/>
              </w:rPr>
              <w:tab/>
            </w:r>
            <w:r>
              <w:rPr>
                <w:noProof/>
                <w:webHidden/>
              </w:rPr>
              <w:fldChar w:fldCharType="begin"/>
            </w:r>
            <w:r>
              <w:rPr>
                <w:noProof/>
                <w:webHidden/>
              </w:rPr>
              <w:instrText xml:space="preserve"> PAGEREF _Toc218867821 \h </w:instrText>
            </w:r>
            <w:r>
              <w:rPr>
                <w:noProof/>
                <w:webHidden/>
              </w:rPr>
            </w:r>
            <w:r>
              <w:rPr>
                <w:noProof/>
                <w:webHidden/>
              </w:rPr>
              <w:fldChar w:fldCharType="separate"/>
            </w:r>
            <w:r>
              <w:rPr>
                <w:noProof/>
                <w:webHidden/>
              </w:rPr>
              <w:t>30</w:t>
            </w:r>
            <w:r>
              <w:rPr>
                <w:noProof/>
                <w:webHidden/>
              </w:rPr>
              <w:fldChar w:fldCharType="end"/>
            </w:r>
          </w:hyperlink>
        </w:p>
        <w:p w14:paraId="125061B2" w14:textId="008A0466" w:rsidR="00F33E9D" w:rsidRDefault="00F33E9D">
          <w:pPr>
            <w:pStyle w:val="TOC3"/>
            <w:tabs>
              <w:tab w:val="right" w:leader="dot" w:pos="9350"/>
            </w:tabs>
            <w:rPr>
              <w:rFonts w:eastAsiaTheme="minorEastAsia"/>
              <w:noProof/>
              <w:sz w:val="24"/>
              <w:szCs w:val="24"/>
            </w:rPr>
          </w:pPr>
          <w:hyperlink w:anchor="_Toc218867822" w:history="1">
            <w:r w:rsidRPr="007B639F">
              <w:rPr>
                <w:rStyle w:val="Hyperlink"/>
                <w:noProof/>
              </w:rPr>
              <w:t>Energy System Reliability</w:t>
            </w:r>
            <w:r>
              <w:rPr>
                <w:noProof/>
                <w:webHidden/>
              </w:rPr>
              <w:tab/>
            </w:r>
            <w:r>
              <w:rPr>
                <w:noProof/>
                <w:webHidden/>
              </w:rPr>
              <w:fldChar w:fldCharType="begin"/>
            </w:r>
            <w:r>
              <w:rPr>
                <w:noProof/>
                <w:webHidden/>
              </w:rPr>
              <w:instrText xml:space="preserve"> PAGEREF _Toc218867822 \h </w:instrText>
            </w:r>
            <w:r>
              <w:rPr>
                <w:noProof/>
                <w:webHidden/>
              </w:rPr>
            </w:r>
            <w:r>
              <w:rPr>
                <w:noProof/>
                <w:webHidden/>
              </w:rPr>
              <w:fldChar w:fldCharType="separate"/>
            </w:r>
            <w:r>
              <w:rPr>
                <w:noProof/>
                <w:webHidden/>
              </w:rPr>
              <w:t>30</w:t>
            </w:r>
            <w:r>
              <w:rPr>
                <w:noProof/>
                <w:webHidden/>
              </w:rPr>
              <w:fldChar w:fldCharType="end"/>
            </w:r>
          </w:hyperlink>
        </w:p>
        <w:p w14:paraId="30C0993F" w14:textId="67167952" w:rsidR="00F33E9D" w:rsidRDefault="00F33E9D">
          <w:pPr>
            <w:pStyle w:val="TOC3"/>
            <w:tabs>
              <w:tab w:val="right" w:leader="dot" w:pos="9350"/>
            </w:tabs>
            <w:rPr>
              <w:rFonts w:eastAsiaTheme="minorEastAsia"/>
              <w:noProof/>
              <w:sz w:val="24"/>
              <w:szCs w:val="24"/>
            </w:rPr>
          </w:pPr>
          <w:hyperlink w:anchor="_Toc218867823" w:history="1">
            <w:r w:rsidRPr="007B639F">
              <w:rPr>
                <w:rStyle w:val="Hyperlink"/>
                <w:noProof/>
              </w:rPr>
              <w:t>Utilization Threshold (demand proof)</w:t>
            </w:r>
            <w:r>
              <w:rPr>
                <w:noProof/>
                <w:webHidden/>
              </w:rPr>
              <w:tab/>
            </w:r>
            <w:r>
              <w:rPr>
                <w:noProof/>
                <w:webHidden/>
              </w:rPr>
              <w:fldChar w:fldCharType="begin"/>
            </w:r>
            <w:r>
              <w:rPr>
                <w:noProof/>
                <w:webHidden/>
              </w:rPr>
              <w:instrText xml:space="preserve"> PAGEREF _Toc218867823 \h </w:instrText>
            </w:r>
            <w:r>
              <w:rPr>
                <w:noProof/>
                <w:webHidden/>
              </w:rPr>
            </w:r>
            <w:r>
              <w:rPr>
                <w:noProof/>
                <w:webHidden/>
              </w:rPr>
              <w:fldChar w:fldCharType="separate"/>
            </w:r>
            <w:r>
              <w:rPr>
                <w:noProof/>
                <w:webHidden/>
              </w:rPr>
              <w:t>30</w:t>
            </w:r>
            <w:r>
              <w:rPr>
                <w:noProof/>
                <w:webHidden/>
              </w:rPr>
              <w:fldChar w:fldCharType="end"/>
            </w:r>
          </w:hyperlink>
        </w:p>
        <w:p w14:paraId="67C3C679" w14:textId="01D69799" w:rsidR="00F33E9D" w:rsidRDefault="00F33E9D">
          <w:pPr>
            <w:pStyle w:val="TOC3"/>
            <w:tabs>
              <w:tab w:val="right" w:leader="dot" w:pos="9350"/>
            </w:tabs>
            <w:rPr>
              <w:rFonts w:eastAsiaTheme="minorEastAsia"/>
              <w:noProof/>
              <w:sz w:val="24"/>
              <w:szCs w:val="24"/>
            </w:rPr>
          </w:pPr>
          <w:hyperlink w:anchor="_Toc218867824" w:history="1">
            <w:r w:rsidRPr="007B639F">
              <w:rPr>
                <w:rStyle w:val="Hyperlink"/>
                <w:noProof/>
              </w:rPr>
              <w:t>Maintenance Compliance (culture trigger)</w:t>
            </w:r>
            <w:r>
              <w:rPr>
                <w:noProof/>
                <w:webHidden/>
              </w:rPr>
              <w:tab/>
            </w:r>
            <w:r>
              <w:rPr>
                <w:noProof/>
                <w:webHidden/>
              </w:rPr>
              <w:fldChar w:fldCharType="begin"/>
            </w:r>
            <w:r>
              <w:rPr>
                <w:noProof/>
                <w:webHidden/>
              </w:rPr>
              <w:instrText xml:space="preserve"> PAGEREF _Toc218867824 \h </w:instrText>
            </w:r>
            <w:r>
              <w:rPr>
                <w:noProof/>
                <w:webHidden/>
              </w:rPr>
            </w:r>
            <w:r>
              <w:rPr>
                <w:noProof/>
                <w:webHidden/>
              </w:rPr>
              <w:fldChar w:fldCharType="separate"/>
            </w:r>
            <w:r>
              <w:rPr>
                <w:noProof/>
                <w:webHidden/>
              </w:rPr>
              <w:t>30</w:t>
            </w:r>
            <w:r>
              <w:rPr>
                <w:noProof/>
                <w:webHidden/>
              </w:rPr>
              <w:fldChar w:fldCharType="end"/>
            </w:r>
          </w:hyperlink>
        </w:p>
        <w:p w14:paraId="5CA1FFD3" w14:textId="48C9FE07" w:rsidR="00F33E9D" w:rsidRDefault="00F33E9D">
          <w:pPr>
            <w:pStyle w:val="TOC2"/>
            <w:tabs>
              <w:tab w:val="right" w:leader="dot" w:pos="9350"/>
            </w:tabs>
            <w:rPr>
              <w:rFonts w:eastAsiaTheme="minorEastAsia"/>
              <w:noProof/>
              <w:sz w:val="24"/>
              <w:szCs w:val="24"/>
            </w:rPr>
          </w:pPr>
          <w:hyperlink w:anchor="_Toc218867825" w:history="1">
            <w:r w:rsidRPr="007B639F">
              <w:rPr>
                <w:rStyle w:val="Hyperlink"/>
                <w:noProof/>
              </w:rPr>
              <w:t>Governance &amp; Accountability Metrics (Prevents elite capture and disputes)</w:t>
            </w:r>
            <w:r>
              <w:rPr>
                <w:noProof/>
                <w:webHidden/>
              </w:rPr>
              <w:tab/>
            </w:r>
            <w:r>
              <w:rPr>
                <w:noProof/>
                <w:webHidden/>
              </w:rPr>
              <w:fldChar w:fldCharType="begin"/>
            </w:r>
            <w:r>
              <w:rPr>
                <w:noProof/>
                <w:webHidden/>
              </w:rPr>
              <w:instrText xml:space="preserve"> PAGEREF _Toc218867825 \h </w:instrText>
            </w:r>
            <w:r>
              <w:rPr>
                <w:noProof/>
                <w:webHidden/>
              </w:rPr>
            </w:r>
            <w:r>
              <w:rPr>
                <w:noProof/>
                <w:webHidden/>
              </w:rPr>
              <w:fldChar w:fldCharType="separate"/>
            </w:r>
            <w:r>
              <w:rPr>
                <w:noProof/>
                <w:webHidden/>
              </w:rPr>
              <w:t>30</w:t>
            </w:r>
            <w:r>
              <w:rPr>
                <w:noProof/>
                <w:webHidden/>
              </w:rPr>
              <w:fldChar w:fldCharType="end"/>
            </w:r>
          </w:hyperlink>
        </w:p>
        <w:p w14:paraId="4DE022C2" w14:textId="4A5EA6C5" w:rsidR="00F33E9D" w:rsidRDefault="00F33E9D">
          <w:pPr>
            <w:pStyle w:val="TOC3"/>
            <w:tabs>
              <w:tab w:val="right" w:leader="dot" w:pos="9350"/>
            </w:tabs>
            <w:rPr>
              <w:rFonts w:eastAsiaTheme="minorEastAsia"/>
              <w:noProof/>
              <w:sz w:val="24"/>
              <w:szCs w:val="24"/>
            </w:rPr>
          </w:pPr>
          <w:hyperlink w:anchor="_Toc218867826" w:history="1">
            <w:r w:rsidRPr="007B639F">
              <w:rPr>
                <w:rStyle w:val="Hyperlink"/>
                <w:noProof/>
              </w:rPr>
              <w:t>Operating Charter Compliance</w:t>
            </w:r>
            <w:r>
              <w:rPr>
                <w:noProof/>
                <w:webHidden/>
              </w:rPr>
              <w:tab/>
            </w:r>
            <w:r>
              <w:rPr>
                <w:noProof/>
                <w:webHidden/>
              </w:rPr>
              <w:fldChar w:fldCharType="begin"/>
            </w:r>
            <w:r>
              <w:rPr>
                <w:noProof/>
                <w:webHidden/>
              </w:rPr>
              <w:instrText xml:space="preserve"> PAGEREF _Toc218867826 \h </w:instrText>
            </w:r>
            <w:r>
              <w:rPr>
                <w:noProof/>
                <w:webHidden/>
              </w:rPr>
            </w:r>
            <w:r>
              <w:rPr>
                <w:noProof/>
                <w:webHidden/>
              </w:rPr>
              <w:fldChar w:fldCharType="separate"/>
            </w:r>
            <w:r>
              <w:rPr>
                <w:noProof/>
                <w:webHidden/>
              </w:rPr>
              <w:t>30</w:t>
            </w:r>
            <w:r>
              <w:rPr>
                <w:noProof/>
                <w:webHidden/>
              </w:rPr>
              <w:fldChar w:fldCharType="end"/>
            </w:r>
          </w:hyperlink>
        </w:p>
        <w:p w14:paraId="2AA255E7" w14:textId="642E2CCB" w:rsidR="00F33E9D" w:rsidRDefault="00F33E9D">
          <w:pPr>
            <w:pStyle w:val="TOC3"/>
            <w:tabs>
              <w:tab w:val="right" w:leader="dot" w:pos="9350"/>
            </w:tabs>
            <w:rPr>
              <w:rFonts w:eastAsiaTheme="minorEastAsia"/>
              <w:noProof/>
              <w:sz w:val="24"/>
              <w:szCs w:val="24"/>
            </w:rPr>
          </w:pPr>
          <w:hyperlink w:anchor="_Toc218867827" w:history="1">
            <w:r w:rsidRPr="007B639F">
              <w:rPr>
                <w:rStyle w:val="Hyperlink"/>
                <w:noProof/>
              </w:rPr>
              <w:t>Dispute Resolution Performance</w:t>
            </w:r>
            <w:r>
              <w:rPr>
                <w:noProof/>
                <w:webHidden/>
              </w:rPr>
              <w:tab/>
            </w:r>
            <w:r>
              <w:rPr>
                <w:noProof/>
                <w:webHidden/>
              </w:rPr>
              <w:fldChar w:fldCharType="begin"/>
            </w:r>
            <w:r>
              <w:rPr>
                <w:noProof/>
                <w:webHidden/>
              </w:rPr>
              <w:instrText xml:space="preserve"> PAGEREF _Toc218867827 \h </w:instrText>
            </w:r>
            <w:r>
              <w:rPr>
                <w:noProof/>
                <w:webHidden/>
              </w:rPr>
            </w:r>
            <w:r>
              <w:rPr>
                <w:noProof/>
                <w:webHidden/>
              </w:rPr>
              <w:fldChar w:fldCharType="separate"/>
            </w:r>
            <w:r>
              <w:rPr>
                <w:noProof/>
                <w:webHidden/>
              </w:rPr>
              <w:t>30</w:t>
            </w:r>
            <w:r>
              <w:rPr>
                <w:noProof/>
                <w:webHidden/>
              </w:rPr>
              <w:fldChar w:fldCharType="end"/>
            </w:r>
          </w:hyperlink>
        </w:p>
        <w:p w14:paraId="30C64833" w14:textId="7CA17D73" w:rsidR="00F33E9D" w:rsidRDefault="00F33E9D">
          <w:pPr>
            <w:pStyle w:val="TOC3"/>
            <w:tabs>
              <w:tab w:val="right" w:leader="dot" w:pos="9350"/>
            </w:tabs>
            <w:rPr>
              <w:rFonts w:eastAsiaTheme="minorEastAsia"/>
              <w:noProof/>
              <w:sz w:val="24"/>
              <w:szCs w:val="24"/>
            </w:rPr>
          </w:pPr>
          <w:hyperlink w:anchor="_Toc218867828" w:history="1">
            <w:r w:rsidRPr="007B639F">
              <w:rPr>
                <w:rStyle w:val="Hyperlink"/>
                <w:noProof/>
              </w:rPr>
              <w:t>Governance Discipline</w:t>
            </w:r>
            <w:r>
              <w:rPr>
                <w:noProof/>
                <w:webHidden/>
              </w:rPr>
              <w:tab/>
            </w:r>
            <w:r>
              <w:rPr>
                <w:noProof/>
                <w:webHidden/>
              </w:rPr>
              <w:fldChar w:fldCharType="begin"/>
            </w:r>
            <w:r>
              <w:rPr>
                <w:noProof/>
                <w:webHidden/>
              </w:rPr>
              <w:instrText xml:space="preserve"> PAGEREF _Toc218867828 \h </w:instrText>
            </w:r>
            <w:r>
              <w:rPr>
                <w:noProof/>
                <w:webHidden/>
              </w:rPr>
            </w:r>
            <w:r>
              <w:rPr>
                <w:noProof/>
                <w:webHidden/>
              </w:rPr>
              <w:fldChar w:fldCharType="separate"/>
            </w:r>
            <w:r>
              <w:rPr>
                <w:noProof/>
                <w:webHidden/>
              </w:rPr>
              <w:t>30</w:t>
            </w:r>
            <w:r>
              <w:rPr>
                <w:noProof/>
                <w:webHidden/>
              </w:rPr>
              <w:fldChar w:fldCharType="end"/>
            </w:r>
          </w:hyperlink>
        </w:p>
        <w:p w14:paraId="41CC98BB" w14:textId="472C9824" w:rsidR="00F33E9D" w:rsidRDefault="00F33E9D">
          <w:pPr>
            <w:pStyle w:val="TOC2"/>
            <w:tabs>
              <w:tab w:val="right" w:leader="dot" w:pos="9350"/>
            </w:tabs>
            <w:rPr>
              <w:rFonts w:eastAsiaTheme="minorEastAsia"/>
              <w:noProof/>
              <w:sz w:val="24"/>
              <w:szCs w:val="24"/>
            </w:rPr>
          </w:pPr>
          <w:hyperlink w:anchor="_Toc218867829" w:history="1">
            <w:r w:rsidRPr="007B639F">
              <w:rPr>
                <w:rStyle w:val="Hyperlink"/>
                <w:noProof/>
              </w:rPr>
              <w:t>Data &amp; IoT Metrics (Needed for operational proof + investor confidence)</w:t>
            </w:r>
            <w:r>
              <w:rPr>
                <w:noProof/>
                <w:webHidden/>
              </w:rPr>
              <w:tab/>
            </w:r>
            <w:r>
              <w:rPr>
                <w:noProof/>
                <w:webHidden/>
              </w:rPr>
              <w:fldChar w:fldCharType="begin"/>
            </w:r>
            <w:r>
              <w:rPr>
                <w:noProof/>
                <w:webHidden/>
              </w:rPr>
              <w:instrText xml:space="preserve"> PAGEREF _Toc218867829 \h </w:instrText>
            </w:r>
            <w:r>
              <w:rPr>
                <w:noProof/>
                <w:webHidden/>
              </w:rPr>
            </w:r>
            <w:r>
              <w:rPr>
                <w:noProof/>
                <w:webHidden/>
              </w:rPr>
              <w:fldChar w:fldCharType="separate"/>
            </w:r>
            <w:r>
              <w:rPr>
                <w:noProof/>
                <w:webHidden/>
              </w:rPr>
              <w:t>31</w:t>
            </w:r>
            <w:r>
              <w:rPr>
                <w:noProof/>
                <w:webHidden/>
              </w:rPr>
              <w:fldChar w:fldCharType="end"/>
            </w:r>
          </w:hyperlink>
        </w:p>
        <w:p w14:paraId="610C0D5B" w14:textId="5B069523" w:rsidR="00F33E9D" w:rsidRDefault="00F33E9D">
          <w:pPr>
            <w:pStyle w:val="TOC3"/>
            <w:tabs>
              <w:tab w:val="right" w:leader="dot" w:pos="9350"/>
            </w:tabs>
            <w:rPr>
              <w:rFonts w:eastAsiaTheme="minorEastAsia"/>
              <w:noProof/>
              <w:sz w:val="24"/>
              <w:szCs w:val="24"/>
            </w:rPr>
          </w:pPr>
          <w:hyperlink w:anchor="_Toc218867830" w:history="1">
            <w:r w:rsidRPr="007B639F">
              <w:rPr>
                <w:rStyle w:val="Hyperlink"/>
                <w:noProof/>
              </w:rPr>
              <w:t>Data Completeness</w:t>
            </w:r>
            <w:r>
              <w:rPr>
                <w:noProof/>
                <w:webHidden/>
              </w:rPr>
              <w:tab/>
            </w:r>
            <w:r>
              <w:rPr>
                <w:noProof/>
                <w:webHidden/>
              </w:rPr>
              <w:fldChar w:fldCharType="begin"/>
            </w:r>
            <w:r>
              <w:rPr>
                <w:noProof/>
                <w:webHidden/>
              </w:rPr>
              <w:instrText xml:space="preserve"> PAGEREF _Toc218867830 \h </w:instrText>
            </w:r>
            <w:r>
              <w:rPr>
                <w:noProof/>
                <w:webHidden/>
              </w:rPr>
            </w:r>
            <w:r>
              <w:rPr>
                <w:noProof/>
                <w:webHidden/>
              </w:rPr>
              <w:fldChar w:fldCharType="separate"/>
            </w:r>
            <w:r>
              <w:rPr>
                <w:noProof/>
                <w:webHidden/>
              </w:rPr>
              <w:t>31</w:t>
            </w:r>
            <w:r>
              <w:rPr>
                <w:noProof/>
                <w:webHidden/>
              </w:rPr>
              <w:fldChar w:fldCharType="end"/>
            </w:r>
          </w:hyperlink>
        </w:p>
        <w:p w14:paraId="26694A94" w14:textId="23730017" w:rsidR="00F33E9D" w:rsidRDefault="00F33E9D">
          <w:pPr>
            <w:pStyle w:val="TOC3"/>
            <w:tabs>
              <w:tab w:val="right" w:leader="dot" w:pos="9350"/>
            </w:tabs>
            <w:rPr>
              <w:rFonts w:eastAsiaTheme="minorEastAsia"/>
              <w:noProof/>
              <w:sz w:val="24"/>
              <w:szCs w:val="24"/>
            </w:rPr>
          </w:pPr>
          <w:hyperlink w:anchor="_Toc218867831" w:history="1">
            <w:r w:rsidRPr="007B639F">
              <w:rPr>
                <w:rStyle w:val="Hyperlink"/>
                <w:noProof/>
              </w:rPr>
              <w:t>Data Integrity (anti-fraud)</w:t>
            </w:r>
            <w:r>
              <w:rPr>
                <w:noProof/>
                <w:webHidden/>
              </w:rPr>
              <w:tab/>
            </w:r>
            <w:r>
              <w:rPr>
                <w:noProof/>
                <w:webHidden/>
              </w:rPr>
              <w:fldChar w:fldCharType="begin"/>
            </w:r>
            <w:r>
              <w:rPr>
                <w:noProof/>
                <w:webHidden/>
              </w:rPr>
              <w:instrText xml:space="preserve"> PAGEREF _Toc218867831 \h </w:instrText>
            </w:r>
            <w:r>
              <w:rPr>
                <w:noProof/>
                <w:webHidden/>
              </w:rPr>
            </w:r>
            <w:r>
              <w:rPr>
                <w:noProof/>
                <w:webHidden/>
              </w:rPr>
              <w:fldChar w:fldCharType="separate"/>
            </w:r>
            <w:r>
              <w:rPr>
                <w:noProof/>
                <w:webHidden/>
              </w:rPr>
              <w:t>31</w:t>
            </w:r>
            <w:r>
              <w:rPr>
                <w:noProof/>
                <w:webHidden/>
              </w:rPr>
              <w:fldChar w:fldCharType="end"/>
            </w:r>
          </w:hyperlink>
        </w:p>
        <w:p w14:paraId="305EE689" w14:textId="157F23C4" w:rsidR="00F33E9D" w:rsidRDefault="00F33E9D">
          <w:pPr>
            <w:pStyle w:val="TOC2"/>
            <w:tabs>
              <w:tab w:val="right" w:leader="dot" w:pos="9350"/>
            </w:tabs>
            <w:rPr>
              <w:rFonts w:eastAsiaTheme="minorEastAsia"/>
              <w:noProof/>
              <w:sz w:val="24"/>
              <w:szCs w:val="24"/>
            </w:rPr>
          </w:pPr>
          <w:hyperlink w:anchor="_Toc218867832" w:history="1">
            <w:r w:rsidRPr="007B639F">
              <w:rPr>
                <w:rStyle w:val="Hyperlink"/>
                <w:noProof/>
              </w:rPr>
              <w:t>Market &amp; Value Chain Metrics (Commercial hub readiness)</w:t>
            </w:r>
            <w:r>
              <w:rPr>
                <w:noProof/>
                <w:webHidden/>
              </w:rPr>
              <w:tab/>
            </w:r>
            <w:r>
              <w:rPr>
                <w:noProof/>
                <w:webHidden/>
              </w:rPr>
              <w:fldChar w:fldCharType="begin"/>
            </w:r>
            <w:r>
              <w:rPr>
                <w:noProof/>
                <w:webHidden/>
              </w:rPr>
              <w:instrText xml:space="preserve"> PAGEREF _Toc218867832 \h </w:instrText>
            </w:r>
            <w:r>
              <w:rPr>
                <w:noProof/>
                <w:webHidden/>
              </w:rPr>
            </w:r>
            <w:r>
              <w:rPr>
                <w:noProof/>
                <w:webHidden/>
              </w:rPr>
              <w:fldChar w:fldCharType="separate"/>
            </w:r>
            <w:r>
              <w:rPr>
                <w:noProof/>
                <w:webHidden/>
              </w:rPr>
              <w:t>31</w:t>
            </w:r>
            <w:r>
              <w:rPr>
                <w:noProof/>
                <w:webHidden/>
              </w:rPr>
              <w:fldChar w:fldCharType="end"/>
            </w:r>
          </w:hyperlink>
        </w:p>
        <w:p w14:paraId="43BED648" w14:textId="11F8D311" w:rsidR="00F33E9D" w:rsidRDefault="00F33E9D">
          <w:pPr>
            <w:pStyle w:val="TOC3"/>
            <w:tabs>
              <w:tab w:val="right" w:leader="dot" w:pos="9350"/>
            </w:tabs>
            <w:rPr>
              <w:rFonts w:eastAsiaTheme="minorEastAsia"/>
              <w:noProof/>
              <w:sz w:val="24"/>
              <w:szCs w:val="24"/>
            </w:rPr>
          </w:pPr>
          <w:hyperlink w:anchor="_Toc218867833" w:history="1">
            <w:r w:rsidRPr="007B639F">
              <w:rPr>
                <w:rStyle w:val="Hyperlink"/>
                <w:noProof/>
              </w:rPr>
              <w:t>Market Pull / Offtake Proof</w:t>
            </w:r>
            <w:r>
              <w:rPr>
                <w:noProof/>
                <w:webHidden/>
              </w:rPr>
              <w:tab/>
            </w:r>
            <w:r>
              <w:rPr>
                <w:noProof/>
                <w:webHidden/>
              </w:rPr>
              <w:fldChar w:fldCharType="begin"/>
            </w:r>
            <w:r>
              <w:rPr>
                <w:noProof/>
                <w:webHidden/>
              </w:rPr>
              <w:instrText xml:space="preserve"> PAGEREF _Toc218867833 \h </w:instrText>
            </w:r>
            <w:r>
              <w:rPr>
                <w:noProof/>
                <w:webHidden/>
              </w:rPr>
            </w:r>
            <w:r>
              <w:rPr>
                <w:noProof/>
                <w:webHidden/>
              </w:rPr>
              <w:fldChar w:fldCharType="separate"/>
            </w:r>
            <w:r>
              <w:rPr>
                <w:noProof/>
                <w:webHidden/>
              </w:rPr>
              <w:t>31</w:t>
            </w:r>
            <w:r>
              <w:rPr>
                <w:noProof/>
                <w:webHidden/>
              </w:rPr>
              <w:fldChar w:fldCharType="end"/>
            </w:r>
          </w:hyperlink>
        </w:p>
        <w:p w14:paraId="0B2F710F" w14:textId="73B7DD99" w:rsidR="00F33E9D" w:rsidRDefault="00F33E9D">
          <w:pPr>
            <w:pStyle w:val="TOC3"/>
            <w:tabs>
              <w:tab w:val="right" w:leader="dot" w:pos="9350"/>
            </w:tabs>
            <w:rPr>
              <w:rFonts w:eastAsiaTheme="minorEastAsia"/>
              <w:noProof/>
              <w:sz w:val="24"/>
              <w:szCs w:val="24"/>
            </w:rPr>
          </w:pPr>
          <w:hyperlink w:anchor="_Toc218867834" w:history="1">
            <w:r w:rsidRPr="007B639F">
              <w:rPr>
                <w:rStyle w:val="Hyperlink"/>
                <w:noProof/>
              </w:rPr>
              <w:t>16) Quality Standard Compliance</w:t>
            </w:r>
            <w:r>
              <w:rPr>
                <w:noProof/>
                <w:webHidden/>
              </w:rPr>
              <w:tab/>
            </w:r>
            <w:r>
              <w:rPr>
                <w:noProof/>
                <w:webHidden/>
              </w:rPr>
              <w:fldChar w:fldCharType="begin"/>
            </w:r>
            <w:r>
              <w:rPr>
                <w:noProof/>
                <w:webHidden/>
              </w:rPr>
              <w:instrText xml:space="preserve"> PAGEREF _Toc218867834 \h </w:instrText>
            </w:r>
            <w:r>
              <w:rPr>
                <w:noProof/>
                <w:webHidden/>
              </w:rPr>
            </w:r>
            <w:r>
              <w:rPr>
                <w:noProof/>
                <w:webHidden/>
              </w:rPr>
              <w:fldChar w:fldCharType="separate"/>
            </w:r>
            <w:r>
              <w:rPr>
                <w:noProof/>
                <w:webHidden/>
              </w:rPr>
              <w:t>31</w:t>
            </w:r>
            <w:r>
              <w:rPr>
                <w:noProof/>
                <w:webHidden/>
              </w:rPr>
              <w:fldChar w:fldCharType="end"/>
            </w:r>
          </w:hyperlink>
        </w:p>
        <w:p w14:paraId="36110B51" w14:textId="49C8E4BC" w:rsidR="00F33E9D" w:rsidRDefault="00F33E9D">
          <w:pPr>
            <w:pStyle w:val="TOC2"/>
            <w:tabs>
              <w:tab w:val="right" w:leader="dot" w:pos="9350"/>
            </w:tabs>
            <w:rPr>
              <w:rFonts w:eastAsiaTheme="minorEastAsia"/>
              <w:noProof/>
              <w:sz w:val="24"/>
              <w:szCs w:val="24"/>
            </w:rPr>
          </w:pPr>
          <w:hyperlink w:anchor="_Toc218867835" w:history="1">
            <w:r w:rsidRPr="007B639F">
              <w:rPr>
                <w:rStyle w:val="Hyperlink"/>
                <w:noProof/>
              </w:rPr>
              <w:t>Inclusion &amp; Social Metrics (Important because your baseline is male-heavy)</w:t>
            </w:r>
            <w:r>
              <w:rPr>
                <w:noProof/>
                <w:webHidden/>
              </w:rPr>
              <w:tab/>
            </w:r>
            <w:r>
              <w:rPr>
                <w:noProof/>
                <w:webHidden/>
              </w:rPr>
              <w:fldChar w:fldCharType="begin"/>
            </w:r>
            <w:r>
              <w:rPr>
                <w:noProof/>
                <w:webHidden/>
              </w:rPr>
              <w:instrText xml:space="preserve"> PAGEREF _Toc218867835 \h </w:instrText>
            </w:r>
            <w:r>
              <w:rPr>
                <w:noProof/>
                <w:webHidden/>
              </w:rPr>
            </w:r>
            <w:r>
              <w:rPr>
                <w:noProof/>
                <w:webHidden/>
              </w:rPr>
              <w:fldChar w:fldCharType="separate"/>
            </w:r>
            <w:r>
              <w:rPr>
                <w:noProof/>
                <w:webHidden/>
              </w:rPr>
              <w:t>31</w:t>
            </w:r>
            <w:r>
              <w:rPr>
                <w:noProof/>
                <w:webHidden/>
              </w:rPr>
              <w:fldChar w:fldCharType="end"/>
            </w:r>
          </w:hyperlink>
        </w:p>
        <w:p w14:paraId="46EBE51D" w14:textId="694E5502" w:rsidR="00F33E9D" w:rsidRDefault="00F33E9D">
          <w:pPr>
            <w:pStyle w:val="TOC3"/>
            <w:tabs>
              <w:tab w:val="right" w:leader="dot" w:pos="9350"/>
            </w:tabs>
            <w:rPr>
              <w:rFonts w:eastAsiaTheme="minorEastAsia"/>
              <w:noProof/>
              <w:sz w:val="24"/>
              <w:szCs w:val="24"/>
            </w:rPr>
          </w:pPr>
          <w:hyperlink w:anchor="_Toc218867836" w:history="1">
            <w:r w:rsidRPr="007B639F">
              <w:rPr>
                <w:rStyle w:val="Hyperlink"/>
                <w:noProof/>
              </w:rPr>
              <w:t>Participation Targets (minimum inclusion triggers)</w:t>
            </w:r>
            <w:r>
              <w:rPr>
                <w:noProof/>
                <w:webHidden/>
              </w:rPr>
              <w:tab/>
            </w:r>
            <w:r>
              <w:rPr>
                <w:noProof/>
                <w:webHidden/>
              </w:rPr>
              <w:fldChar w:fldCharType="begin"/>
            </w:r>
            <w:r>
              <w:rPr>
                <w:noProof/>
                <w:webHidden/>
              </w:rPr>
              <w:instrText xml:space="preserve"> PAGEREF _Toc218867836 \h </w:instrText>
            </w:r>
            <w:r>
              <w:rPr>
                <w:noProof/>
                <w:webHidden/>
              </w:rPr>
            </w:r>
            <w:r>
              <w:rPr>
                <w:noProof/>
                <w:webHidden/>
              </w:rPr>
              <w:fldChar w:fldCharType="separate"/>
            </w:r>
            <w:r>
              <w:rPr>
                <w:noProof/>
                <w:webHidden/>
              </w:rPr>
              <w:t>31</w:t>
            </w:r>
            <w:r>
              <w:rPr>
                <w:noProof/>
                <w:webHidden/>
              </w:rPr>
              <w:fldChar w:fldCharType="end"/>
            </w:r>
          </w:hyperlink>
        </w:p>
        <w:p w14:paraId="62C15656" w14:textId="536FB916" w:rsidR="00F33E9D" w:rsidRDefault="00F33E9D">
          <w:pPr>
            <w:pStyle w:val="TOC3"/>
            <w:tabs>
              <w:tab w:val="right" w:leader="dot" w:pos="9350"/>
            </w:tabs>
            <w:rPr>
              <w:rFonts w:eastAsiaTheme="minorEastAsia"/>
              <w:noProof/>
              <w:sz w:val="24"/>
              <w:szCs w:val="24"/>
            </w:rPr>
          </w:pPr>
          <w:hyperlink w:anchor="_Toc218867837" w:history="1">
            <w:r w:rsidRPr="007B639F">
              <w:rPr>
                <w:rStyle w:val="Hyperlink"/>
                <w:noProof/>
              </w:rPr>
              <w:t>Practical “Go/No-Go” Scale-Up Gate</w:t>
            </w:r>
            <w:r>
              <w:rPr>
                <w:noProof/>
                <w:webHidden/>
              </w:rPr>
              <w:tab/>
            </w:r>
            <w:r>
              <w:rPr>
                <w:noProof/>
                <w:webHidden/>
              </w:rPr>
              <w:fldChar w:fldCharType="begin"/>
            </w:r>
            <w:r>
              <w:rPr>
                <w:noProof/>
                <w:webHidden/>
              </w:rPr>
              <w:instrText xml:space="preserve"> PAGEREF _Toc218867837 \h </w:instrText>
            </w:r>
            <w:r>
              <w:rPr>
                <w:noProof/>
                <w:webHidden/>
              </w:rPr>
            </w:r>
            <w:r>
              <w:rPr>
                <w:noProof/>
                <w:webHidden/>
              </w:rPr>
              <w:fldChar w:fldCharType="separate"/>
            </w:r>
            <w:r>
              <w:rPr>
                <w:noProof/>
                <w:webHidden/>
              </w:rPr>
              <w:t>32</w:t>
            </w:r>
            <w:r>
              <w:rPr>
                <w:noProof/>
                <w:webHidden/>
              </w:rPr>
              <w:fldChar w:fldCharType="end"/>
            </w:r>
          </w:hyperlink>
        </w:p>
        <w:p w14:paraId="2E1A020D" w14:textId="59FAF8E1" w:rsidR="00F33E9D" w:rsidRDefault="00F33E9D">
          <w:pPr>
            <w:pStyle w:val="TOC1"/>
            <w:tabs>
              <w:tab w:val="right" w:leader="dot" w:pos="9350"/>
            </w:tabs>
            <w:rPr>
              <w:rFonts w:eastAsiaTheme="minorEastAsia"/>
              <w:noProof/>
              <w:sz w:val="24"/>
              <w:szCs w:val="24"/>
            </w:rPr>
          </w:pPr>
          <w:hyperlink w:anchor="_Toc218867838" w:history="1">
            <w:r w:rsidRPr="007B639F">
              <w:rPr>
                <w:rStyle w:val="Hyperlink"/>
                <w:noProof/>
              </w:rPr>
              <w:t>Monitoring, Evaluation &amp; Reporting (MER)</w:t>
            </w:r>
            <w:r>
              <w:rPr>
                <w:noProof/>
                <w:webHidden/>
              </w:rPr>
              <w:tab/>
            </w:r>
            <w:r>
              <w:rPr>
                <w:noProof/>
                <w:webHidden/>
              </w:rPr>
              <w:fldChar w:fldCharType="begin"/>
            </w:r>
            <w:r>
              <w:rPr>
                <w:noProof/>
                <w:webHidden/>
              </w:rPr>
              <w:instrText xml:space="preserve"> PAGEREF _Toc218867838 \h </w:instrText>
            </w:r>
            <w:r>
              <w:rPr>
                <w:noProof/>
                <w:webHidden/>
              </w:rPr>
            </w:r>
            <w:r>
              <w:rPr>
                <w:noProof/>
                <w:webHidden/>
              </w:rPr>
              <w:fldChar w:fldCharType="separate"/>
            </w:r>
            <w:r>
              <w:rPr>
                <w:noProof/>
                <w:webHidden/>
              </w:rPr>
              <w:t>33</w:t>
            </w:r>
            <w:r>
              <w:rPr>
                <w:noProof/>
                <w:webHidden/>
              </w:rPr>
              <w:fldChar w:fldCharType="end"/>
            </w:r>
          </w:hyperlink>
        </w:p>
        <w:p w14:paraId="36CD7A46" w14:textId="5C98A8BC" w:rsidR="00F33E9D" w:rsidRDefault="00F33E9D">
          <w:pPr>
            <w:pStyle w:val="TOC2"/>
            <w:tabs>
              <w:tab w:val="right" w:leader="dot" w:pos="9350"/>
            </w:tabs>
            <w:rPr>
              <w:rFonts w:eastAsiaTheme="minorEastAsia"/>
              <w:noProof/>
              <w:sz w:val="24"/>
              <w:szCs w:val="24"/>
            </w:rPr>
          </w:pPr>
          <w:hyperlink w:anchor="_Toc218867839" w:history="1">
            <w:r w:rsidRPr="007B639F">
              <w:rPr>
                <w:rStyle w:val="Hyperlink"/>
                <w:noProof/>
              </w:rPr>
              <w:t>Key Performance Indicators (KPIs)</w:t>
            </w:r>
            <w:r>
              <w:rPr>
                <w:noProof/>
                <w:webHidden/>
              </w:rPr>
              <w:tab/>
            </w:r>
            <w:r>
              <w:rPr>
                <w:noProof/>
                <w:webHidden/>
              </w:rPr>
              <w:fldChar w:fldCharType="begin"/>
            </w:r>
            <w:r>
              <w:rPr>
                <w:noProof/>
                <w:webHidden/>
              </w:rPr>
              <w:instrText xml:space="preserve"> PAGEREF _Toc218867839 \h </w:instrText>
            </w:r>
            <w:r>
              <w:rPr>
                <w:noProof/>
                <w:webHidden/>
              </w:rPr>
            </w:r>
            <w:r>
              <w:rPr>
                <w:noProof/>
                <w:webHidden/>
              </w:rPr>
              <w:fldChar w:fldCharType="separate"/>
            </w:r>
            <w:r>
              <w:rPr>
                <w:noProof/>
                <w:webHidden/>
              </w:rPr>
              <w:t>33</w:t>
            </w:r>
            <w:r>
              <w:rPr>
                <w:noProof/>
                <w:webHidden/>
              </w:rPr>
              <w:fldChar w:fldCharType="end"/>
            </w:r>
          </w:hyperlink>
        </w:p>
        <w:p w14:paraId="03D8A933" w14:textId="528A0650" w:rsidR="00F33E9D" w:rsidRDefault="00F33E9D">
          <w:pPr>
            <w:pStyle w:val="TOC2"/>
            <w:tabs>
              <w:tab w:val="right" w:leader="dot" w:pos="9350"/>
            </w:tabs>
            <w:rPr>
              <w:rFonts w:eastAsiaTheme="minorEastAsia"/>
              <w:noProof/>
              <w:sz w:val="24"/>
              <w:szCs w:val="24"/>
            </w:rPr>
          </w:pPr>
          <w:hyperlink w:anchor="_Toc218867840" w:history="1">
            <w:r w:rsidRPr="007B639F">
              <w:rPr>
                <w:rStyle w:val="Hyperlink"/>
                <w:noProof/>
              </w:rPr>
              <w:t>Data Collection and Reporting Tools</w:t>
            </w:r>
            <w:r>
              <w:rPr>
                <w:noProof/>
                <w:webHidden/>
              </w:rPr>
              <w:tab/>
            </w:r>
            <w:r>
              <w:rPr>
                <w:noProof/>
                <w:webHidden/>
              </w:rPr>
              <w:fldChar w:fldCharType="begin"/>
            </w:r>
            <w:r>
              <w:rPr>
                <w:noProof/>
                <w:webHidden/>
              </w:rPr>
              <w:instrText xml:space="preserve"> PAGEREF _Toc218867840 \h </w:instrText>
            </w:r>
            <w:r>
              <w:rPr>
                <w:noProof/>
                <w:webHidden/>
              </w:rPr>
            </w:r>
            <w:r>
              <w:rPr>
                <w:noProof/>
                <w:webHidden/>
              </w:rPr>
              <w:fldChar w:fldCharType="separate"/>
            </w:r>
            <w:r>
              <w:rPr>
                <w:noProof/>
                <w:webHidden/>
              </w:rPr>
              <w:t>33</w:t>
            </w:r>
            <w:r>
              <w:rPr>
                <w:noProof/>
                <w:webHidden/>
              </w:rPr>
              <w:fldChar w:fldCharType="end"/>
            </w:r>
          </w:hyperlink>
        </w:p>
        <w:p w14:paraId="29DFADDF" w14:textId="53C58C92" w:rsidR="00F33E9D" w:rsidRDefault="00F33E9D">
          <w:pPr>
            <w:pStyle w:val="TOC2"/>
            <w:tabs>
              <w:tab w:val="right" w:leader="dot" w:pos="9350"/>
            </w:tabs>
            <w:rPr>
              <w:rFonts w:eastAsiaTheme="minorEastAsia"/>
              <w:noProof/>
              <w:sz w:val="24"/>
              <w:szCs w:val="24"/>
            </w:rPr>
          </w:pPr>
          <w:hyperlink w:anchor="_Toc218867841" w:history="1">
            <w:r w:rsidRPr="007B639F">
              <w:rPr>
                <w:rStyle w:val="Hyperlink"/>
                <w:noProof/>
              </w:rPr>
              <w:t>Feedback Loops</w:t>
            </w:r>
            <w:r>
              <w:rPr>
                <w:noProof/>
                <w:webHidden/>
              </w:rPr>
              <w:tab/>
            </w:r>
            <w:r>
              <w:rPr>
                <w:noProof/>
                <w:webHidden/>
              </w:rPr>
              <w:fldChar w:fldCharType="begin"/>
            </w:r>
            <w:r>
              <w:rPr>
                <w:noProof/>
                <w:webHidden/>
              </w:rPr>
              <w:instrText xml:space="preserve"> PAGEREF _Toc218867841 \h </w:instrText>
            </w:r>
            <w:r>
              <w:rPr>
                <w:noProof/>
                <w:webHidden/>
              </w:rPr>
            </w:r>
            <w:r>
              <w:rPr>
                <w:noProof/>
                <w:webHidden/>
              </w:rPr>
              <w:fldChar w:fldCharType="separate"/>
            </w:r>
            <w:r>
              <w:rPr>
                <w:noProof/>
                <w:webHidden/>
              </w:rPr>
              <w:t>33</w:t>
            </w:r>
            <w:r>
              <w:rPr>
                <w:noProof/>
                <w:webHidden/>
              </w:rPr>
              <w:fldChar w:fldCharType="end"/>
            </w:r>
          </w:hyperlink>
        </w:p>
        <w:p w14:paraId="051DFB2A" w14:textId="301B9035" w:rsidR="00F33E9D" w:rsidRDefault="00F33E9D">
          <w:pPr>
            <w:pStyle w:val="TOC1"/>
            <w:tabs>
              <w:tab w:val="right" w:leader="dot" w:pos="9350"/>
            </w:tabs>
            <w:rPr>
              <w:rFonts w:eastAsiaTheme="minorEastAsia"/>
              <w:noProof/>
              <w:sz w:val="24"/>
              <w:szCs w:val="24"/>
            </w:rPr>
          </w:pPr>
          <w:hyperlink w:anchor="_Toc218867842" w:history="1">
            <w:r w:rsidRPr="007B639F">
              <w:rPr>
                <w:rStyle w:val="Hyperlink"/>
                <w:noProof/>
              </w:rPr>
              <w:t>Risk Assessment and Mitigation</w:t>
            </w:r>
            <w:r>
              <w:rPr>
                <w:noProof/>
                <w:webHidden/>
              </w:rPr>
              <w:tab/>
            </w:r>
            <w:r>
              <w:rPr>
                <w:noProof/>
                <w:webHidden/>
              </w:rPr>
              <w:fldChar w:fldCharType="begin"/>
            </w:r>
            <w:r>
              <w:rPr>
                <w:noProof/>
                <w:webHidden/>
              </w:rPr>
              <w:instrText xml:space="preserve"> PAGEREF _Toc218867842 \h </w:instrText>
            </w:r>
            <w:r>
              <w:rPr>
                <w:noProof/>
                <w:webHidden/>
              </w:rPr>
            </w:r>
            <w:r>
              <w:rPr>
                <w:noProof/>
                <w:webHidden/>
              </w:rPr>
              <w:fldChar w:fldCharType="separate"/>
            </w:r>
            <w:r>
              <w:rPr>
                <w:noProof/>
                <w:webHidden/>
              </w:rPr>
              <w:t>34</w:t>
            </w:r>
            <w:r>
              <w:rPr>
                <w:noProof/>
                <w:webHidden/>
              </w:rPr>
              <w:fldChar w:fldCharType="end"/>
            </w:r>
          </w:hyperlink>
        </w:p>
        <w:p w14:paraId="6A3921BE" w14:textId="12A3A836" w:rsidR="00F33E9D" w:rsidRDefault="00F33E9D">
          <w:pPr>
            <w:pStyle w:val="TOC2"/>
            <w:tabs>
              <w:tab w:val="right" w:leader="dot" w:pos="9350"/>
            </w:tabs>
            <w:rPr>
              <w:rFonts w:eastAsiaTheme="minorEastAsia"/>
              <w:noProof/>
              <w:sz w:val="24"/>
              <w:szCs w:val="24"/>
            </w:rPr>
          </w:pPr>
          <w:hyperlink w:anchor="_Toc218867843" w:history="1">
            <w:r w:rsidRPr="007B639F">
              <w:rPr>
                <w:rStyle w:val="Hyperlink"/>
                <w:noProof/>
              </w:rPr>
              <w:t>Risks Identified</w:t>
            </w:r>
            <w:r>
              <w:rPr>
                <w:noProof/>
                <w:webHidden/>
              </w:rPr>
              <w:tab/>
            </w:r>
            <w:r>
              <w:rPr>
                <w:noProof/>
                <w:webHidden/>
              </w:rPr>
              <w:fldChar w:fldCharType="begin"/>
            </w:r>
            <w:r>
              <w:rPr>
                <w:noProof/>
                <w:webHidden/>
              </w:rPr>
              <w:instrText xml:space="preserve"> PAGEREF _Toc218867843 \h </w:instrText>
            </w:r>
            <w:r>
              <w:rPr>
                <w:noProof/>
                <w:webHidden/>
              </w:rPr>
            </w:r>
            <w:r>
              <w:rPr>
                <w:noProof/>
                <w:webHidden/>
              </w:rPr>
              <w:fldChar w:fldCharType="separate"/>
            </w:r>
            <w:r>
              <w:rPr>
                <w:noProof/>
                <w:webHidden/>
              </w:rPr>
              <w:t>34</w:t>
            </w:r>
            <w:r>
              <w:rPr>
                <w:noProof/>
                <w:webHidden/>
              </w:rPr>
              <w:fldChar w:fldCharType="end"/>
            </w:r>
          </w:hyperlink>
        </w:p>
        <w:p w14:paraId="2CD06BAA" w14:textId="548F19AB" w:rsidR="00F33E9D" w:rsidRDefault="00F33E9D">
          <w:pPr>
            <w:pStyle w:val="TOC2"/>
            <w:tabs>
              <w:tab w:val="right" w:leader="dot" w:pos="9350"/>
            </w:tabs>
            <w:rPr>
              <w:rFonts w:eastAsiaTheme="minorEastAsia"/>
              <w:noProof/>
              <w:sz w:val="24"/>
              <w:szCs w:val="24"/>
            </w:rPr>
          </w:pPr>
          <w:hyperlink w:anchor="_Toc218867844" w:history="1">
            <w:r w:rsidRPr="007B639F">
              <w:rPr>
                <w:rStyle w:val="Hyperlink"/>
                <w:noProof/>
              </w:rPr>
              <w:t>Mitigation Measures</w:t>
            </w:r>
            <w:r>
              <w:rPr>
                <w:noProof/>
                <w:webHidden/>
              </w:rPr>
              <w:tab/>
            </w:r>
            <w:r>
              <w:rPr>
                <w:noProof/>
                <w:webHidden/>
              </w:rPr>
              <w:fldChar w:fldCharType="begin"/>
            </w:r>
            <w:r>
              <w:rPr>
                <w:noProof/>
                <w:webHidden/>
              </w:rPr>
              <w:instrText xml:space="preserve"> PAGEREF _Toc218867844 \h </w:instrText>
            </w:r>
            <w:r>
              <w:rPr>
                <w:noProof/>
                <w:webHidden/>
              </w:rPr>
            </w:r>
            <w:r>
              <w:rPr>
                <w:noProof/>
                <w:webHidden/>
              </w:rPr>
              <w:fldChar w:fldCharType="separate"/>
            </w:r>
            <w:r>
              <w:rPr>
                <w:noProof/>
                <w:webHidden/>
              </w:rPr>
              <w:t>35</w:t>
            </w:r>
            <w:r>
              <w:rPr>
                <w:noProof/>
                <w:webHidden/>
              </w:rPr>
              <w:fldChar w:fldCharType="end"/>
            </w:r>
          </w:hyperlink>
        </w:p>
        <w:p w14:paraId="52BF12FA" w14:textId="5E280E17" w:rsidR="00F33E9D" w:rsidRDefault="00F33E9D">
          <w:pPr>
            <w:pStyle w:val="TOC1"/>
            <w:tabs>
              <w:tab w:val="right" w:leader="dot" w:pos="9350"/>
            </w:tabs>
            <w:rPr>
              <w:rFonts w:eastAsiaTheme="minorEastAsia"/>
              <w:noProof/>
              <w:sz w:val="24"/>
              <w:szCs w:val="24"/>
            </w:rPr>
          </w:pPr>
          <w:hyperlink w:anchor="_Toc218867845" w:history="1">
            <w:r w:rsidRPr="007B639F">
              <w:rPr>
                <w:rStyle w:val="Hyperlink"/>
                <w:noProof/>
              </w:rPr>
              <w:t>Proposed Impact of the PUE on the Community</w:t>
            </w:r>
            <w:r>
              <w:rPr>
                <w:noProof/>
                <w:webHidden/>
              </w:rPr>
              <w:tab/>
            </w:r>
            <w:r>
              <w:rPr>
                <w:noProof/>
                <w:webHidden/>
              </w:rPr>
              <w:fldChar w:fldCharType="begin"/>
            </w:r>
            <w:r>
              <w:rPr>
                <w:noProof/>
                <w:webHidden/>
              </w:rPr>
              <w:instrText xml:space="preserve"> PAGEREF _Toc218867845 \h </w:instrText>
            </w:r>
            <w:r>
              <w:rPr>
                <w:noProof/>
                <w:webHidden/>
              </w:rPr>
            </w:r>
            <w:r>
              <w:rPr>
                <w:noProof/>
                <w:webHidden/>
              </w:rPr>
              <w:fldChar w:fldCharType="separate"/>
            </w:r>
            <w:r>
              <w:rPr>
                <w:noProof/>
                <w:webHidden/>
              </w:rPr>
              <w:t>35</w:t>
            </w:r>
            <w:r>
              <w:rPr>
                <w:noProof/>
                <w:webHidden/>
              </w:rPr>
              <w:fldChar w:fldCharType="end"/>
            </w:r>
          </w:hyperlink>
        </w:p>
        <w:p w14:paraId="0747DFD5" w14:textId="4FFC4836" w:rsidR="00F33E9D" w:rsidRDefault="00F33E9D">
          <w:pPr>
            <w:pStyle w:val="TOC2"/>
            <w:tabs>
              <w:tab w:val="right" w:leader="dot" w:pos="9350"/>
            </w:tabs>
            <w:rPr>
              <w:rFonts w:eastAsiaTheme="minorEastAsia"/>
              <w:noProof/>
              <w:sz w:val="24"/>
              <w:szCs w:val="24"/>
            </w:rPr>
          </w:pPr>
          <w:hyperlink w:anchor="_Toc218867846" w:history="1">
            <w:r w:rsidRPr="007B639F">
              <w:rPr>
                <w:rStyle w:val="Hyperlink"/>
                <w:noProof/>
              </w:rPr>
              <w:t>Contribution to the Sustainable Development Goals (SDGs)</w:t>
            </w:r>
            <w:r>
              <w:rPr>
                <w:noProof/>
                <w:webHidden/>
              </w:rPr>
              <w:tab/>
            </w:r>
            <w:r>
              <w:rPr>
                <w:noProof/>
                <w:webHidden/>
              </w:rPr>
              <w:fldChar w:fldCharType="begin"/>
            </w:r>
            <w:r>
              <w:rPr>
                <w:noProof/>
                <w:webHidden/>
              </w:rPr>
              <w:instrText xml:space="preserve"> PAGEREF _Toc218867846 \h </w:instrText>
            </w:r>
            <w:r>
              <w:rPr>
                <w:noProof/>
                <w:webHidden/>
              </w:rPr>
            </w:r>
            <w:r>
              <w:rPr>
                <w:noProof/>
                <w:webHidden/>
              </w:rPr>
              <w:fldChar w:fldCharType="separate"/>
            </w:r>
            <w:r>
              <w:rPr>
                <w:noProof/>
                <w:webHidden/>
              </w:rPr>
              <w:t>36</w:t>
            </w:r>
            <w:r>
              <w:rPr>
                <w:noProof/>
                <w:webHidden/>
              </w:rPr>
              <w:fldChar w:fldCharType="end"/>
            </w:r>
          </w:hyperlink>
        </w:p>
        <w:p w14:paraId="6B62AE24" w14:textId="5412AB4C" w:rsidR="00F33E9D" w:rsidRDefault="00F33E9D">
          <w:pPr>
            <w:pStyle w:val="TOC1"/>
            <w:tabs>
              <w:tab w:val="right" w:leader="dot" w:pos="9350"/>
            </w:tabs>
            <w:rPr>
              <w:rFonts w:eastAsiaTheme="minorEastAsia"/>
              <w:noProof/>
              <w:sz w:val="24"/>
              <w:szCs w:val="24"/>
            </w:rPr>
          </w:pPr>
          <w:hyperlink w:anchor="_Toc218867847" w:history="1">
            <w:r w:rsidRPr="007B639F">
              <w:rPr>
                <w:rStyle w:val="Hyperlink"/>
                <w:noProof/>
              </w:rPr>
              <w:t>Challenges And Recommendations</w:t>
            </w:r>
            <w:r>
              <w:rPr>
                <w:noProof/>
                <w:webHidden/>
              </w:rPr>
              <w:tab/>
            </w:r>
            <w:r>
              <w:rPr>
                <w:noProof/>
                <w:webHidden/>
              </w:rPr>
              <w:fldChar w:fldCharType="begin"/>
            </w:r>
            <w:r>
              <w:rPr>
                <w:noProof/>
                <w:webHidden/>
              </w:rPr>
              <w:instrText xml:space="preserve"> PAGEREF _Toc218867847 \h </w:instrText>
            </w:r>
            <w:r>
              <w:rPr>
                <w:noProof/>
                <w:webHidden/>
              </w:rPr>
            </w:r>
            <w:r>
              <w:rPr>
                <w:noProof/>
                <w:webHidden/>
              </w:rPr>
              <w:fldChar w:fldCharType="separate"/>
            </w:r>
            <w:r>
              <w:rPr>
                <w:noProof/>
                <w:webHidden/>
              </w:rPr>
              <w:t>37</w:t>
            </w:r>
            <w:r>
              <w:rPr>
                <w:noProof/>
                <w:webHidden/>
              </w:rPr>
              <w:fldChar w:fldCharType="end"/>
            </w:r>
          </w:hyperlink>
        </w:p>
        <w:p w14:paraId="43BF8B05" w14:textId="6A8888F7" w:rsidR="00F33E9D" w:rsidRDefault="00F33E9D">
          <w:pPr>
            <w:pStyle w:val="TOC2"/>
            <w:tabs>
              <w:tab w:val="right" w:leader="dot" w:pos="9350"/>
            </w:tabs>
            <w:rPr>
              <w:rFonts w:eastAsiaTheme="minorEastAsia"/>
              <w:noProof/>
              <w:sz w:val="24"/>
              <w:szCs w:val="24"/>
            </w:rPr>
          </w:pPr>
          <w:hyperlink w:anchor="_Toc218867848" w:history="1">
            <w:r w:rsidRPr="007B639F">
              <w:rPr>
                <w:rStyle w:val="Hyperlink"/>
                <w:noProof/>
              </w:rPr>
              <w:t>Key Challenges</w:t>
            </w:r>
            <w:r>
              <w:rPr>
                <w:noProof/>
                <w:webHidden/>
              </w:rPr>
              <w:tab/>
            </w:r>
            <w:r>
              <w:rPr>
                <w:noProof/>
                <w:webHidden/>
              </w:rPr>
              <w:fldChar w:fldCharType="begin"/>
            </w:r>
            <w:r>
              <w:rPr>
                <w:noProof/>
                <w:webHidden/>
              </w:rPr>
              <w:instrText xml:space="preserve"> PAGEREF _Toc218867848 \h </w:instrText>
            </w:r>
            <w:r>
              <w:rPr>
                <w:noProof/>
                <w:webHidden/>
              </w:rPr>
            </w:r>
            <w:r>
              <w:rPr>
                <w:noProof/>
                <w:webHidden/>
              </w:rPr>
              <w:fldChar w:fldCharType="separate"/>
            </w:r>
            <w:r>
              <w:rPr>
                <w:noProof/>
                <w:webHidden/>
              </w:rPr>
              <w:t>37</w:t>
            </w:r>
            <w:r>
              <w:rPr>
                <w:noProof/>
                <w:webHidden/>
              </w:rPr>
              <w:fldChar w:fldCharType="end"/>
            </w:r>
          </w:hyperlink>
        </w:p>
        <w:p w14:paraId="2645270B" w14:textId="51BC0941" w:rsidR="00F33E9D" w:rsidRDefault="00F33E9D">
          <w:pPr>
            <w:pStyle w:val="TOC2"/>
            <w:tabs>
              <w:tab w:val="right" w:leader="dot" w:pos="9350"/>
            </w:tabs>
            <w:rPr>
              <w:rFonts w:eastAsiaTheme="minorEastAsia"/>
              <w:noProof/>
              <w:sz w:val="24"/>
              <w:szCs w:val="24"/>
            </w:rPr>
          </w:pPr>
          <w:hyperlink w:anchor="_Toc218867849" w:history="1">
            <w:r w:rsidRPr="007B639F">
              <w:rPr>
                <w:rStyle w:val="Hyperlink"/>
                <w:noProof/>
              </w:rPr>
              <w:t>Forecasted Implementation Challenge</w:t>
            </w:r>
            <w:r>
              <w:rPr>
                <w:noProof/>
                <w:webHidden/>
              </w:rPr>
              <w:tab/>
            </w:r>
            <w:r>
              <w:rPr>
                <w:noProof/>
                <w:webHidden/>
              </w:rPr>
              <w:fldChar w:fldCharType="begin"/>
            </w:r>
            <w:r>
              <w:rPr>
                <w:noProof/>
                <w:webHidden/>
              </w:rPr>
              <w:instrText xml:space="preserve"> PAGEREF _Toc218867849 \h </w:instrText>
            </w:r>
            <w:r>
              <w:rPr>
                <w:noProof/>
                <w:webHidden/>
              </w:rPr>
            </w:r>
            <w:r>
              <w:rPr>
                <w:noProof/>
                <w:webHidden/>
              </w:rPr>
              <w:fldChar w:fldCharType="separate"/>
            </w:r>
            <w:r>
              <w:rPr>
                <w:noProof/>
                <w:webHidden/>
              </w:rPr>
              <w:t>38</w:t>
            </w:r>
            <w:r>
              <w:rPr>
                <w:noProof/>
                <w:webHidden/>
              </w:rPr>
              <w:fldChar w:fldCharType="end"/>
            </w:r>
          </w:hyperlink>
        </w:p>
        <w:p w14:paraId="45F79DDF" w14:textId="0583431B" w:rsidR="00F33E9D" w:rsidRDefault="00F33E9D">
          <w:pPr>
            <w:pStyle w:val="TOC1"/>
            <w:tabs>
              <w:tab w:val="right" w:leader="dot" w:pos="9350"/>
            </w:tabs>
            <w:rPr>
              <w:rFonts w:eastAsiaTheme="minorEastAsia"/>
              <w:noProof/>
              <w:sz w:val="24"/>
              <w:szCs w:val="24"/>
            </w:rPr>
          </w:pPr>
          <w:hyperlink w:anchor="_Toc218867850" w:history="1">
            <w:r w:rsidRPr="007B639F">
              <w:rPr>
                <w:rStyle w:val="Hyperlink"/>
                <w:noProof/>
              </w:rPr>
              <w:t>Use of Artificial Intelligence (AI) in Report Development</w:t>
            </w:r>
            <w:r>
              <w:rPr>
                <w:noProof/>
                <w:webHidden/>
              </w:rPr>
              <w:tab/>
            </w:r>
            <w:r>
              <w:rPr>
                <w:noProof/>
                <w:webHidden/>
              </w:rPr>
              <w:fldChar w:fldCharType="begin"/>
            </w:r>
            <w:r>
              <w:rPr>
                <w:noProof/>
                <w:webHidden/>
              </w:rPr>
              <w:instrText xml:space="preserve"> PAGEREF _Toc218867850 \h </w:instrText>
            </w:r>
            <w:r>
              <w:rPr>
                <w:noProof/>
                <w:webHidden/>
              </w:rPr>
            </w:r>
            <w:r>
              <w:rPr>
                <w:noProof/>
                <w:webHidden/>
              </w:rPr>
              <w:fldChar w:fldCharType="separate"/>
            </w:r>
            <w:r>
              <w:rPr>
                <w:noProof/>
                <w:webHidden/>
              </w:rPr>
              <w:t>39</w:t>
            </w:r>
            <w:r>
              <w:rPr>
                <w:noProof/>
                <w:webHidden/>
              </w:rPr>
              <w:fldChar w:fldCharType="end"/>
            </w:r>
          </w:hyperlink>
        </w:p>
        <w:p w14:paraId="5FE7D960" w14:textId="47705BCA" w:rsidR="00CE0ECA" w:rsidRDefault="00CE0ECA">
          <w:r>
            <w:rPr>
              <w:b/>
              <w:bCs/>
              <w:noProof/>
            </w:rPr>
            <w:fldChar w:fldCharType="end"/>
          </w:r>
        </w:p>
      </w:sdtContent>
    </w:sdt>
    <w:p w14:paraId="6EA44DFD" w14:textId="77777777" w:rsidR="00CE0ECA" w:rsidRDefault="00CE0ECA">
      <w:pPr>
        <w:spacing w:line="278" w:lineRule="auto"/>
        <w:rPr>
          <w:rFonts w:asciiTheme="majorHAnsi" w:eastAsiaTheme="majorEastAsia" w:hAnsiTheme="majorHAnsi" w:cstheme="majorBidi"/>
          <w:color w:val="0F4761" w:themeColor="accent1" w:themeShade="BF"/>
          <w:sz w:val="40"/>
          <w:szCs w:val="40"/>
        </w:rPr>
      </w:pPr>
      <w:r>
        <w:br w:type="page"/>
      </w:r>
    </w:p>
    <w:p w14:paraId="2BA2C923" w14:textId="3418F9EA" w:rsidR="00CE0ECA" w:rsidRDefault="00CE0ECA" w:rsidP="00CE0ECA">
      <w:pPr>
        <w:pStyle w:val="Heading1"/>
        <w:jc w:val="center"/>
      </w:pPr>
      <w:bookmarkStart w:id="1" w:name="_Toc218867757"/>
      <w:r>
        <w:t>List of Tables</w:t>
      </w:r>
      <w:bookmarkEnd w:id="1"/>
    </w:p>
    <w:p w14:paraId="1B331FBD" w14:textId="6BFE7CBB" w:rsidR="00F33E9D" w:rsidRDefault="00CE0ECA">
      <w:pPr>
        <w:pStyle w:val="TableofFigures"/>
        <w:tabs>
          <w:tab w:val="right" w:leader="dot" w:pos="9350"/>
        </w:tabs>
        <w:rPr>
          <w:rFonts w:eastAsiaTheme="minorEastAsia"/>
          <w:noProof/>
          <w:sz w:val="24"/>
          <w:szCs w:val="24"/>
        </w:rPr>
      </w:pPr>
      <w:r>
        <w:fldChar w:fldCharType="begin"/>
      </w:r>
      <w:r>
        <w:instrText xml:space="preserve"> TOC \h \z \c "Table" </w:instrText>
      </w:r>
      <w:r>
        <w:fldChar w:fldCharType="separate"/>
      </w:r>
      <w:hyperlink w:anchor="_Toc218867851" w:history="1">
        <w:r w:rsidR="00F33E9D" w:rsidRPr="00153254">
          <w:rPr>
            <w:rStyle w:val="Hyperlink"/>
            <w:noProof/>
          </w:rPr>
          <w:t>Table 1: GPS of community</w:t>
        </w:r>
        <w:r w:rsidR="00F33E9D">
          <w:rPr>
            <w:noProof/>
            <w:webHidden/>
          </w:rPr>
          <w:tab/>
        </w:r>
        <w:r w:rsidR="00F33E9D">
          <w:rPr>
            <w:noProof/>
            <w:webHidden/>
          </w:rPr>
          <w:fldChar w:fldCharType="begin"/>
        </w:r>
        <w:r w:rsidR="00F33E9D">
          <w:rPr>
            <w:noProof/>
            <w:webHidden/>
          </w:rPr>
          <w:instrText xml:space="preserve"> PAGEREF _Toc218867851 \h </w:instrText>
        </w:r>
        <w:r w:rsidR="00F33E9D">
          <w:rPr>
            <w:noProof/>
            <w:webHidden/>
          </w:rPr>
        </w:r>
        <w:r w:rsidR="00F33E9D">
          <w:rPr>
            <w:noProof/>
            <w:webHidden/>
          </w:rPr>
          <w:fldChar w:fldCharType="separate"/>
        </w:r>
        <w:r w:rsidR="00F33E9D">
          <w:rPr>
            <w:noProof/>
            <w:webHidden/>
          </w:rPr>
          <w:t>8</w:t>
        </w:r>
        <w:r w:rsidR="00F33E9D">
          <w:rPr>
            <w:noProof/>
            <w:webHidden/>
          </w:rPr>
          <w:fldChar w:fldCharType="end"/>
        </w:r>
      </w:hyperlink>
    </w:p>
    <w:p w14:paraId="13555414" w14:textId="3FBA2027" w:rsidR="00F33E9D" w:rsidRDefault="00F33E9D">
      <w:pPr>
        <w:pStyle w:val="TableofFigures"/>
        <w:tabs>
          <w:tab w:val="right" w:leader="dot" w:pos="9350"/>
        </w:tabs>
        <w:rPr>
          <w:rFonts w:eastAsiaTheme="minorEastAsia"/>
          <w:noProof/>
          <w:sz w:val="24"/>
          <w:szCs w:val="24"/>
        </w:rPr>
      </w:pPr>
      <w:hyperlink w:anchor="_Toc218867852" w:history="1">
        <w:r w:rsidRPr="00153254">
          <w:rPr>
            <w:rStyle w:val="Hyperlink"/>
            <w:noProof/>
          </w:rPr>
          <w:t>Table 2: Demographic and Socio Economic Profile of community</w:t>
        </w:r>
        <w:r>
          <w:rPr>
            <w:noProof/>
            <w:webHidden/>
          </w:rPr>
          <w:tab/>
        </w:r>
        <w:r>
          <w:rPr>
            <w:noProof/>
            <w:webHidden/>
          </w:rPr>
          <w:fldChar w:fldCharType="begin"/>
        </w:r>
        <w:r>
          <w:rPr>
            <w:noProof/>
            <w:webHidden/>
          </w:rPr>
          <w:instrText xml:space="preserve"> PAGEREF _Toc218867852 \h </w:instrText>
        </w:r>
        <w:r>
          <w:rPr>
            <w:noProof/>
            <w:webHidden/>
          </w:rPr>
        </w:r>
        <w:r>
          <w:rPr>
            <w:noProof/>
            <w:webHidden/>
          </w:rPr>
          <w:fldChar w:fldCharType="separate"/>
        </w:r>
        <w:r>
          <w:rPr>
            <w:noProof/>
            <w:webHidden/>
          </w:rPr>
          <w:t>9</w:t>
        </w:r>
        <w:r>
          <w:rPr>
            <w:noProof/>
            <w:webHidden/>
          </w:rPr>
          <w:fldChar w:fldCharType="end"/>
        </w:r>
      </w:hyperlink>
    </w:p>
    <w:p w14:paraId="4B874281" w14:textId="096E8F42" w:rsidR="00F33E9D" w:rsidRDefault="00F33E9D">
      <w:pPr>
        <w:pStyle w:val="TableofFigures"/>
        <w:tabs>
          <w:tab w:val="right" w:leader="dot" w:pos="9350"/>
        </w:tabs>
        <w:rPr>
          <w:rFonts w:eastAsiaTheme="minorEastAsia"/>
          <w:noProof/>
          <w:sz w:val="24"/>
          <w:szCs w:val="24"/>
        </w:rPr>
      </w:pPr>
      <w:hyperlink w:anchor="_Toc218867853" w:history="1">
        <w:r w:rsidRPr="00153254">
          <w:rPr>
            <w:rStyle w:val="Hyperlink"/>
            <w:noProof/>
          </w:rPr>
          <w:t>Table 3: Energy Substitution for Different Activities</w:t>
        </w:r>
        <w:r>
          <w:rPr>
            <w:noProof/>
            <w:webHidden/>
          </w:rPr>
          <w:tab/>
        </w:r>
        <w:r>
          <w:rPr>
            <w:noProof/>
            <w:webHidden/>
          </w:rPr>
          <w:fldChar w:fldCharType="begin"/>
        </w:r>
        <w:r>
          <w:rPr>
            <w:noProof/>
            <w:webHidden/>
          </w:rPr>
          <w:instrText xml:space="preserve"> PAGEREF _Toc218867853 \h </w:instrText>
        </w:r>
        <w:r>
          <w:rPr>
            <w:noProof/>
            <w:webHidden/>
          </w:rPr>
        </w:r>
        <w:r>
          <w:rPr>
            <w:noProof/>
            <w:webHidden/>
          </w:rPr>
          <w:fldChar w:fldCharType="separate"/>
        </w:r>
        <w:r>
          <w:rPr>
            <w:noProof/>
            <w:webHidden/>
          </w:rPr>
          <w:t>10</w:t>
        </w:r>
        <w:r>
          <w:rPr>
            <w:noProof/>
            <w:webHidden/>
          </w:rPr>
          <w:fldChar w:fldCharType="end"/>
        </w:r>
      </w:hyperlink>
    </w:p>
    <w:p w14:paraId="1F0F3465" w14:textId="0349CAE6" w:rsidR="00F33E9D" w:rsidRDefault="00F33E9D">
      <w:pPr>
        <w:pStyle w:val="TableofFigures"/>
        <w:tabs>
          <w:tab w:val="right" w:leader="dot" w:pos="9350"/>
        </w:tabs>
        <w:rPr>
          <w:rFonts w:eastAsiaTheme="minorEastAsia"/>
          <w:noProof/>
          <w:sz w:val="24"/>
          <w:szCs w:val="24"/>
        </w:rPr>
      </w:pPr>
      <w:hyperlink w:anchor="_Toc218867854" w:history="1">
        <w:r w:rsidRPr="00153254">
          <w:rPr>
            <w:rStyle w:val="Hyperlink"/>
            <w:noProof/>
          </w:rPr>
          <w:t>Table 4: Distance from Processing Sites to Proposed Minigrid</w:t>
        </w:r>
        <w:r>
          <w:rPr>
            <w:noProof/>
            <w:webHidden/>
          </w:rPr>
          <w:tab/>
        </w:r>
        <w:r>
          <w:rPr>
            <w:noProof/>
            <w:webHidden/>
          </w:rPr>
          <w:fldChar w:fldCharType="begin"/>
        </w:r>
        <w:r>
          <w:rPr>
            <w:noProof/>
            <w:webHidden/>
          </w:rPr>
          <w:instrText xml:space="preserve"> PAGEREF _Toc218867854 \h </w:instrText>
        </w:r>
        <w:r>
          <w:rPr>
            <w:noProof/>
            <w:webHidden/>
          </w:rPr>
        </w:r>
        <w:r>
          <w:rPr>
            <w:noProof/>
            <w:webHidden/>
          </w:rPr>
          <w:fldChar w:fldCharType="separate"/>
        </w:r>
        <w:r>
          <w:rPr>
            <w:noProof/>
            <w:webHidden/>
          </w:rPr>
          <w:t>10</w:t>
        </w:r>
        <w:r>
          <w:rPr>
            <w:noProof/>
            <w:webHidden/>
          </w:rPr>
          <w:fldChar w:fldCharType="end"/>
        </w:r>
      </w:hyperlink>
    </w:p>
    <w:p w14:paraId="2559BEE4" w14:textId="3DC45EB0" w:rsidR="00F33E9D" w:rsidRDefault="00F33E9D">
      <w:pPr>
        <w:pStyle w:val="TableofFigures"/>
        <w:tabs>
          <w:tab w:val="right" w:leader="dot" w:pos="9350"/>
        </w:tabs>
        <w:rPr>
          <w:rFonts w:eastAsiaTheme="minorEastAsia"/>
          <w:noProof/>
          <w:sz w:val="24"/>
          <w:szCs w:val="24"/>
        </w:rPr>
      </w:pPr>
      <w:hyperlink w:anchor="_Toc218867855" w:history="1">
        <w:r w:rsidRPr="00153254">
          <w:rPr>
            <w:rStyle w:val="Hyperlink"/>
            <w:noProof/>
          </w:rPr>
          <w:t>Table 5: Income generating activities</w:t>
        </w:r>
        <w:r>
          <w:rPr>
            <w:noProof/>
            <w:webHidden/>
          </w:rPr>
          <w:tab/>
        </w:r>
        <w:r>
          <w:rPr>
            <w:noProof/>
            <w:webHidden/>
          </w:rPr>
          <w:fldChar w:fldCharType="begin"/>
        </w:r>
        <w:r>
          <w:rPr>
            <w:noProof/>
            <w:webHidden/>
          </w:rPr>
          <w:instrText xml:space="preserve"> PAGEREF _Toc218867855 \h </w:instrText>
        </w:r>
        <w:r>
          <w:rPr>
            <w:noProof/>
            <w:webHidden/>
          </w:rPr>
        </w:r>
        <w:r>
          <w:rPr>
            <w:noProof/>
            <w:webHidden/>
          </w:rPr>
          <w:fldChar w:fldCharType="separate"/>
        </w:r>
        <w:r>
          <w:rPr>
            <w:noProof/>
            <w:webHidden/>
          </w:rPr>
          <w:t>11</w:t>
        </w:r>
        <w:r>
          <w:rPr>
            <w:noProof/>
            <w:webHidden/>
          </w:rPr>
          <w:fldChar w:fldCharType="end"/>
        </w:r>
      </w:hyperlink>
    </w:p>
    <w:p w14:paraId="7EFCED24" w14:textId="65F58125" w:rsidR="00F33E9D" w:rsidRDefault="00F33E9D">
      <w:pPr>
        <w:pStyle w:val="TableofFigures"/>
        <w:tabs>
          <w:tab w:val="right" w:leader="dot" w:pos="9350"/>
        </w:tabs>
        <w:rPr>
          <w:rFonts w:eastAsiaTheme="minorEastAsia"/>
          <w:noProof/>
          <w:sz w:val="24"/>
          <w:szCs w:val="24"/>
        </w:rPr>
      </w:pPr>
      <w:hyperlink w:anchor="_Toc218867856" w:history="1">
        <w:r w:rsidRPr="00153254">
          <w:rPr>
            <w:rStyle w:val="Hyperlink"/>
            <w:noProof/>
          </w:rPr>
          <w:t>Table 6</w:t>
        </w:r>
        <w:r w:rsidRPr="00153254">
          <w:rPr>
            <w:rStyle w:val="Hyperlink"/>
            <w:b/>
            <w:bCs/>
            <w:noProof/>
          </w:rPr>
          <w:t xml:space="preserve">: </w:t>
        </w:r>
        <w:r w:rsidRPr="00153254">
          <w:rPr>
            <w:rStyle w:val="Hyperlink"/>
            <w:noProof/>
          </w:rPr>
          <w:t>Machinery Profile of cassava</w:t>
        </w:r>
        <w:r>
          <w:rPr>
            <w:noProof/>
            <w:webHidden/>
          </w:rPr>
          <w:tab/>
        </w:r>
        <w:r>
          <w:rPr>
            <w:noProof/>
            <w:webHidden/>
          </w:rPr>
          <w:fldChar w:fldCharType="begin"/>
        </w:r>
        <w:r>
          <w:rPr>
            <w:noProof/>
            <w:webHidden/>
          </w:rPr>
          <w:instrText xml:space="preserve"> PAGEREF _Toc218867856 \h </w:instrText>
        </w:r>
        <w:r>
          <w:rPr>
            <w:noProof/>
            <w:webHidden/>
          </w:rPr>
        </w:r>
        <w:r>
          <w:rPr>
            <w:noProof/>
            <w:webHidden/>
          </w:rPr>
          <w:fldChar w:fldCharType="separate"/>
        </w:r>
        <w:r>
          <w:rPr>
            <w:noProof/>
            <w:webHidden/>
          </w:rPr>
          <w:t>11</w:t>
        </w:r>
        <w:r>
          <w:rPr>
            <w:noProof/>
            <w:webHidden/>
          </w:rPr>
          <w:fldChar w:fldCharType="end"/>
        </w:r>
      </w:hyperlink>
    </w:p>
    <w:p w14:paraId="482286BF" w14:textId="39A6AB9D" w:rsidR="00F33E9D" w:rsidRDefault="00F33E9D">
      <w:pPr>
        <w:pStyle w:val="TableofFigures"/>
        <w:tabs>
          <w:tab w:val="right" w:leader="dot" w:pos="9350"/>
        </w:tabs>
        <w:rPr>
          <w:rFonts w:eastAsiaTheme="minorEastAsia"/>
          <w:noProof/>
          <w:sz w:val="24"/>
          <w:szCs w:val="24"/>
        </w:rPr>
      </w:pPr>
      <w:hyperlink w:anchor="_Toc218867857" w:history="1">
        <w:r w:rsidRPr="00153254">
          <w:rPr>
            <w:rStyle w:val="Hyperlink"/>
            <w:noProof/>
          </w:rPr>
          <w:t>Table 7: Machinery Profile of oilpalm</w:t>
        </w:r>
        <w:r>
          <w:rPr>
            <w:noProof/>
            <w:webHidden/>
          </w:rPr>
          <w:tab/>
        </w:r>
        <w:r>
          <w:rPr>
            <w:noProof/>
            <w:webHidden/>
          </w:rPr>
          <w:fldChar w:fldCharType="begin"/>
        </w:r>
        <w:r>
          <w:rPr>
            <w:noProof/>
            <w:webHidden/>
          </w:rPr>
          <w:instrText xml:space="preserve"> PAGEREF _Toc218867857 \h </w:instrText>
        </w:r>
        <w:r>
          <w:rPr>
            <w:noProof/>
            <w:webHidden/>
          </w:rPr>
        </w:r>
        <w:r>
          <w:rPr>
            <w:noProof/>
            <w:webHidden/>
          </w:rPr>
          <w:fldChar w:fldCharType="separate"/>
        </w:r>
        <w:r>
          <w:rPr>
            <w:noProof/>
            <w:webHidden/>
          </w:rPr>
          <w:t>12</w:t>
        </w:r>
        <w:r>
          <w:rPr>
            <w:noProof/>
            <w:webHidden/>
          </w:rPr>
          <w:fldChar w:fldCharType="end"/>
        </w:r>
      </w:hyperlink>
    </w:p>
    <w:p w14:paraId="6F983336" w14:textId="3FE38706" w:rsidR="00F33E9D" w:rsidRDefault="00F33E9D">
      <w:pPr>
        <w:pStyle w:val="TableofFigures"/>
        <w:tabs>
          <w:tab w:val="right" w:leader="dot" w:pos="9350"/>
        </w:tabs>
        <w:rPr>
          <w:rFonts w:eastAsiaTheme="minorEastAsia"/>
          <w:noProof/>
          <w:sz w:val="24"/>
          <w:szCs w:val="24"/>
        </w:rPr>
      </w:pPr>
      <w:hyperlink w:anchor="_Toc218867858" w:history="1">
        <w:r w:rsidRPr="00153254">
          <w:rPr>
            <w:rStyle w:val="Hyperlink"/>
            <w:noProof/>
          </w:rPr>
          <w:t>Table 8: Total Quantity Processed (Peak)</w:t>
        </w:r>
        <w:r>
          <w:rPr>
            <w:noProof/>
            <w:webHidden/>
          </w:rPr>
          <w:tab/>
        </w:r>
        <w:r>
          <w:rPr>
            <w:noProof/>
            <w:webHidden/>
          </w:rPr>
          <w:fldChar w:fldCharType="begin"/>
        </w:r>
        <w:r>
          <w:rPr>
            <w:noProof/>
            <w:webHidden/>
          </w:rPr>
          <w:instrText xml:space="preserve"> PAGEREF _Toc218867858 \h </w:instrText>
        </w:r>
        <w:r>
          <w:rPr>
            <w:noProof/>
            <w:webHidden/>
          </w:rPr>
        </w:r>
        <w:r>
          <w:rPr>
            <w:noProof/>
            <w:webHidden/>
          </w:rPr>
          <w:fldChar w:fldCharType="separate"/>
        </w:r>
        <w:r>
          <w:rPr>
            <w:noProof/>
            <w:webHidden/>
          </w:rPr>
          <w:t>12</w:t>
        </w:r>
        <w:r>
          <w:rPr>
            <w:noProof/>
            <w:webHidden/>
          </w:rPr>
          <w:fldChar w:fldCharType="end"/>
        </w:r>
      </w:hyperlink>
    </w:p>
    <w:p w14:paraId="3CF1990D" w14:textId="590CD745" w:rsidR="00F33E9D" w:rsidRDefault="00F33E9D">
      <w:pPr>
        <w:pStyle w:val="TableofFigures"/>
        <w:tabs>
          <w:tab w:val="right" w:leader="dot" w:pos="9350"/>
        </w:tabs>
        <w:rPr>
          <w:rFonts w:eastAsiaTheme="minorEastAsia"/>
          <w:noProof/>
          <w:sz w:val="24"/>
          <w:szCs w:val="24"/>
        </w:rPr>
      </w:pPr>
      <w:hyperlink w:anchor="_Toc218867859" w:history="1">
        <w:r w:rsidRPr="00153254">
          <w:rPr>
            <w:rStyle w:val="Hyperlink"/>
            <w:noProof/>
          </w:rPr>
          <w:t>Table 9: Total Quantity Processed (Scarce)</w:t>
        </w:r>
        <w:r>
          <w:rPr>
            <w:noProof/>
            <w:webHidden/>
          </w:rPr>
          <w:tab/>
        </w:r>
        <w:r>
          <w:rPr>
            <w:noProof/>
            <w:webHidden/>
          </w:rPr>
          <w:fldChar w:fldCharType="begin"/>
        </w:r>
        <w:r>
          <w:rPr>
            <w:noProof/>
            <w:webHidden/>
          </w:rPr>
          <w:instrText xml:space="preserve"> PAGEREF _Toc218867859 \h </w:instrText>
        </w:r>
        <w:r>
          <w:rPr>
            <w:noProof/>
            <w:webHidden/>
          </w:rPr>
        </w:r>
        <w:r>
          <w:rPr>
            <w:noProof/>
            <w:webHidden/>
          </w:rPr>
          <w:fldChar w:fldCharType="separate"/>
        </w:r>
        <w:r>
          <w:rPr>
            <w:noProof/>
            <w:webHidden/>
          </w:rPr>
          <w:t>12</w:t>
        </w:r>
        <w:r>
          <w:rPr>
            <w:noProof/>
            <w:webHidden/>
          </w:rPr>
          <w:fldChar w:fldCharType="end"/>
        </w:r>
      </w:hyperlink>
    </w:p>
    <w:p w14:paraId="1B895A12" w14:textId="32C8323D" w:rsidR="00F33E9D" w:rsidRDefault="00F33E9D">
      <w:pPr>
        <w:pStyle w:val="TableofFigures"/>
        <w:tabs>
          <w:tab w:val="right" w:leader="dot" w:pos="9350"/>
        </w:tabs>
        <w:rPr>
          <w:rFonts w:eastAsiaTheme="minorEastAsia"/>
          <w:noProof/>
          <w:sz w:val="24"/>
          <w:szCs w:val="24"/>
        </w:rPr>
      </w:pPr>
      <w:hyperlink w:anchor="_Toc218867860" w:history="1">
        <w:r w:rsidRPr="00153254">
          <w:rPr>
            <w:rStyle w:val="Hyperlink"/>
            <w:noProof/>
          </w:rPr>
          <w:t>Table 10: Average Quantity (Peak)</w:t>
        </w:r>
        <w:r>
          <w:rPr>
            <w:noProof/>
            <w:webHidden/>
          </w:rPr>
          <w:tab/>
        </w:r>
        <w:r>
          <w:rPr>
            <w:noProof/>
            <w:webHidden/>
          </w:rPr>
          <w:fldChar w:fldCharType="begin"/>
        </w:r>
        <w:r>
          <w:rPr>
            <w:noProof/>
            <w:webHidden/>
          </w:rPr>
          <w:instrText xml:space="preserve"> PAGEREF _Toc218867860 \h </w:instrText>
        </w:r>
        <w:r>
          <w:rPr>
            <w:noProof/>
            <w:webHidden/>
          </w:rPr>
        </w:r>
        <w:r>
          <w:rPr>
            <w:noProof/>
            <w:webHidden/>
          </w:rPr>
          <w:fldChar w:fldCharType="separate"/>
        </w:r>
        <w:r>
          <w:rPr>
            <w:noProof/>
            <w:webHidden/>
          </w:rPr>
          <w:t>12</w:t>
        </w:r>
        <w:r>
          <w:rPr>
            <w:noProof/>
            <w:webHidden/>
          </w:rPr>
          <w:fldChar w:fldCharType="end"/>
        </w:r>
      </w:hyperlink>
    </w:p>
    <w:p w14:paraId="7F512FEA" w14:textId="2E4D8B64" w:rsidR="00F33E9D" w:rsidRDefault="00F33E9D">
      <w:pPr>
        <w:pStyle w:val="TableofFigures"/>
        <w:tabs>
          <w:tab w:val="right" w:leader="dot" w:pos="9350"/>
        </w:tabs>
        <w:rPr>
          <w:rFonts w:eastAsiaTheme="minorEastAsia"/>
          <w:noProof/>
          <w:sz w:val="24"/>
          <w:szCs w:val="24"/>
        </w:rPr>
      </w:pPr>
      <w:hyperlink w:anchor="_Toc218867861" w:history="1">
        <w:r w:rsidRPr="00153254">
          <w:rPr>
            <w:rStyle w:val="Hyperlink"/>
            <w:noProof/>
          </w:rPr>
          <w:t>Table 11: Average Quantity Processed (Scarce)</w:t>
        </w:r>
        <w:r>
          <w:rPr>
            <w:noProof/>
            <w:webHidden/>
          </w:rPr>
          <w:tab/>
        </w:r>
        <w:r>
          <w:rPr>
            <w:noProof/>
            <w:webHidden/>
          </w:rPr>
          <w:fldChar w:fldCharType="begin"/>
        </w:r>
        <w:r>
          <w:rPr>
            <w:noProof/>
            <w:webHidden/>
          </w:rPr>
          <w:instrText xml:space="preserve"> PAGEREF _Toc218867861 \h </w:instrText>
        </w:r>
        <w:r>
          <w:rPr>
            <w:noProof/>
            <w:webHidden/>
          </w:rPr>
        </w:r>
        <w:r>
          <w:rPr>
            <w:noProof/>
            <w:webHidden/>
          </w:rPr>
          <w:fldChar w:fldCharType="separate"/>
        </w:r>
        <w:r>
          <w:rPr>
            <w:noProof/>
            <w:webHidden/>
          </w:rPr>
          <w:t>12</w:t>
        </w:r>
        <w:r>
          <w:rPr>
            <w:noProof/>
            <w:webHidden/>
          </w:rPr>
          <w:fldChar w:fldCharType="end"/>
        </w:r>
      </w:hyperlink>
    </w:p>
    <w:p w14:paraId="68A819DE" w14:textId="63C317D2" w:rsidR="00F33E9D" w:rsidRDefault="00F33E9D">
      <w:pPr>
        <w:pStyle w:val="TableofFigures"/>
        <w:tabs>
          <w:tab w:val="right" w:leader="dot" w:pos="9350"/>
        </w:tabs>
        <w:rPr>
          <w:rFonts w:eastAsiaTheme="minorEastAsia"/>
          <w:noProof/>
          <w:sz w:val="24"/>
          <w:szCs w:val="24"/>
        </w:rPr>
      </w:pPr>
      <w:hyperlink w:anchor="_Toc218867862" w:history="1">
        <w:r w:rsidRPr="00153254">
          <w:rPr>
            <w:rStyle w:val="Hyperlink"/>
            <w:noProof/>
          </w:rPr>
          <w:t>Table 12: Mobility interviewed</w:t>
        </w:r>
        <w:r>
          <w:rPr>
            <w:noProof/>
            <w:webHidden/>
          </w:rPr>
          <w:tab/>
        </w:r>
        <w:r>
          <w:rPr>
            <w:noProof/>
            <w:webHidden/>
          </w:rPr>
          <w:fldChar w:fldCharType="begin"/>
        </w:r>
        <w:r>
          <w:rPr>
            <w:noProof/>
            <w:webHidden/>
          </w:rPr>
          <w:instrText xml:space="preserve"> PAGEREF _Toc218867862 \h </w:instrText>
        </w:r>
        <w:r>
          <w:rPr>
            <w:noProof/>
            <w:webHidden/>
          </w:rPr>
        </w:r>
        <w:r>
          <w:rPr>
            <w:noProof/>
            <w:webHidden/>
          </w:rPr>
          <w:fldChar w:fldCharType="separate"/>
        </w:r>
        <w:r>
          <w:rPr>
            <w:noProof/>
            <w:webHidden/>
          </w:rPr>
          <w:t>12</w:t>
        </w:r>
        <w:r>
          <w:rPr>
            <w:noProof/>
            <w:webHidden/>
          </w:rPr>
          <w:fldChar w:fldCharType="end"/>
        </w:r>
      </w:hyperlink>
    </w:p>
    <w:p w14:paraId="13F54F37" w14:textId="14B60EB2" w:rsidR="00F33E9D" w:rsidRDefault="00F33E9D">
      <w:pPr>
        <w:pStyle w:val="TableofFigures"/>
        <w:tabs>
          <w:tab w:val="right" w:leader="dot" w:pos="9350"/>
        </w:tabs>
        <w:rPr>
          <w:rFonts w:eastAsiaTheme="minorEastAsia"/>
          <w:noProof/>
          <w:sz w:val="24"/>
          <w:szCs w:val="24"/>
        </w:rPr>
      </w:pPr>
      <w:hyperlink w:anchor="_Toc218867863" w:history="1">
        <w:r w:rsidRPr="00153254">
          <w:rPr>
            <w:rStyle w:val="Hyperlink"/>
            <w:noProof/>
          </w:rPr>
          <w:t>Table 13: SME interviewed</w:t>
        </w:r>
        <w:r>
          <w:rPr>
            <w:noProof/>
            <w:webHidden/>
          </w:rPr>
          <w:tab/>
        </w:r>
        <w:r>
          <w:rPr>
            <w:noProof/>
            <w:webHidden/>
          </w:rPr>
          <w:fldChar w:fldCharType="begin"/>
        </w:r>
        <w:r>
          <w:rPr>
            <w:noProof/>
            <w:webHidden/>
          </w:rPr>
          <w:instrText xml:space="preserve"> PAGEREF _Toc218867863 \h </w:instrText>
        </w:r>
        <w:r>
          <w:rPr>
            <w:noProof/>
            <w:webHidden/>
          </w:rPr>
        </w:r>
        <w:r>
          <w:rPr>
            <w:noProof/>
            <w:webHidden/>
          </w:rPr>
          <w:fldChar w:fldCharType="separate"/>
        </w:r>
        <w:r>
          <w:rPr>
            <w:noProof/>
            <w:webHidden/>
          </w:rPr>
          <w:t>13</w:t>
        </w:r>
        <w:r>
          <w:rPr>
            <w:noProof/>
            <w:webHidden/>
          </w:rPr>
          <w:fldChar w:fldCharType="end"/>
        </w:r>
      </w:hyperlink>
    </w:p>
    <w:p w14:paraId="44ECA43B" w14:textId="70203B24" w:rsidR="00F33E9D" w:rsidRDefault="00F33E9D">
      <w:pPr>
        <w:pStyle w:val="TableofFigures"/>
        <w:tabs>
          <w:tab w:val="right" w:leader="dot" w:pos="9350"/>
        </w:tabs>
        <w:rPr>
          <w:rFonts w:eastAsiaTheme="minorEastAsia"/>
          <w:noProof/>
          <w:sz w:val="24"/>
          <w:szCs w:val="24"/>
        </w:rPr>
      </w:pPr>
      <w:hyperlink w:anchor="_Toc218867864" w:history="1">
        <w:r w:rsidRPr="00153254">
          <w:rPr>
            <w:rStyle w:val="Hyperlink"/>
            <w:noProof/>
          </w:rPr>
          <w:t>Table 14: Farming</w:t>
        </w:r>
        <w:r>
          <w:rPr>
            <w:noProof/>
            <w:webHidden/>
          </w:rPr>
          <w:tab/>
        </w:r>
        <w:r>
          <w:rPr>
            <w:noProof/>
            <w:webHidden/>
          </w:rPr>
          <w:fldChar w:fldCharType="begin"/>
        </w:r>
        <w:r>
          <w:rPr>
            <w:noProof/>
            <w:webHidden/>
          </w:rPr>
          <w:instrText xml:space="preserve"> PAGEREF _Toc218867864 \h </w:instrText>
        </w:r>
        <w:r>
          <w:rPr>
            <w:noProof/>
            <w:webHidden/>
          </w:rPr>
        </w:r>
        <w:r>
          <w:rPr>
            <w:noProof/>
            <w:webHidden/>
          </w:rPr>
          <w:fldChar w:fldCharType="separate"/>
        </w:r>
        <w:r>
          <w:rPr>
            <w:noProof/>
            <w:webHidden/>
          </w:rPr>
          <w:t>14</w:t>
        </w:r>
        <w:r>
          <w:rPr>
            <w:noProof/>
            <w:webHidden/>
          </w:rPr>
          <w:fldChar w:fldCharType="end"/>
        </w:r>
      </w:hyperlink>
    </w:p>
    <w:p w14:paraId="45654E90" w14:textId="0403B288" w:rsidR="00F33E9D" w:rsidRDefault="00F33E9D">
      <w:pPr>
        <w:pStyle w:val="TableofFigures"/>
        <w:tabs>
          <w:tab w:val="right" w:leader="dot" w:pos="9350"/>
        </w:tabs>
        <w:rPr>
          <w:rFonts w:eastAsiaTheme="minorEastAsia"/>
          <w:noProof/>
          <w:sz w:val="24"/>
          <w:szCs w:val="24"/>
        </w:rPr>
      </w:pPr>
      <w:hyperlink w:anchor="_Toc218867865" w:history="1">
        <w:r w:rsidRPr="00153254">
          <w:rPr>
            <w:rStyle w:val="Hyperlink"/>
            <w:noProof/>
          </w:rPr>
          <w:t>Table 15: Cassava Processing (1 ton/hr AgroHub Deployment Model) - Scaleup</w:t>
        </w:r>
        <w:r>
          <w:rPr>
            <w:noProof/>
            <w:webHidden/>
          </w:rPr>
          <w:tab/>
        </w:r>
        <w:r>
          <w:rPr>
            <w:noProof/>
            <w:webHidden/>
          </w:rPr>
          <w:fldChar w:fldCharType="begin"/>
        </w:r>
        <w:r>
          <w:rPr>
            <w:noProof/>
            <w:webHidden/>
          </w:rPr>
          <w:instrText xml:space="preserve"> PAGEREF _Toc218867865 \h </w:instrText>
        </w:r>
        <w:r>
          <w:rPr>
            <w:noProof/>
            <w:webHidden/>
          </w:rPr>
        </w:r>
        <w:r>
          <w:rPr>
            <w:noProof/>
            <w:webHidden/>
          </w:rPr>
          <w:fldChar w:fldCharType="separate"/>
        </w:r>
        <w:r>
          <w:rPr>
            <w:noProof/>
            <w:webHidden/>
          </w:rPr>
          <w:t>14</w:t>
        </w:r>
        <w:r>
          <w:rPr>
            <w:noProof/>
            <w:webHidden/>
          </w:rPr>
          <w:fldChar w:fldCharType="end"/>
        </w:r>
      </w:hyperlink>
    </w:p>
    <w:p w14:paraId="5A83D010" w14:textId="0C67EDB4" w:rsidR="00F33E9D" w:rsidRDefault="00F33E9D">
      <w:pPr>
        <w:pStyle w:val="TableofFigures"/>
        <w:tabs>
          <w:tab w:val="right" w:leader="dot" w:pos="9350"/>
        </w:tabs>
        <w:rPr>
          <w:rFonts w:eastAsiaTheme="minorEastAsia"/>
          <w:noProof/>
          <w:sz w:val="24"/>
          <w:szCs w:val="24"/>
        </w:rPr>
      </w:pPr>
      <w:hyperlink w:anchor="_Toc218867866" w:history="1">
        <w:r w:rsidRPr="00153254">
          <w:rPr>
            <w:rStyle w:val="Hyperlink"/>
            <w:noProof/>
          </w:rPr>
          <w:t>Table 16: il Palm Processing (1 ton/hr AgroHub Deployment Model) - Scaleup</w:t>
        </w:r>
        <w:r>
          <w:rPr>
            <w:noProof/>
            <w:webHidden/>
          </w:rPr>
          <w:tab/>
        </w:r>
        <w:r>
          <w:rPr>
            <w:noProof/>
            <w:webHidden/>
          </w:rPr>
          <w:fldChar w:fldCharType="begin"/>
        </w:r>
        <w:r>
          <w:rPr>
            <w:noProof/>
            <w:webHidden/>
          </w:rPr>
          <w:instrText xml:space="preserve"> PAGEREF _Toc218867866 \h </w:instrText>
        </w:r>
        <w:r>
          <w:rPr>
            <w:noProof/>
            <w:webHidden/>
          </w:rPr>
        </w:r>
        <w:r>
          <w:rPr>
            <w:noProof/>
            <w:webHidden/>
          </w:rPr>
          <w:fldChar w:fldCharType="separate"/>
        </w:r>
        <w:r>
          <w:rPr>
            <w:noProof/>
            <w:webHidden/>
          </w:rPr>
          <w:t>14</w:t>
        </w:r>
        <w:r>
          <w:rPr>
            <w:noProof/>
            <w:webHidden/>
          </w:rPr>
          <w:fldChar w:fldCharType="end"/>
        </w:r>
      </w:hyperlink>
    </w:p>
    <w:p w14:paraId="0DD1E948" w14:textId="25E59081" w:rsidR="00F33E9D" w:rsidRDefault="00F33E9D">
      <w:pPr>
        <w:pStyle w:val="TableofFigures"/>
        <w:tabs>
          <w:tab w:val="right" w:leader="dot" w:pos="9350"/>
        </w:tabs>
        <w:rPr>
          <w:rFonts w:eastAsiaTheme="minorEastAsia"/>
          <w:noProof/>
          <w:sz w:val="24"/>
          <w:szCs w:val="24"/>
        </w:rPr>
      </w:pPr>
      <w:hyperlink w:anchor="_Toc218867867" w:history="1">
        <w:r w:rsidRPr="00153254">
          <w:rPr>
            <w:rStyle w:val="Hyperlink"/>
            <w:noProof/>
          </w:rPr>
          <w:t>Table 17: Mobility Scaleup</w:t>
        </w:r>
        <w:r>
          <w:rPr>
            <w:noProof/>
            <w:webHidden/>
          </w:rPr>
          <w:tab/>
        </w:r>
        <w:r>
          <w:rPr>
            <w:noProof/>
            <w:webHidden/>
          </w:rPr>
          <w:fldChar w:fldCharType="begin"/>
        </w:r>
        <w:r>
          <w:rPr>
            <w:noProof/>
            <w:webHidden/>
          </w:rPr>
          <w:instrText xml:space="preserve"> PAGEREF _Toc218867867 \h </w:instrText>
        </w:r>
        <w:r>
          <w:rPr>
            <w:noProof/>
            <w:webHidden/>
          </w:rPr>
        </w:r>
        <w:r>
          <w:rPr>
            <w:noProof/>
            <w:webHidden/>
          </w:rPr>
          <w:fldChar w:fldCharType="separate"/>
        </w:r>
        <w:r>
          <w:rPr>
            <w:noProof/>
            <w:webHidden/>
          </w:rPr>
          <w:t>15</w:t>
        </w:r>
        <w:r>
          <w:rPr>
            <w:noProof/>
            <w:webHidden/>
          </w:rPr>
          <w:fldChar w:fldCharType="end"/>
        </w:r>
      </w:hyperlink>
    </w:p>
    <w:p w14:paraId="48EF1F1C" w14:textId="67044A8A" w:rsidR="00F33E9D" w:rsidRDefault="00F33E9D">
      <w:pPr>
        <w:pStyle w:val="TableofFigures"/>
        <w:tabs>
          <w:tab w:val="right" w:leader="dot" w:pos="9350"/>
        </w:tabs>
        <w:rPr>
          <w:rFonts w:eastAsiaTheme="minorEastAsia"/>
          <w:noProof/>
          <w:sz w:val="24"/>
          <w:szCs w:val="24"/>
        </w:rPr>
      </w:pPr>
      <w:hyperlink w:anchor="_Toc218867868" w:history="1">
        <w:r w:rsidRPr="00153254">
          <w:rPr>
            <w:rStyle w:val="Hyperlink"/>
            <w:noProof/>
          </w:rPr>
          <w:t>Table 18: SME - ScaleupPilot Phase</w:t>
        </w:r>
        <w:r>
          <w:rPr>
            <w:noProof/>
            <w:webHidden/>
          </w:rPr>
          <w:tab/>
        </w:r>
        <w:r>
          <w:rPr>
            <w:noProof/>
            <w:webHidden/>
          </w:rPr>
          <w:fldChar w:fldCharType="begin"/>
        </w:r>
        <w:r>
          <w:rPr>
            <w:noProof/>
            <w:webHidden/>
          </w:rPr>
          <w:instrText xml:space="preserve"> PAGEREF _Toc218867868 \h </w:instrText>
        </w:r>
        <w:r>
          <w:rPr>
            <w:noProof/>
            <w:webHidden/>
          </w:rPr>
        </w:r>
        <w:r>
          <w:rPr>
            <w:noProof/>
            <w:webHidden/>
          </w:rPr>
          <w:fldChar w:fldCharType="separate"/>
        </w:r>
        <w:r>
          <w:rPr>
            <w:noProof/>
            <w:webHidden/>
          </w:rPr>
          <w:t>15</w:t>
        </w:r>
        <w:r>
          <w:rPr>
            <w:noProof/>
            <w:webHidden/>
          </w:rPr>
          <w:fldChar w:fldCharType="end"/>
        </w:r>
      </w:hyperlink>
    </w:p>
    <w:p w14:paraId="1889589B" w14:textId="344A7D0B" w:rsidR="00F33E9D" w:rsidRDefault="00F33E9D">
      <w:pPr>
        <w:pStyle w:val="TableofFigures"/>
        <w:tabs>
          <w:tab w:val="right" w:leader="dot" w:pos="9350"/>
        </w:tabs>
        <w:rPr>
          <w:rFonts w:eastAsiaTheme="minorEastAsia"/>
          <w:noProof/>
          <w:sz w:val="24"/>
          <w:szCs w:val="24"/>
        </w:rPr>
      </w:pPr>
      <w:hyperlink w:anchor="_Toc218867869" w:history="1">
        <w:r w:rsidRPr="00153254">
          <w:rPr>
            <w:rStyle w:val="Hyperlink"/>
            <w:noProof/>
          </w:rPr>
          <w:t>Table 19: Farming - Pilot</w:t>
        </w:r>
        <w:r>
          <w:rPr>
            <w:noProof/>
            <w:webHidden/>
          </w:rPr>
          <w:tab/>
        </w:r>
        <w:r>
          <w:rPr>
            <w:noProof/>
            <w:webHidden/>
          </w:rPr>
          <w:fldChar w:fldCharType="begin"/>
        </w:r>
        <w:r>
          <w:rPr>
            <w:noProof/>
            <w:webHidden/>
          </w:rPr>
          <w:instrText xml:space="preserve"> PAGEREF _Toc218867869 \h </w:instrText>
        </w:r>
        <w:r>
          <w:rPr>
            <w:noProof/>
            <w:webHidden/>
          </w:rPr>
        </w:r>
        <w:r>
          <w:rPr>
            <w:noProof/>
            <w:webHidden/>
          </w:rPr>
          <w:fldChar w:fldCharType="separate"/>
        </w:r>
        <w:r>
          <w:rPr>
            <w:noProof/>
            <w:webHidden/>
          </w:rPr>
          <w:t>15</w:t>
        </w:r>
        <w:r>
          <w:rPr>
            <w:noProof/>
            <w:webHidden/>
          </w:rPr>
          <w:fldChar w:fldCharType="end"/>
        </w:r>
      </w:hyperlink>
    </w:p>
    <w:p w14:paraId="6818E735" w14:textId="63D14547" w:rsidR="00F33E9D" w:rsidRDefault="00F33E9D">
      <w:pPr>
        <w:pStyle w:val="TableofFigures"/>
        <w:tabs>
          <w:tab w:val="right" w:leader="dot" w:pos="9350"/>
        </w:tabs>
        <w:rPr>
          <w:rFonts w:eastAsiaTheme="minorEastAsia"/>
          <w:noProof/>
          <w:sz w:val="24"/>
          <w:szCs w:val="24"/>
        </w:rPr>
      </w:pPr>
      <w:hyperlink w:anchor="_Toc218867870" w:history="1">
        <w:r w:rsidRPr="00153254">
          <w:rPr>
            <w:rStyle w:val="Hyperlink"/>
            <w:noProof/>
          </w:rPr>
          <w:t>Table 20: Cassava Processing (1 ton/hr AgroHub Deployment Model) - Pilot</w:t>
        </w:r>
        <w:r>
          <w:rPr>
            <w:noProof/>
            <w:webHidden/>
          </w:rPr>
          <w:tab/>
        </w:r>
        <w:r>
          <w:rPr>
            <w:noProof/>
            <w:webHidden/>
          </w:rPr>
          <w:fldChar w:fldCharType="begin"/>
        </w:r>
        <w:r>
          <w:rPr>
            <w:noProof/>
            <w:webHidden/>
          </w:rPr>
          <w:instrText xml:space="preserve"> PAGEREF _Toc218867870 \h </w:instrText>
        </w:r>
        <w:r>
          <w:rPr>
            <w:noProof/>
            <w:webHidden/>
          </w:rPr>
        </w:r>
        <w:r>
          <w:rPr>
            <w:noProof/>
            <w:webHidden/>
          </w:rPr>
          <w:fldChar w:fldCharType="separate"/>
        </w:r>
        <w:r>
          <w:rPr>
            <w:noProof/>
            <w:webHidden/>
          </w:rPr>
          <w:t>15</w:t>
        </w:r>
        <w:r>
          <w:rPr>
            <w:noProof/>
            <w:webHidden/>
          </w:rPr>
          <w:fldChar w:fldCharType="end"/>
        </w:r>
      </w:hyperlink>
    </w:p>
    <w:p w14:paraId="1E6ABF3D" w14:textId="4C334F3A" w:rsidR="00F33E9D" w:rsidRDefault="00F33E9D">
      <w:pPr>
        <w:pStyle w:val="TableofFigures"/>
        <w:tabs>
          <w:tab w:val="right" w:leader="dot" w:pos="9350"/>
        </w:tabs>
        <w:rPr>
          <w:rFonts w:eastAsiaTheme="minorEastAsia"/>
          <w:noProof/>
          <w:sz w:val="24"/>
          <w:szCs w:val="24"/>
        </w:rPr>
      </w:pPr>
      <w:hyperlink w:anchor="_Toc218867871" w:history="1">
        <w:r w:rsidRPr="00153254">
          <w:rPr>
            <w:rStyle w:val="Hyperlink"/>
            <w:noProof/>
          </w:rPr>
          <w:t>Table 21: Oil Palm Processing (1 ton/hr AgroHub Deployment Model) - Pilot</w:t>
        </w:r>
        <w:r>
          <w:rPr>
            <w:noProof/>
            <w:webHidden/>
          </w:rPr>
          <w:tab/>
        </w:r>
        <w:r>
          <w:rPr>
            <w:noProof/>
            <w:webHidden/>
          </w:rPr>
          <w:fldChar w:fldCharType="begin"/>
        </w:r>
        <w:r>
          <w:rPr>
            <w:noProof/>
            <w:webHidden/>
          </w:rPr>
          <w:instrText xml:space="preserve"> PAGEREF _Toc218867871 \h </w:instrText>
        </w:r>
        <w:r>
          <w:rPr>
            <w:noProof/>
            <w:webHidden/>
          </w:rPr>
        </w:r>
        <w:r>
          <w:rPr>
            <w:noProof/>
            <w:webHidden/>
          </w:rPr>
          <w:fldChar w:fldCharType="separate"/>
        </w:r>
        <w:r>
          <w:rPr>
            <w:noProof/>
            <w:webHidden/>
          </w:rPr>
          <w:t>16</w:t>
        </w:r>
        <w:r>
          <w:rPr>
            <w:noProof/>
            <w:webHidden/>
          </w:rPr>
          <w:fldChar w:fldCharType="end"/>
        </w:r>
      </w:hyperlink>
    </w:p>
    <w:p w14:paraId="0037389E" w14:textId="4B0F65D5" w:rsidR="00F33E9D" w:rsidRDefault="00F33E9D">
      <w:pPr>
        <w:pStyle w:val="TableofFigures"/>
        <w:tabs>
          <w:tab w:val="right" w:leader="dot" w:pos="9350"/>
        </w:tabs>
        <w:rPr>
          <w:rFonts w:eastAsiaTheme="minorEastAsia"/>
          <w:noProof/>
          <w:sz w:val="24"/>
          <w:szCs w:val="24"/>
        </w:rPr>
      </w:pPr>
      <w:hyperlink w:anchor="_Toc218867872" w:history="1">
        <w:r w:rsidRPr="00153254">
          <w:rPr>
            <w:rStyle w:val="Hyperlink"/>
            <w:noProof/>
          </w:rPr>
          <w:t>Table 22: Mobility Pilot</w:t>
        </w:r>
        <w:r>
          <w:rPr>
            <w:noProof/>
            <w:webHidden/>
          </w:rPr>
          <w:tab/>
        </w:r>
        <w:r>
          <w:rPr>
            <w:noProof/>
            <w:webHidden/>
          </w:rPr>
          <w:fldChar w:fldCharType="begin"/>
        </w:r>
        <w:r>
          <w:rPr>
            <w:noProof/>
            <w:webHidden/>
          </w:rPr>
          <w:instrText xml:space="preserve"> PAGEREF _Toc218867872 \h </w:instrText>
        </w:r>
        <w:r>
          <w:rPr>
            <w:noProof/>
            <w:webHidden/>
          </w:rPr>
        </w:r>
        <w:r>
          <w:rPr>
            <w:noProof/>
            <w:webHidden/>
          </w:rPr>
          <w:fldChar w:fldCharType="separate"/>
        </w:r>
        <w:r>
          <w:rPr>
            <w:noProof/>
            <w:webHidden/>
          </w:rPr>
          <w:t>16</w:t>
        </w:r>
        <w:r>
          <w:rPr>
            <w:noProof/>
            <w:webHidden/>
          </w:rPr>
          <w:fldChar w:fldCharType="end"/>
        </w:r>
      </w:hyperlink>
    </w:p>
    <w:p w14:paraId="6183B460" w14:textId="49A53857" w:rsidR="00F33E9D" w:rsidRDefault="00F33E9D">
      <w:pPr>
        <w:pStyle w:val="TableofFigures"/>
        <w:tabs>
          <w:tab w:val="right" w:leader="dot" w:pos="9350"/>
        </w:tabs>
        <w:rPr>
          <w:rFonts w:eastAsiaTheme="minorEastAsia"/>
          <w:noProof/>
          <w:sz w:val="24"/>
          <w:szCs w:val="24"/>
        </w:rPr>
      </w:pPr>
      <w:hyperlink w:anchor="_Toc218867873" w:history="1">
        <w:r w:rsidRPr="00153254">
          <w:rPr>
            <w:rStyle w:val="Hyperlink"/>
            <w:noProof/>
          </w:rPr>
          <w:t>Table 23: SME - Pilot Phase</w:t>
        </w:r>
        <w:r>
          <w:rPr>
            <w:noProof/>
            <w:webHidden/>
          </w:rPr>
          <w:tab/>
        </w:r>
        <w:r>
          <w:rPr>
            <w:noProof/>
            <w:webHidden/>
          </w:rPr>
          <w:fldChar w:fldCharType="begin"/>
        </w:r>
        <w:r>
          <w:rPr>
            <w:noProof/>
            <w:webHidden/>
          </w:rPr>
          <w:instrText xml:space="preserve"> PAGEREF _Toc218867873 \h </w:instrText>
        </w:r>
        <w:r>
          <w:rPr>
            <w:noProof/>
            <w:webHidden/>
          </w:rPr>
        </w:r>
        <w:r>
          <w:rPr>
            <w:noProof/>
            <w:webHidden/>
          </w:rPr>
          <w:fldChar w:fldCharType="separate"/>
        </w:r>
        <w:r>
          <w:rPr>
            <w:noProof/>
            <w:webHidden/>
          </w:rPr>
          <w:t>16</w:t>
        </w:r>
        <w:r>
          <w:rPr>
            <w:noProof/>
            <w:webHidden/>
          </w:rPr>
          <w:fldChar w:fldCharType="end"/>
        </w:r>
      </w:hyperlink>
    </w:p>
    <w:p w14:paraId="14ABC2D0" w14:textId="60485616" w:rsidR="00F33E9D" w:rsidRDefault="00F33E9D">
      <w:pPr>
        <w:pStyle w:val="TableofFigures"/>
        <w:tabs>
          <w:tab w:val="right" w:leader="dot" w:pos="9350"/>
        </w:tabs>
        <w:rPr>
          <w:rFonts w:eastAsiaTheme="minorEastAsia"/>
          <w:noProof/>
          <w:sz w:val="24"/>
          <w:szCs w:val="24"/>
        </w:rPr>
      </w:pPr>
      <w:hyperlink w:anchor="_Toc218867874" w:history="1">
        <w:r w:rsidRPr="00153254">
          <w:rPr>
            <w:rStyle w:val="Hyperlink"/>
            <w:noProof/>
          </w:rPr>
          <w:t>Table 24: Total Energy Projection – Pilot</w:t>
        </w:r>
        <w:r>
          <w:rPr>
            <w:noProof/>
            <w:webHidden/>
          </w:rPr>
          <w:tab/>
        </w:r>
        <w:r>
          <w:rPr>
            <w:noProof/>
            <w:webHidden/>
          </w:rPr>
          <w:fldChar w:fldCharType="begin"/>
        </w:r>
        <w:r>
          <w:rPr>
            <w:noProof/>
            <w:webHidden/>
          </w:rPr>
          <w:instrText xml:space="preserve"> PAGEREF _Toc218867874 \h </w:instrText>
        </w:r>
        <w:r>
          <w:rPr>
            <w:noProof/>
            <w:webHidden/>
          </w:rPr>
        </w:r>
        <w:r>
          <w:rPr>
            <w:noProof/>
            <w:webHidden/>
          </w:rPr>
          <w:fldChar w:fldCharType="separate"/>
        </w:r>
        <w:r>
          <w:rPr>
            <w:noProof/>
            <w:webHidden/>
          </w:rPr>
          <w:t>17</w:t>
        </w:r>
        <w:r>
          <w:rPr>
            <w:noProof/>
            <w:webHidden/>
          </w:rPr>
          <w:fldChar w:fldCharType="end"/>
        </w:r>
      </w:hyperlink>
    </w:p>
    <w:p w14:paraId="1C5D51B3" w14:textId="7FC074D3" w:rsidR="00F33E9D" w:rsidRDefault="00F33E9D">
      <w:pPr>
        <w:pStyle w:val="TableofFigures"/>
        <w:tabs>
          <w:tab w:val="right" w:leader="dot" w:pos="9350"/>
        </w:tabs>
        <w:rPr>
          <w:rFonts w:eastAsiaTheme="minorEastAsia"/>
          <w:noProof/>
          <w:sz w:val="24"/>
          <w:szCs w:val="24"/>
        </w:rPr>
      </w:pPr>
      <w:hyperlink w:anchor="_Toc218867875" w:history="1">
        <w:r w:rsidRPr="00153254">
          <w:rPr>
            <w:rStyle w:val="Hyperlink"/>
            <w:noProof/>
          </w:rPr>
          <w:t>Table 25: Pilot Phase Layout – IoT Enabled</w:t>
        </w:r>
        <w:r>
          <w:rPr>
            <w:noProof/>
            <w:webHidden/>
          </w:rPr>
          <w:tab/>
        </w:r>
        <w:r>
          <w:rPr>
            <w:noProof/>
            <w:webHidden/>
          </w:rPr>
          <w:fldChar w:fldCharType="begin"/>
        </w:r>
        <w:r>
          <w:rPr>
            <w:noProof/>
            <w:webHidden/>
          </w:rPr>
          <w:instrText xml:space="preserve"> PAGEREF _Toc218867875 \h </w:instrText>
        </w:r>
        <w:r>
          <w:rPr>
            <w:noProof/>
            <w:webHidden/>
          </w:rPr>
        </w:r>
        <w:r>
          <w:rPr>
            <w:noProof/>
            <w:webHidden/>
          </w:rPr>
          <w:fldChar w:fldCharType="separate"/>
        </w:r>
        <w:r>
          <w:rPr>
            <w:noProof/>
            <w:webHidden/>
          </w:rPr>
          <w:t>18</w:t>
        </w:r>
        <w:r>
          <w:rPr>
            <w:noProof/>
            <w:webHidden/>
          </w:rPr>
          <w:fldChar w:fldCharType="end"/>
        </w:r>
      </w:hyperlink>
    </w:p>
    <w:p w14:paraId="4313F2FB" w14:textId="0779B59F" w:rsidR="00F33E9D" w:rsidRDefault="00F33E9D">
      <w:pPr>
        <w:pStyle w:val="TableofFigures"/>
        <w:tabs>
          <w:tab w:val="right" w:leader="dot" w:pos="9350"/>
        </w:tabs>
        <w:rPr>
          <w:rFonts w:eastAsiaTheme="minorEastAsia"/>
          <w:noProof/>
          <w:sz w:val="24"/>
          <w:szCs w:val="24"/>
        </w:rPr>
      </w:pPr>
      <w:hyperlink w:anchor="_Toc218867876" w:history="1">
        <w:r w:rsidRPr="00153254">
          <w:rPr>
            <w:rStyle w:val="Hyperlink"/>
            <w:noProof/>
          </w:rPr>
          <w:t>Table 26: Cooperative Governance &amp; Operational Arrangement</w:t>
        </w:r>
        <w:r>
          <w:rPr>
            <w:noProof/>
            <w:webHidden/>
          </w:rPr>
          <w:tab/>
        </w:r>
        <w:r>
          <w:rPr>
            <w:noProof/>
            <w:webHidden/>
          </w:rPr>
          <w:fldChar w:fldCharType="begin"/>
        </w:r>
        <w:r>
          <w:rPr>
            <w:noProof/>
            <w:webHidden/>
          </w:rPr>
          <w:instrText xml:space="preserve"> PAGEREF _Toc218867876 \h </w:instrText>
        </w:r>
        <w:r>
          <w:rPr>
            <w:noProof/>
            <w:webHidden/>
          </w:rPr>
        </w:r>
        <w:r>
          <w:rPr>
            <w:noProof/>
            <w:webHidden/>
          </w:rPr>
          <w:fldChar w:fldCharType="separate"/>
        </w:r>
        <w:r>
          <w:rPr>
            <w:noProof/>
            <w:webHidden/>
          </w:rPr>
          <w:t>18</w:t>
        </w:r>
        <w:r>
          <w:rPr>
            <w:noProof/>
            <w:webHidden/>
          </w:rPr>
          <w:fldChar w:fldCharType="end"/>
        </w:r>
      </w:hyperlink>
    </w:p>
    <w:p w14:paraId="6F5D4E70" w14:textId="29AEA5A6" w:rsidR="00F33E9D" w:rsidRDefault="00F33E9D">
      <w:pPr>
        <w:pStyle w:val="TableofFigures"/>
        <w:tabs>
          <w:tab w:val="right" w:leader="dot" w:pos="9350"/>
        </w:tabs>
        <w:rPr>
          <w:rFonts w:eastAsiaTheme="minorEastAsia"/>
          <w:noProof/>
          <w:sz w:val="24"/>
          <w:szCs w:val="24"/>
        </w:rPr>
      </w:pPr>
      <w:hyperlink w:anchor="_Toc218867877" w:history="1">
        <w:r w:rsidRPr="00153254">
          <w:rPr>
            <w:rStyle w:val="Hyperlink"/>
            <w:noProof/>
          </w:rPr>
          <w:t>Table 27: Safety and Compliance</w:t>
        </w:r>
        <w:r>
          <w:rPr>
            <w:noProof/>
            <w:webHidden/>
          </w:rPr>
          <w:tab/>
        </w:r>
        <w:r>
          <w:rPr>
            <w:noProof/>
            <w:webHidden/>
          </w:rPr>
          <w:fldChar w:fldCharType="begin"/>
        </w:r>
        <w:r>
          <w:rPr>
            <w:noProof/>
            <w:webHidden/>
          </w:rPr>
          <w:instrText xml:space="preserve"> PAGEREF _Toc218867877 \h </w:instrText>
        </w:r>
        <w:r>
          <w:rPr>
            <w:noProof/>
            <w:webHidden/>
          </w:rPr>
        </w:r>
        <w:r>
          <w:rPr>
            <w:noProof/>
            <w:webHidden/>
          </w:rPr>
          <w:fldChar w:fldCharType="separate"/>
        </w:r>
        <w:r>
          <w:rPr>
            <w:noProof/>
            <w:webHidden/>
          </w:rPr>
          <w:t>19</w:t>
        </w:r>
        <w:r>
          <w:rPr>
            <w:noProof/>
            <w:webHidden/>
          </w:rPr>
          <w:fldChar w:fldCharType="end"/>
        </w:r>
      </w:hyperlink>
    </w:p>
    <w:p w14:paraId="699714EC" w14:textId="55C0E2B5" w:rsidR="00F33E9D" w:rsidRDefault="00F33E9D">
      <w:pPr>
        <w:pStyle w:val="TableofFigures"/>
        <w:tabs>
          <w:tab w:val="right" w:leader="dot" w:pos="9350"/>
        </w:tabs>
        <w:rPr>
          <w:rFonts w:eastAsiaTheme="minorEastAsia"/>
          <w:noProof/>
          <w:sz w:val="24"/>
          <w:szCs w:val="24"/>
        </w:rPr>
      </w:pPr>
      <w:hyperlink w:anchor="_Toc218867878" w:history="1">
        <w:r w:rsidRPr="00153254">
          <w:rPr>
            <w:rStyle w:val="Hyperlink"/>
            <w:noProof/>
          </w:rPr>
          <w:t>Table 28: Energy Infrastructure Budget</w:t>
        </w:r>
        <w:r>
          <w:rPr>
            <w:noProof/>
            <w:webHidden/>
          </w:rPr>
          <w:tab/>
        </w:r>
        <w:r>
          <w:rPr>
            <w:noProof/>
            <w:webHidden/>
          </w:rPr>
          <w:fldChar w:fldCharType="begin"/>
        </w:r>
        <w:r>
          <w:rPr>
            <w:noProof/>
            <w:webHidden/>
          </w:rPr>
          <w:instrText xml:space="preserve"> PAGEREF _Toc218867878 \h </w:instrText>
        </w:r>
        <w:r>
          <w:rPr>
            <w:noProof/>
            <w:webHidden/>
          </w:rPr>
        </w:r>
        <w:r>
          <w:rPr>
            <w:noProof/>
            <w:webHidden/>
          </w:rPr>
          <w:fldChar w:fldCharType="separate"/>
        </w:r>
        <w:r>
          <w:rPr>
            <w:noProof/>
            <w:webHidden/>
          </w:rPr>
          <w:t>20</w:t>
        </w:r>
        <w:r>
          <w:rPr>
            <w:noProof/>
            <w:webHidden/>
          </w:rPr>
          <w:fldChar w:fldCharType="end"/>
        </w:r>
      </w:hyperlink>
    </w:p>
    <w:p w14:paraId="640A93D9" w14:textId="439980FB" w:rsidR="00F33E9D" w:rsidRDefault="00F33E9D">
      <w:pPr>
        <w:pStyle w:val="TableofFigures"/>
        <w:tabs>
          <w:tab w:val="right" w:leader="dot" w:pos="9350"/>
        </w:tabs>
        <w:rPr>
          <w:rFonts w:eastAsiaTheme="minorEastAsia"/>
          <w:noProof/>
          <w:sz w:val="24"/>
          <w:szCs w:val="24"/>
        </w:rPr>
      </w:pPr>
      <w:hyperlink w:anchor="_Toc218867879" w:history="1">
        <w:r w:rsidRPr="00153254">
          <w:rPr>
            <w:rStyle w:val="Hyperlink"/>
            <w:noProof/>
          </w:rPr>
          <w:t>Table 29: Civil and Eletrical work budget</w:t>
        </w:r>
        <w:r>
          <w:rPr>
            <w:noProof/>
            <w:webHidden/>
          </w:rPr>
          <w:tab/>
        </w:r>
        <w:r>
          <w:rPr>
            <w:noProof/>
            <w:webHidden/>
          </w:rPr>
          <w:fldChar w:fldCharType="begin"/>
        </w:r>
        <w:r>
          <w:rPr>
            <w:noProof/>
            <w:webHidden/>
          </w:rPr>
          <w:instrText xml:space="preserve"> PAGEREF _Toc218867879 \h </w:instrText>
        </w:r>
        <w:r>
          <w:rPr>
            <w:noProof/>
            <w:webHidden/>
          </w:rPr>
        </w:r>
        <w:r>
          <w:rPr>
            <w:noProof/>
            <w:webHidden/>
          </w:rPr>
          <w:fldChar w:fldCharType="separate"/>
        </w:r>
        <w:r>
          <w:rPr>
            <w:noProof/>
            <w:webHidden/>
          </w:rPr>
          <w:t>20</w:t>
        </w:r>
        <w:r>
          <w:rPr>
            <w:noProof/>
            <w:webHidden/>
          </w:rPr>
          <w:fldChar w:fldCharType="end"/>
        </w:r>
      </w:hyperlink>
    </w:p>
    <w:p w14:paraId="04D6DE2D" w14:textId="62E13E07" w:rsidR="00F33E9D" w:rsidRDefault="00F33E9D">
      <w:pPr>
        <w:pStyle w:val="TableofFigures"/>
        <w:tabs>
          <w:tab w:val="right" w:leader="dot" w:pos="9350"/>
        </w:tabs>
        <w:rPr>
          <w:rFonts w:eastAsiaTheme="minorEastAsia"/>
          <w:noProof/>
          <w:sz w:val="24"/>
          <w:szCs w:val="24"/>
        </w:rPr>
      </w:pPr>
      <w:hyperlink w:anchor="_Toc218867880" w:history="1">
        <w:r w:rsidRPr="00153254">
          <w:rPr>
            <w:rStyle w:val="Hyperlink"/>
            <w:noProof/>
          </w:rPr>
          <w:t>Table 30: Sunbread budget</w:t>
        </w:r>
        <w:r>
          <w:rPr>
            <w:noProof/>
            <w:webHidden/>
          </w:rPr>
          <w:tab/>
        </w:r>
        <w:r>
          <w:rPr>
            <w:noProof/>
            <w:webHidden/>
          </w:rPr>
          <w:fldChar w:fldCharType="begin"/>
        </w:r>
        <w:r>
          <w:rPr>
            <w:noProof/>
            <w:webHidden/>
          </w:rPr>
          <w:instrText xml:space="preserve"> PAGEREF _Toc218867880 \h </w:instrText>
        </w:r>
        <w:r>
          <w:rPr>
            <w:noProof/>
            <w:webHidden/>
          </w:rPr>
        </w:r>
        <w:r>
          <w:rPr>
            <w:noProof/>
            <w:webHidden/>
          </w:rPr>
          <w:fldChar w:fldCharType="separate"/>
        </w:r>
        <w:r>
          <w:rPr>
            <w:noProof/>
            <w:webHidden/>
          </w:rPr>
          <w:t>21</w:t>
        </w:r>
        <w:r>
          <w:rPr>
            <w:noProof/>
            <w:webHidden/>
          </w:rPr>
          <w:fldChar w:fldCharType="end"/>
        </w:r>
      </w:hyperlink>
    </w:p>
    <w:p w14:paraId="42161EDE" w14:textId="32EB0F3C" w:rsidR="00F33E9D" w:rsidRDefault="00F33E9D">
      <w:pPr>
        <w:pStyle w:val="TableofFigures"/>
        <w:tabs>
          <w:tab w:val="right" w:leader="dot" w:pos="9350"/>
        </w:tabs>
        <w:rPr>
          <w:rFonts w:eastAsiaTheme="minorEastAsia"/>
          <w:noProof/>
          <w:sz w:val="24"/>
          <w:szCs w:val="24"/>
        </w:rPr>
      </w:pPr>
      <w:hyperlink w:anchor="_Toc218867881" w:history="1">
        <w:r w:rsidRPr="00153254">
          <w:rPr>
            <w:rStyle w:val="Hyperlink"/>
            <w:noProof/>
          </w:rPr>
          <w:t>Table 31: Farming budget</w:t>
        </w:r>
        <w:r>
          <w:rPr>
            <w:noProof/>
            <w:webHidden/>
          </w:rPr>
          <w:tab/>
        </w:r>
        <w:r>
          <w:rPr>
            <w:noProof/>
            <w:webHidden/>
          </w:rPr>
          <w:fldChar w:fldCharType="begin"/>
        </w:r>
        <w:r>
          <w:rPr>
            <w:noProof/>
            <w:webHidden/>
          </w:rPr>
          <w:instrText xml:space="preserve"> PAGEREF _Toc218867881 \h </w:instrText>
        </w:r>
        <w:r>
          <w:rPr>
            <w:noProof/>
            <w:webHidden/>
          </w:rPr>
        </w:r>
        <w:r>
          <w:rPr>
            <w:noProof/>
            <w:webHidden/>
          </w:rPr>
          <w:fldChar w:fldCharType="separate"/>
        </w:r>
        <w:r>
          <w:rPr>
            <w:noProof/>
            <w:webHidden/>
          </w:rPr>
          <w:t>21</w:t>
        </w:r>
        <w:r>
          <w:rPr>
            <w:noProof/>
            <w:webHidden/>
          </w:rPr>
          <w:fldChar w:fldCharType="end"/>
        </w:r>
      </w:hyperlink>
    </w:p>
    <w:p w14:paraId="65AAFF2A" w14:textId="64303170" w:rsidR="00F33E9D" w:rsidRDefault="00F33E9D">
      <w:pPr>
        <w:pStyle w:val="TableofFigures"/>
        <w:tabs>
          <w:tab w:val="right" w:leader="dot" w:pos="9350"/>
        </w:tabs>
        <w:rPr>
          <w:rFonts w:eastAsiaTheme="minorEastAsia"/>
          <w:noProof/>
          <w:sz w:val="24"/>
          <w:szCs w:val="24"/>
        </w:rPr>
      </w:pPr>
      <w:hyperlink w:anchor="_Toc218867882" w:history="1">
        <w:r w:rsidRPr="00153254">
          <w:rPr>
            <w:rStyle w:val="Hyperlink"/>
            <w:noProof/>
          </w:rPr>
          <w:t>Table 32: Cassava equipment</w:t>
        </w:r>
        <w:r>
          <w:rPr>
            <w:noProof/>
            <w:webHidden/>
          </w:rPr>
          <w:tab/>
        </w:r>
        <w:r>
          <w:rPr>
            <w:noProof/>
            <w:webHidden/>
          </w:rPr>
          <w:fldChar w:fldCharType="begin"/>
        </w:r>
        <w:r>
          <w:rPr>
            <w:noProof/>
            <w:webHidden/>
          </w:rPr>
          <w:instrText xml:space="preserve"> PAGEREF _Toc218867882 \h </w:instrText>
        </w:r>
        <w:r>
          <w:rPr>
            <w:noProof/>
            <w:webHidden/>
          </w:rPr>
        </w:r>
        <w:r>
          <w:rPr>
            <w:noProof/>
            <w:webHidden/>
          </w:rPr>
          <w:fldChar w:fldCharType="separate"/>
        </w:r>
        <w:r>
          <w:rPr>
            <w:noProof/>
            <w:webHidden/>
          </w:rPr>
          <w:t>21</w:t>
        </w:r>
        <w:r>
          <w:rPr>
            <w:noProof/>
            <w:webHidden/>
          </w:rPr>
          <w:fldChar w:fldCharType="end"/>
        </w:r>
      </w:hyperlink>
    </w:p>
    <w:p w14:paraId="6C0BEA43" w14:textId="2C38AE93" w:rsidR="00F33E9D" w:rsidRDefault="00F33E9D">
      <w:pPr>
        <w:pStyle w:val="TableofFigures"/>
        <w:tabs>
          <w:tab w:val="right" w:leader="dot" w:pos="9350"/>
        </w:tabs>
        <w:rPr>
          <w:rFonts w:eastAsiaTheme="minorEastAsia"/>
          <w:noProof/>
          <w:sz w:val="24"/>
          <w:szCs w:val="24"/>
        </w:rPr>
      </w:pPr>
      <w:hyperlink w:anchor="_Toc218867883" w:history="1">
        <w:r w:rsidRPr="00153254">
          <w:rPr>
            <w:rStyle w:val="Hyperlink"/>
            <w:noProof/>
          </w:rPr>
          <w:t>Table 33: Oil palm equipment</w:t>
        </w:r>
        <w:r>
          <w:rPr>
            <w:noProof/>
            <w:webHidden/>
          </w:rPr>
          <w:tab/>
        </w:r>
        <w:r>
          <w:rPr>
            <w:noProof/>
            <w:webHidden/>
          </w:rPr>
          <w:fldChar w:fldCharType="begin"/>
        </w:r>
        <w:r>
          <w:rPr>
            <w:noProof/>
            <w:webHidden/>
          </w:rPr>
          <w:instrText xml:space="preserve"> PAGEREF _Toc218867883 \h </w:instrText>
        </w:r>
        <w:r>
          <w:rPr>
            <w:noProof/>
            <w:webHidden/>
          </w:rPr>
        </w:r>
        <w:r>
          <w:rPr>
            <w:noProof/>
            <w:webHidden/>
          </w:rPr>
          <w:fldChar w:fldCharType="separate"/>
        </w:r>
        <w:r>
          <w:rPr>
            <w:noProof/>
            <w:webHidden/>
          </w:rPr>
          <w:t>21</w:t>
        </w:r>
        <w:r>
          <w:rPr>
            <w:noProof/>
            <w:webHidden/>
          </w:rPr>
          <w:fldChar w:fldCharType="end"/>
        </w:r>
      </w:hyperlink>
    </w:p>
    <w:p w14:paraId="2026FDC9" w14:textId="0255EE4B" w:rsidR="00F33E9D" w:rsidRDefault="00F33E9D">
      <w:pPr>
        <w:pStyle w:val="TableofFigures"/>
        <w:tabs>
          <w:tab w:val="right" w:leader="dot" w:pos="9350"/>
        </w:tabs>
        <w:rPr>
          <w:rFonts w:eastAsiaTheme="minorEastAsia"/>
          <w:noProof/>
          <w:sz w:val="24"/>
          <w:szCs w:val="24"/>
        </w:rPr>
      </w:pPr>
      <w:hyperlink w:anchor="_Toc218867884" w:history="1">
        <w:r w:rsidRPr="00153254">
          <w:rPr>
            <w:rStyle w:val="Hyperlink"/>
            <w:noProof/>
          </w:rPr>
          <w:t>Table 34: Mobility Budget</w:t>
        </w:r>
        <w:r>
          <w:rPr>
            <w:noProof/>
            <w:webHidden/>
          </w:rPr>
          <w:tab/>
        </w:r>
        <w:r>
          <w:rPr>
            <w:noProof/>
            <w:webHidden/>
          </w:rPr>
          <w:fldChar w:fldCharType="begin"/>
        </w:r>
        <w:r>
          <w:rPr>
            <w:noProof/>
            <w:webHidden/>
          </w:rPr>
          <w:instrText xml:space="preserve"> PAGEREF _Toc218867884 \h </w:instrText>
        </w:r>
        <w:r>
          <w:rPr>
            <w:noProof/>
            <w:webHidden/>
          </w:rPr>
        </w:r>
        <w:r>
          <w:rPr>
            <w:noProof/>
            <w:webHidden/>
          </w:rPr>
          <w:fldChar w:fldCharType="separate"/>
        </w:r>
        <w:r>
          <w:rPr>
            <w:noProof/>
            <w:webHidden/>
          </w:rPr>
          <w:t>22</w:t>
        </w:r>
        <w:r>
          <w:rPr>
            <w:noProof/>
            <w:webHidden/>
          </w:rPr>
          <w:fldChar w:fldCharType="end"/>
        </w:r>
      </w:hyperlink>
    </w:p>
    <w:p w14:paraId="12E2BBCC" w14:textId="5738A96F" w:rsidR="00F33E9D" w:rsidRDefault="00F33E9D">
      <w:pPr>
        <w:pStyle w:val="TableofFigures"/>
        <w:tabs>
          <w:tab w:val="right" w:leader="dot" w:pos="9350"/>
        </w:tabs>
        <w:rPr>
          <w:rFonts w:eastAsiaTheme="minorEastAsia"/>
          <w:noProof/>
          <w:sz w:val="24"/>
          <w:szCs w:val="24"/>
        </w:rPr>
      </w:pPr>
      <w:hyperlink w:anchor="_Toc218867885" w:history="1">
        <w:r w:rsidRPr="00153254">
          <w:rPr>
            <w:rStyle w:val="Hyperlink"/>
            <w:noProof/>
          </w:rPr>
          <w:t>Table 35: SME budget</w:t>
        </w:r>
        <w:r>
          <w:rPr>
            <w:noProof/>
            <w:webHidden/>
          </w:rPr>
          <w:tab/>
        </w:r>
        <w:r>
          <w:rPr>
            <w:noProof/>
            <w:webHidden/>
          </w:rPr>
          <w:fldChar w:fldCharType="begin"/>
        </w:r>
        <w:r>
          <w:rPr>
            <w:noProof/>
            <w:webHidden/>
          </w:rPr>
          <w:instrText xml:space="preserve"> PAGEREF _Toc218867885 \h </w:instrText>
        </w:r>
        <w:r>
          <w:rPr>
            <w:noProof/>
            <w:webHidden/>
          </w:rPr>
        </w:r>
        <w:r>
          <w:rPr>
            <w:noProof/>
            <w:webHidden/>
          </w:rPr>
          <w:fldChar w:fldCharType="separate"/>
        </w:r>
        <w:r>
          <w:rPr>
            <w:noProof/>
            <w:webHidden/>
          </w:rPr>
          <w:t>22</w:t>
        </w:r>
        <w:r>
          <w:rPr>
            <w:noProof/>
            <w:webHidden/>
          </w:rPr>
          <w:fldChar w:fldCharType="end"/>
        </w:r>
      </w:hyperlink>
    </w:p>
    <w:p w14:paraId="1F4B484B" w14:textId="3E64238F" w:rsidR="00F33E9D" w:rsidRDefault="00F33E9D">
      <w:pPr>
        <w:pStyle w:val="TableofFigures"/>
        <w:tabs>
          <w:tab w:val="right" w:leader="dot" w:pos="9350"/>
        </w:tabs>
        <w:rPr>
          <w:rFonts w:eastAsiaTheme="minorEastAsia"/>
          <w:noProof/>
          <w:sz w:val="24"/>
          <w:szCs w:val="24"/>
        </w:rPr>
      </w:pPr>
      <w:hyperlink w:anchor="_Toc218867886" w:history="1">
        <w:r w:rsidRPr="00153254">
          <w:rPr>
            <w:rStyle w:val="Hyperlink"/>
            <w:noProof/>
          </w:rPr>
          <w:t>Table 36: Others budget</w:t>
        </w:r>
        <w:r>
          <w:rPr>
            <w:noProof/>
            <w:webHidden/>
          </w:rPr>
          <w:tab/>
        </w:r>
        <w:r>
          <w:rPr>
            <w:noProof/>
            <w:webHidden/>
          </w:rPr>
          <w:fldChar w:fldCharType="begin"/>
        </w:r>
        <w:r>
          <w:rPr>
            <w:noProof/>
            <w:webHidden/>
          </w:rPr>
          <w:instrText xml:space="preserve"> PAGEREF _Toc218867886 \h </w:instrText>
        </w:r>
        <w:r>
          <w:rPr>
            <w:noProof/>
            <w:webHidden/>
          </w:rPr>
        </w:r>
        <w:r>
          <w:rPr>
            <w:noProof/>
            <w:webHidden/>
          </w:rPr>
          <w:fldChar w:fldCharType="separate"/>
        </w:r>
        <w:r>
          <w:rPr>
            <w:noProof/>
            <w:webHidden/>
          </w:rPr>
          <w:t>23</w:t>
        </w:r>
        <w:r>
          <w:rPr>
            <w:noProof/>
            <w:webHidden/>
          </w:rPr>
          <w:fldChar w:fldCharType="end"/>
        </w:r>
      </w:hyperlink>
    </w:p>
    <w:p w14:paraId="26212E27" w14:textId="1132A481" w:rsidR="00F33E9D" w:rsidRDefault="00F33E9D">
      <w:pPr>
        <w:pStyle w:val="TableofFigures"/>
        <w:tabs>
          <w:tab w:val="right" w:leader="dot" w:pos="9350"/>
        </w:tabs>
        <w:rPr>
          <w:rFonts w:eastAsiaTheme="minorEastAsia"/>
          <w:noProof/>
          <w:sz w:val="24"/>
          <w:szCs w:val="24"/>
        </w:rPr>
      </w:pPr>
      <w:hyperlink w:anchor="_Toc218867887" w:history="1">
        <w:r w:rsidRPr="00153254">
          <w:rPr>
            <w:rStyle w:val="Hyperlink"/>
            <w:noProof/>
          </w:rPr>
          <w:t>Table 37: Total PUE Pilot budget</w:t>
        </w:r>
        <w:r>
          <w:rPr>
            <w:noProof/>
            <w:webHidden/>
          </w:rPr>
          <w:tab/>
        </w:r>
        <w:r>
          <w:rPr>
            <w:noProof/>
            <w:webHidden/>
          </w:rPr>
          <w:fldChar w:fldCharType="begin"/>
        </w:r>
        <w:r>
          <w:rPr>
            <w:noProof/>
            <w:webHidden/>
          </w:rPr>
          <w:instrText xml:space="preserve"> PAGEREF _Toc218867887 \h </w:instrText>
        </w:r>
        <w:r>
          <w:rPr>
            <w:noProof/>
            <w:webHidden/>
          </w:rPr>
        </w:r>
        <w:r>
          <w:rPr>
            <w:noProof/>
            <w:webHidden/>
          </w:rPr>
          <w:fldChar w:fldCharType="separate"/>
        </w:r>
        <w:r>
          <w:rPr>
            <w:noProof/>
            <w:webHidden/>
          </w:rPr>
          <w:t>23</w:t>
        </w:r>
        <w:r>
          <w:rPr>
            <w:noProof/>
            <w:webHidden/>
          </w:rPr>
          <w:fldChar w:fldCharType="end"/>
        </w:r>
      </w:hyperlink>
    </w:p>
    <w:p w14:paraId="61F45DE4" w14:textId="755677B3" w:rsidR="00F33E9D" w:rsidRDefault="00F33E9D">
      <w:pPr>
        <w:pStyle w:val="TableofFigures"/>
        <w:tabs>
          <w:tab w:val="right" w:leader="dot" w:pos="9350"/>
        </w:tabs>
        <w:rPr>
          <w:rFonts w:eastAsiaTheme="minorEastAsia"/>
          <w:noProof/>
          <w:sz w:val="24"/>
          <w:szCs w:val="24"/>
        </w:rPr>
      </w:pPr>
      <w:hyperlink w:anchor="_Toc218867888" w:history="1">
        <w:r w:rsidRPr="00153254">
          <w:rPr>
            <w:rStyle w:val="Hyperlink"/>
            <w:rFonts w:cstheme="minorHAnsi"/>
            <w:noProof/>
          </w:rPr>
          <w:t>Table 38: Budget for Individual Model - New Equipment</w:t>
        </w:r>
        <w:r>
          <w:rPr>
            <w:noProof/>
            <w:webHidden/>
          </w:rPr>
          <w:tab/>
        </w:r>
        <w:r>
          <w:rPr>
            <w:noProof/>
            <w:webHidden/>
          </w:rPr>
          <w:fldChar w:fldCharType="begin"/>
        </w:r>
        <w:r>
          <w:rPr>
            <w:noProof/>
            <w:webHidden/>
          </w:rPr>
          <w:instrText xml:space="preserve"> PAGEREF _Toc218867888 \h </w:instrText>
        </w:r>
        <w:r>
          <w:rPr>
            <w:noProof/>
            <w:webHidden/>
          </w:rPr>
        </w:r>
        <w:r>
          <w:rPr>
            <w:noProof/>
            <w:webHidden/>
          </w:rPr>
          <w:fldChar w:fldCharType="separate"/>
        </w:r>
        <w:r>
          <w:rPr>
            <w:noProof/>
            <w:webHidden/>
          </w:rPr>
          <w:t>23</w:t>
        </w:r>
        <w:r>
          <w:rPr>
            <w:noProof/>
            <w:webHidden/>
          </w:rPr>
          <w:fldChar w:fldCharType="end"/>
        </w:r>
      </w:hyperlink>
    </w:p>
    <w:p w14:paraId="76C2D7DB" w14:textId="1F7E77B3" w:rsidR="00F33E9D" w:rsidRDefault="00F33E9D">
      <w:pPr>
        <w:pStyle w:val="TableofFigures"/>
        <w:tabs>
          <w:tab w:val="right" w:leader="dot" w:pos="9350"/>
        </w:tabs>
        <w:rPr>
          <w:rFonts w:eastAsiaTheme="minorEastAsia"/>
          <w:noProof/>
          <w:sz w:val="24"/>
          <w:szCs w:val="24"/>
        </w:rPr>
      </w:pPr>
      <w:hyperlink w:anchor="_Toc218867889" w:history="1">
        <w:r w:rsidRPr="00153254">
          <w:rPr>
            <w:rStyle w:val="Hyperlink"/>
            <w:rFonts w:cstheme="minorHAnsi"/>
            <w:noProof/>
          </w:rPr>
          <w:t>Table 39: Budget for Individual Model - Retrofit</w:t>
        </w:r>
        <w:r>
          <w:rPr>
            <w:noProof/>
            <w:webHidden/>
          </w:rPr>
          <w:tab/>
        </w:r>
        <w:r>
          <w:rPr>
            <w:noProof/>
            <w:webHidden/>
          </w:rPr>
          <w:fldChar w:fldCharType="begin"/>
        </w:r>
        <w:r>
          <w:rPr>
            <w:noProof/>
            <w:webHidden/>
          </w:rPr>
          <w:instrText xml:space="preserve"> PAGEREF _Toc218867889 \h </w:instrText>
        </w:r>
        <w:r>
          <w:rPr>
            <w:noProof/>
            <w:webHidden/>
          </w:rPr>
        </w:r>
        <w:r>
          <w:rPr>
            <w:noProof/>
            <w:webHidden/>
          </w:rPr>
          <w:fldChar w:fldCharType="separate"/>
        </w:r>
        <w:r>
          <w:rPr>
            <w:noProof/>
            <w:webHidden/>
          </w:rPr>
          <w:t>24</w:t>
        </w:r>
        <w:r>
          <w:rPr>
            <w:noProof/>
            <w:webHidden/>
          </w:rPr>
          <w:fldChar w:fldCharType="end"/>
        </w:r>
      </w:hyperlink>
    </w:p>
    <w:p w14:paraId="2BDFD935" w14:textId="3B493836" w:rsidR="00F33E9D" w:rsidRDefault="00F33E9D">
      <w:pPr>
        <w:pStyle w:val="TableofFigures"/>
        <w:tabs>
          <w:tab w:val="right" w:leader="dot" w:pos="9350"/>
        </w:tabs>
        <w:rPr>
          <w:rFonts w:eastAsiaTheme="minorEastAsia"/>
          <w:noProof/>
          <w:sz w:val="24"/>
          <w:szCs w:val="24"/>
        </w:rPr>
      </w:pPr>
      <w:hyperlink w:anchor="_Toc218867890" w:history="1">
        <w:r w:rsidRPr="00153254">
          <w:rPr>
            <w:rStyle w:val="Hyperlink"/>
            <w:rFonts w:cstheme="minorHAnsi"/>
            <w:noProof/>
          </w:rPr>
          <w:t>Table 40: Budget for Agrohub Model</w:t>
        </w:r>
        <w:r>
          <w:rPr>
            <w:noProof/>
            <w:webHidden/>
          </w:rPr>
          <w:tab/>
        </w:r>
        <w:r>
          <w:rPr>
            <w:noProof/>
            <w:webHidden/>
          </w:rPr>
          <w:fldChar w:fldCharType="begin"/>
        </w:r>
        <w:r>
          <w:rPr>
            <w:noProof/>
            <w:webHidden/>
          </w:rPr>
          <w:instrText xml:space="preserve"> PAGEREF _Toc218867890 \h </w:instrText>
        </w:r>
        <w:r>
          <w:rPr>
            <w:noProof/>
            <w:webHidden/>
          </w:rPr>
        </w:r>
        <w:r>
          <w:rPr>
            <w:noProof/>
            <w:webHidden/>
          </w:rPr>
          <w:fldChar w:fldCharType="separate"/>
        </w:r>
        <w:r>
          <w:rPr>
            <w:noProof/>
            <w:webHidden/>
          </w:rPr>
          <w:t>24</w:t>
        </w:r>
        <w:r>
          <w:rPr>
            <w:noProof/>
            <w:webHidden/>
          </w:rPr>
          <w:fldChar w:fldCharType="end"/>
        </w:r>
      </w:hyperlink>
    </w:p>
    <w:p w14:paraId="459C886A" w14:textId="7057BF0B" w:rsidR="00F33E9D" w:rsidRDefault="00F33E9D">
      <w:pPr>
        <w:pStyle w:val="TableofFigures"/>
        <w:tabs>
          <w:tab w:val="right" w:leader="dot" w:pos="9350"/>
        </w:tabs>
        <w:rPr>
          <w:rFonts w:eastAsiaTheme="minorEastAsia"/>
          <w:noProof/>
          <w:sz w:val="24"/>
          <w:szCs w:val="24"/>
        </w:rPr>
      </w:pPr>
      <w:hyperlink w:anchor="_Toc218867891" w:history="1">
        <w:r w:rsidRPr="00153254">
          <w:rPr>
            <w:rStyle w:val="Hyperlink"/>
            <w:noProof/>
          </w:rPr>
          <w:t>Table 41: Various Implementation models</w:t>
        </w:r>
        <w:r>
          <w:rPr>
            <w:noProof/>
            <w:webHidden/>
          </w:rPr>
          <w:tab/>
        </w:r>
        <w:r>
          <w:rPr>
            <w:noProof/>
            <w:webHidden/>
          </w:rPr>
          <w:fldChar w:fldCharType="begin"/>
        </w:r>
        <w:r>
          <w:rPr>
            <w:noProof/>
            <w:webHidden/>
          </w:rPr>
          <w:instrText xml:space="preserve"> PAGEREF _Toc218867891 \h </w:instrText>
        </w:r>
        <w:r>
          <w:rPr>
            <w:noProof/>
            <w:webHidden/>
          </w:rPr>
        </w:r>
        <w:r>
          <w:rPr>
            <w:noProof/>
            <w:webHidden/>
          </w:rPr>
          <w:fldChar w:fldCharType="separate"/>
        </w:r>
        <w:r>
          <w:rPr>
            <w:noProof/>
            <w:webHidden/>
          </w:rPr>
          <w:t>25</w:t>
        </w:r>
        <w:r>
          <w:rPr>
            <w:noProof/>
            <w:webHidden/>
          </w:rPr>
          <w:fldChar w:fldCharType="end"/>
        </w:r>
      </w:hyperlink>
    </w:p>
    <w:p w14:paraId="212A3343" w14:textId="19437A2B" w:rsidR="00F33E9D" w:rsidRDefault="00F33E9D">
      <w:pPr>
        <w:pStyle w:val="TableofFigures"/>
        <w:tabs>
          <w:tab w:val="right" w:leader="dot" w:pos="9350"/>
        </w:tabs>
        <w:rPr>
          <w:rFonts w:eastAsiaTheme="minorEastAsia"/>
          <w:noProof/>
          <w:sz w:val="24"/>
          <w:szCs w:val="24"/>
        </w:rPr>
      </w:pPr>
      <w:hyperlink w:anchor="_Toc218867892" w:history="1">
        <w:r w:rsidRPr="00153254">
          <w:rPr>
            <w:rStyle w:val="Hyperlink"/>
            <w:noProof/>
          </w:rPr>
          <w:t>Table 42: Individual model – new Equipment</w:t>
        </w:r>
        <w:r>
          <w:rPr>
            <w:noProof/>
            <w:webHidden/>
          </w:rPr>
          <w:tab/>
        </w:r>
        <w:r>
          <w:rPr>
            <w:noProof/>
            <w:webHidden/>
          </w:rPr>
          <w:fldChar w:fldCharType="begin"/>
        </w:r>
        <w:r>
          <w:rPr>
            <w:noProof/>
            <w:webHidden/>
          </w:rPr>
          <w:instrText xml:space="preserve"> PAGEREF _Toc218867892 \h </w:instrText>
        </w:r>
        <w:r>
          <w:rPr>
            <w:noProof/>
            <w:webHidden/>
          </w:rPr>
        </w:r>
        <w:r>
          <w:rPr>
            <w:noProof/>
            <w:webHidden/>
          </w:rPr>
          <w:fldChar w:fldCharType="separate"/>
        </w:r>
        <w:r>
          <w:rPr>
            <w:noProof/>
            <w:webHidden/>
          </w:rPr>
          <w:t>26</w:t>
        </w:r>
        <w:r>
          <w:rPr>
            <w:noProof/>
            <w:webHidden/>
          </w:rPr>
          <w:fldChar w:fldCharType="end"/>
        </w:r>
      </w:hyperlink>
    </w:p>
    <w:p w14:paraId="6AFD4244" w14:textId="785E6B6B" w:rsidR="00F33E9D" w:rsidRDefault="00F33E9D">
      <w:pPr>
        <w:pStyle w:val="TableofFigures"/>
        <w:tabs>
          <w:tab w:val="right" w:leader="dot" w:pos="9350"/>
        </w:tabs>
        <w:rPr>
          <w:rFonts w:eastAsiaTheme="minorEastAsia"/>
          <w:noProof/>
          <w:sz w:val="24"/>
          <w:szCs w:val="24"/>
        </w:rPr>
      </w:pPr>
      <w:hyperlink w:anchor="_Toc218867893" w:history="1">
        <w:r w:rsidRPr="00153254">
          <w:rPr>
            <w:rStyle w:val="Hyperlink"/>
            <w:noProof/>
          </w:rPr>
          <w:t>Table 43: Individual model – Retrofit</w:t>
        </w:r>
        <w:r>
          <w:rPr>
            <w:noProof/>
            <w:webHidden/>
          </w:rPr>
          <w:tab/>
        </w:r>
        <w:r>
          <w:rPr>
            <w:noProof/>
            <w:webHidden/>
          </w:rPr>
          <w:fldChar w:fldCharType="begin"/>
        </w:r>
        <w:r>
          <w:rPr>
            <w:noProof/>
            <w:webHidden/>
          </w:rPr>
          <w:instrText xml:space="preserve"> PAGEREF _Toc218867893 \h </w:instrText>
        </w:r>
        <w:r>
          <w:rPr>
            <w:noProof/>
            <w:webHidden/>
          </w:rPr>
        </w:r>
        <w:r>
          <w:rPr>
            <w:noProof/>
            <w:webHidden/>
          </w:rPr>
          <w:fldChar w:fldCharType="separate"/>
        </w:r>
        <w:r>
          <w:rPr>
            <w:noProof/>
            <w:webHidden/>
          </w:rPr>
          <w:t>26</w:t>
        </w:r>
        <w:r>
          <w:rPr>
            <w:noProof/>
            <w:webHidden/>
          </w:rPr>
          <w:fldChar w:fldCharType="end"/>
        </w:r>
      </w:hyperlink>
    </w:p>
    <w:p w14:paraId="10E41BFF" w14:textId="50D669DB" w:rsidR="00F33E9D" w:rsidRDefault="00F33E9D">
      <w:pPr>
        <w:pStyle w:val="TableofFigures"/>
        <w:tabs>
          <w:tab w:val="right" w:leader="dot" w:pos="9350"/>
        </w:tabs>
        <w:rPr>
          <w:rFonts w:eastAsiaTheme="minorEastAsia"/>
          <w:noProof/>
          <w:sz w:val="24"/>
          <w:szCs w:val="24"/>
        </w:rPr>
      </w:pPr>
      <w:hyperlink w:anchor="_Toc218867894" w:history="1">
        <w:r w:rsidRPr="00153254">
          <w:rPr>
            <w:rStyle w:val="Hyperlink"/>
            <w:noProof/>
          </w:rPr>
          <w:t>Table 44: Agrohub Model</w:t>
        </w:r>
        <w:r>
          <w:rPr>
            <w:noProof/>
            <w:webHidden/>
          </w:rPr>
          <w:tab/>
        </w:r>
        <w:r>
          <w:rPr>
            <w:noProof/>
            <w:webHidden/>
          </w:rPr>
          <w:fldChar w:fldCharType="begin"/>
        </w:r>
        <w:r>
          <w:rPr>
            <w:noProof/>
            <w:webHidden/>
          </w:rPr>
          <w:instrText xml:space="preserve"> PAGEREF _Toc218867894 \h </w:instrText>
        </w:r>
        <w:r>
          <w:rPr>
            <w:noProof/>
            <w:webHidden/>
          </w:rPr>
        </w:r>
        <w:r>
          <w:rPr>
            <w:noProof/>
            <w:webHidden/>
          </w:rPr>
          <w:fldChar w:fldCharType="separate"/>
        </w:r>
        <w:r>
          <w:rPr>
            <w:noProof/>
            <w:webHidden/>
          </w:rPr>
          <w:t>27</w:t>
        </w:r>
        <w:r>
          <w:rPr>
            <w:noProof/>
            <w:webHidden/>
          </w:rPr>
          <w:fldChar w:fldCharType="end"/>
        </w:r>
      </w:hyperlink>
    </w:p>
    <w:p w14:paraId="1A12D1B1" w14:textId="5C2C53A6" w:rsidR="00F33E9D" w:rsidRDefault="00F33E9D">
      <w:pPr>
        <w:pStyle w:val="TableofFigures"/>
        <w:tabs>
          <w:tab w:val="right" w:leader="dot" w:pos="9350"/>
        </w:tabs>
        <w:rPr>
          <w:rFonts w:eastAsiaTheme="minorEastAsia"/>
          <w:noProof/>
          <w:sz w:val="24"/>
          <w:szCs w:val="24"/>
        </w:rPr>
      </w:pPr>
      <w:hyperlink w:anchor="_Toc218867895" w:history="1">
        <w:r w:rsidRPr="00153254">
          <w:rPr>
            <w:rStyle w:val="Hyperlink"/>
            <w:noProof/>
          </w:rPr>
          <w:t>Table 45: Average revenue per user</w:t>
        </w:r>
        <w:r>
          <w:rPr>
            <w:noProof/>
            <w:webHidden/>
          </w:rPr>
          <w:tab/>
        </w:r>
        <w:r>
          <w:rPr>
            <w:noProof/>
            <w:webHidden/>
          </w:rPr>
          <w:fldChar w:fldCharType="begin"/>
        </w:r>
        <w:r>
          <w:rPr>
            <w:noProof/>
            <w:webHidden/>
          </w:rPr>
          <w:instrText xml:space="preserve"> PAGEREF _Toc218867895 \h </w:instrText>
        </w:r>
        <w:r>
          <w:rPr>
            <w:noProof/>
            <w:webHidden/>
          </w:rPr>
        </w:r>
        <w:r>
          <w:rPr>
            <w:noProof/>
            <w:webHidden/>
          </w:rPr>
          <w:fldChar w:fldCharType="separate"/>
        </w:r>
        <w:r>
          <w:rPr>
            <w:noProof/>
            <w:webHidden/>
          </w:rPr>
          <w:t>27</w:t>
        </w:r>
        <w:r>
          <w:rPr>
            <w:noProof/>
            <w:webHidden/>
          </w:rPr>
          <w:fldChar w:fldCharType="end"/>
        </w:r>
      </w:hyperlink>
    </w:p>
    <w:p w14:paraId="5F0334C9" w14:textId="18C45F9B" w:rsidR="00F33E9D" w:rsidRDefault="00F33E9D">
      <w:pPr>
        <w:pStyle w:val="TableofFigures"/>
        <w:tabs>
          <w:tab w:val="right" w:leader="dot" w:pos="9350"/>
        </w:tabs>
        <w:rPr>
          <w:rFonts w:eastAsiaTheme="minorEastAsia"/>
          <w:noProof/>
          <w:sz w:val="24"/>
          <w:szCs w:val="24"/>
        </w:rPr>
      </w:pPr>
      <w:hyperlink w:anchor="_Toc218867896" w:history="1">
        <w:r w:rsidRPr="00153254">
          <w:rPr>
            <w:rStyle w:val="Hyperlink"/>
            <w:noProof/>
          </w:rPr>
          <w:t>Table 46: Implementation plan</w:t>
        </w:r>
        <w:r>
          <w:rPr>
            <w:noProof/>
            <w:webHidden/>
          </w:rPr>
          <w:tab/>
        </w:r>
        <w:r>
          <w:rPr>
            <w:noProof/>
            <w:webHidden/>
          </w:rPr>
          <w:fldChar w:fldCharType="begin"/>
        </w:r>
        <w:r>
          <w:rPr>
            <w:noProof/>
            <w:webHidden/>
          </w:rPr>
          <w:instrText xml:space="preserve"> PAGEREF _Toc218867896 \h </w:instrText>
        </w:r>
        <w:r>
          <w:rPr>
            <w:noProof/>
            <w:webHidden/>
          </w:rPr>
        </w:r>
        <w:r>
          <w:rPr>
            <w:noProof/>
            <w:webHidden/>
          </w:rPr>
          <w:fldChar w:fldCharType="separate"/>
        </w:r>
        <w:r>
          <w:rPr>
            <w:noProof/>
            <w:webHidden/>
          </w:rPr>
          <w:t>28</w:t>
        </w:r>
        <w:r>
          <w:rPr>
            <w:noProof/>
            <w:webHidden/>
          </w:rPr>
          <w:fldChar w:fldCharType="end"/>
        </w:r>
      </w:hyperlink>
    </w:p>
    <w:p w14:paraId="190CF9C9" w14:textId="1986C2E5" w:rsidR="00F33E9D" w:rsidRDefault="00F33E9D">
      <w:pPr>
        <w:pStyle w:val="TableofFigures"/>
        <w:tabs>
          <w:tab w:val="right" w:leader="dot" w:pos="9350"/>
        </w:tabs>
        <w:rPr>
          <w:rFonts w:eastAsiaTheme="minorEastAsia"/>
          <w:noProof/>
          <w:sz w:val="24"/>
          <w:szCs w:val="24"/>
        </w:rPr>
      </w:pPr>
      <w:hyperlink w:anchor="_Toc218867897" w:history="1">
        <w:r w:rsidRPr="00153254">
          <w:rPr>
            <w:rStyle w:val="Hyperlink"/>
            <w:noProof/>
          </w:rPr>
          <w:t>Table 47:KPI</w:t>
        </w:r>
        <w:r>
          <w:rPr>
            <w:noProof/>
            <w:webHidden/>
          </w:rPr>
          <w:tab/>
        </w:r>
        <w:r>
          <w:rPr>
            <w:noProof/>
            <w:webHidden/>
          </w:rPr>
          <w:fldChar w:fldCharType="begin"/>
        </w:r>
        <w:r>
          <w:rPr>
            <w:noProof/>
            <w:webHidden/>
          </w:rPr>
          <w:instrText xml:space="preserve"> PAGEREF _Toc218867897 \h </w:instrText>
        </w:r>
        <w:r>
          <w:rPr>
            <w:noProof/>
            <w:webHidden/>
          </w:rPr>
        </w:r>
        <w:r>
          <w:rPr>
            <w:noProof/>
            <w:webHidden/>
          </w:rPr>
          <w:fldChar w:fldCharType="separate"/>
        </w:r>
        <w:r>
          <w:rPr>
            <w:noProof/>
            <w:webHidden/>
          </w:rPr>
          <w:t>33</w:t>
        </w:r>
        <w:r>
          <w:rPr>
            <w:noProof/>
            <w:webHidden/>
          </w:rPr>
          <w:fldChar w:fldCharType="end"/>
        </w:r>
      </w:hyperlink>
    </w:p>
    <w:p w14:paraId="21D743AD" w14:textId="3ACA2414" w:rsidR="00F33E9D" w:rsidRDefault="00F33E9D">
      <w:pPr>
        <w:pStyle w:val="TableofFigures"/>
        <w:tabs>
          <w:tab w:val="right" w:leader="dot" w:pos="9350"/>
        </w:tabs>
        <w:rPr>
          <w:rFonts w:eastAsiaTheme="minorEastAsia"/>
          <w:noProof/>
          <w:sz w:val="24"/>
          <w:szCs w:val="24"/>
        </w:rPr>
      </w:pPr>
      <w:hyperlink w:anchor="_Toc218867898" w:history="1">
        <w:r w:rsidRPr="00153254">
          <w:rPr>
            <w:rStyle w:val="Hyperlink"/>
            <w:noProof/>
          </w:rPr>
          <w:t>Table 48: Data Collection and Reporting Tools</w:t>
        </w:r>
        <w:r>
          <w:rPr>
            <w:noProof/>
            <w:webHidden/>
          </w:rPr>
          <w:tab/>
        </w:r>
        <w:r>
          <w:rPr>
            <w:noProof/>
            <w:webHidden/>
          </w:rPr>
          <w:fldChar w:fldCharType="begin"/>
        </w:r>
        <w:r>
          <w:rPr>
            <w:noProof/>
            <w:webHidden/>
          </w:rPr>
          <w:instrText xml:space="preserve"> PAGEREF _Toc218867898 \h </w:instrText>
        </w:r>
        <w:r>
          <w:rPr>
            <w:noProof/>
            <w:webHidden/>
          </w:rPr>
        </w:r>
        <w:r>
          <w:rPr>
            <w:noProof/>
            <w:webHidden/>
          </w:rPr>
          <w:fldChar w:fldCharType="separate"/>
        </w:r>
        <w:r>
          <w:rPr>
            <w:noProof/>
            <w:webHidden/>
          </w:rPr>
          <w:t>33</w:t>
        </w:r>
        <w:r>
          <w:rPr>
            <w:noProof/>
            <w:webHidden/>
          </w:rPr>
          <w:fldChar w:fldCharType="end"/>
        </w:r>
      </w:hyperlink>
    </w:p>
    <w:p w14:paraId="5A4C0B67" w14:textId="0C6F89AE" w:rsidR="00F33E9D" w:rsidRDefault="00F33E9D">
      <w:pPr>
        <w:pStyle w:val="TableofFigures"/>
        <w:tabs>
          <w:tab w:val="right" w:leader="dot" w:pos="9350"/>
        </w:tabs>
        <w:rPr>
          <w:rFonts w:eastAsiaTheme="minorEastAsia"/>
          <w:noProof/>
          <w:sz w:val="24"/>
          <w:szCs w:val="24"/>
        </w:rPr>
      </w:pPr>
      <w:hyperlink w:anchor="_Toc218867899" w:history="1">
        <w:r w:rsidRPr="00153254">
          <w:rPr>
            <w:rStyle w:val="Hyperlink"/>
            <w:noProof/>
          </w:rPr>
          <w:t>Table 49: Feedback Loops</w:t>
        </w:r>
        <w:r>
          <w:rPr>
            <w:noProof/>
            <w:webHidden/>
          </w:rPr>
          <w:tab/>
        </w:r>
        <w:r>
          <w:rPr>
            <w:noProof/>
            <w:webHidden/>
          </w:rPr>
          <w:fldChar w:fldCharType="begin"/>
        </w:r>
        <w:r>
          <w:rPr>
            <w:noProof/>
            <w:webHidden/>
          </w:rPr>
          <w:instrText xml:space="preserve"> PAGEREF _Toc218867899 \h </w:instrText>
        </w:r>
        <w:r>
          <w:rPr>
            <w:noProof/>
            <w:webHidden/>
          </w:rPr>
        </w:r>
        <w:r>
          <w:rPr>
            <w:noProof/>
            <w:webHidden/>
          </w:rPr>
          <w:fldChar w:fldCharType="separate"/>
        </w:r>
        <w:r>
          <w:rPr>
            <w:noProof/>
            <w:webHidden/>
          </w:rPr>
          <w:t>33</w:t>
        </w:r>
        <w:r>
          <w:rPr>
            <w:noProof/>
            <w:webHidden/>
          </w:rPr>
          <w:fldChar w:fldCharType="end"/>
        </w:r>
      </w:hyperlink>
    </w:p>
    <w:p w14:paraId="325E5A2A" w14:textId="0E63D913" w:rsidR="00F33E9D" w:rsidRDefault="00F33E9D">
      <w:pPr>
        <w:pStyle w:val="TableofFigures"/>
        <w:tabs>
          <w:tab w:val="right" w:leader="dot" w:pos="9350"/>
        </w:tabs>
        <w:rPr>
          <w:rFonts w:eastAsiaTheme="minorEastAsia"/>
          <w:noProof/>
          <w:sz w:val="24"/>
          <w:szCs w:val="24"/>
        </w:rPr>
      </w:pPr>
      <w:hyperlink w:anchor="_Toc218867900" w:history="1">
        <w:r w:rsidRPr="00153254">
          <w:rPr>
            <w:rStyle w:val="Hyperlink"/>
            <w:noProof/>
          </w:rPr>
          <w:t>Table 50: Risks Identified</w:t>
        </w:r>
        <w:r>
          <w:rPr>
            <w:noProof/>
            <w:webHidden/>
          </w:rPr>
          <w:tab/>
        </w:r>
        <w:r>
          <w:rPr>
            <w:noProof/>
            <w:webHidden/>
          </w:rPr>
          <w:fldChar w:fldCharType="begin"/>
        </w:r>
        <w:r>
          <w:rPr>
            <w:noProof/>
            <w:webHidden/>
          </w:rPr>
          <w:instrText xml:space="preserve"> PAGEREF _Toc218867900 \h </w:instrText>
        </w:r>
        <w:r>
          <w:rPr>
            <w:noProof/>
            <w:webHidden/>
          </w:rPr>
        </w:r>
        <w:r>
          <w:rPr>
            <w:noProof/>
            <w:webHidden/>
          </w:rPr>
          <w:fldChar w:fldCharType="separate"/>
        </w:r>
        <w:r>
          <w:rPr>
            <w:noProof/>
            <w:webHidden/>
          </w:rPr>
          <w:t>34</w:t>
        </w:r>
        <w:r>
          <w:rPr>
            <w:noProof/>
            <w:webHidden/>
          </w:rPr>
          <w:fldChar w:fldCharType="end"/>
        </w:r>
      </w:hyperlink>
    </w:p>
    <w:p w14:paraId="68B5DEBD" w14:textId="2BA77AF1" w:rsidR="00F33E9D" w:rsidRDefault="00F33E9D">
      <w:pPr>
        <w:pStyle w:val="TableofFigures"/>
        <w:tabs>
          <w:tab w:val="right" w:leader="dot" w:pos="9350"/>
        </w:tabs>
        <w:rPr>
          <w:rFonts w:eastAsiaTheme="minorEastAsia"/>
          <w:noProof/>
          <w:sz w:val="24"/>
          <w:szCs w:val="24"/>
        </w:rPr>
      </w:pPr>
      <w:hyperlink w:anchor="_Toc218867901" w:history="1">
        <w:r w:rsidRPr="00153254">
          <w:rPr>
            <w:rStyle w:val="Hyperlink"/>
            <w:noProof/>
          </w:rPr>
          <w:t>Table 51: Mitigation Measures</w:t>
        </w:r>
        <w:r>
          <w:rPr>
            <w:noProof/>
            <w:webHidden/>
          </w:rPr>
          <w:tab/>
        </w:r>
        <w:r>
          <w:rPr>
            <w:noProof/>
            <w:webHidden/>
          </w:rPr>
          <w:fldChar w:fldCharType="begin"/>
        </w:r>
        <w:r>
          <w:rPr>
            <w:noProof/>
            <w:webHidden/>
          </w:rPr>
          <w:instrText xml:space="preserve"> PAGEREF _Toc218867901 \h </w:instrText>
        </w:r>
        <w:r>
          <w:rPr>
            <w:noProof/>
            <w:webHidden/>
          </w:rPr>
        </w:r>
        <w:r>
          <w:rPr>
            <w:noProof/>
            <w:webHidden/>
          </w:rPr>
          <w:fldChar w:fldCharType="separate"/>
        </w:r>
        <w:r>
          <w:rPr>
            <w:noProof/>
            <w:webHidden/>
          </w:rPr>
          <w:t>35</w:t>
        </w:r>
        <w:r>
          <w:rPr>
            <w:noProof/>
            <w:webHidden/>
          </w:rPr>
          <w:fldChar w:fldCharType="end"/>
        </w:r>
      </w:hyperlink>
    </w:p>
    <w:p w14:paraId="242EDE91" w14:textId="31B317EA" w:rsidR="00F33E9D" w:rsidRDefault="00F33E9D">
      <w:pPr>
        <w:pStyle w:val="TableofFigures"/>
        <w:tabs>
          <w:tab w:val="right" w:leader="dot" w:pos="9350"/>
        </w:tabs>
        <w:rPr>
          <w:rFonts w:eastAsiaTheme="minorEastAsia"/>
          <w:noProof/>
          <w:sz w:val="24"/>
          <w:szCs w:val="24"/>
        </w:rPr>
      </w:pPr>
      <w:hyperlink w:anchor="_Toc218867902" w:history="1">
        <w:r w:rsidRPr="00153254">
          <w:rPr>
            <w:rStyle w:val="Hyperlink"/>
            <w:noProof/>
          </w:rPr>
          <w:t>Table 52: Summary of Projected Outcomes by Year 1</w:t>
        </w:r>
        <w:r>
          <w:rPr>
            <w:noProof/>
            <w:webHidden/>
          </w:rPr>
          <w:tab/>
        </w:r>
        <w:r>
          <w:rPr>
            <w:noProof/>
            <w:webHidden/>
          </w:rPr>
          <w:fldChar w:fldCharType="begin"/>
        </w:r>
        <w:r>
          <w:rPr>
            <w:noProof/>
            <w:webHidden/>
          </w:rPr>
          <w:instrText xml:space="preserve"> PAGEREF _Toc218867902 \h </w:instrText>
        </w:r>
        <w:r>
          <w:rPr>
            <w:noProof/>
            <w:webHidden/>
          </w:rPr>
        </w:r>
        <w:r>
          <w:rPr>
            <w:noProof/>
            <w:webHidden/>
          </w:rPr>
          <w:fldChar w:fldCharType="separate"/>
        </w:r>
        <w:r>
          <w:rPr>
            <w:noProof/>
            <w:webHidden/>
          </w:rPr>
          <w:t>36</w:t>
        </w:r>
        <w:r>
          <w:rPr>
            <w:noProof/>
            <w:webHidden/>
          </w:rPr>
          <w:fldChar w:fldCharType="end"/>
        </w:r>
      </w:hyperlink>
    </w:p>
    <w:p w14:paraId="351D155A" w14:textId="7F50E2D8" w:rsidR="00F33E9D" w:rsidRDefault="00F33E9D">
      <w:pPr>
        <w:pStyle w:val="TableofFigures"/>
        <w:tabs>
          <w:tab w:val="right" w:leader="dot" w:pos="9350"/>
        </w:tabs>
        <w:rPr>
          <w:rFonts w:eastAsiaTheme="minorEastAsia"/>
          <w:noProof/>
          <w:sz w:val="24"/>
          <w:szCs w:val="24"/>
        </w:rPr>
      </w:pPr>
      <w:hyperlink w:anchor="_Toc218867903" w:history="1">
        <w:r w:rsidRPr="00153254">
          <w:rPr>
            <w:rStyle w:val="Hyperlink"/>
            <w:noProof/>
          </w:rPr>
          <w:t>Table 53: Project Alignment with SDGs</w:t>
        </w:r>
        <w:r>
          <w:rPr>
            <w:noProof/>
            <w:webHidden/>
          </w:rPr>
          <w:tab/>
        </w:r>
        <w:r>
          <w:rPr>
            <w:noProof/>
            <w:webHidden/>
          </w:rPr>
          <w:fldChar w:fldCharType="begin"/>
        </w:r>
        <w:r>
          <w:rPr>
            <w:noProof/>
            <w:webHidden/>
          </w:rPr>
          <w:instrText xml:space="preserve"> PAGEREF _Toc218867903 \h </w:instrText>
        </w:r>
        <w:r>
          <w:rPr>
            <w:noProof/>
            <w:webHidden/>
          </w:rPr>
        </w:r>
        <w:r>
          <w:rPr>
            <w:noProof/>
            <w:webHidden/>
          </w:rPr>
          <w:fldChar w:fldCharType="separate"/>
        </w:r>
        <w:r>
          <w:rPr>
            <w:noProof/>
            <w:webHidden/>
          </w:rPr>
          <w:t>36</w:t>
        </w:r>
        <w:r>
          <w:rPr>
            <w:noProof/>
            <w:webHidden/>
          </w:rPr>
          <w:fldChar w:fldCharType="end"/>
        </w:r>
      </w:hyperlink>
    </w:p>
    <w:p w14:paraId="37C8EBC5" w14:textId="02A36838" w:rsidR="00F33E9D" w:rsidRDefault="00F33E9D">
      <w:pPr>
        <w:pStyle w:val="TableofFigures"/>
        <w:tabs>
          <w:tab w:val="right" w:leader="dot" w:pos="9350"/>
        </w:tabs>
        <w:rPr>
          <w:rFonts w:eastAsiaTheme="minorEastAsia"/>
          <w:noProof/>
          <w:sz w:val="24"/>
          <w:szCs w:val="24"/>
        </w:rPr>
      </w:pPr>
      <w:hyperlink w:anchor="_Toc218867904" w:history="1">
        <w:r w:rsidRPr="00153254">
          <w:rPr>
            <w:rStyle w:val="Hyperlink"/>
            <w:noProof/>
          </w:rPr>
          <w:t>Table 54: Key Challenges and recommendations</w:t>
        </w:r>
        <w:r>
          <w:rPr>
            <w:noProof/>
            <w:webHidden/>
          </w:rPr>
          <w:tab/>
        </w:r>
        <w:r>
          <w:rPr>
            <w:noProof/>
            <w:webHidden/>
          </w:rPr>
          <w:fldChar w:fldCharType="begin"/>
        </w:r>
        <w:r>
          <w:rPr>
            <w:noProof/>
            <w:webHidden/>
          </w:rPr>
          <w:instrText xml:space="preserve"> PAGEREF _Toc218867904 \h </w:instrText>
        </w:r>
        <w:r>
          <w:rPr>
            <w:noProof/>
            <w:webHidden/>
          </w:rPr>
        </w:r>
        <w:r>
          <w:rPr>
            <w:noProof/>
            <w:webHidden/>
          </w:rPr>
          <w:fldChar w:fldCharType="separate"/>
        </w:r>
        <w:r>
          <w:rPr>
            <w:noProof/>
            <w:webHidden/>
          </w:rPr>
          <w:t>38</w:t>
        </w:r>
        <w:r>
          <w:rPr>
            <w:noProof/>
            <w:webHidden/>
          </w:rPr>
          <w:fldChar w:fldCharType="end"/>
        </w:r>
      </w:hyperlink>
    </w:p>
    <w:p w14:paraId="3209C8BF" w14:textId="5E82CD6C" w:rsidR="00F33E9D" w:rsidRDefault="00F33E9D">
      <w:pPr>
        <w:pStyle w:val="TableofFigures"/>
        <w:tabs>
          <w:tab w:val="right" w:leader="dot" w:pos="9350"/>
        </w:tabs>
        <w:rPr>
          <w:rFonts w:eastAsiaTheme="minorEastAsia"/>
          <w:noProof/>
          <w:sz w:val="24"/>
          <w:szCs w:val="24"/>
        </w:rPr>
      </w:pPr>
      <w:hyperlink w:anchor="_Toc218867905" w:history="1">
        <w:r w:rsidRPr="00153254">
          <w:rPr>
            <w:rStyle w:val="Hyperlink"/>
            <w:noProof/>
          </w:rPr>
          <w:t>Table 55: Forecasted Implementation Challenge and recommendation</w:t>
        </w:r>
        <w:r>
          <w:rPr>
            <w:noProof/>
            <w:webHidden/>
          </w:rPr>
          <w:tab/>
        </w:r>
        <w:r>
          <w:rPr>
            <w:noProof/>
            <w:webHidden/>
          </w:rPr>
          <w:fldChar w:fldCharType="begin"/>
        </w:r>
        <w:r>
          <w:rPr>
            <w:noProof/>
            <w:webHidden/>
          </w:rPr>
          <w:instrText xml:space="preserve"> PAGEREF _Toc218867905 \h </w:instrText>
        </w:r>
        <w:r>
          <w:rPr>
            <w:noProof/>
            <w:webHidden/>
          </w:rPr>
        </w:r>
        <w:r>
          <w:rPr>
            <w:noProof/>
            <w:webHidden/>
          </w:rPr>
          <w:fldChar w:fldCharType="separate"/>
        </w:r>
        <w:r>
          <w:rPr>
            <w:noProof/>
            <w:webHidden/>
          </w:rPr>
          <w:t>38</w:t>
        </w:r>
        <w:r>
          <w:rPr>
            <w:noProof/>
            <w:webHidden/>
          </w:rPr>
          <w:fldChar w:fldCharType="end"/>
        </w:r>
      </w:hyperlink>
    </w:p>
    <w:p w14:paraId="0CD330B6" w14:textId="3C671B9B" w:rsidR="00CE0ECA" w:rsidRDefault="00CE0ECA">
      <w:pPr>
        <w:spacing w:line="278" w:lineRule="auto"/>
        <w:rPr>
          <w:rFonts w:asciiTheme="majorHAnsi" w:eastAsiaTheme="majorEastAsia" w:hAnsiTheme="majorHAnsi" w:cstheme="majorBidi"/>
          <w:color w:val="0F4761" w:themeColor="accent1" w:themeShade="BF"/>
          <w:sz w:val="40"/>
          <w:szCs w:val="40"/>
        </w:rPr>
      </w:pPr>
      <w:r>
        <w:fldChar w:fldCharType="end"/>
      </w:r>
      <w:r>
        <w:br w:type="page"/>
      </w:r>
    </w:p>
    <w:p w14:paraId="3AD05C3E" w14:textId="54424162" w:rsidR="00805D31" w:rsidRDefault="00805D31" w:rsidP="00C85C47">
      <w:pPr>
        <w:pStyle w:val="Heading1"/>
      </w:pPr>
      <w:bookmarkStart w:id="2" w:name="_Toc218867758"/>
      <w:r w:rsidRPr="00C85C47">
        <w:t>INTRODUCTION</w:t>
      </w:r>
      <w:bookmarkEnd w:id="0"/>
      <w:bookmarkEnd w:id="2"/>
    </w:p>
    <w:p w14:paraId="4E4F3DC1" w14:textId="1602B37C" w:rsidR="00C85C47" w:rsidRPr="00C85C47" w:rsidRDefault="00C85C47" w:rsidP="00C85C47">
      <w:r w:rsidRPr="00C85C47">
        <w:t xml:space="preserve">This study evaluates the needs, viability, profitability, implementation, and long-term sustainability of Productive Use of Energy (PUE) investments in </w:t>
      </w:r>
      <w:r w:rsidR="00734F5E">
        <w:t>[Community Name]</w:t>
      </w:r>
      <w:r w:rsidRPr="00C85C47">
        <w:t xml:space="preserve"> community. The assessment employed a rigorous methodology that combined desktop research, survey design, field-based needs assessments, equipment design, financial modeling, and project management. Key inputs were provided by the Distributed Renewable Energy Enhancement Facility (DREEF), Electrify Microgrid Limited (the mini-grid developer), PUE team and local community leaders. These contributions included technical data, funding support, and facilitation of access to community stakeholders and proposed beneficiaries.</w:t>
      </w:r>
    </w:p>
    <w:p w14:paraId="5100F339" w14:textId="77777777" w:rsidR="00C85C47" w:rsidRPr="00C85C47" w:rsidRDefault="00C85C47" w:rsidP="00C85C47">
      <w:r w:rsidRPr="00C85C47">
        <w:t>The specific objectives of the study were to:</w:t>
      </w:r>
    </w:p>
    <w:p w14:paraId="2C7FB0F1" w14:textId="77777777" w:rsidR="00C85C47" w:rsidRPr="00C85C47" w:rsidRDefault="00C85C47">
      <w:pPr>
        <w:pStyle w:val="ListParagraph"/>
        <w:numPr>
          <w:ilvl w:val="0"/>
          <w:numId w:val="3"/>
        </w:numPr>
      </w:pPr>
      <w:r w:rsidRPr="00C85C47">
        <w:t>Identify potential PUE users, their production/processing capacity, expenses spent on fossil fuel and their power capacity requirements.</w:t>
      </w:r>
    </w:p>
    <w:p w14:paraId="39B3E238" w14:textId="77777777" w:rsidR="00C85C47" w:rsidRPr="00C85C47" w:rsidRDefault="00C85C47">
      <w:pPr>
        <w:pStyle w:val="ListParagraph"/>
        <w:numPr>
          <w:ilvl w:val="0"/>
          <w:numId w:val="3"/>
        </w:numPr>
      </w:pPr>
      <w:r w:rsidRPr="00C85C47">
        <w:t>Assess the socio-economic and commercial viability of PUE opportunities</w:t>
      </w:r>
    </w:p>
    <w:p w14:paraId="44FA61EC" w14:textId="77777777" w:rsidR="00C85C47" w:rsidRPr="00C85C47" w:rsidRDefault="00C85C47">
      <w:pPr>
        <w:pStyle w:val="ListParagraph"/>
        <w:numPr>
          <w:ilvl w:val="0"/>
          <w:numId w:val="3"/>
        </w:numPr>
      </w:pPr>
      <w:r w:rsidRPr="00C85C47">
        <w:t>Propose tailored PUE solutions</w:t>
      </w:r>
    </w:p>
    <w:p w14:paraId="548B83EF" w14:textId="77777777" w:rsidR="00C85C47" w:rsidRPr="00C85C47" w:rsidRDefault="00C85C47">
      <w:pPr>
        <w:pStyle w:val="ListParagraph"/>
        <w:numPr>
          <w:ilvl w:val="0"/>
          <w:numId w:val="3"/>
        </w:numPr>
      </w:pPr>
      <w:r w:rsidRPr="00C85C47">
        <w:t>Evaluate users’ willingness to switch from fossil fuels to energy efficient PUE equipments and to connect to the proposed mini-grid for increase productivity.</w:t>
      </w:r>
    </w:p>
    <w:p w14:paraId="07514291" w14:textId="77777777" w:rsidR="00C85C47" w:rsidRPr="00C85C47" w:rsidRDefault="00C85C47">
      <w:pPr>
        <w:pStyle w:val="ListParagraph"/>
        <w:numPr>
          <w:ilvl w:val="0"/>
          <w:numId w:val="3"/>
        </w:numPr>
      </w:pPr>
      <w:r w:rsidRPr="00C85C47">
        <w:t>Develop an implementation plan for deploying these solutions in the community.</w:t>
      </w:r>
    </w:p>
    <w:p w14:paraId="537366E0" w14:textId="77777777" w:rsidR="00C85C47" w:rsidRPr="00C85C47" w:rsidRDefault="00C85C47" w:rsidP="00C85C47">
      <w:r w:rsidRPr="00C85C47">
        <w:t>This report provides actionable insights to guide the design and deployment of productive use of energy technologies, strengthen rural enterprises, and align with Nigeria’s broader development priorities, while contributing to the achievement of the Sustainable Development Goals (SDGs).</w:t>
      </w:r>
    </w:p>
    <w:p w14:paraId="1124B2CA" w14:textId="77777777" w:rsidR="00C85C47" w:rsidRDefault="00C85C47" w:rsidP="00C85C47"/>
    <w:p w14:paraId="7BDCE32A" w14:textId="77777777" w:rsidR="00C73600" w:rsidRDefault="00C73600" w:rsidP="00C73600">
      <w:pPr>
        <w:pStyle w:val="Heading2"/>
      </w:pPr>
      <w:bookmarkStart w:id="3" w:name="_Toc208054102"/>
      <w:bookmarkStart w:id="4" w:name="_Toc208682139"/>
      <w:bookmarkStart w:id="5" w:name="_Toc210948237"/>
      <w:bookmarkStart w:id="6" w:name="_Toc211273724"/>
      <w:bookmarkStart w:id="7" w:name="_Toc218867759"/>
      <w:r>
        <w:t>ABOUT THE CONTRACTOR</w:t>
      </w:r>
      <w:bookmarkEnd w:id="3"/>
      <w:bookmarkEnd w:id="4"/>
      <w:bookmarkEnd w:id="5"/>
      <w:bookmarkEnd w:id="6"/>
      <w:bookmarkEnd w:id="7"/>
    </w:p>
    <w:p w14:paraId="6403C827" w14:textId="77777777" w:rsidR="00C73600" w:rsidRPr="00FC4648" w:rsidRDefault="00C73600" w:rsidP="00C73600">
      <w:pPr>
        <w:rPr>
          <w:rFonts w:ascii="Times New Roman" w:hAnsi="Times New Roman" w:cs="Times New Roman"/>
          <w:sz w:val="24"/>
          <w:szCs w:val="24"/>
        </w:rPr>
      </w:pPr>
      <w:r w:rsidRPr="00FC4648">
        <w:rPr>
          <w:rFonts w:ascii="Times New Roman" w:hAnsi="Times New Roman" w:cs="Times New Roman"/>
          <w:sz w:val="24"/>
          <w:szCs w:val="24"/>
        </w:rPr>
        <w:t xml:space="preserve">This report is carried out by the PUE team of DREEF with collaboration from other key experts teams namely Technical team, Legal team, Financial team, Procurement team, ESG team. </w:t>
      </w:r>
    </w:p>
    <w:p w14:paraId="17498E18" w14:textId="002270CA" w:rsidR="00C73600" w:rsidRDefault="00C73600" w:rsidP="00C73600">
      <w:pPr>
        <w:rPr>
          <w:rFonts w:ascii="Times New Roman" w:hAnsi="Times New Roman" w:cs="Times New Roman"/>
          <w:sz w:val="24"/>
          <w:szCs w:val="24"/>
        </w:rPr>
      </w:pPr>
      <w:r w:rsidRPr="00FC4648">
        <w:rPr>
          <w:rFonts w:ascii="Times New Roman" w:hAnsi="Times New Roman" w:cs="Times New Roman"/>
          <w:sz w:val="24"/>
          <w:szCs w:val="24"/>
        </w:rPr>
        <w:t xml:space="preserve">For more detailed information about the DREEF, kindly click </w:t>
      </w:r>
      <w:hyperlink r:id="rId9" w:history="1">
        <w:r w:rsidRPr="00FC4648">
          <w:rPr>
            <w:rStyle w:val="Hyperlink"/>
            <w:rFonts w:ascii="Times New Roman" w:hAnsi="Times New Roman" w:cs="Times New Roman"/>
            <w:sz w:val="24"/>
            <w:szCs w:val="24"/>
          </w:rPr>
          <w:t>HERE</w:t>
        </w:r>
      </w:hyperlink>
      <w:r w:rsidRPr="00FC4648">
        <w:rPr>
          <w:rFonts w:ascii="Times New Roman" w:hAnsi="Times New Roman" w:cs="Times New Roman"/>
          <w:sz w:val="24"/>
          <w:szCs w:val="24"/>
        </w:rPr>
        <w:t>.</w:t>
      </w:r>
    </w:p>
    <w:p w14:paraId="45D76C69" w14:textId="77777777" w:rsidR="00C73600" w:rsidRPr="00C85C47" w:rsidRDefault="00C73600" w:rsidP="00C73600"/>
    <w:p w14:paraId="6B30499C" w14:textId="77777777" w:rsidR="00805D31" w:rsidRDefault="00805D31" w:rsidP="00805D31">
      <w:pPr>
        <w:pStyle w:val="Heading1"/>
      </w:pPr>
      <w:bookmarkStart w:id="8" w:name="_Toc208054109"/>
      <w:bookmarkStart w:id="9" w:name="_Toc218867760"/>
      <w:r>
        <w:t>PROJECT SITE AND LOCATION</w:t>
      </w:r>
      <w:bookmarkEnd w:id="8"/>
      <w:bookmarkEnd w:id="9"/>
    </w:p>
    <w:p w14:paraId="3684D0E5" w14:textId="6ED24992" w:rsidR="00805D31" w:rsidRDefault="00734F5E" w:rsidP="00805D31">
      <w:pPr>
        <w:pStyle w:val="Heading2"/>
      </w:pPr>
      <w:bookmarkStart w:id="10" w:name="_Toc208054110"/>
      <w:bookmarkStart w:id="11" w:name="_Toc218867761"/>
      <w:r>
        <w:t>[Community Name]</w:t>
      </w:r>
      <w:r w:rsidR="00805D31">
        <w:t xml:space="preserve"> Community Overview</w:t>
      </w:r>
      <w:bookmarkEnd w:id="10"/>
      <w:bookmarkEnd w:id="11"/>
    </w:p>
    <w:p w14:paraId="077D965B" w14:textId="21608E79" w:rsidR="00845A74" w:rsidRPr="00845A74" w:rsidRDefault="00734F5E" w:rsidP="00845A74">
      <w:pPr>
        <w:jc w:val="both"/>
        <w:rPr>
          <w:rFonts w:ascii="Times New Roman" w:hAnsi="Times New Roman" w:cs="Times New Roman"/>
          <w:kern w:val="0"/>
          <w:sz w:val="24"/>
          <w:szCs w:val="24"/>
          <w14:ligatures w14:val="none"/>
        </w:rPr>
      </w:pPr>
      <w:commentRangeStart w:id="12"/>
      <w:r>
        <w:rPr>
          <w:rFonts w:ascii="Times New Roman" w:hAnsi="Times New Roman" w:cs="Times New Roman"/>
          <w:b/>
          <w:bCs/>
          <w:kern w:val="0"/>
          <w:sz w:val="24"/>
          <w:szCs w:val="24"/>
          <w14:ligatures w14:val="none"/>
        </w:rPr>
        <w:t>[Community Name]</w:t>
      </w:r>
      <w:r w:rsidR="00845A74" w:rsidRPr="00845A74">
        <w:rPr>
          <w:rFonts w:ascii="Times New Roman" w:hAnsi="Times New Roman" w:cs="Times New Roman"/>
          <w:kern w:val="0"/>
          <w:sz w:val="24"/>
          <w:szCs w:val="24"/>
          <w14:ligatures w14:val="none"/>
        </w:rPr>
        <w:t>,</w:t>
      </w:r>
      <w:r w:rsidR="00C85C47">
        <w:rPr>
          <w:rFonts w:ascii="Times New Roman" w:hAnsi="Times New Roman" w:cs="Times New Roman"/>
          <w:kern w:val="0"/>
          <w:sz w:val="24"/>
          <w:szCs w:val="24"/>
          <w14:ligatures w14:val="none"/>
        </w:rPr>
        <w:t xml:space="preserve"> is</w:t>
      </w:r>
      <w:r w:rsidR="00845A74" w:rsidRPr="00845A74">
        <w:rPr>
          <w:rFonts w:ascii="Times New Roman" w:hAnsi="Times New Roman" w:cs="Times New Roman"/>
          <w:kern w:val="0"/>
          <w:sz w:val="24"/>
          <w:szCs w:val="24"/>
          <w14:ligatures w14:val="none"/>
        </w:rPr>
        <w:t xml:space="preserve"> a coastal community in </w:t>
      </w:r>
      <w:r>
        <w:rPr>
          <w:rFonts w:ascii="Times New Roman" w:hAnsi="Times New Roman" w:cs="Times New Roman"/>
          <w:kern w:val="0"/>
          <w:sz w:val="24"/>
          <w:szCs w:val="24"/>
          <w14:ligatures w14:val="none"/>
        </w:rPr>
        <w:t>[Name of LGA]</w:t>
      </w:r>
      <w:r w:rsidR="00845A74" w:rsidRPr="00845A74">
        <w:rPr>
          <w:rFonts w:ascii="Times New Roman" w:hAnsi="Times New Roman" w:cs="Times New Roman"/>
          <w:kern w:val="0"/>
          <w:sz w:val="24"/>
          <w:szCs w:val="24"/>
          <w14:ligatures w14:val="none"/>
        </w:rPr>
        <w:t xml:space="preserve"> LGA</w:t>
      </w:r>
      <w:r w:rsidR="00C85C47">
        <w:rPr>
          <w:rFonts w:ascii="Times New Roman" w:hAnsi="Times New Roman" w:cs="Times New Roman"/>
          <w:kern w:val="0"/>
          <w:sz w:val="24"/>
          <w:szCs w:val="24"/>
          <w14:ligatures w14:val="none"/>
        </w:rPr>
        <w:t xml:space="preserve"> of </w:t>
      </w:r>
      <w:r>
        <w:rPr>
          <w:rFonts w:ascii="Times New Roman" w:hAnsi="Times New Roman" w:cs="Times New Roman"/>
          <w:kern w:val="0"/>
          <w:sz w:val="24"/>
          <w:szCs w:val="24"/>
          <w14:ligatures w14:val="none"/>
        </w:rPr>
        <w:t>[Name of state]</w:t>
      </w:r>
      <w:r w:rsidR="00845A74" w:rsidRPr="00845A74">
        <w:rPr>
          <w:rFonts w:ascii="Times New Roman" w:hAnsi="Times New Roman" w:cs="Times New Roman"/>
          <w:kern w:val="0"/>
          <w:sz w:val="24"/>
          <w:szCs w:val="24"/>
          <w14:ligatures w14:val="none"/>
        </w:rPr>
        <w:t xml:space="preserve"> State</w:t>
      </w:r>
      <w:r w:rsidR="00C85C47">
        <w:rPr>
          <w:rFonts w:ascii="Times New Roman" w:hAnsi="Times New Roman" w:cs="Times New Roman"/>
          <w:kern w:val="0"/>
          <w:sz w:val="24"/>
          <w:szCs w:val="24"/>
          <w14:ligatures w14:val="none"/>
        </w:rPr>
        <w:t>, it</w:t>
      </w:r>
      <w:r w:rsidR="00845A74" w:rsidRPr="00845A74">
        <w:rPr>
          <w:rFonts w:ascii="Times New Roman" w:hAnsi="Times New Roman" w:cs="Times New Roman"/>
          <w:kern w:val="0"/>
          <w:sz w:val="24"/>
          <w:szCs w:val="24"/>
          <w14:ligatures w14:val="none"/>
        </w:rPr>
        <w:t xml:space="preserve"> is predominantly inhabited by the Ikale people, with minorities of Ado, Ijaw, and Hausa. Access </w:t>
      </w:r>
      <w:r w:rsidR="00C85C47">
        <w:rPr>
          <w:rFonts w:ascii="Times New Roman" w:hAnsi="Times New Roman" w:cs="Times New Roman"/>
          <w:kern w:val="0"/>
          <w:sz w:val="24"/>
          <w:szCs w:val="24"/>
          <w14:ligatures w14:val="none"/>
        </w:rPr>
        <w:t xml:space="preserve">to </w:t>
      </w:r>
      <w:r>
        <w:rPr>
          <w:rFonts w:ascii="Times New Roman" w:hAnsi="Times New Roman" w:cs="Times New Roman"/>
          <w:kern w:val="0"/>
          <w:sz w:val="24"/>
          <w:szCs w:val="24"/>
          <w14:ligatures w14:val="none"/>
        </w:rPr>
        <w:t>[Community Name]</w:t>
      </w:r>
      <w:r w:rsidR="00C85C47">
        <w:rPr>
          <w:rFonts w:ascii="Times New Roman" w:hAnsi="Times New Roman" w:cs="Times New Roman"/>
          <w:kern w:val="0"/>
          <w:sz w:val="24"/>
          <w:szCs w:val="24"/>
          <w14:ligatures w14:val="none"/>
        </w:rPr>
        <w:t xml:space="preserve"> community is</w:t>
      </w:r>
      <w:r w:rsidR="00845A74" w:rsidRPr="00845A74">
        <w:rPr>
          <w:rFonts w:ascii="Times New Roman" w:hAnsi="Times New Roman" w:cs="Times New Roman"/>
          <w:kern w:val="0"/>
          <w:sz w:val="24"/>
          <w:szCs w:val="24"/>
          <w14:ligatures w14:val="none"/>
        </w:rPr>
        <w:t xml:space="preserve"> difficult </w:t>
      </w:r>
      <w:r w:rsidR="00C85C47">
        <w:rPr>
          <w:rFonts w:ascii="Times New Roman" w:hAnsi="Times New Roman" w:cs="Times New Roman"/>
          <w:kern w:val="0"/>
          <w:sz w:val="24"/>
          <w:szCs w:val="24"/>
          <w14:ligatures w14:val="none"/>
        </w:rPr>
        <w:t xml:space="preserve">at the moment of writing this report </w:t>
      </w:r>
      <w:r w:rsidR="00845A74" w:rsidRPr="00845A74">
        <w:rPr>
          <w:rFonts w:ascii="Times New Roman" w:hAnsi="Times New Roman" w:cs="Times New Roman"/>
          <w:kern w:val="0"/>
          <w:sz w:val="24"/>
          <w:szCs w:val="24"/>
          <w14:ligatures w14:val="none"/>
        </w:rPr>
        <w:t xml:space="preserve">due to </w:t>
      </w:r>
      <w:r w:rsidR="00C85C47" w:rsidRPr="00845A74">
        <w:rPr>
          <w:rFonts w:ascii="Times New Roman" w:hAnsi="Times New Roman" w:cs="Times New Roman"/>
          <w:kern w:val="0"/>
          <w:sz w:val="24"/>
          <w:szCs w:val="24"/>
          <w14:ligatures w14:val="none"/>
        </w:rPr>
        <w:t>o</w:t>
      </w:r>
      <w:r w:rsidR="00C85C47">
        <w:rPr>
          <w:rFonts w:ascii="Times New Roman" w:hAnsi="Times New Roman" w:cs="Times New Roman"/>
          <w:kern w:val="0"/>
          <w:sz w:val="24"/>
          <w:szCs w:val="24"/>
          <w14:ligatures w14:val="none"/>
        </w:rPr>
        <w:t>ngoing road construction</w:t>
      </w:r>
      <w:r w:rsidR="00845A74" w:rsidRPr="00845A74">
        <w:rPr>
          <w:rFonts w:ascii="Times New Roman" w:hAnsi="Times New Roman" w:cs="Times New Roman"/>
          <w:kern w:val="0"/>
          <w:sz w:val="24"/>
          <w:szCs w:val="24"/>
          <w14:ligatures w14:val="none"/>
        </w:rPr>
        <w:t xml:space="preserve">. </w:t>
      </w:r>
      <w:r w:rsidR="00C85C47" w:rsidRPr="00C85C47">
        <w:rPr>
          <w:rFonts w:ascii="Times New Roman" w:hAnsi="Times New Roman" w:cs="Times New Roman"/>
          <w:kern w:val="0"/>
          <w:sz w:val="24"/>
          <w:szCs w:val="24"/>
          <w14:ligatures w14:val="none"/>
        </w:rPr>
        <w:t>The community is accessible by road and sea, linking it to other parts of the state</w:t>
      </w:r>
      <w:r w:rsidR="00C85C47">
        <w:rPr>
          <w:rFonts w:ascii="Times New Roman" w:hAnsi="Times New Roman" w:cs="Times New Roman"/>
          <w:kern w:val="0"/>
          <w:sz w:val="24"/>
          <w:szCs w:val="24"/>
          <w14:ligatures w14:val="none"/>
        </w:rPr>
        <w:t xml:space="preserve">. </w:t>
      </w:r>
      <w:bookmarkStart w:id="13" w:name="_Hlk208539909"/>
      <w:r w:rsidR="00845A74" w:rsidRPr="00845A74">
        <w:rPr>
          <w:rFonts w:ascii="Times New Roman" w:hAnsi="Times New Roman" w:cs="Times New Roman"/>
          <w:kern w:val="0"/>
          <w:sz w:val="24"/>
          <w:szCs w:val="24"/>
          <w14:ligatures w14:val="none"/>
        </w:rPr>
        <w:t>The</w:t>
      </w:r>
      <w:r w:rsidR="00C85C47">
        <w:rPr>
          <w:rFonts w:ascii="Times New Roman" w:hAnsi="Times New Roman" w:cs="Times New Roman"/>
          <w:kern w:val="0"/>
          <w:sz w:val="24"/>
          <w:szCs w:val="24"/>
          <w14:ligatures w14:val="none"/>
        </w:rPr>
        <w:t>re is presence of</w:t>
      </w:r>
      <w:r w:rsidR="00845A74" w:rsidRPr="00845A74">
        <w:rPr>
          <w:rFonts w:ascii="Times New Roman" w:hAnsi="Times New Roman" w:cs="Times New Roman"/>
          <w:kern w:val="0"/>
          <w:sz w:val="24"/>
          <w:szCs w:val="24"/>
          <w14:ligatures w14:val="none"/>
        </w:rPr>
        <w:t xml:space="preserve"> schools, a health centre, hotels, and filling stations, but despite existing grid infrastructure, it has lacked electricity for nearly 20 years, relying instead on generators.</w:t>
      </w:r>
    </w:p>
    <w:bookmarkEnd w:id="13"/>
    <w:p w14:paraId="77FDD79A" w14:textId="2EE6FC5F" w:rsidR="00845A74" w:rsidRPr="00845A74" w:rsidRDefault="00845A74" w:rsidP="00845A74">
      <w:pPr>
        <w:jc w:val="both"/>
        <w:rPr>
          <w:rFonts w:ascii="Times New Roman" w:hAnsi="Times New Roman" w:cs="Times New Roman"/>
          <w:kern w:val="0"/>
          <w:sz w:val="24"/>
          <w:szCs w:val="24"/>
          <w14:ligatures w14:val="none"/>
        </w:rPr>
      </w:pPr>
      <w:r w:rsidRPr="00845A74">
        <w:rPr>
          <w:rFonts w:ascii="Times New Roman" w:hAnsi="Times New Roman" w:cs="Times New Roman"/>
          <w:kern w:val="0"/>
          <w:sz w:val="24"/>
          <w:szCs w:val="24"/>
          <w14:ligatures w14:val="none"/>
        </w:rPr>
        <w:t xml:space="preserve">The community has good mobile network coverage with multiple telecom towers. Its economy is largely agrarian, focused on cassava and palm oil. Governance is led by the Larogbo of </w:t>
      </w:r>
      <w:r w:rsidR="00734F5E">
        <w:rPr>
          <w:rFonts w:ascii="Times New Roman" w:hAnsi="Times New Roman" w:cs="Times New Roman"/>
          <w:kern w:val="0"/>
          <w:sz w:val="24"/>
          <w:szCs w:val="24"/>
          <w14:ligatures w14:val="none"/>
        </w:rPr>
        <w:t>[Community Name]</w:t>
      </w:r>
      <w:r w:rsidRPr="00845A74">
        <w:rPr>
          <w:rFonts w:ascii="Times New Roman" w:hAnsi="Times New Roman" w:cs="Times New Roman"/>
          <w:kern w:val="0"/>
          <w:sz w:val="24"/>
          <w:szCs w:val="24"/>
          <w14:ligatures w14:val="none"/>
        </w:rPr>
        <w:t>, Oba Michael Akinfolarin, with peaceful coexistence among other groups’ leaders. The town oversees about 16 smaller farming settlements.</w:t>
      </w:r>
    </w:p>
    <w:p w14:paraId="0AB1DB76" w14:textId="64226896" w:rsidR="00805D31" w:rsidRDefault="00845A74" w:rsidP="00805D31">
      <w:pPr>
        <w:jc w:val="both"/>
        <w:rPr>
          <w:rFonts w:ascii="Times New Roman" w:hAnsi="Times New Roman" w:cs="Times New Roman"/>
          <w:kern w:val="0"/>
          <w:sz w:val="24"/>
          <w:szCs w:val="24"/>
          <w14:ligatures w14:val="none"/>
        </w:rPr>
      </w:pPr>
      <w:r w:rsidRPr="00845A74">
        <w:rPr>
          <w:rFonts w:ascii="Times New Roman" w:hAnsi="Times New Roman" w:cs="Times New Roman"/>
          <w:kern w:val="0"/>
          <w:sz w:val="24"/>
          <w:szCs w:val="24"/>
          <w14:ligatures w14:val="none"/>
        </w:rPr>
        <w:t>In support of a proposed project, the traditional ruler has already donated land for a powerhouse</w:t>
      </w:r>
      <w:r w:rsidR="00850D10">
        <w:rPr>
          <w:rFonts w:ascii="Times New Roman" w:hAnsi="Times New Roman" w:cs="Times New Roman"/>
          <w:kern w:val="0"/>
          <w:sz w:val="24"/>
          <w:szCs w:val="24"/>
          <w14:ligatures w14:val="none"/>
        </w:rPr>
        <w:t xml:space="preserve"> and the Agro-Hub</w:t>
      </w:r>
      <w:r w:rsidRPr="00845A74">
        <w:rPr>
          <w:rFonts w:ascii="Times New Roman" w:hAnsi="Times New Roman" w:cs="Times New Roman"/>
          <w:kern w:val="0"/>
          <w:sz w:val="24"/>
          <w:szCs w:val="24"/>
          <w14:ligatures w14:val="none"/>
        </w:rPr>
        <w:t>.</w:t>
      </w:r>
      <w:commentRangeEnd w:id="12"/>
      <w:r w:rsidR="00734F5E">
        <w:rPr>
          <w:rStyle w:val="CommentReference"/>
          <w:rFonts w:ascii="Times New Roman" w:hAnsi="Times New Roman" w:cs="Times New Roman"/>
          <w:kern w:val="0"/>
          <w:sz w:val="24"/>
          <w:szCs w:val="24"/>
          <w14:ligatures w14:val="none"/>
        </w:rPr>
        <w:commentReference w:id="12"/>
      </w:r>
    </w:p>
    <w:p w14:paraId="53DC52EB" w14:textId="77777777" w:rsidR="00850D10" w:rsidRDefault="00850D10" w:rsidP="00805D31">
      <w:pPr>
        <w:jc w:val="both"/>
        <w:rPr>
          <w:rFonts w:ascii="Times New Roman" w:hAnsi="Times New Roman" w:cs="Times New Roman"/>
          <w:kern w:val="0"/>
          <w:sz w:val="24"/>
          <w:szCs w:val="24"/>
          <w14:ligatures w14:val="none"/>
        </w:rPr>
      </w:pPr>
    </w:p>
    <w:p w14:paraId="643CEEF1" w14:textId="77777777" w:rsidR="00805D31" w:rsidRPr="0066629D" w:rsidRDefault="00805D31" w:rsidP="00805D31">
      <w:pPr>
        <w:pStyle w:val="Heading2"/>
      </w:pPr>
      <w:bookmarkStart w:id="14" w:name="_Toc208054111"/>
      <w:bookmarkStart w:id="15" w:name="_Toc218867762"/>
      <w:r>
        <w:t>Geographic Profile</w:t>
      </w:r>
      <w:bookmarkEnd w:id="14"/>
      <w:bookmarkEnd w:id="15"/>
    </w:p>
    <w:tbl>
      <w:tblPr>
        <w:tblStyle w:val="TableGrid"/>
        <w:tblW w:w="9360" w:type="dxa"/>
        <w:tblInd w:w="-5" w:type="dxa"/>
        <w:tblLook w:val="04A0" w:firstRow="1" w:lastRow="0" w:firstColumn="1" w:lastColumn="0" w:noHBand="0" w:noVBand="1"/>
      </w:tblPr>
      <w:tblGrid>
        <w:gridCol w:w="2250"/>
        <w:gridCol w:w="1588"/>
        <w:gridCol w:w="3722"/>
        <w:gridCol w:w="1800"/>
      </w:tblGrid>
      <w:tr w:rsidR="00805D31" w14:paraId="400BA678" w14:textId="77777777" w:rsidTr="00394194">
        <w:tc>
          <w:tcPr>
            <w:tcW w:w="2250" w:type="dxa"/>
          </w:tcPr>
          <w:p w14:paraId="10A792C8" w14:textId="77777777" w:rsidR="00805D31" w:rsidRDefault="00805D31" w:rsidP="00394194">
            <w:pPr>
              <w:jc w:val="both"/>
              <w:rPr>
                <w:sz w:val="24"/>
                <w:szCs w:val="24"/>
              </w:rPr>
            </w:pPr>
            <w:r>
              <w:rPr>
                <w:sz w:val="24"/>
                <w:szCs w:val="24"/>
              </w:rPr>
              <w:t>Community Name</w:t>
            </w:r>
          </w:p>
        </w:tc>
        <w:tc>
          <w:tcPr>
            <w:tcW w:w="1588" w:type="dxa"/>
          </w:tcPr>
          <w:p w14:paraId="07B6C678" w14:textId="77777777" w:rsidR="00805D31" w:rsidRDefault="00805D31" w:rsidP="00394194">
            <w:pPr>
              <w:jc w:val="both"/>
              <w:rPr>
                <w:sz w:val="24"/>
                <w:szCs w:val="24"/>
              </w:rPr>
            </w:pPr>
            <w:r>
              <w:rPr>
                <w:sz w:val="24"/>
                <w:szCs w:val="24"/>
              </w:rPr>
              <w:t>LGA</w:t>
            </w:r>
          </w:p>
        </w:tc>
        <w:tc>
          <w:tcPr>
            <w:tcW w:w="3722" w:type="dxa"/>
          </w:tcPr>
          <w:p w14:paraId="09E8ABD6" w14:textId="77777777" w:rsidR="00805D31" w:rsidRDefault="00805D31" w:rsidP="00394194">
            <w:pPr>
              <w:jc w:val="both"/>
              <w:rPr>
                <w:sz w:val="24"/>
                <w:szCs w:val="24"/>
              </w:rPr>
            </w:pPr>
            <w:r>
              <w:rPr>
                <w:sz w:val="24"/>
                <w:szCs w:val="24"/>
              </w:rPr>
              <w:t>Coordinates (Lat, Long)</w:t>
            </w:r>
          </w:p>
        </w:tc>
        <w:tc>
          <w:tcPr>
            <w:tcW w:w="1800" w:type="dxa"/>
          </w:tcPr>
          <w:p w14:paraId="3E14D3BC" w14:textId="77777777" w:rsidR="00805D31" w:rsidRDefault="00805D31" w:rsidP="00394194">
            <w:pPr>
              <w:jc w:val="both"/>
              <w:rPr>
                <w:sz w:val="24"/>
                <w:szCs w:val="24"/>
              </w:rPr>
            </w:pPr>
            <w:r>
              <w:rPr>
                <w:sz w:val="24"/>
                <w:szCs w:val="24"/>
              </w:rPr>
              <w:t>State</w:t>
            </w:r>
          </w:p>
        </w:tc>
      </w:tr>
      <w:tr w:rsidR="00805D31" w14:paraId="208DAFBC" w14:textId="77777777" w:rsidTr="00394194">
        <w:tc>
          <w:tcPr>
            <w:tcW w:w="2250" w:type="dxa"/>
          </w:tcPr>
          <w:p w14:paraId="19FE14E6" w14:textId="5583CC0F" w:rsidR="00805D31" w:rsidRDefault="00734F5E" w:rsidP="00394194">
            <w:pPr>
              <w:jc w:val="both"/>
              <w:rPr>
                <w:sz w:val="24"/>
                <w:szCs w:val="24"/>
              </w:rPr>
            </w:pPr>
            <w:r>
              <w:rPr>
                <w:sz w:val="24"/>
                <w:szCs w:val="24"/>
              </w:rPr>
              <w:t>[Community Name]</w:t>
            </w:r>
          </w:p>
        </w:tc>
        <w:tc>
          <w:tcPr>
            <w:tcW w:w="1588" w:type="dxa"/>
          </w:tcPr>
          <w:p w14:paraId="43748416" w14:textId="3B7EDA9C" w:rsidR="00805D31" w:rsidRDefault="00734F5E" w:rsidP="00394194">
            <w:pPr>
              <w:jc w:val="both"/>
              <w:rPr>
                <w:sz w:val="24"/>
                <w:szCs w:val="24"/>
              </w:rPr>
            </w:pPr>
            <w:r>
              <w:rPr>
                <w:sz w:val="24"/>
                <w:szCs w:val="24"/>
              </w:rPr>
              <w:t>[Name of LGA]</w:t>
            </w:r>
          </w:p>
        </w:tc>
        <w:tc>
          <w:tcPr>
            <w:tcW w:w="3722" w:type="dxa"/>
          </w:tcPr>
          <w:p w14:paraId="67FC133C" w14:textId="7C512DB1" w:rsidR="00805D31" w:rsidRDefault="00734F5E" w:rsidP="00394194">
            <w:pPr>
              <w:jc w:val="both"/>
              <w:rPr>
                <w:sz w:val="24"/>
                <w:szCs w:val="24"/>
              </w:rPr>
            </w:pPr>
            <w:r>
              <w:rPr>
                <w:sz w:val="24"/>
                <w:szCs w:val="24"/>
              </w:rPr>
              <w:t>[Longitude and Latitude]</w:t>
            </w:r>
          </w:p>
        </w:tc>
        <w:tc>
          <w:tcPr>
            <w:tcW w:w="1800" w:type="dxa"/>
          </w:tcPr>
          <w:p w14:paraId="4C7ADD6E" w14:textId="7D1D9EBF" w:rsidR="00805D31" w:rsidRDefault="00734F5E" w:rsidP="00394194">
            <w:pPr>
              <w:jc w:val="both"/>
              <w:rPr>
                <w:sz w:val="24"/>
                <w:szCs w:val="24"/>
              </w:rPr>
            </w:pPr>
            <w:r>
              <w:rPr>
                <w:sz w:val="24"/>
                <w:szCs w:val="24"/>
              </w:rPr>
              <w:t>[Name of state]</w:t>
            </w:r>
          </w:p>
        </w:tc>
      </w:tr>
    </w:tbl>
    <w:p w14:paraId="769B92EA" w14:textId="5053A962" w:rsidR="00805D31" w:rsidRPr="00270219" w:rsidRDefault="00CE0ECA" w:rsidP="00CE0ECA">
      <w:pPr>
        <w:pStyle w:val="Caption"/>
      </w:pPr>
      <w:bookmarkStart w:id="16" w:name="_Toc218867851"/>
      <w:r>
        <w:t xml:space="preserve">Table </w:t>
      </w:r>
      <w:r>
        <w:fldChar w:fldCharType="begin"/>
      </w:r>
      <w:r>
        <w:instrText>SEQ Table \* ARABIC</w:instrText>
      </w:r>
      <w:r>
        <w:fldChar w:fldCharType="separate"/>
      </w:r>
      <w:r w:rsidR="00156516">
        <w:rPr>
          <w:noProof/>
        </w:rPr>
        <w:t>1</w:t>
      </w:r>
      <w:r>
        <w:fldChar w:fldCharType="end"/>
      </w:r>
      <w:r w:rsidRPr="00270219">
        <w:t>: GPS of community</w:t>
      </w:r>
      <w:bookmarkEnd w:id="16"/>
    </w:p>
    <w:p w14:paraId="4F5E6873" w14:textId="77777777" w:rsidR="00C73600" w:rsidRDefault="00C73600" w:rsidP="00805D31">
      <w:pPr>
        <w:pStyle w:val="Heading2"/>
      </w:pPr>
      <w:bookmarkStart w:id="17" w:name="_Toc208054112"/>
    </w:p>
    <w:p w14:paraId="4960101F" w14:textId="6106725E" w:rsidR="00805D31" w:rsidRDefault="00805D31" w:rsidP="00805D31">
      <w:pPr>
        <w:pStyle w:val="Heading2"/>
      </w:pPr>
      <w:bookmarkStart w:id="18" w:name="_Toc218867763"/>
      <w:r>
        <w:t>Demographic and Socio Economic Profile</w:t>
      </w:r>
      <w:bookmarkEnd w:id="17"/>
      <w:bookmarkEnd w:id="18"/>
    </w:p>
    <w:p w14:paraId="05574B82" w14:textId="570FFF22" w:rsidR="00805D31" w:rsidRPr="003C7B2F" w:rsidRDefault="00805D31" w:rsidP="00805D31">
      <w:r>
        <w:rPr>
          <w:rFonts w:ascii="Times New Roman" w:hAnsi="Times New Roman" w:cs="Times New Roman"/>
          <w:kern w:val="0"/>
          <w:sz w:val="24"/>
          <w:szCs w:val="24"/>
          <w14:ligatures w14:val="none"/>
        </w:rPr>
        <w:t xml:space="preserve">The majority of households rely on farming, trading and processing of </w:t>
      </w:r>
      <w:r w:rsidR="00850D10">
        <w:rPr>
          <w:rFonts w:ascii="Times New Roman" w:hAnsi="Times New Roman" w:cs="Times New Roman"/>
          <w:kern w:val="0"/>
          <w:sz w:val="24"/>
          <w:szCs w:val="24"/>
          <w14:ligatures w14:val="none"/>
        </w:rPr>
        <w:t xml:space="preserve">cassava </w:t>
      </w:r>
      <w:r>
        <w:rPr>
          <w:rFonts w:ascii="Times New Roman" w:hAnsi="Times New Roman" w:cs="Times New Roman"/>
          <w:kern w:val="0"/>
          <w:sz w:val="24"/>
          <w:szCs w:val="24"/>
          <w14:ligatures w14:val="none"/>
        </w:rPr>
        <w:t>to</w:t>
      </w:r>
      <w:r w:rsidR="00850D10">
        <w:rPr>
          <w:rFonts w:ascii="Times New Roman" w:hAnsi="Times New Roman" w:cs="Times New Roman"/>
          <w:kern w:val="0"/>
          <w:sz w:val="24"/>
          <w:szCs w:val="24"/>
          <w14:ligatures w14:val="none"/>
        </w:rPr>
        <w:t xml:space="preserve"> Garri and Pupuru</w:t>
      </w:r>
      <w:r>
        <w:rPr>
          <w:rFonts w:ascii="Times New Roman" w:hAnsi="Times New Roman" w:cs="Times New Roman"/>
          <w:kern w:val="0"/>
          <w:sz w:val="24"/>
          <w:szCs w:val="24"/>
          <w14:ligatures w14:val="none"/>
        </w:rPr>
        <w:t xml:space="preserve">. Agro-processors focuses mostly on </w:t>
      </w:r>
      <w:r w:rsidR="00850D10">
        <w:rPr>
          <w:rFonts w:ascii="Times New Roman" w:hAnsi="Times New Roman" w:cs="Times New Roman"/>
          <w:kern w:val="0"/>
          <w:sz w:val="24"/>
          <w:szCs w:val="24"/>
          <w14:ligatures w14:val="none"/>
        </w:rPr>
        <w:t xml:space="preserve">cassava </w:t>
      </w:r>
      <w:r>
        <w:rPr>
          <w:rFonts w:ascii="Times New Roman" w:hAnsi="Times New Roman" w:cs="Times New Roman"/>
          <w:kern w:val="0"/>
          <w:sz w:val="24"/>
          <w:szCs w:val="24"/>
          <w14:ligatures w14:val="none"/>
        </w:rPr>
        <w:t xml:space="preserve">and slight </w:t>
      </w:r>
      <w:r w:rsidR="00850D10">
        <w:rPr>
          <w:rFonts w:ascii="Times New Roman" w:hAnsi="Times New Roman" w:cs="Times New Roman"/>
          <w:kern w:val="0"/>
          <w:sz w:val="24"/>
          <w:szCs w:val="24"/>
          <w14:ligatures w14:val="none"/>
        </w:rPr>
        <w:t>oil palm</w:t>
      </w:r>
      <w:r>
        <w:rPr>
          <w:rFonts w:ascii="Times New Roman" w:hAnsi="Times New Roman" w:cs="Times New Roman"/>
          <w:kern w:val="0"/>
          <w:sz w:val="24"/>
          <w:szCs w:val="24"/>
          <w14:ligatures w14:val="none"/>
        </w:rPr>
        <w:t xml:space="preserve"> processing, mostly operate in open-air sheds using diesel-powered equipment. Market access is high as </w:t>
      </w:r>
      <w:r w:rsidR="00734F5E">
        <w:rPr>
          <w:rFonts w:ascii="Times New Roman" w:hAnsi="Times New Roman" w:cs="Times New Roman"/>
          <w:kern w:val="0"/>
          <w:sz w:val="24"/>
          <w:szCs w:val="24"/>
          <w14:ligatures w14:val="none"/>
        </w:rPr>
        <w:t>[Community Name]</w:t>
      </w:r>
      <w:r>
        <w:rPr>
          <w:rFonts w:ascii="Times New Roman" w:hAnsi="Times New Roman" w:cs="Times New Roman"/>
          <w:kern w:val="0"/>
          <w:sz w:val="24"/>
          <w:szCs w:val="24"/>
          <w14:ligatures w14:val="none"/>
        </w:rPr>
        <w:t xml:space="preserve"> has a very popular market </w:t>
      </w:r>
      <w:r w:rsidR="00465844">
        <w:rPr>
          <w:rFonts w:ascii="Times New Roman" w:hAnsi="Times New Roman" w:cs="Times New Roman"/>
          <w:kern w:val="0"/>
          <w:sz w:val="24"/>
          <w:szCs w:val="24"/>
          <w14:ligatures w14:val="none"/>
        </w:rPr>
        <w:t>that they buy and sell.</w:t>
      </w:r>
    </w:p>
    <w:tbl>
      <w:tblPr>
        <w:tblStyle w:val="TableGrid"/>
        <w:tblW w:w="0" w:type="auto"/>
        <w:tblLook w:val="04A0" w:firstRow="1" w:lastRow="0" w:firstColumn="1" w:lastColumn="0" w:noHBand="0" w:noVBand="1"/>
      </w:tblPr>
      <w:tblGrid>
        <w:gridCol w:w="2425"/>
        <w:gridCol w:w="6238"/>
      </w:tblGrid>
      <w:tr w:rsidR="00805D31" w14:paraId="72CD0D60" w14:textId="77777777" w:rsidTr="00270219">
        <w:tc>
          <w:tcPr>
            <w:tcW w:w="2425" w:type="dxa"/>
          </w:tcPr>
          <w:p w14:paraId="00F87054" w14:textId="77777777" w:rsidR="00805D31" w:rsidRDefault="00805D31" w:rsidP="00270219">
            <w:pPr>
              <w:rPr>
                <w:sz w:val="24"/>
                <w:szCs w:val="24"/>
              </w:rPr>
            </w:pPr>
            <w:r>
              <w:rPr>
                <w:sz w:val="24"/>
                <w:szCs w:val="24"/>
              </w:rPr>
              <w:t>Category</w:t>
            </w:r>
          </w:p>
        </w:tc>
        <w:tc>
          <w:tcPr>
            <w:tcW w:w="6238" w:type="dxa"/>
          </w:tcPr>
          <w:p w14:paraId="55F9FF89" w14:textId="77777777" w:rsidR="00805D31" w:rsidRDefault="00805D31" w:rsidP="00394194">
            <w:pPr>
              <w:jc w:val="both"/>
              <w:rPr>
                <w:sz w:val="24"/>
                <w:szCs w:val="24"/>
              </w:rPr>
            </w:pPr>
            <w:r>
              <w:rPr>
                <w:sz w:val="24"/>
                <w:szCs w:val="24"/>
              </w:rPr>
              <w:t>Details</w:t>
            </w:r>
          </w:p>
        </w:tc>
      </w:tr>
      <w:tr w:rsidR="00805D31" w14:paraId="465223A4" w14:textId="77777777" w:rsidTr="00270219">
        <w:tc>
          <w:tcPr>
            <w:tcW w:w="2425" w:type="dxa"/>
          </w:tcPr>
          <w:p w14:paraId="3F8702AD" w14:textId="77777777" w:rsidR="00805D31" w:rsidRDefault="00805D31" w:rsidP="00270219">
            <w:pPr>
              <w:rPr>
                <w:sz w:val="24"/>
                <w:szCs w:val="24"/>
              </w:rPr>
            </w:pPr>
            <w:r>
              <w:rPr>
                <w:sz w:val="24"/>
                <w:szCs w:val="24"/>
              </w:rPr>
              <w:t>Topography and Climate</w:t>
            </w:r>
          </w:p>
        </w:tc>
        <w:tc>
          <w:tcPr>
            <w:tcW w:w="6238" w:type="dxa"/>
          </w:tcPr>
          <w:p w14:paraId="397E88C8" w14:textId="77777777" w:rsidR="00805D31" w:rsidRDefault="00805D31" w:rsidP="00394194">
            <w:pPr>
              <w:jc w:val="both"/>
              <w:rPr>
                <w:sz w:val="24"/>
                <w:szCs w:val="24"/>
              </w:rPr>
            </w:pPr>
            <w:r>
              <w:rPr>
                <w:sz w:val="24"/>
                <w:szCs w:val="24"/>
              </w:rPr>
              <w:t>Savannah terrain with a tropical climate during the wet season and temperate conditions during the dry season.</w:t>
            </w:r>
          </w:p>
        </w:tc>
      </w:tr>
      <w:tr w:rsidR="00805D31" w14:paraId="303D0A3D" w14:textId="77777777" w:rsidTr="00270219">
        <w:tc>
          <w:tcPr>
            <w:tcW w:w="2425" w:type="dxa"/>
          </w:tcPr>
          <w:p w14:paraId="582E3340" w14:textId="77777777" w:rsidR="00805D31" w:rsidRDefault="00805D31" w:rsidP="00270219">
            <w:pPr>
              <w:rPr>
                <w:sz w:val="24"/>
                <w:szCs w:val="24"/>
              </w:rPr>
            </w:pPr>
            <w:r>
              <w:rPr>
                <w:sz w:val="24"/>
                <w:szCs w:val="24"/>
              </w:rPr>
              <w:t>Land Use</w:t>
            </w:r>
          </w:p>
        </w:tc>
        <w:tc>
          <w:tcPr>
            <w:tcW w:w="6238" w:type="dxa"/>
          </w:tcPr>
          <w:p w14:paraId="7F7114EF" w14:textId="77777777" w:rsidR="00805D31" w:rsidRDefault="00805D31" w:rsidP="00394194">
            <w:pPr>
              <w:jc w:val="both"/>
              <w:rPr>
                <w:sz w:val="24"/>
                <w:szCs w:val="24"/>
              </w:rPr>
            </w:pPr>
            <w:r>
              <w:rPr>
                <w:sz w:val="24"/>
                <w:szCs w:val="24"/>
              </w:rPr>
              <w:t>Primarily agricultural, with residential and trade activities and limited electrification</w:t>
            </w:r>
          </w:p>
        </w:tc>
      </w:tr>
      <w:tr w:rsidR="00805D31" w14:paraId="3BEA696E" w14:textId="77777777" w:rsidTr="00270219">
        <w:tc>
          <w:tcPr>
            <w:tcW w:w="2425" w:type="dxa"/>
          </w:tcPr>
          <w:p w14:paraId="30BE91EA" w14:textId="77777777" w:rsidR="00805D31" w:rsidRDefault="00805D31" w:rsidP="00270219">
            <w:pPr>
              <w:rPr>
                <w:sz w:val="24"/>
                <w:szCs w:val="24"/>
              </w:rPr>
            </w:pPr>
            <w:r>
              <w:rPr>
                <w:sz w:val="24"/>
                <w:szCs w:val="24"/>
              </w:rPr>
              <w:t>Population Estimates</w:t>
            </w:r>
          </w:p>
        </w:tc>
        <w:tc>
          <w:tcPr>
            <w:tcW w:w="6238" w:type="dxa"/>
          </w:tcPr>
          <w:p w14:paraId="19F089FD" w14:textId="3BB0FAC7" w:rsidR="00805D31" w:rsidRPr="00C73600" w:rsidRDefault="00805D31" w:rsidP="00394194">
            <w:pPr>
              <w:jc w:val="both"/>
              <w:rPr>
                <w:sz w:val="24"/>
                <w:szCs w:val="24"/>
              </w:rPr>
            </w:pPr>
            <w:r w:rsidRPr="00C73600">
              <w:rPr>
                <w:sz w:val="24"/>
                <w:szCs w:val="24"/>
              </w:rPr>
              <w:t>~</w:t>
            </w:r>
            <w:r w:rsidR="00C73600" w:rsidRPr="00C73600">
              <w:rPr>
                <w:sz w:val="24"/>
                <w:szCs w:val="24"/>
              </w:rPr>
              <w:t>860</w:t>
            </w:r>
            <w:r w:rsidRPr="00C73600">
              <w:rPr>
                <w:sz w:val="24"/>
                <w:szCs w:val="24"/>
              </w:rPr>
              <w:t xml:space="preserve"> people</w:t>
            </w:r>
          </w:p>
        </w:tc>
      </w:tr>
      <w:tr w:rsidR="00805D31" w14:paraId="103CF299" w14:textId="77777777" w:rsidTr="00270219">
        <w:tc>
          <w:tcPr>
            <w:tcW w:w="2425" w:type="dxa"/>
          </w:tcPr>
          <w:p w14:paraId="2ADB757B" w14:textId="77777777" w:rsidR="00805D31" w:rsidRDefault="00805D31" w:rsidP="00270219">
            <w:pPr>
              <w:rPr>
                <w:sz w:val="24"/>
                <w:szCs w:val="24"/>
              </w:rPr>
            </w:pPr>
            <w:r>
              <w:rPr>
                <w:sz w:val="24"/>
                <w:szCs w:val="24"/>
              </w:rPr>
              <w:t>Number of Households</w:t>
            </w:r>
          </w:p>
        </w:tc>
        <w:tc>
          <w:tcPr>
            <w:tcW w:w="6238" w:type="dxa"/>
          </w:tcPr>
          <w:p w14:paraId="4036C554" w14:textId="6FBEEB92" w:rsidR="00805D31" w:rsidRPr="00C73600" w:rsidRDefault="00805D31" w:rsidP="00394194">
            <w:pPr>
              <w:jc w:val="both"/>
              <w:rPr>
                <w:sz w:val="24"/>
                <w:szCs w:val="24"/>
              </w:rPr>
            </w:pPr>
            <w:r w:rsidRPr="00C73600">
              <w:rPr>
                <w:sz w:val="24"/>
                <w:szCs w:val="24"/>
              </w:rPr>
              <w:t xml:space="preserve">Approximately </w:t>
            </w:r>
            <w:r w:rsidR="00C73600" w:rsidRPr="00C73600">
              <w:rPr>
                <w:sz w:val="24"/>
                <w:szCs w:val="24"/>
              </w:rPr>
              <w:t>20</w:t>
            </w:r>
            <w:r w:rsidRPr="00C73600">
              <w:rPr>
                <w:sz w:val="24"/>
                <w:szCs w:val="24"/>
              </w:rPr>
              <w:t>0 households</w:t>
            </w:r>
          </w:p>
        </w:tc>
      </w:tr>
      <w:tr w:rsidR="00805D31" w14:paraId="5CEA9841" w14:textId="77777777" w:rsidTr="00270219">
        <w:tc>
          <w:tcPr>
            <w:tcW w:w="2425" w:type="dxa"/>
          </w:tcPr>
          <w:p w14:paraId="5BB3A77C" w14:textId="77777777" w:rsidR="00805D31" w:rsidRDefault="00805D31" w:rsidP="00270219">
            <w:pPr>
              <w:rPr>
                <w:sz w:val="24"/>
                <w:szCs w:val="24"/>
              </w:rPr>
            </w:pPr>
            <w:r>
              <w:rPr>
                <w:sz w:val="24"/>
                <w:szCs w:val="24"/>
              </w:rPr>
              <w:t>Major Ethnic Groups</w:t>
            </w:r>
          </w:p>
        </w:tc>
        <w:tc>
          <w:tcPr>
            <w:tcW w:w="6238" w:type="dxa"/>
          </w:tcPr>
          <w:p w14:paraId="162D24D4" w14:textId="77DEBE68" w:rsidR="00805D31" w:rsidRPr="00270219" w:rsidRDefault="00270219" w:rsidP="00394194">
            <w:pPr>
              <w:jc w:val="both"/>
              <w:rPr>
                <w:color w:val="000000" w:themeColor="text1"/>
                <w:sz w:val="24"/>
                <w:szCs w:val="24"/>
              </w:rPr>
            </w:pPr>
            <w:r w:rsidRPr="00270219">
              <w:rPr>
                <w:color w:val="000000" w:themeColor="text1"/>
                <w:sz w:val="24"/>
                <w:szCs w:val="24"/>
              </w:rPr>
              <w:t>Yoruba and Ado people</w:t>
            </w:r>
          </w:p>
        </w:tc>
      </w:tr>
      <w:tr w:rsidR="00805D31" w14:paraId="1E2B99E6" w14:textId="77777777" w:rsidTr="00270219">
        <w:tc>
          <w:tcPr>
            <w:tcW w:w="2425" w:type="dxa"/>
          </w:tcPr>
          <w:p w14:paraId="2EDFDB24" w14:textId="77777777" w:rsidR="00805D31" w:rsidRDefault="00805D31" w:rsidP="00270219">
            <w:pPr>
              <w:rPr>
                <w:sz w:val="24"/>
                <w:szCs w:val="24"/>
              </w:rPr>
            </w:pPr>
            <w:r>
              <w:rPr>
                <w:sz w:val="24"/>
                <w:szCs w:val="24"/>
              </w:rPr>
              <w:t>Languages Spoken</w:t>
            </w:r>
          </w:p>
        </w:tc>
        <w:tc>
          <w:tcPr>
            <w:tcW w:w="6238" w:type="dxa"/>
          </w:tcPr>
          <w:p w14:paraId="5CE6D2A3" w14:textId="6C7E2962" w:rsidR="00805D31" w:rsidRPr="00270219" w:rsidRDefault="00805D31" w:rsidP="00394194">
            <w:pPr>
              <w:jc w:val="both"/>
              <w:rPr>
                <w:color w:val="000000" w:themeColor="text1"/>
                <w:sz w:val="24"/>
                <w:szCs w:val="24"/>
              </w:rPr>
            </w:pPr>
            <w:r w:rsidRPr="00270219">
              <w:rPr>
                <w:color w:val="000000" w:themeColor="text1"/>
                <w:sz w:val="24"/>
                <w:szCs w:val="24"/>
              </w:rPr>
              <w:t>Predominantly Yoruba</w:t>
            </w:r>
            <w:r w:rsidR="00270219" w:rsidRPr="00270219">
              <w:rPr>
                <w:color w:val="000000" w:themeColor="text1"/>
                <w:sz w:val="24"/>
                <w:szCs w:val="24"/>
              </w:rPr>
              <w:t xml:space="preserve">, pidgin English </w:t>
            </w:r>
          </w:p>
        </w:tc>
      </w:tr>
      <w:tr w:rsidR="00805D31" w14:paraId="3210F8CD" w14:textId="77777777" w:rsidTr="00270219">
        <w:tc>
          <w:tcPr>
            <w:tcW w:w="2425" w:type="dxa"/>
          </w:tcPr>
          <w:p w14:paraId="09BBC880" w14:textId="77777777" w:rsidR="00805D31" w:rsidRDefault="00805D31" w:rsidP="00270219">
            <w:pPr>
              <w:rPr>
                <w:sz w:val="24"/>
                <w:szCs w:val="24"/>
              </w:rPr>
            </w:pPr>
            <w:r>
              <w:rPr>
                <w:sz w:val="24"/>
                <w:szCs w:val="24"/>
              </w:rPr>
              <w:t>Key Economic Activities</w:t>
            </w:r>
          </w:p>
        </w:tc>
        <w:tc>
          <w:tcPr>
            <w:tcW w:w="6238" w:type="dxa"/>
          </w:tcPr>
          <w:p w14:paraId="040795F8" w14:textId="4D48C9A9" w:rsidR="00805D31" w:rsidRPr="00270219" w:rsidRDefault="00805D31" w:rsidP="00394194">
            <w:pPr>
              <w:jc w:val="both"/>
              <w:rPr>
                <w:color w:val="000000" w:themeColor="text1"/>
                <w:sz w:val="24"/>
                <w:szCs w:val="24"/>
              </w:rPr>
            </w:pPr>
            <w:r w:rsidRPr="00270219">
              <w:rPr>
                <w:color w:val="000000" w:themeColor="text1"/>
                <w:sz w:val="24"/>
                <w:szCs w:val="24"/>
              </w:rPr>
              <w:t>Farming</w:t>
            </w:r>
            <w:r w:rsidR="00270219">
              <w:rPr>
                <w:color w:val="000000" w:themeColor="text1"/>
                <w:sz w:val="24"/>
                <w:szCs w:val="24"/>
              </w:rPr>
              <w:t>, processing, fishing</w:t>
            </w:r>
            <w:r w:rsidR="00F504F7" w:rsidRPr="00270219">
              <w:rPr>
                <w:color w:val="000000" w:themeColor="text1"/>
                <w:sz w:val="24"/>
                <w:szCs w:val="24"/>
              </w:rPr>
              <w:t xml:space="preserve"> and</w:t>
            </w:r>
            <w:r w:rsidRPr="00270219">
              <w:rPr>
                <w:color w:val="000000" w:themeColor="text1"/>
                <w:sz w:val="24"/>
                <w:szCs w:val="24"/>
              </w:rPr>
              <w:t xml:space="preserve"> trading</w:t>
            </w:r>
          </w:p>
        </w:tc>
      </w:tr>
      <w:tr w:rsidR="00805D31" w14:paraId="43C624D7" w14:textId="77777777" w:rsidTr="00270219">
        <w:tc>
          <w:tcPr>
            <w:tcW w:w="2425" w:type="dxa"/>
          </w:tcPr>
          <w:p w14:paraId="5025A2AB" w14:textId="77777777" w:rsidR="00805D31" w:rsidRDefault="00805D31" w:rsidP="00270219">
            <w:pPr>
              <w:rPr>
                <w:sz w:val="24"/>
                <w:szCs w:val="24"/>
              </w:rPr>
            </w:pPr>
            <w:r>
              <w:rPr>
                <w:sz w:val="24"/>
                <w:szCs w:val="24"/>
              </w:rPr>
              <w:t>Key Agro Commodities</w:t>
            </w:r>
          </w:p>
        </w:tc>
        <w:tc>
          <w:tcPr>
            <w:tcW w:w="6238" w:type="dxa"/>
          </w:tcPr>
          <w:p w14:paraId="4EDE5DED" w14:textId="77777777" w:rsidR="00805D31" w:rsidRPr="00270219" w:rsidRDefault="00805D31" w:rsidP="00394194">
            <w:pPr>
              <w:jc w:val="both"/>
              <w:rPr>
                <w:color w:val="000000" w:themeColor="text1"/>
                <w:sz w:val="24"/>
                <w:szCs w:val="24"/>
              </w:rPr>
            </w:pPr>
            <w:r w:rsidRPr="00270219">
              <w:rPr>
                <w:color w:val="000000" w:themeColor="text1"/>
                <w:sz w:val="24"/>
                <w:szCs w:val="24"/>
              </w:rPr>
              <w:t>oil palm, and cassava</w:t>
            </w:r>
          </w:p>
        </w:tc>
      </w:tr>
      <w:tr w:rsidR="00805D31" w14:paraId="1C56EFE4" w14:textId="77777777" w:rsidTr="00270219">
        <w:tc>
          <w:tcPr>
            <w:tcW w:w="2425" w:type="dxa"/>
          </w:tcPr>
          <w:p w14:paraId="23801A7C" w14:textId="77777777" w:rsidR="00805D31" w:rsidRDefault="00805D31" w:rsidP="00270219">
            <w:pPr>
              <w:rPr>
                <w:sz w:val="24"/>
                <w:szCs w:val="24"/>
              </w:rPr>
            </w:pPr>
            <w:r>
              <w:rPr>
                <w:sz w:val="24"/>
                <w:szCs w:val="24"/>
              </w:rPr>
              <w:t>Processing Methods</w:t>
            </w:r>
          </w:p>
        </w:tc>
        <w:tc>
          <w:tcPr>
            <w:tcW w:w="6238" w:type="dxa"/>
          </w:tcPr>
          <w:p w14:paraId="0484BA60" w14:textId="77777777" w:rsidR="00805D31" w:rsidRDefault="00805D31" w:rsidP="00394194">
            <w:pPr>
              <w:jc w:val="both"/>
              <w:rPr>
                <w:sz w:val="24"/>
                <w:szCs w:val="24"/>
              </w:rPr>
            </w:pPr>
            <w:r>
              <w:rPr>
                <w:sz w:val="24"/>
                <w:szCs w:val="24"/>
              </w:rPr>
              <w:t xml:space="preserve">Cassava: Manual and mechanical (e.g., grinding); </w:t>
            </w:r>
          </w:p>
          <w:p w14:paraId="4B2D1A4E" w14:textId="4391E630" w:rsidR="00805D31" w:rsidRPr="00F504F7" w:rsidRDefault="00805D31" w:rsidP="00394194">
            <w:pPr>
              <w:jc w:val="both"/>
              <w:rPr>
                <w:sz w:val="24"/>
                <w:szCs w:val="24"/>
              </w:rPr>
            </w:pPr>
            <w:r>
              <w:rPr>
                <w:sz w:val="24"/>
                <w:szCs w:val="24"/>
              </w:rPr>
              <w:t xml:space="preserve">Oil Palm: Predominantly mechanical (digesting, pressing); </w:t>
            </w:r>
          </w:p>
        </w:tc>
      </w:tr>
      <w:tr w:rsidR="00805D31" w14:paraId="3116EF3A" w14:textId="77777777" w:rsidTr="00270219">
        <w:tc>
          <w:tcPr>
            <w:tcW w:w="2425" w:type="dxa"/>
          </w:tcPr>
          <w:p w14:paraId="4E3DB13A" w14:textId="77777777" w:rsidR="00805D31" w:rsidRDefault="00805D31" w:rsidP="00270219">
            <w:pPr>
              <w:rPr>
                <w:sz w:val="24"/>
                <w:szCs w:val="24"/>
              </w:rPr>
            </w:pPr>
            <w:r>
              <w:rPr>
                <w:sz w:val="24"/>
                <w:szCs w:val="24"/>
              </w:rPr>
              <w:t>Number of Agro-Processors</w:t>
            </w:r>
          </w:p>
        </w:tc>
        <w:tc>
          <w:tcPr>
            <w:tcW w:w="6238" w:type="dxa"/>
          </w:tcPr>
          <w:p w14:paraId="2FC4EF23" w14:textId="47ED1B05" w:rsidR="00805D31" w:rsidRPr="00926558" w:rsidRDefault="00F504F7" w:rsidP="00394194">
            <w:pPr>
              <w:jc w:val="both"/>
              <w:rPr>
                <w:color w:val="EE0000"/>
                <w:sz w:val="24"/>
                <w:szCs w:val="24"/>
              </w:rPr>
            </w:pPr>
            <w:r>
              <w:rPr>
                <w:sz w:val="24"/>
                <w:szCs w:val="24"/>
              </w:rPr>
              <w:t>7</w:t>
            </w:r>
            <w:r w:rsidR="00805D31">
              <w:rPr>
                <w:sz w:val="24"/>
                <w:szCs w:val="24"/>
              </w:rPr>
              <w:t xml:space="preserve"> identified processors</w:t>
            </w:r>
          </w:p>
        </w:tc>
      </w:tr>
      <w:tr w:rsidR="00805D31" w14:paraId="234C1F50" w14:textId="77777777" w:rsidTr="00270219">
        <w:tc>
          <w:tcPr>
            <w:tcW w:w="2425" w:type="dxa"/>
          </w:tcPr>
          <w:p w14:paraId="57E451EB" w14:textId="77777777" w:rsidR="00805D31" w:rsidRDefault="00805D31" w:rsidP="00270219">
            <w:pPr>
              <w:rPr>
                <w:sz w:val="24"/>
                <w:szCs w:val="24"/>
              </w:rPr>
            </w:pPr>
            <w:r>
              <w:rPr>
                <w:sz w:val="24"/>
                <w:szCs w:val="24"/>
              </w:rPr>
              <w:t xml:space="preserve">Farmers' Cooperative </w:t>
            </w:r>
          </w:p>
        </w:tc>
        <w:tc>
          <w:tcPr>
            <w:tcW w:w="6238" w:type="dxa"/>
          </w:tcPr>
          <w:p w14:paraId="6D279A02" w14:textId="77777777" w:rsidR="00805D31" w:rsidRPr="00270219" w:rsidRDefault="00805D31" w:rsidP="00394194">
            <w:pPr>
              <w:jc w:val="both"/>
              <w:rPr>
                <w:color w:val="000000" w:themeColor="text1"/>
                <w:sz w:val="24"/>
                <w:szCs w:val="24"/>
              </w:rPr>
            </w:pPr>
            <w:r w:rsidRPr="00270219">
              <w:rPr>
                <w:color w:val="000000" w:themeColor="text1"/>
                <w:sz w:val="24"/>
                <w:szCs w:val="24"/>
              </w:rPr>
              <w:t>No cooperative</w:t>
            </w:r>
          </w:p>
        </w:tc>
      </w:tr>
      <w:tr w:rsidR="00805D31" w14:paraId="1C789A93" w14:textId="77777777" w:rsidTr="00270219">
        <w:tc>
          <w:tcPr>
            <w:tcW w:w="2425" w:type="dxa"/>
          </w:tcPr>
          <w:p w14:paraId="3A59F8C9" w14:textId="77777777" w:rsidR="00805D31" w:rsidRDefault="00805D31" w:rsidP="00270219">
            <w:pPr>
              <w:rPr>
                <w:sz w:val="24"/>
                <w:szCs w:val="24"/>
              </w:rPr>
            </w:pPr>
            <w:r>
              <w:rPr>
                <w:sz w:val="24"/>
                <w:szCs w:val="24"/>
              </w:rPr>
              <w:t>Natural Resources</w:t>
            </w:r>
          </w:p>
        </w:tc>
        <w:tc>
          <w:tcPr>
            <w:tcW w:w="6238" w:type="dxa"/>
          </w:tcPr>
          <w:p w14:paraId="28A9FDC1" w14:textId="77777777" w:rsidR="00805D31" w:rsidRPr="00270219" w:rsidRDefault="00805D31" w:rsidP="00394194">
            <w:pPr>
              <w:jc w:val="both"/>
              <w:rPr>
                <w:color w:val="000000" w:themeColor="text1"/>
                <w:sz w:val="24"/>
                <w:szCs w:val="24"/>
              </w:rPr>
            </w:pPr>
            <w:r w:rsidRPr="00270219">
              <w:rPr>
                <w:color w:val="000000" w:themeColor="text1"/>
                <w:sz w:val="24"/>
                <w:szCs w:val="24"/>
              </w:rPr>
              <w:t>River</w:t>
            </w:r>
          </w:p>
        </w:tc>
      </w:tr>
      <w:tr w:rsidR="00805D31" w14:paraId="4F3E0F36" w14:textId="77777777" w:rsidTr="00270219">
        <w:tc>
          <w:tcPr>
            <w:tcW w:w="2425" w:type="dxa"/>
          </w:tcPr>
          <w:p w14:paraId="59CEBB7D" w14:textId="77777777" w:rsidR="00805D31" w:rsidRDefault="00805D31" w:rsidP="00270219">
            <w:pPr>
              <w:rPr>
                <w:sz w:val="24"/>
                <w:szCs w:val="24"/>
              </w:rPr>
            </w:pPr>
            <w:r>
              <w:rPr>
                <w:sz w:val="24"/>
                <w:szCs w:val="24"/>
              </w:rPr>
              <w:t>Environmental Challenges</w:t>
            </w:r>
          </w:p>
        </w:tc>
        <w:tc>
          <w:tcPr>
            <w:tcW w:w="6238" w:type="dxa"/>
          </w:tcPr>
          <w:p w14:paraId="6AFB8C30" w14:textId="04234070" w:rsidR="00805D31" w:rsidRPr="00270219" w:rsidRDefault="00805D31" w:rsidP="00394194">
            <w:pPr>
              <w:jc w:val="both"/>
              <w:rPr>
                <w:color w:val="000000" w:themeColor="text1"/>
                <w:sz w:val="24"/>
                <w:szCs w:val="24"/>
              </w:rPr>
            </w:pPr>
            <w:r w:rsidRPr="00270219">
              <w:rPr>
                <w:color w:val="000000" w:themeColor="text1"/>
                <w:sz w:val="24"/>
                <w:szCs w:val="24"/>
              </w:rPr>
              <w:t>Flooding</w:t>
            </w:r>
          </w:p>
        </w:tc>
      </w:tr>
      <w:tr w:rsidR="00805D31" w14:paraId="107A3411" w14:textId="77777777" w:rsidTr="00270219">
        <w:tc>
          <w:tcPr>
            <w:tcW w:w="2425" w:type="dxa"/>
          </w:tcPr>
          <w:p w14:paraId="1ADA7B89" w14:textId="77777777" w:rsidR="00805D31" w:rsidRDefault="00805D31" w:rsidP="00270219">
            <w:pPr>
              <w:rPr>
                <w:sz w:val="24"/>
                <w:szCs w:val="24"/>
              </w:rPr>
            </w:pPr>
            <w:r>
              <w:rPr>
                <w:sz w:val="24"/>
                <w:szCs w:val="24"/>
              </w:rPr>
              <w:t>Infrastructure</w:t>
            </w:r>
          </w:p>
        </w:tc>
        <w:tc>
          <w:tcPr>
            <w:tcW w:w="6238" w:type="dxa"/>
          </w:tcPr>
          <w:p w14:paraId="4AC20658" w14:textId="79C713BB" w:rsidR="00805D31" w:rsidRPr="00270219" w:rsidRDefault="00270219" w:rsidP="00394194">
            <w:pPr>
              <w:jc w:val="both"/>
              <w:rPr>
                <w:color w:val="000000" w:themeColor="text1"/>
                <w:sz w:val="24"/>
                <w:szCs w:val="24"/>
              </w:rPr>
            </w:pPr>
            <w:r w:rsidRPr="00270219">
              <w:rPr>
                <w:color w:val="000000" w:themeColor="text1"/>
                <w:sz w:val="24"/>
                <w:szCs w:val="24"/>
              </w:rPr>
              <w:t>Bad roads,</w:t>
            </w:r>
            <w:r w:rsidR="00805D31" w:rsidRPr="00270219">
              <w:rPr>
                <w:color w:val="000000" w:themeColor="text1"/>
                <w:sz w:val="24"/>
                <w:szCs w:val="24"/>
              </w:rPr>
              <w:t xml:space="preserve"> No electricity, sparse water infrastructure</w:t>
            </w:r>
          </w:p>
        </w:tc>
      </w:tr>
    </w:tbl>
    <w:p w14:paraId="509FDC3B" w14:textId="5145BC11" w:rsidR="00805D31" w:rsidRPr="00270219" w:rsidRDefault="00CE0ECA" w:rsidP="00CE0ECA">
      <w:pPr>
        <w:pStyle w:val="Caption"/>
      </w:pPr>
      <w:bookmarkStart w:id="19" w:name="_Toc218867852"/>
      <w:r>
        <w:t xml:space="preserve">Table </w:t>
      </w:r>
      <w:r>
        <w:fldChar w:fldCharType="begin"/>
      </w:r>
      <w:r>
        <w:instrText>SEQ Table \* ARABIC</w:instrText>
      </w:r>
      <w:r>
        <w:fldChar w:fldCharType="separate"/>
      </w:r>
      <w:r w:rsidR="00156516">
        <w:rPr>
          <w:noProof/>
        </w:rPr>
        <w:t>2</w:t>
      </w:r>
      <w:r>
        <w:fldChar w:fldCharType="end"/>
      </w:r>
      <w:r w:rsidRPr="00270219">
        <w:t>: Demographic and Socio Economic Profile of community</w:t>
      </w:r>
      <w:bookmarkEnd w:id="19"/>
    </w:p>
    <w:p w14:paraId="279C12B8" w14:textId="77777777" w:rsidR="00C73600" w:rsidRDefault="00C73600" w:rsidP="00270219">
      <w:pPr>
        <w:pStyle w:val="Heading2"/>
        <w:rPr>
          <w:rStyle w:val="Strong"/>
          <w:b w:val="0"/>
          <w:bCs w:val="0"/>
        </w:rPr>
      </w:pPr>
      <w:bookmarkStart w:id="20" w:name="_Toc208054124"/>
    </w:p>
    <w:p w14:paraId="61C9BDDB" w14:textId="77777777" w:rsidR="00C73600" w:rsidRDefault="00C73600" w:rsidP="00C73600">
      <w:pPr>
        <w:pStyle w:val="Heading2"/>
        <w:rPr>
          <w:rStyle w:val="Strong"/>
        </w:rPr>
      </w:pPr>
      <w:bookmarkStart w:id="21" w:name="_Toc208054120"/>
      <w:bookmarkStart w:id="22" w:name="_Toc208682144"/>
      <w:bookmarkStart w:id="23" w:name="_Toc210948242"/>
      <w:bookmarkStart w:id="24" w:name="_Toc211273729"/>
      <w:bookmarkStart w:id="25" w:name="_Toc218867764"/>
      <w:commentRangeStart w:id="26"/>
      <w:r>
        <w:rPr>
          <w:rStyle w:val="Strong"/>
        </w:rPr>
        <w:t>Mini-Grid Development Project</w:t>
      </w:r>
      <w:bookmarkEnd w:id="21"/>
      <w:bookmarkEnd w:id="22"/>
      <w:bookmarkEnd w:id="23"/>
      <w:bookmarkEnd w:id="24"/>
      <w:bookmarkEnd w:id="25"/>
      <w:r>
        <w:rPr>
          <w:rStyle w:val="Strong"/>
        </w:rPr>
        <w:t xml:space="preserve"> </w:t>
      </w:r>
    </w:p>
    <w:p w14:paraId="00BB13ED" w14:textId="77777777" w:rsidR="00C73600" w:rsidRDefault="00C73600" w:rsidP="00C73600">
      <w:pPr>
        <w:pStyle w:val="Heading3"/>
      </w:pPr>
      <w:bookmarkStart w:id="27" w:name="_Toc208682145"/>
      <w:bookmarkStart w:id="28" w:name="_Toc210948243"/>
      <w:bookmarkStart w:id="29" w:name="_Toc211273730"/>
      <w:bookmarkStart w:id="30" w:name="_Toc218867765"/>
      <w:r>
        <w:rPr>
          <w:rStyle w:val="Strong"/>
        </w:rPr>
        <w:t>Proposed Capacity</w:t>
      </w:r>
      <w:bookmarkEnd w:id="27"/>
      <w:bookmarkEnd w:id="28"/>
      <w:bookmarkEnd w:id="29"/>
      <w:bookmarkEnd w:id="30"/>
    </w:p>
    <w:p w14:paraId="23F808C5" w14:textId="13BA3BE9"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Solar PV: </w:t>
      </w:r>
      <w:r>
        <w:rPr>
          <w:rFonts w:ascii="Times New Roman" w:hAnsi="Times New Roman" w:cs="Times New Roman"/>
          <w:b/>
          <w:bCs/>
          <w:sz w:val="24"/>
          <w:szCs w:val="24"/>
        </w:rPr>
        <w:t>315.5</w:t>
      </w:r>
      <w:r w:rsidRPr="009F1664">
        <w:rPr>
          <w:rFonts w:ascii="Times New Roman" w:hAnsi="Times New Roman" w:cs="Times New Roman"/>
          <w:b/>
          <w:bCs/>
          <w:sz w:val="24"/>
          <w:szCs w:val="24"/>
        </w:rPr>
        <w:t xml:space="preserve"> kWp</w:t>
      </w:r>
    </w:p>
    <w:p w14:paraId="7D7544B5" w14:textId="0CFE1D8B"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Battery Storage: </w:t>
      </w:r>
      <w:r w:rsidR="0052312B">
        <w:rPr>
          <w:rFonts w:ascii="Times New Roman" w:hAnsi="Times New Roman" w:cs="Times New Roman"/>
          <w:b/>
          <w:bCs/>
          <w:sz w:val="24"/>
          <w:szCs w:val="24"/>
        </w:rPr>
        <w:t>645</w:t>
      </w:r>
      <w:r w:rsidRPr="009F1664">
        <w:rPr>
          <w:rFonts w:ascii="Times New Roman" w:hAnsi="Times New Roman" w:cs="Times New Roman"/>
          <w:b/>
          <w:bCs/>
          <w:sz w:val="24"/>
          <w:szCs w:val="24"/>
        </w:rPr>
        <w:t xml:space="preserve"> kWh</w:t>
      </w:r>
    </w:p>
    <w:p w14:paraId="16D9C29D" w14:textId="2F00095E"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Annual Consumption: </w:t>
      </w:r>
      <w:r w:rsidR="0052312B">
        <w:rPr>
          <w:rFonts w:ascii="Times New Roman" w:hAnsi="Times New Roman" w:cs="Times New Roman"/>
          <w:b/>
          <w:bCs/>
          <w:sz w:val="24"/>
          <w:szCs w:val="24"/>
        </w:rPr>
        <w:t>432,847.02</w:t>
      </w:r>
      <w:r w:rsidRPr="009F1664">
        <w:rPr>
          <w:rFonts w:ascii="Times New Roman" w:hAnsi="Times New Roman" w:cs="Times New Roman"/>
          <w:b/>
          <w:bCs/>
          <w:sz w:val="24"/>
          <w:szCs w:val="24"/>
        </w:rPr>
        <w:t xml:space="preserve"> kWh</w:t>
      </w:r>
    </w:p>
    <w:p w14:paraId="3B0BBDA7" w14:textId="77777777" w:rsidR="00C73600" w:rsidRPr="009F1664" w:rsidRDefault="00C73600" w:rsidP="00C73600">
      <w:pPr>
        <w:pStyle w:val="Heading3"/>
        <w:rPr>
          <w:color w:val="auto"/>
        </w:rPr>
      </w:pPr>
      <w:bookmarkStart w:id="31" w:name="_Toc208054123"/>
      <w:bookmarkStart w:id="32" w:name="_Toc208682146"/>
      <w:bookmarkStart w:id="33" w:name="_Toc210948244"/>
      <w:bookmarkStart w:id="34" w:name="_Toc211273731"/>
      <w:bookmarkStart w:id="35" w:name="_Toc218867766"/>
      <w:r w:rsidRPr="009F1664">
        <w:rPr>
          <w:rStyle w:val="Strong"/>
          <w:color w:val="auto"/>
        </w:rPr>
        <w:t>Distribution Metrics</w:t>
      </w:r>
      <w:bookmarkEnd w:id="31"/>
      <w:bookmarkEnd w:id="32"/>
      <w:bookmarkEnd w:id="33"/>
      <w:bookmarkEnd w:id="34"/>
      <w:bookmarkEnd w:id="35"/>
    </w:p>
    <w:p w14:paraId="4C77877C" w14:textId="77777777" w:rsidR="00C73600" w:rsidRPr="009F1664" w:rsidRDefault="00C73600" w:rsidP="00C73600">
      <w:pPr>
        <w:rPr>
          <w:rFonts w:ascii="Times New Roman" w:hAnsi="Times New Roman" w:cs="Times New Roman"/>
          <w:sz w:val="24"/>
          <w:szCs w:val="24"/>
        </w:rPr>
      </w:pPr>
      <w:r w:rsidRPr="009F1664">
        <w:rPr>
          <w:rFonts w:ascii="Times New Roman" w:hAnsi="Times New Roman" w:cs="Times New Roman"/>
          <w:b/>
          <w:bCs/>
          <w:sz w:val="24"/>
          <w:szCs w:val="24"/>
        </w:rPr>
        <w:t>Target End Users:</w:t>
      </w:r>
    </w:p>
    <w:p w14:paraId="20957564" w14:textId="68FAF80E"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Residential (</w:t>
      </w:r>
      <w:r w:rsidR="0052312B">
        <w:rPr>
          <w:rFonts w:ascii="Times New Roman" w:hAnsi="Times New Roman" w:cs="Times New Roman"/>
          <w:b/>
          <w:bCs/>
          <w:sz w:val="24"/>
          <w:szCs w:val="24"/>
        </w:rPr>
        <w:t>90.34</w:t>
      </w:r>
      <w:r w:rsidRPr="009F1664">
        <w:rPr>
          <w:rFonts w:ascii="Times New Roman" w:hAnsi="Times New Roman" w:cs="Times New Roman"/>
          <w:b/>
          <w:bCs/>
          <w:sz w:val="24"/>
          <w:szCs w:val="24"/>
        </w:rPr>
        <w:t>%)</w:t>
      </w:r>
      <w:r w:rsidRPr="009F1664">
        <w:rPr>
          <w:rFonts w:ascii="Times New Roman" w:hAnsi="Times New Roman" w:cs="Times New Roman"/>
          <w:sz w:val="24"/>
          <w:szCs w:val="24"/>
        </w:rPr>
        <w:t>: Households for lighting, fans, charging, televisions, and refrigerators.</w:t>
      </w:r>
    </w:p>
    <w:p w14:paraId="20C552E6" w14:textId="4842CC1C"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Commercial (7.</w:t>
      </w:r>
      <w:r w:rsidR="0052312B">
        <w:rPr>
          <w:rFonts w:ascii="Times New Roman" w:hAnsi="Times New Roman" w:cs="Times New Roman"/>
          <w:b/>
          <w:bCs/>
          <w:sz w:val="24"/>
          <w:szCs w:val="24"/>
        </w:rPr>
        <w:t>67</w:t>
      </w:r>
      <w:r w:rsidRPr="009F1664">
        <w:rPr>
          <w:rFonts w:ascii="Times New Roman" w:hAnsi="Times New Roman" w:cs="Times New Roman"/>
          <w:b/>
          <w:bCs/>
          <w:sz w:val="24"/>
          <w:szCs w:val="24"/>
        </w:rPr>
        <w:t>%)</w:t>
      </w:r>
      <w:r w:rsidRPr="009F1664">
        <w:rPr>
          <w:rFonts w:ascii="Times New Roman" w:hAnsi="Times New Roman" w:cs="Times New Roman"/>
          <w:sz w:val="24"/>
          <w:szCs w:val="24"/>
        </w:rPr>
        <w:t>: Enterprises such as shops, tailors, salons, and agro-processors.</w:t>
      </w:r>
    </w:p>
    <w:p w14:paraId="4D0A05AA" w14:textId="7A53EDBF"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Public (</w:t>
      </w:r>
      <w:r w:rsidR="0052312B">
        <w:rPr>
          <w:rFonts w:ascii="Times New Roman" w:hAnsi="Times New Roman" w:cs="Times New Roman"/>
          <w:b/>
          <w:bCs/>
          <w:sz w:val="24"/>
          <w:szCs w:val="24"/>
        </w:rPr>
        <w:t>1.75</w:t>
      </w:r>
      <w:r w:rsidRPr="009F1664">
        <w:rPr>
          <w:rFonts w:ascii="Times New Roman" w:hAnsi="Times New Roman" w:cs="Times New Roman"/>
          <w:b/>
          <w:bCs/>
          <w:sz w:val="24"/>
          <w:szCs w:val="24"/>
        </w:rPr>
        <w:t>)</w:t>
      </w:r>
      <w:r w:rsidRPr="009F1664">
        <w:rPr>
          <w:rFonts w:ascii="Times New Roman" w:hAnsi="Times New Roman" w:cs="Times New Roman"/>
          <w:sz w:val="24"/>
          <w:szCs w:val="24"/>
        </w:rPr>
        <w:t xml:space="preserve">: </w:t>
      </w:r>
    </w:p>
    <w:p w14:paraId="148828DF" w14:textId="30A54012"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Productive Loads (</w:t>
      </w:r>
      <w:r w:rsidR="0052312B">
        <w:rPr>
          <w:rFonts w:ascii="Times New Roman" w:hAnsi="Times New Roman" w:cs="Times New Roman"/>
          <w:b/>
          <w:bCs/>
          <w:sz w:val="24"/>
          <w:szCs w:val="24"/>
        </w:rPr>
        <w:t>0.85</w:t>
      </w:r>
      <w:r w:rsidRPr="009F1664">
        <w:rPr>
          <w:rFonts w:ascii="Times New Roman" w:hAnsi="Times New Roman" w:cs="Times New Roman"/>
          <w:b/>
          <w:bCs/>
          <w:sz w:val="24"/>
          <w:szCs w:val="24"/>
        </w:rPr>
        <w:t>%)</w:t>
      </w:r>
      <w:r w:rsidRPr="009F1664">
        <w:rPr>
          <w:rFonts w:ascii="Times New Roman" w:hAnsi="Times New Roman" w:cs="Times New Roman"/>
          <w:sz w:val="24"/>
          <w:szCs w:val="24"/>
        </w:rPr>
        <w:t>: Small-scale industries (e.g., milling, welding) and public</w:t>
      </w:r>
    </w:p>
    <w:p w14:paraId="4694ABE2" w14:textId="77777777" w:rsidR="00C73600" w:rsidRDefault="00C73600" w:rsidP="00C73600">
      <w:pPr>
        <w:pStyle w:val="Heading2"/>
        <w:rPr>
          <w:rStyle w:val="Strong"/>
          <w:b w:val="0"/>
          <w:bCs w:val="0"/>
        </w:rPr>
      </w:pPr>
    </w:p>
    <w:p w14:paraId="336F2C7B" w14:textId="77777777" w:rsidR="00262B58" w:rsidRDefault="00262B58" w:rsidP="00262B58"/>
    <w:p w14:paraId="34955917" w14:textId="0312BB5C" w:rsidR="00262B58" w:rsidRDefault="00262B58" w:rsidP="00262B58">
      <w:pPr>
        <w:pStyle w:val="Heading2"/>
        <w:rPr>
          <w:rStyle w:val="Strong"/>
        </w:rPr>
      </w:pPr>
      <w:bookmarkStart w:id="36" w:name="_Toc218867767"/>
      <w:r>
        <w:rPr>
          <w:rStyle w:val="Strong"/>
        </w:rPr>
        <w:t>Micro Stand Alone Energy System Development Project</w:t>
      </w:r>
      <w:bookmarkEnd w:id="36"/>
      <w:r>
        <w:rPr>
          <w:rStyle w:val="Strong"/>
        </w:rPr>
        <w:t xml:space="preserve"> </w:t>
      </w:r>
    </w:p>
    <w:p w14:paraId="4C5A02B1" w14:textId="77777777" w:rsidR="00262B58" w:rsidRDefault="00262B58" w:rsidP="00262B58">
      <w:pPr>
        <w:pStyle w:val="Heading3"/>
      </w:pPr>
      <w:bookmarkStart w:id="37" w:name="_Toc218867768"/>
      <w:r>
        <w:rPr>
          <w:rStyle w:val="Strong"/>
        </w:rPr>
        <w:t>Proposed Capacity</w:t>
      </w:r>
      <w:bookmarkEnd w:id="37"/>
    </w:p>
    <w:p w14:paraId="34261F9C" w14:textId="1458CA0D"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Solar PV: </w:t>
      </w:r>
      <w:r>
        <w:rPr>
          <w:rFonts w:ascii="Times New Roman" w:hAnsi="Times New Roman" w:cs="Times New Roman"/>
          <w:b/>
          <w:bCs/>
          <w:sz w:val="24"/>
          <w:szCs w:val="24"/>
        </w:rPr>
        <w:t>50</w:t>
      </w:r>
      <w:r w:rsidRPr="009F1664">
        <w:rPr>
          <w:rFonts w:ascii="Times New Roman" w:hAnsi="Times New Roman" w:cs="Times New Roman"/>
          <w:b/>
          <w:bCs/>
          <w:sz w:val="24"/>
          <w:szCs w:val="24"/>
        </w:rPr>
        <w:t xml:space="preserve"> kWp</w:t>
      </w:r>
    </w:p>
    <w:p w14:paraId="35977F4F" w14:textId="335F3CB7"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Battery Storage: </w:t>
      </w:r>
      <w:r>
        <w:rPr>
          <w:rFonts w:ascii="Times New Roman" w:hAnsi="Times New Roman" w:cs="Times New Roman"/>
          <w:b/>
          <w:bCs/>
          <w:sz w:val="24"/>
          <w:szCs w:val="24"/>
        </w:rPr>
        <w:t>50</w:t>
      </w:r>
      <w:r w:rsidRPr="009F1664">
        <w:rPr>
          <w:rFonts w:ascii="Times New Roman" w:hAnsi="Times New Roman" w:cs="Times New Roman"/>
          <w:b/>
          <w:bCs/>
          <w:sz w:val="24"/>
          <w:szCs w:val="24"/>
        </w:rPr>
        <w:t xml:space="preserve"> kWh</w:t>
      </w:r>
    </w:p>
    <w:p w14:paraId="0FFBD929" w14:textId="67A90235"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Annual Consumption: </w:t>
      </w:r>
      <w:r>
        <w:rPr>
          <w:rFonts w:ascii="Times New Roman" w:hAnsi="Times New Roman" w:cs="Times New Roman"/>
          <w:b/>
          <w:bCs/>
          <w:sz w:val="24"/>
          <w:szCs w:val="24"/>
        </w:rPr>
        <w:t>32,847.02</w:t>
      </w:r>
      <w:r w:rsidRPr="009F1664">
        <w:rPr>
          <w:rFonts w:ascii="Times New Roman" w:hAnsi="Times New Roman" w:cs="Times New Roman"/>
          <w:b/>
          <w:bCs/>
          <w:sz w:val="24"/>
          <w:szCs w:val="24"/>
        </w:rPr>
        <w:t xml:space="preserve"> kWh</w:t>
      </w:r>
    </w:p>
    <w:p w14:paraId="4BC6BD1B" w14:textId="77777777" w:rsidR="00262B58" w:rsidRPr="009F1664" w:rsidRDefault="00262B58" w:rsidP="00262B58">
      <w:pPr>
        <w:pStyle w:val="Heading3"/>
        <w:rPr>
          <w:color w:val="auto"/>
        </w:rPr>
      </w:pPr>
      <w:bookmarkStart w:id="38" w:name="_Toc218867769"/>
      <w:r w:rsidRPr="009F1664">
        <w:rPr>
          <w:rStyle w:val="Strong"/>
          <w:color w:val="auto"/>
        </w:rPr>
        <w:t>Distribution Metrics</w:t>
      </w:r>
      <w:bookmarkEnd w:id="38"/>
    </w:p>
    <w:p w14:paraId="22518C07" w14:textId="77777777" w:rsidR="00262B58" w:rsidRPr="009F1664" w:rsidRDefault="00262B58" w:rsidP="00262B58">
      <w:pPr>
        <w:rPr>
          <w:rFonts w:ascii="Times New Roman" w:hAnsi="Times New Roman" w:cs="Times New Roman"/>
          <w:sz w:val="24"/>
          <w:szCs w:val="24"/>
        </w:rPr>
      </w:pPr>
      <w:r w:rsidRPr="009F1664">
        <w:rPr>
          <w:rFonts w:ascii="Times New Roman" w:hAnsi="Times New Roman" w:cs="Times New Roman"/>
          <w:b/>
          <w:bCs/>
          <w:sz w:val="24"/>
          <w:szCs w:val="24"/>
        </w:rPr>
        <w:t>Target End Users:</w:t>
      </w:r>
    </w:p>
    <w:p w14:paraId="2D75AC81" w14:textId="4FE04453" w:rsidR="00262B58" w:rsidRPr="009F1664" w:rsidRDefault="00262B58">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Agricultural P</w:t>
      </w:r>
      <w:r w:rsidR="00964A4D">
        <w:rPr>
          <w:rFonts w:ascii="Times New Roman" w:hAnsi="Times New Roman" w:cs="Times New Roman"/>
          <w:b/>
          <w:bCs/>
          <w:sz w:val="24"/>
          <w:szCs w:val="24"/>
        </w:rPr>
        <w:t>rocessing</w:t>
      </w:r>
      <w:r w:rsidRPr="009F1664">
        <w:rPr>
          <w:rFonts w:ascii="Times New Roman" w:hAnsi="Times New Roman" w:cs="Times New Roman"/>
          <w:b/>
          <w:bCs/>
          <w:sz w:val="24"/>
          <w:szCs w:val="24"/>
        </w:rPr>
        <w:t xml:space="preserve"> (</w:t>
      </w:r>
      <w:r w:rsidR="00964A4D">
        <w:rPr>
          <w:rFonts w:ascii="Times New Roman" w:hAnsi="Times New Roman" w:cs="Times New Roman"/>
          <w:b/>
          <w:bCs/>
          <w:sz w:val="24"/>
          <w:szCs w:val="24"/>
        </w:rPr>
        <w:t>85</w:t>
      </w:r>
      <w:r>
        <w:rPr>
          <w:rFonts w:ascii="Times New Roman" w:hAnsi="Times New Roman" w:cs="Times New Roman"/>
          <w:b/>
          <w:bCs/>
          <w:sz w:val="24"/>
          <w:szCs w:val="24"/>
        </w:rPr>
        <w:t>.</w:t>
      </w:r>
      <w:r w:rsidR="00964A4D">
        <w:rPr>
          <w:rFonts w:ascii="Times New Roman" w:hAnsi="Times New Roman" w:cs="Times New Roman"/>
          <w:b/>
          <w:bCs/>
          <w:sz w:val="24"/>
          <w:szCs w:val="24"/>
        </w:rPr>
        <w:t>0</w:t>
      </w:r>
      <w:r w:rsidRPr="009F1664">
        <w:rPr>
          <w:rFonts w:ascii="Times New Roman" w:hAnsi="Times New Roman" w:cs="Times New Roman"/>
          <w:b/>
          <w:bCs/>
          <w:sz w:val="24"/>
          <w:szCs w:val="24"/>
        </w:rPr>
        <w:t>%)</w:t>
      </w:r>
      <w:r w:rsidRPr="009F1664">
        <w:rPr>
          <w:rFonts w:ascii="Times New Roman" w:hAnsi="Times New Roman" w:cs="Times New Roman"/>
          <w:sz w:val="24"/>
          <w:szCs w:val="24"/>
        </w:rPr>
        <w:t xml:space="preserve">: </w:t>
      </w:r>
      <w:r w:rsidR="00964A4D">
        <w:rPr>
          <w:rFonts w:ascii="Times New Roman" w:hAnsi="Times New Roman" w:cs="Times New Roman"/>
          <w:sz w:val="24"/>
          <w:szCs w:val="24"/>
        </w:rPr>
        <w:t>Oilpalm and Cassava processing</w:t>
      </w:r>
      <w:r w:rsidRPr="009F1664">
        <w:rPr>
          <w:rFonts w:ascii="Times New Roman" w:hAnsi="Times New Roman" w:cs="Times New Roman"/>
          <w:sz w:val="24"/>
          <w:szCs w:val="24"/>
        </w:rPr>
        <w:t>.</w:t>
      </w:r>
    </w:p>
    <w:p w14:paraId="1667A10A" w14:textId="0CE1DF3A" w:rsidR="00262B58" w:rsidRPr="009F1664" w:rsidRDefault="00964A4D">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SME</w:t>
      </w:r>
      <w:r w:rsidR="00262B58" w:rsidRPr="009F1664">
        <w:rPr>
          <w:rFonts w:ascii="Times New Roman" w:hAnsi="Times New Roman" w:cs="Times New Roman"/>
          <w:b/>
          <w:bCs/>
          <w:sz w:val="24"/>
          <w:szCs w:val="24"/>
        </w:rPr>
        <w:t xml:space="preserve"> (7.</w:t>
      </w:r>
      <w:r>
        <w:rPr>
          <w:rFonts w:ascii="Times New Roman" w:hAnsi="Times New Roman" w:cs="Times New Roman"/>
          <w:b/>
          <w:bCs/>
          <w:sz w:val="24"/>
          <w:szCs w:val="24"/>
        </w:rPr>
        <w:t>5</w:t>
      </w:r>
      <w:r w:rsidR="00262B58" w:rsidRPr="009F1664">
        <w:rPr>
          <w:rFonts w:ascii="Times New Roman" w:hAnsi="Times New Roman" w:cs="Times New Roman"/>
          <w:b/>
          <w:bCs/>
          <w:sz w:val="24"/>
          <w:szCs w:val="24"/>
        </w:rPr>
        <w:t>%)</w:t>
      </w:r>
      <w:r w:rsidR="00262B58" w:rsidRPr="009F1664">
        <w:rPr>
          <w:rFonts w:ascii="Times New Roman" w:hAnsi="Times New Roman" w:cs="Times New Roman"/>
          <w:sz w:val="24"/>
          <w:szCs w:val="24"/>
        </w:rPr>
        <w:t xml:space="preserve">: Enterprises such as </w:t>
      </w:r>
      <w:r>
        <w:rPr>
          <w:rFonts w:ascii="Times New Roman" w:hAnsi="Times New Roman" w:cs="Times New Roman"/>
          <w:sz w:val="24"/>
          <w:szCs w:val="24"/>
        </w:rPr>
        <w:t>refrigiration</w:t>
      </w:r>
      <w:r w:rsidR="00262B58" w:rsidRPr="009F1664">
        <w:rPr>
          <w:rFonts w:ascii="Times New Roman" w:hAnsi="Times New Roman" w:cs="Times New Roman"/>
          <w:sz w:val="24"/>
          <w:szCs w:val="24"/>
        </w:rPr>
        <w:t xml:space="preserve"> and </w:t>
      </w:r>
      <w:r>
        <w:rPr>
          <w:rFonts w:ascii="Times New Roman" w:hAnsi="Times New Roman" w:cs="Times New Roman"/>
          <w:sz w:val="24"/>
          <w:szCs w:val="24"/>
        </w:rPr>
        <w:t>Phone charging</w:t>
      </w:r>
      <w:r w:rsidR="00262B58" w:rsidRPr="009F1664">
        <w:rPr>
          <w:rFonts w:ascii="Times New Roman" w:hAnsi="Times New Roman" w:cs="Times New Roman"/>
          <w:sz w:val="24"/>
          <w:szCs w:val="24"/>
        </w:rPr>
        <w:t>.</w:t>
      </w:r>
    </w:p>
    <w:p w14:paraId="2099BDBF" w14:textId="607BB6FD" w:rsidR="00262B58" w:rsidRPr="009F1664" w:rsidRDefault="00964A4D">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Mobility</w:t>
      </w:r>
      <w:r w:rsidR="00262B58" w:rsidRPr="009F1664">
        <w:rPr>
          <w:rFonts w:ascii="Times New Roman" w:hAnsi="Times New Roman" w:cs="Times New Roman"/>
          <w:b/>
          <w:bCs/>
          <w:sz w:val="24"/>
          <w:szCs w:val="24"/>
        </w:rPr>
        <w:t xml:space="preserve"> (</w:t>
      </w:r>
      <w:r>
        <w:rPr>
          <w:rFonts w:ascii="Times New Roman" w:hAnsi="Times New Roman" w:cs="Times New Roman"/>
          <w:b/>
          <w:bCs/>
          <w:sz w:val="24"/>
          <w:szCs w:val="24"/>
        </w:rPr>
        <w:t>7</w:t>
      </w:r>
      <w:r w:rsidR="00262B58">
        <w:rPr>
          <w:rFonts w:ascii="Times New Roman" w:hAnsi="Times New Roman" w:cs="Times New Roman"/>
          <w:b/>
          <w:bCs/>
          <w:sz w:val="24"/>
          <w:szCs w:val="24"/>
        </w:rPr>
        <w:t>.5</w:t>
      </w:r>
      <w:r w:rsidR="00262B58" w:rsidRPr="009F1664">
        <w:rPr>
          <w:rFonts w:ascii="Times New Roman" w:hAnsi="Times New Roman" w:cs="Times New Roman"/>
          <w:b/>
          <w:bCs/>
          <w:sz w:val="24"/>
          <w:szCs w:val="24"/>
        </w:rPr>
        <w:t>)</w:t>
      </w:r>
      <w:r w:rsidR="00262B58" w:rsidRPr="009F1664">
        <w:rPr>
          <w:rFonts w:ascii="Times New Roman" w:hAnsi="Times New Roman" w:cs="Times New Roman"/>
          <w:sz w:val="24"/>
          <w:szCs w:val="24"/>
        </w:rPr>
        <w:t xml:space="preserve">: </w:t>
      </w:r>
      <w:r>
        <w:rPr>
          <w:rFonts w:ascii="Times New Roman" w:hAnsi="Times New Roman" w:cs="Times New Roman"/>
          <w:sz w:val="24"/>
          <w:szCs w:val="24"/>
        </w:rPr>
        <w:t>Two wheelers</w:t>
      </w:r>
    </w:p>
    <w:p w14:paraId="45111C4E" w14:textId="77777777" w:rsidR="00262B58" w:rsidRPr="009F1664" w:rsidRDefault="00262B58">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Productive Loads (</w:t>
      </w:r>
      <w:r>
        <w:rPr>
          <w:rFonts w:ascii="Times New Roman" w:hAnsi="Times New Roman" w:cs="Times New Roman"/>
          <w:b/>
          <w:bCs/>
          <w:sz w:val="24"/>
          <w:szCs w:val="24"/>
        </w:rPr>
        <w:t>0.85</w:t>
      </w:r>
      <w:r w:rsidRPr="009F1664">
        <w:rPr>
          <w:rFonts w:ascii="Times New Roman" w:hAnsi="Times New Roman" w:cs="Times New Roman"/>
          <w:b/>
          <w:bCs/>
          <w:sz w:val="24"/>
          <w:szCs w:val="24"/>
        </w:rPr>
        <w:t>%)</w:t>
      </w:r>
      <w:r w:rsidRPr="009F1664">
        <w:rPr>
          <w:rFonts w:ascii="Times New Roman" w:hAnsi="Times New Roman" w:cs="Times New Roman"/>
          <w:sz w:val="24"/>
          <w:szCs w:val="24"/>
        </w:rPr>
        <w:t>: Small-scale industries (e.g., milling, welding) and public</w:t>
      </w:r>
      <w:commentRangeEnd w:id="26"/>
      <w:r w:rsidR="004078CF" w:rsidRPr="009F1664">
        <w:rPr>
          <w:rStyle w:val="CommentReference"/>
          <w:rFonts w:ascii="Times New Roman" w:hAnsi="Times New Roman" w:cs="Times New Roman"/>
          <w:sz w:val="24"/>
          <w:szCs w:val="24"/>
        </w:rPr>
        <w:commentReference w:id="26"/>
      </w:r>
    </w:p>
    <w:p w14:paraId="61EE31A1" w14:textId="77777777" w:rsidR="00262B58" w:rsidRPr="00262B58" w:rsidRDefault="00262B58" w:rsidP="00262B58"/>
    <w:p w14:paraId="4549E093" w14:textId="0A603348" w:rsidR="00805D31" w:rsidRPr="00270219" w:rsidRDefault="00805D31" w:rsidP="00270219">
      <w:pPr>
        <w:pStyle w:val="Heading2"/>
      </w:pPr>
      <w:bookmarkStart w:id="39" w:name="_Toc218867770"/>
      <w:r w:rsidRPr="00270219">
        <w:rPr>
          <w:rStyle w:val="Strong"/>
          <w:b w:val="0"/>
          <w:bCs w:val="0"/>
        </w:rPr>
        <w:t>Energy Substitution for Different Activities</w:t>
      </w:r>
      <w:bookmarkEnd w:id="20"/>
      <w:bookmarkEnd w:id="39"/>
    </w:p>
    <w:p w14:paraId="3E395087" w14:textId="54885BE0" w:rsidR="00805D31" w:rsidRDefault="00805D31" w:rsidP="00805D31">
      <w:pPr>
        <w:pStyle w:val="NormalWeb"/>
      </w:pPr>
      <w:r>
        <w:t xml:space="preserve">The </w:t>
      </w:r>
      <w:r w:rsidR="00964A4D">
        <w:t>mini grid</w:t>
      </w:r>
      <w:r>
        <w:t xml:space="preserve"> will replace or supplement existing energy sources as outlined below:</w:t>
      </w:r>
    </w:p>
    <w:tbl>
      <w:tblPr>
        <w:tblW w:w="0" w:type="auto"/>
        <w:tblLook w:val="04A0" w:firstRow="1" w:lastRow="0" w:firstColumn="1" w:lastColumn="0" w:noHBand="0" w:noVBand="1"/>
      </w:tblPr>
      <w:tblGrid>
        <w:gridCol w:w="2335"/>
        <w:gridCol w:w="3600"/>
        <w:gridCol w:w="3415"/>
      </w:tblGrid>
      <w:tr w:rsidR="008D0E12" w:rsidRPr="008D0E12" w14:paraId="43CA1990"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CF955" w14:textId="77777777" w:rsidR="008D0E12" w:rsidRPr="008D0E12" w:rsidRDefault="008D0E12" w:rsidP="008D0E12">
            <w:pPr>
              <w:rPr>
                <w:b/>
                <w:bCs/>
              </w:rPr>
            </w:pPr>
            <w:r w:rsidRPr="008D0E12">
              <w:rPr>
                <w:b/>
                <w:bCs/>
              </w:rPr>
              <w:t>Use Case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0611C9" w14:textId="77777777" w:rsidR="008D0E12" w:rsidRPr="008D0E12" w:rsidRDefault="008D0E12" w:rsidP="008D0E12">
            <w:pPr>
              <w:rPr>
                <w:b/>
                <w:bCs/>
              </w:rPr>
            </w:pPr>
            <w:r w:rsidRPr="008D0E12">
              <w:rPr>
                <w:b/>
                <w:bCs/>
              </w:rPr>
              <w:t>Current Energy Source</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E5390B" w14:textId="77777777" w:rsidR="008D0E12" w:rsidRPr="008D0E12" w:rsidRDefault="008D0E12" w:rsidP="008D0E12">
            <w:pPr>
              <w:rPr>
                <w:b/>
                <w:bCs/>
              </w:rPr>
            </w:pPr>
            <w:r w:rsidRPr="008D0E12">
              <w:rPr>
                <w:b/>
                <w:bCs/>
              </w:rPr>
              <w:t>Replacement</w:t>
            </w:r>
          </w:p>
        </w:tc>
      </w:tr>
      <w:tr w:rsidR="008D0E12" w:rsidRPr="008D0E12" w14:paraId="7CB95117"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43767D" w14:textId="77777777" w:rsidR="008D0E12" w:rsidRPr="008D0E12" w:rsidRDefault="008D0E12" w:rsidP="008D0E12">
            <w:r w:rsidRPr="008D0E12">
              <w:t>Household lighting</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576B3" w14:textId="77777777" w:rsidR="008D0E12" w:rsidRPr="008D0E12" w:rsidRDefault="008D0E12" w:rsidP="008D0E12">
            <w:r w:rsidRPr="008D0E12">
              <w:t xml:space="preserve">Kerosene lamps, petrol generators, </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769FA" w14:textId="77777777" w:rsidR="008D0E12" w:rsidRPr="008D0E12" w:rsidRDefault="008D0E12" w:rsidP="008D0E12">
            <w:r w:rsidRPr="008D0E12">
              <w:t>Solar electricity</w:t>
            </w:r>
          </w:p>
        </w:tc>
      </w:tr>
      <w:tr w:rsidR="008D0E12" w:rsidRPr="008D0E12" w14:paraId="2DA98441"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68E52D" w14:textId="77777777" w:rsidR="008D0E12" w:rsidRPr="008D0E12" w:rsidRDefault="008D0E12" w:rsidP="008D0E12">
            <w:r w:rsidRPr="008D0E12">
              <w:t>Grinding (cassava); Digesting (Oilpalm)</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CD913" w14:textId="77777777" w:rsidR="008D0E12" w:rsidRPr="008D0E12" w:rsidRDefault="008D0E12" w:rsidP="008D0E12">
            <w:r w:rsidRPr="008D0E12">
              <w:t>Diesel/petrol engines</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906CC4" w14:textId="77777777" w:rsidR="008D0E12" w:rsidRPr="008D0E12" w:rsidRDefault="008D0E12" w:rsidP="008D0E12">
            <w:r w:rsidRPr="008D0E12">
              <w:t>PUE machines</w:t>
            </w:r>
          </w:p>
        </w:tc>
      </w:tr>
      <w:tr w:rsidR="008D0E12" w:rsidRPr="008D0E12" w14:paraId="062F1197"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437E6A" w14:textId="77777777" w:rsidR="008D0E12" w:rsidRPr="008D0E12" w:rsidRDefault="008D0E12" w:rsidP="008D0E12">
            <w:r w:rsidRPr="008D0E12">
              <w:t>SME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558951" w14:textId="77777777" w:rsidR="008D0E12" w:rsidRPr="008D0E12" w:rsidRDefault="008D0E12" w:rsidP="008D0E12">
            <w:r w:rsidRPr="008D0E12">
              <w:t>Small petrol generators</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81B5FA" w14:textId="77777777" w:rsidR="008D0E12" w:rsidRPr="008D0E12" w:rsidRDefault="008D0E12" w:rsidP="008D0E12">
            <w:r w:rsidRPr="008D0E12">
              <w:t>Reliable solar mini-grid power</w:t>
            </w:r>
          </w:p>
        </w:tc>
      </w:tr>
      <w:tr w:rsidR="008D0E12" w:rsidRPr="008D0E12" w14:paraId="77DBE160"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C27232" w14:textId="77777777" w:rsidR="008D0E12" w:rsidRPr="008D0E12" w:rsidRDefault="008D0E12" w:rsidP="008D0E12">
            <w:r w:rsidRPr="008D0E12">
              <w:t>Mobility</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A3C5AC" w14:textId="77777777" w:rsidR="008D0E12" w:rsidRPr="008D0E12" w:rsidRDefault="008D0E12" w:rsidP="008D0E12">
            <w:r w:rsidRPr="008D0E12">
              <w:t>Petrol powered two-wheelers</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E34BB3" w14:textId="77777777" w:rsidR="008D0E12" w:rsidRPr="008D0E12" w:rsidRDefault="008D0E12" w:rsidP="008D0E12">
            <w:r w:rsidRPr="008D0E12">
              <w:t>Electric powered two-wheelers</w:t>
            </w:r>
          </w:p>
        </w:tc>
      </w:tr>
    </w:tbl>
    <w:p w14:paraId="7C36C260" w14:textId="682EA2E9" w:rsidR="00805D31" w:rsidRPr="008D0E12" w:rsidRDefault="00CE0ECA" w:rsidP="00CE0ECA">
      <w:pPr>
        <w:pStyle w:val="Caption"/>
      </w:pPr>
      <w:bookmarkStart w:id="40" w:name="_Toc218867853"/>
      <w:r>
        <w:t xml:space="preserve">Table </w:t>
      </w:r>
      <w:r>
        <w:fldChar w:fldCharType="begin"/>
      </w:r>
      <w:r>
        <w:instrText>SEQ Table \* ARABIC</w:instrText>
      </w:r>
      <w:r>
        <w:fldChar w:fldCharType="separate"/>
      </w:r>
      <w:r w:rsidR="00156516">
        <w:rPr>
          <w:noProof/>
        </w:rPr>
        <w:t>3</w:t>
      </w:r>
      <w:r>
        <w:fldChar w:fldCharType="end"/>
      </w:r>
      <w:r w:rsidRPr="008D0E12">
        <w:t>: Energy Substitution for Different Activities</w:t>
      </w:r>
      <w:bookmarkEnd w:id="40"/>
    </w:p>
    <w:p w14:paraId="68D53459" w14:textId="77777777" w:rsidR="00964A4D" w:rsidRDefault="00964A4D" w:rsidP="008D0E12">
      <w:pPr>
        <w:pStyle w:val="Heading2"/>
        <w:rPr>
          <w:rStyle w:val="Strong"/>
          <w:b w:val="0"/>
          <w:bCs w:val="0"/>
        </w:rPr>
      </w:pPr>
      <w:bookmarkStart w:id="41" w:name="_Toc208054125"/>
    </w:p>
    <w:p w14:paraId="5BCBD030" w14:textId="19093BFC" w:rsidR="00805D31" w:rsidRPr="008D0E12" w:rsidRDefault="00964A4D" w:rsidP="008D0E12">
      <w:pPr>
        <w:pStyle w:val="Heading2"/>
      </w:pPr>
      <w:bookmarkStart w:id="42" w:name="_Toc218867771"/>
      <w:r>
        <w:rPr>
          <w:rStyle w:val="Strong"/>
          <w:b w:val="0"/>
          <w:bCs w:val="0"/>
        </w:rPr>
        <w:t xml:space="preserve">Proposed </w:t>
      </w:r>
      <w:r w:rsidR="00805D31" w:rsidRPr="008D0E12">
        <w:rPr>
          <w:rStyle w:val="Strong"/>
          <w:b w:val="0"/>
          <w:bCs w:val="0"/>
        </w:rPr>
        <w:t>Distance from Processing Sites to Proposed Minigrid</w:t>
      </w:r>
      <w:bookmarkEnd w:id="41"/>
      <w:bookmarkEnd w:id="42"/>
    </w:p>
    <w:p w14:paraId="34FEB042" w14:textId="0AACD88E" w:rsidR="00805D31" w:rsidRDefault="00805D31" w:rsidP="00805D31">
      <w:pPr>
        <w:pStyle w:val="NormalWeb"/>
      </w:pPr>
      <w:r>
        <w:t>The table below shows the GPS coordinates of the</w:t>
      </w:r>
      <w:r w:rsidR="00964A4D">
        <w:t xml:space="preserve"> Proposed</w:t>
      </w:r>
      <w:r>
        <w:t xml:space="preserve"> Agrohub, Swap station and SME site at </w:t>
      </w:r>
      <w:r w:rsidR="00734F5E">
        <w:t>[Community Name]</w:t>
      </w:r>
      <w:r>
        <w:t xml:space="preserve"> community, the coordinates of the proposed minigrid location, and the calculated straight-line distance between them.</w:t>
      </w:r>
    </w:p>
    <w:tbl>
      <w:tblPr>
        <w:tblStyle w:val="TableGridLight1"/>
        <w:tblW w:w="0" w:type="auto"/>
        <w:tblLook w:val="04A0" w:firstRow="1" w:lastRow="0" w:firstColumn="1" w:lastColumn="0" w:noHBand="0" w:noVBand="1"/>
      </w:tblPr>
      <w:tblGrid>
        <w:gridCol w:w="3156"/>
        <w:gridCol w:w="1182"/>
        <w:gridCol w:w="1169"/>
        <w:gridCol w:w="1517"/>
        <w:gridCol w:w="1303"/>
        <w:gridCol w:w="1023"/>
      </w:tblGrid>
      <w:tr w:rsidR="00CF4986" w:rsidRPr="00CF4986" w14:paraId="6062F5B3" w14:textId="77777777" w:rsidTr="00964A4D">
        <w:tc>
          <w:tcPr>
            <w:tcW w:w="3235" w:type="dxa"/>
          </w:tcPr>
          <w:p w14:paraId="29BCA041" w14:textId="77777777" w:rsidR="00805D31" w:rsidRPr="00CF4986" w:rsidRDefault="00805D31" w:rsidP="00394194">
            <w:pPr>
              <w:jc w:val="center"/>
              <w:rPr>
                <w:b/>
                <w:bCs/>
              </w:rPr>
            </w:pPr>
            <w:r w:rsidRPr="00CF4986">
              <w:rPr>
                <w:rStyle w:val="Strong"/>
              </w:rPr>
              <w:t>Name of Processor</w:t>
            </w:r>
          </w:p>
        </w:tc>
        <w:tc>
          <w:tcPr>
            <w:tcW w:w="1080" w:type="dxa"/>
          </w:tcPr>
          <w:p w14:paraId="445CB401" w14:textId="77777777" w:rsidR="00805D31" w:rsidRPr="00CF4986" w:rsidRDefault="00805D31" w:rsidP="00394194">
            <w:pPr>
              <w:jc w:val="center"/>
              <w:rPr>
                <w:b/>
                <w:bCs/>
              </w:rPr>
            </w:pPr>
            <w:r w:rsidRPr="00CF4986">
              <w:rPr>
                <w:rStyle w:val="Strong"/>
              </w:rPr>
              <w:t>Site Longitude</w:t>
            </w:r>
          </w:p>
        </w:tc>
        <w:tc>
          <w:tcPr>
            <w:tcW w:w="1170" w:type="dxa"/>
          </w:tcPr>
          <w:p w14:paraId="337274C3" w14:textId="77777777" w:rsidR="00805D31" w:rsidRPr="00CF4986" w:rsidRDefault="00805D31" w:rsidP="00394194">
            <w:pPr>
              <w:jc w:val="center"/>
              <w:rPr>
                <w:b/>
                <w:bCs/>
              </w:rPr>
            </w:pPr>
            <w:r w:rsidRPr="00CF4986">
              <w:rPr>
                <w:rStyle w:val="Strong"/>
              </w:rPr>
              <w:t>Site Latitude</w:t>
            </w:r>
          </w:p>
        </w:tc>
        <w:tc>
          <w:tcPr>
            <w:tcW w:w="1530" w:type="dxa"/>
          </w:tcPr>
          <w:p w14:paraId="48F633FB" w14:textId="77777777" w:rsidR="00805D31" w:rsidRPr="00CF4986" w:rsidRDefault="00805D31" w:rsidP="00394194">
            <w:pPr>
              <w:jc w:val="center"/>
              <w:rPr>
                <w:b/>
                <w:bCs/>
              </w:rPr>
            </w:pPr>
            <w:r w:rsidRPr="00CF4986">
              <w:rPr>
                <w:rStyle w:val="Strong"/>
              </w:rPr>
              <w:t>Minigrid Longitude</w:t>
            </w:r>
          </w:p>
        </w:tc>
        <w:tc>
          <w:tcPr>
            <w:tcW w:w="1312" w:type="dxa"/>
          </w:tcPr>
          <w:p w14:paraId="2835078A" w14:textId="77777777" w:rsidR="00805D31" w:rsidRPr="00CF4986" w:rsidRDefault="00805D31" w:rsidP="00394194">
            <w:pPr>
              <w:jc w:val="center"/>
              <w:rPr>
                <w:b/>
                <w:bCs/>
              </w:rPr>
            </w:pPr>
            <w:r w:rsidRPr="00CF4986">
              <w:rPr>
                <w:rStyle w:val="Strong"/>
              </w:rPr>
              <w:t>Minigrid Latitude</w:t>
            </w:r>
          </w:p>
        </w:tc>
        <w:tc>
          <w:tcPr>
            <w:tcW w:w="1023" w:type="dxa"/>
          </w:tcPr>
          <w:p w14:paraId="156F0D6E" w14:textId="77777777" w:rsidR="00805D31" w:rsidRPr="00CF4986" w:rsidRDefault="00805D31" w:rsidP="00394194">
            <w:pPr>
              <w:jc w:val="center"/>
              <w:rPr>
                <w:b/>
                <w:bCs/>
              </w:rPr>
            </w:pPr>
            <w:r w:rsidRPr="00CF4986">
              <w:rPr>
                <w:rStyle w:val="Strong"/>
              </w:rPr>
              <w:t>Distance (km)</w:t>
            </w:r>
          </w:p>
        </w:tc>
      </w:tr>
      <w:tr w:rsidR="00CF4986" w:rsidRPr="00CF4986" w14:paraId="55A13DDA" w14:textId="77777777" w:rsidTr="00964A4D">
        <w:tc>
          <w:tcPr>
            <w:tcW w:w="3235" w:type="dxa"/>
          </w:tcPr>
          <w:p w14:paraId="4F78AB78" w14:textId="77777777" w:rsidR="00CF4986" w:rsidRPr="00CF4986" w:rsidRDefault="00CF4986" w:rsidP="00CF4986">
            <w:r w:rsidRPr="00CF4986">
              <w:t>Agrohub and swap station</w:t>
            </w:r>
          </w:p>
        </w:tc>
        <w:tc>
          <w:tcPr>
            <w:tcW w:w="1080" w:type="dxa"/>
          </w:tcPr>
          <w:p w14:paraId="6356F375" w14:textId="7548608B" w:rsidR="00CF4986" w:rsidRPr="00CF4986" w:rsidRDefault="00CF4986" w:rsidP="00CF4986">
            <w:r w:rsidRPr="00CF4986">
              <w:t>6.384038</w:t>
            </w:r>
          </w:p>
        </w:tc>
        <w:tc>
          <w:tcPr>
            <w:tcW w:w="1170" w:type="dxa"/>
          </w:tcPr>
          <w:p w14:paraId="19C6B9AE" w14:textId="1D94EBB2" w:rsidR="00CF4986" w:rsidRPr="00CF4986" w:rsidRDefault="00CF4986" w:rsidP="00CF4986">
            <w:r w:rsidRPr="00CF4986">
              <w:t>5.045303</w:t>
            </w:r>
          </w:p>
        </w:tc>
        <w:tc>
          <w:tcPr>
            <w:tcW w:w="1530" w:type="dxa"/>
          </w:tcPr>
          <w:p w14:paraId="77CE0A72" w14:textId="00665D21" w:rsidR="00CF4986" w:rsidRPr="00CF4986" w:rsidRDefault="00CF4986" w:rsidP="00CF4986">
            <w:r w:rsidRPr="00CF4986">
              <w:t>6.384038</w:t>
            </w:r>
          </w:p>
        </w:tc>
        <w:tc>
          <w:tcPr>
            <w:tcW w:w="1312" w:type="dxa"/>
          </w:tcPr>
          <w:p w14:paraId="3673A722" w14:textId="4518EF6E" w:rsidR="00CF4986" w:rsidRPr="00CF4986" w:rsidRDefault="00CF4986" w:rsidP="00CF4986">
            <w:r w:rsidRPr="00CF4986">
              <w:t>5.045303</w:t>
            </w:r>
          </w:p>
        </w:tc>
        <w:tc>
          <w:tcPr>
            <w:tcW w:w="1023" w:type="dxa"/>
          </w:tcPr>
          <w:p w14:paraId="0DDF969A" w14:textId="28AF498E" w:rsidR="00CF4986" w:rsidRPr="00CF4986" w:rsidRDefault="00CF4986" w:rsidP="00CF4986">
            <w:r w:rsidRPr="00CF4986">
              <w:t>0.10</w:t>
            </w:r>
          </w:p>
        </w:tc>
      </w:tr>
      <w:tr w:rsidR="00CF4986" w:rsidRPr="00CF4986" w14:paraId="65F4CDD0" w14:textId="77777777" w:rsidTr="00964A4D">
        <w:tc>
          <w:tcPr>
            <w:tcW w:w="3235" w:type="dxa"/>
          </w:tcPr>
          <w:p w14:paraId="25CEBEF8" w14:textId="77777777" w:rsidR="00805D31" w:rsidRPr="00CF4986" w:rsidRDefault="00805D31" w:rsidP="00394194">
            <w:r w:rsidRPr="00CF4986">
              <w:t>Cassava Processor</w:t>
            </w:r>
          </w:p>
        </w:tc>
        <w:tc>
          <w:tcPr>
            <w:tcW w:w="1080" w:type="dxa"/>
          </w:tcPr>
          <w:p w14:paraId="078103B8" w14:textId="77777777" w:rsidR="00805D31" w:rsidRPr="00CF4986" w:rsidRDefault="00805D31" w:rsidP="00394194"/>
        </w:tc>
        <w:tc>
          <w:tcPr>
            <w:tcW w:w="1170" w:type="dxa"/>
          </w:tcPr>
          <w:p w14:paraId="7B78523A" w14:textId="77777777" w:rsidR="00805D31" w:rsidRPr="00CF4986" w:rsidRDefault="00805D31" w:rsidP="00394194"/>
        </w:tc>
        <w:tc>
          <w:tcPr>
            <w:tcW w:w="1530" w:type="dxa"/>
          </w:tcPr>
          <w:p w14:paraId="51F7779A" w14:textId="77777777" w:rsidR="00805D31" w:rsidRPr="00CF4986" w:rsidRDefault="00805D31" w:rsidP="00394194"/>
        </w:tc>
        <w:tc>
          <w:tcPr>
            <w:tcW w:w="1312" w:type="dxa"/>
          </w:tcPr>
          <w:p w14:paraId="1DB42497" w14:textId="77777777" w:rsidR="00805D31" w:rsidRPr="00CF4986" w:rsidRDefault="00805D31" w:rsidP="00394194"/>
        </w:tc>
        <w:tc>
          <w:tcPr>
            <w:tcW w:w="1023" w:type="dxa"/>
          </w:tcPr>
          <w:p w14:paraId="22EC7FF0" w14:textId="77777777" w:rsidR="00805D31" w:rsidRPr="00CF4986" w:rsidRDefault="00805D31" w:rsidP="00394194"/>
        </w:tc>
      </w:tr>
      <w:tr w:rsidR="00CF4986" w:rsidRPr="00CF4986" w14:paraId="6E3CB390" w14:textId="77777777" w:rsidTr="00964A4D">
        <w:tc>
          <w:tcPr>
            <w:tcW w:w="3235" w:type="dxa"/>
          </w:tcPr>
          <w:p w14:paraId="7B88842B" w14:textId="67AEFB50" w:rsidR="0052312B" w:rsidRPr="00CF4986" w:rsidRDefault="0052312B" w:rsidP="0052312B">
            <w:pPr>
              <w:spacing w:line="240" w:lineRule="auto"/>
              <w:rPr>
                <w:rFonts w:ascii="Calibri" w:hAnsi="Calibri" w:cs="Calibri"/>
              </w:rPr>
            </w:pPr>
            <w:r w:rsidRPr="00CF4986">
              <w:rPr>
                <w:rFonts w:ascii="Calibri" w:hAnsi="Calibri" w:cs="Calibri"/>
              </w:rPr>
              <w:t xml:space="preserve">Oyewumi Adeomo </w:t>
            </w:r>
          </w:p>
        </w:tc>
        <w:tc>
          <w:tcPr>
            <w:tcW w:w="1080" w:type="dxa"/>
          </w:tcPr>
          <w:p w14:paraId="3F435D22" w14:textId="7BD32F78" w:rsidR="0052312B" w:rsidRPr="00CF4986" w:rsidRDefault="0052312B" w:rsidP="0052312B">
            <w:r w:rsidRPr="00CF4986">
              <w:t>6.3846408</w:t>
            </w:r>
          </w:p>
        </w:tc>
        <w:tc>
          <w:tcPr>
            <w:tcW w:w="1170" w:type="dxa"/>
          </w:tcPr>
          <w:p w14:paraId="1658B067" w14:textId="00FCE3B4" w:rsidR="0052312B" w:rsidRPr="00CF4986" w:rsidRDefault="0052312B" w:rsidP="0052312B">
            <w:r w:rsidRPr="00CF4986">
              <w:t>5.0433827</w:t>
            </w:r>
          </w:p>
        </w:tc>
        <w:tc>
          <w:tcPr>
            <w:tcW w:w="1530" w:type="dxa"/>
          </w:tcPr>
          <w:p w14:paraId="63742B18" w14:textId="5B230F0E" w:rsidR="0052312B" w:rsidRPr="00CF4986" w:rsidRDefault="0052312B" w:rsidP="0052312B">
            <w:r w:rsidRPr="00CF4986">
              <w:t>6.384038</w:t>
            </w:r>
          </w:p>
        </w:tc>
        <w:tc>
          <w:tcPr>
            <w:tcW w:w="1312" w:type="dxa"/>
          </w:tcPr>
          <w:p w14:paraId="7AA62316" w14:textId="4AE75277" w:rsidR="0052312B" w:rsidRPr="00CF4986" w:rsidRDefault="0052312B" w:rsidP="0052312B">
            <w:r w:rsidRPr="00CF4986">
              <w:t>5.045303</w:t>
            </w:r>
          </w:p>
        </w:tc>
        <w:tc>
          <w:tcPr>
            <w:tcW w:w="1023" w:type="dxa"/>
          </w:tcPr>
          <w:p w14:paraId="529D0E5C" w14:textId="5A0B211F" w:rsidR="0052312B" w:rsidRPr="00CF4986" w:rsidRDefault="0052312B" w:rsidP="0052312B">
            <w:r w:rsidRPr="00CF4986">
              <w:t>0.22</w:t>
            </w:r>
          </w:p>
        </w:tc>
      </w:tr>
    </w:tbl>
    <w:p w14:paraId="35E440F7" w14:textId="40C47EA4" w:rsidR="008D0E12" w:rsidRPr="008D0E12" w:rsidRDefault="00CE0ECA" w:rsidP="00CE0ECA">
      <w:pPr>
        <w:pStyle w:val="Caption"/>
      </w:pPr>
      <w:bookmarkStart w:id="43" w:name="_Toc218867854"/>
      <w:r>
        <w:t xml:space="preserve">Table </w:t>
      </w:r>
      <w:r>
        <w:fldChar w:fldCharType="begin"/>
      </w:r>
      <w:r>
        <w:instrText>SEQ Table \* ARABIC</w:instrText>
      </w:r>
      <w:r>
        <w:fldChar w:fldCharType="separate"/>
      </w:r>
      <w:r w:rsidR="00156516">
        <w:rPr>
          <w:noProof/>
        </w:rPr>
        <w:t>4</w:t>
      </w:r>
      <w:r>
        <w:fldChar w:fldCharType="end"/>
      </w:r>
      <w:r w:rsidRPr="008D0E12">
        <w:t>: Distance from Processing Sites to Proposed Minigrid</w:t>
      </w:r>
      <w:bookmarkEnd w:id="43"/>
    </w:p>
    <w:p w14:paraId="7226C828" w14:textId="77777777" w:rsidR="00805D31" w:rsidRDefault="00805D31" w:rsidP="00805D31"/>
    <w:p w14:paraId="54D9A370" w14:textId="77777777" w:rsidR="00805D31" w:rsidRDefault="00805D31" w:rsidP="00805D31"/>
    <w:p w14:paraId="44BD8280" w14:textId="77777777" w:rsidR="00B412AD" w:rsidRPr="00B71D56" w:rsidRDefault="00B412AD" w:rsidP="00B412AD">
      <w:pPr>
        <w:pStyle w:val="Heading1"/>
        <w:rPr>
          <w:rFonts w:asciiTheme="minorHAnsi" w:hAnsiTheme="minorHAnsi" w:cstheme="minorHAnsi"/>
        </w:rPr>
      </w:pPr>
      <w:bookmarkStart w:id="44" w:name="_Toc208682149"/>
      <w:bookmarkStart w:id="45" w:name="_Toc211699213"/>
      <w:bookmarkStart w:id="46" w:name="_Toc218867772"/>
      <w:r w:rsidRPr="00B71D56">
        <w:rPr>
          <w:rFonts w:asciiTheme="minorHAnsi" w:hAnsiTheme="minorHAnsi" w:cstheme="minorHAnsi"/>
        </w:rPr>
        <w:t>METHODOLOGY USED</w:t>
      </w:r>
      <w:bookmarkEnd w:id="44"/>
      <w:bookmarkEnd w:id="45"/>
      <w:bookmarkEnd w:id="46"/>
      <w:r w:rsidRPr="00B71D56">
        <w:rPr>
          <w:rFonts w:asciiTheme="minorHAnsi" w:hAnsiTheme="minorHAnsi" w:cstheme="minorHAnsi"/>
        </w:rPr>
        <w:t xml:space="preserve"> </w:t>
      </w:r>
    </w:p>
    <w:p w14:paraId="354444AA" w14:textId="77777777" w:rsidR="00B412AD" w:rsidRPr="00B71D56" w:rsidRDefault="00B412AD" w:rsidP="00B412AD">
      <w:pPr>
        <w:pStyle w:val="Heading2"/>
        <w:rPr>
          <w:rFonts w:asciiTheme="minorHAnsi" w:hAnsiTheme="minorHAnsi" w:cstheme="minorHAnsi"/>
        </w:rPr>
      </w:pPr>
      <w:bookmarkStart w:id="47" w:name="_Toc208682150"/>
      <w:bookmarkStart w:id="48" w:name="_Toc211699214"/>
      <w:bookmarkStart w:id="49" w:name="_Toc218867773"/>
      <w:bookmarkStart w:id="50" w:name="_Hlk211692746"/>
      <w:r w:rsidRPr="00B71D56">
        <w:rPr>
          <w:rFonts w:asciiTheme="minorHAnsi" w:hAnsiTheme="minorHAnsi" w:cstheme="minorHAnsi"/>
        </w:rPr>
        <w:t>Desktop review, Gap Analysis of Preliminary information and field management activities</w:t>
      </w:r>
      <w:bookmarkEnd w:id="47"/>
      <w:bookmarkEnd w:id="48"/>
      <w:bookmarkEnd w:id="49"/>
    </w:p>
    <w:bookmarkEnd w:id="50"/>
    <w:p w14:paraId="2A24116E" w14:textId="170AF145" w:rsidR="00B412AD" w:rsidRDefault="00B412AD" w:rsidP="00B412AD">
      <w:r w:rsidRPr="00B71D56">
        <w:rPr>
          <w:rFonts w:cstheme="minorHAnsi"/>
          <w:sz w:val="24"/>
          <w:szCs w:val="24"/>
        </w:rPr>
        <w:t xml:space="preserve">A </w:t>
      </w:r>
      <w:r w:rsidRPr="00B71D56">
        <w:rPr>
          <w:rFonts w:cstheme="minorHAnsi"/>
          <w:b/>
          <w:bCs/>
          <w:sz w:val="24"/>
          <w:szCs w:val="24"/>
        </w:rPr>
        <w:t>desktop review and gap analysis</w:t>
      </w:r>
      <w:r w:rsidRPr="00B71D56">
        <w:rPr>
          <w:rFonts w:cstheme="minorHAnsi"/>
          <w:sz w:val="24"/>
          <w:szCs w:val="24"/>
        </w:rPr>
        <w:t xml:space="preserve"> was conducted to establish baseline information on the communities and their mini-grid development prospects. This included assessments of energy demand, household demographics, existing energy sources, environmental and infrastructural factors, financial viability, and regulatory frameworks. Where information was lacking, gaps were identified for follow-up during fieldwork. A detailed description of this process, including survey design, site reconnaissance, data collection methodology, and the field deployment and management activities is provided </w:t>
      </w:r>
      <w:hyperlink r:id="rId14" w:history="1">
        <w:r w:rsidRPr="00B71D56">
          <w:rPr>
            <w:rStyle w:val="Hyperlink"/>
            <w:rFonts w:cstheme="minorHAnsi"/>
            <w:sz w:val="24"/>
            <w:szCs w:val="24"/>
          </w:rPr>
          <w:t>HERE</w:t>
        </w:r>
      </w:hyperlink>
    </w:p>
    <w:p w14:paraId="67B0700B" w14:textId="5665D204" w:rsidR="00B412AD" w:rsidRDefault="00B412AD">
      <w:pPr>
        <w:spacing w:line="278" w:lineRule="auto"/>
        <w:rPr>
          <w:rFonts w:asciiTheme="majorHAnsi" w:eastAsiaTheme="majorEastAsia" w:hAnsiTheme="majorHAnsi" w:cstheme="majorBidi"/>
          <w:color w:val="0F4761" w:themeColor="accent1" w:themeShade="BF"/>
          <w:sz w:val="40"/>
          <w:szCs w:val="40"/>
        </w:rPr>
      </w:pPr>
      <w:bookmarkStart w:id="51" w:name="_Toc208054127"/>
    </w:p>
    <w:p w14:paraId="3C5FD1BC" w14:textId="2613FBD2" w:rsidR="00805D31" w:rsidRPr="008D0E12" w:rsidRDefault="00805D31" w:rsidP="008D0E12">
      <w:pPr>
        <w:pStyle w:val="Heading1"/>
      </w:pPr>
      <w:bookmarkStart w:id="52" w:name="_Toc218867774"/>
      <w:r w:rsidRPr="008D0E12">
        <w:t>KEY FINDINGS</w:t>
      </w:r>
      <w:bookmarkEnd w:id="51"/>
      <w:bookmarkEnd w:id="52"/>
    </w:p>
    <w:p w14:paraId="42FDEF2A" w14:textId="77777777" w:rsidR="00805D31" w:rsidRDefault="00805D31" w:rsidP="008D0E12">
      <w:pPr>
        <w:pStyle w:val="Heading2"/>
      </w:pPr>
      <w:bookmarkStart w:id="53" w:name="_Toc208054128"/>
      <w:bookmarkStart w:id="54" w:name="_Toc218867775"/>
      <w:r w:rsidRPr="008D0E12">
        <w:t xml:space="preserve">Income Generating Activities of </w:t>
      </w:r>
      <w:bookmarkEnd w:id="53"/>
      <w:r w:rsidRPr="008D0E12">
        <w:t>Agadagba</w:t>
      </w:r>
      <w:bookmarkEnd w:id="54"/>
    </w:p>
    <w:tbl>
      <w:tblPr>
        <w:tblW w:w="5600" w:type="dxa"/>
        <w:tblLook w:val="04A0" w:firstRow="1" w:lastRow="0" w:firstColumn="1" w:lastColumn="0" w:noHBand="0" w:noVBand="1"/>
      </w:tblPr>
      <w:tblGrid>
        <w:gridCol w:w="2800"/>
        <w:gridCol w:w="2800"/>
      </w:tblGrid>
      <w:tr w:rsidR="003462D7" w:rsidRPr="003462D7" w14:paraId="226821D2"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7E258ECB"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People interviewed</w:t>
            </w:r>
          </w:p>
        </w:tc>
        <w:tc>
          <w:tcPr>
            <w:tcW w:w="2800" w:type="dxa"/>
            <w:tcBorders>
              <w:top w:val="single" w:sz="4" w:space="0" w:color="auto"/>
              <w:left w:val="nil"/>
              <w:bottom w:val="single" w:sz="4" w:space="0" w:color="auto"/>
              <w:right w:val="single" w:sz="4" w:space="0" w:color="auto"/>
            </w:tcBorders>
            <w:noWrap/>
            <w:vAlign w:val="bottom"/>
            <w:hideMark/>
          </w:tcPr>
          <w:p w14:paraId="01E3FCDB" w14:textId="2EB3C40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166</w:t>
            </w:r>
          </w:p>
        </w:tc>
      </w:tr>
      <w:tr w:rsidR="003462D7" w:rsidRPr="003462D7" w14:paraId="2C283E7E"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0FE63AFA"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Farmer</w:t>
            </w:r>
          </w:p>
        </w:tc>
        <w:tc>
          <w:tcPr>
            <w:tcW w:w="2800" w:type="dxa"/>
            <w:tcBorders>
              <w:top w:val="nil"/>
              <w:left w:val="nil"/>
              <w:bottom w:val="single" w:sz="4" w:space="0" w:color="auto"/>
              <w:right w:val="single" w:sz="4" w:space="0" w:color="auto"/>
            </w:tcBorders>
            <w:noWrap/>
            <w:vAlign w:val="bottom"/>
            <w:hideMark/>
          </w:tcPr>
          <w:p w14:paraId="0E715075" w14:textId="2F85923C"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100</w:t>
            </w:r>
          </w:p>
        </w:tc>
      </w:tr>
      <w:tr w:rsidR="003462D7" w:rsidRPr="003462D7" w14:paraId="408B6B01"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1EF24523"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Agroprocessors</w:t>
            </w:r>
          </w:p>
        </w:tc>
        <w:tc>
          <w:tcPr>
            <w:tcW w:w="2800" w:type="dxa"/>
            <w:tcBorders>
              <w:top w:val="nil"/>
              <w:left w:val="nil"/>
              <w:bottom w:val="single" w:sz="4" w:space="0" w:color="auto"/>
              <w:right w:val="single" w:sz="4" w:space="0" w:color="auto"/>
            </w:tcBorders>
            <w:noWrap/>
            <w:vAlign w:val="bottom"/>
            <w:hideMark/>
          </w:tcPr>
          <w:p w14:paraId="4F530FA1" w14:textId="7674E20D"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w:t>
            </w:r>
          </w:p>
        </w:tc>
      </w:tr>
      <w:tr w:rsidR="003462D7" w:rsidRPr="003462D7" w14:paraId="2C4E47F5"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3F94E532"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 xml:space="preserve"> SME</w:t>
            </w:r>
          </w:p>
        </w:tc>
        <w:tc>
          <w:tcPr>
            <w:tcW w:w="2800" w:type="dxa"/>
            <w:tcBorders>
              <w:top w:val="nil"/>
              <w:left w:val="nil"/>
              <w:bottom w:val="single" w:sz="4" w:space="0" w:color="auto"/>
              <w:right w:val="single" w:sz="4" w:space="0" w:color="auto"/>
            </w:tcBorders>
            <w:noWrap/>
            <w:vAlign w:val="bottom"/>
            <w:hideMark/>
          </w:tcPr>
          <w:p w14:paraId="4E299537" w14:textId="30D96C5F"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w:t>
            </w:r>
          </w:p>
        </w:tc>
      </w:tr>
      <w:tr w:rsidR="003462D7" w:rsidRPr="003462D7" w14:paraId="1765B0AA"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522B47D6"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Mobility</w:t>
            </w:r>
          </w:p>
        </w:tc>
        <w:tc>
          <w:tcPr>
            <w:tcW w:w="2800" w:type="dxa"/>
            <w:tcBorders>
              <w:top w:val="nil"/>
              <w:left w:val="nil"/>
              <w:bottom w:val="single" w:sz="4" w:space="0" w:color="auto"/>
              <w:right w:val="single" w:sz="4" w:space="0" w:color="auto"/>
            </w:tcBorders>
            <w:noWrap/>
            <w:vAlign w:val="bottom"/>
            <w:hideMark/>
          </w:tcPr>
          <w:p w14:paraId="616FC1AB" w14:textId="3C699BEE"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50</w:t>
            </w:r>
          </w:p>
        </w:tc>
      </w:tr>
    </w:tbl>
    <w:p w14:paraId="7599ADBD" w14:textId="030A055C" w:rsidR="003462D7" w:rsidRDefault="003462D7" w:rsidP="00512DCB">
      <w:pPr>
        <w:pStyle w:val="Caption"/>
      </w:pPr>
      <w:bookmarkStart w:id="55" w:name="_Toc218867855"/>
      <w:r>
        <w:t xml:space="preserve">Table </w:t>
      </w:r>
      <w:fldSimple w:instr=" SEQ Table \* ARABIC ">
        <w:r w:rsidR="00156516">
          <w:rPr>
            <w:noProof/>
          </w:rPr>
          <w:t>5</w:t>
        </w:r>
      </w:fldSimple>
      <w:r>
        <w:t>: Income generating activities</w:t>
      </w:r>
      <w:bookmarkEnd w:id="55"/>
    </w:p>
    <w:p w14:paraId="73200E22" w14:textId="77777777" w:rsidR="0046139F" w:rsidRDefault="0046139F" w:rsidP="00805D31"/>
    <w:p w14:paraId="5063600B" w14:textId="2C06A133" w:rsidR="00651B06" w:rsidRPr="008D0E12" w:rsidRDefault="0046139F" w:rsidP="0046139F">
      <w:pPr>
        <w:pStyle w:val="Heading3"/>
      </w:pPr>
      <w:r>
        <w:t>FARMERS</w:t>
      </w:r>
    </w:p>
    <w:p w14:paraId="160DBC8A" w14:textId="0E9563B2" w:rsidR="00651B06" w:rsidRDefault="00651B06" w:rsidP="00651B06">
      <w:pPr>
        <w:pStyle w:val="Caption"/>
        <w:keepNext/>
      </w:pPr>
      <w:r>
        <w:t xml:space="preserve">Table </w:t>
      </w:r>
      <w:fldSimple w:instr=" SEQ Table \* ARABIC ">
        <w:r w:rsidR="00156516">
          <w:rPr>
            <w:noProof/>
          </w:rPr>
          <w:t>6</w:t>
        </w:r>
      </w:fldSimple>
      <w:r>
        <w:t>: Gender of interviewed Farmers</w:t>
      </w:r>
    </w:p>
    <w:tbl>
      <w:tblPr>
        <w:tblW w:w="5320" w:type="dxa"/>
        <w:tblLook w:val="04A0" w:firstRow="1" w:lastRow="0" w:firstColumn="1" w:lastColumn="0" w:noHBand="0" w:noVBand="1"/>
      </w:tblPr>
      <w:tblGrid>
        <w:gridCol w:w="1320"/>
        <w:gridCol w:w="1080"/>
        <w:gridCol w:w="2920"/>
      </w:tblGrid>
      <w:tr w:rsidR="00651B06" w:rsidRPr="00651B06" w14:paraId="56F44C70" w14:textId="77777777" w:rsidTr="00651B06">
        <w:trPr>
          <w:trHeight w:val="233"/>
        </w:trPr>
        <w:tc>
          <w:tcPr>
            <w:tcW w:w="1320" w:type="dxa"/>
            <w:vMerge w:val="restart"/>
            <w:tcBorders>
              <w:top w:val="single" w:sz="4" w:space="0" w:color="auto"/>
              <w:left w:val="single" w:sz="4" w:space="0" w:color="auto"/>
              <w:bottom w:val="single" w:sz="4" w:space="0" w:color="000000"/>
              <w:right w:val="single" w:sz="4" w:space="0" w:color="auto"/>
            </w:tcBorders>
            <w:noWrap/>
            <w:vAlign w:val="center"/>
            <w:hideMark/>
          </w:tcPr>
          <w:p w14:paraId="0F686C47"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Gender</w:t>
            </w:r>
          </w:p>
        </w:tc>
        <w:tc>
          <w:tcPr>
            <w:tcW w:w="1080" w:type="dxa"/>
            <w:tcBorders>
              <w:top w:val="single" w:sz="4" w:space="0" w:color="auto"/>
              <w:left w:val="nil"/>
              <w:bottom w:val="nil"/>
              <w:right w:val="single" w:sz="4" w:space="0" w:color="auto"/>
            </w:tcBorders>
            <w:noWrap/>
            <w:vAlign w:val="bottom"/>
            <w:hideMark/>
          </w:tcPr>
          <w:p w14:paraId="340E90F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Male</w:t>
            </w:r>
          </w:p>
        </w:tc>
        <w:tc>
          <w:tcPr>
            <w:tcW w:w="2920" w:type="dxa"/>
            <w:tcBorders>
              <w:top w:val="single" w:sz="4" w:space="0" w:color="auto"/>
              <w:left w:val="nil"/>
              <w:bottom w:val="nil"/>
              <w:right w:val="single" w:sz="4" w:space="0" w:color="auto"/>
            </w:tcBorders>
            <w:noWrap/>
            <w:vAlign w:val="bottom"/>
            <w:hideMark/>
          </w:tcPr>
          <w:p w14:paraId="2DDB73C0"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32 </w:t>
            </w:r>
          </w:p>
        </w:tc>
      </w:tr>
      <w:tr w:rsidR="00651B06" w:rsidRPr="00651B06" w14:paraId="303D3532" w14:textId="77777777" w:rsidTr="00651B06">
        <w:trPr>
          <w:trHeight w:val="290"/>
        </w:trPr>
        <w:tc>
          <w:tcPr>
            <w:tcW w:w="1320" w:type="dxa"/>
            <w:vMerge/>
            <w:tcBorders>
              <w:top w:val="single" w:sz="4" w:space="0" w:color="auto"/>
              <w:left w:val="single" w:sz="4" w:space="0" w:color="auto"/>
              <w:bottom w:val="single" w:sz="4" w:space="0" w:color="000000"/>
              <w:right w:val="single" w:sz="4" w:space="0" w:color="auto"/>
            </w:tcBorders>
            <w:vAlign w:val="center"/>
            <w:hideMark/>
          </w:tcPr>
          <w:p w14:paraId="75254DA9"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single" w:sz="4" w:space="0" w:color="auto"/>
              <w:left w:val="nil"/>
              <w:bottom w:val="single" w:sz="4" w:space="0" w:color="auto"/>
              <w:right w:val="single" w:sz="4" w:space="0" w:color="auto"/>
            </w:tcBorders>
            <w:noWrap/>
            <w:vAlign w:val="bottom"/>
            <w:hideMark/>
          </w:tcPr>
          <w:p w14:paraId="33213898"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Female</w:t>
            </w:r>
          </w:p>
        </w:tc>
        <w:tc>
          <w:tcPr>
            <w:tcW w:w="2920" w:type="dxa"/>
            <w:tcBorders>
              <w:top w:val="single" w:sz="4" w:space="0" w:color="auto"/>
              <w:left w:val="nil"/>
              <w:bottom w:val="single" w:sz="4" w:space="0" w:color="auto"/>
              <w:right w:val="single" w:sz="4" w:space="0" w:color="auto"/>
            </w:tcBorders>
            <w:noWrap/>
            <w:vAlign w:val="bottom"/>
            <w:hideMark/>
          </w:tcPr>
          <w:p w14:paraId="1C84DDC9"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   </w:t>
            </w:r>
          </w:p>
        </w:tc>
      </w:tr>
    </w:tbl>
    <w:p w14:paraId="1B600D7E" w14:textId="77777777" w:rsidR="00651B06" w:rsidRDefault="00651B06" w:rsidP="00651B06"/>
    <w:tbl>
      <w:tblPr>
        <w:tblW w:w="5320" w:type="dxa"/>
        <w:tblLook w:val="04A0" w:firstRow="1" w:lastRow="0" w:firstColumn="1" w:lastColumn="0" w:noHBand="0" w:noVBand="1"/>
      </w:tblPr>
      <w:tblGrid>
        <w:gridCol w:w="1320"/>
        <w:gridCol w:w="1199"/>
        <w:gridCol w:w="2920"/>
      </w:tblGrid>
      <w:tr w:rsidR="00651B06" w:rsidRPr="00651B06" w14:paraId="60A25C3D" w14:textId="77777777" w:rsidTr="00651B06">
        <w:trPr>
          <w:trHeight w:val="290"/>
        </w:trPr>
        <w:tc>
          <w:tcPr>
            <w:tcW w:w="1320" w:type="dxa"/>
            <w:vMerge w:val="restart"/>
            <w:tcBorders>
              <w:top w:val="single" w:sz="4" w:space="0" w:color="auto"/>
              <w:left w:val="single" w:sz="4" w:space="0" w:color="auto"/>
              <w:bottom w:val="single" w:sz="4" w:space="0" w:color="auto"/>
              <w:right w:val="single" w:sz="4" w:space="0" w:color="auto"/>
            </w:tcBorders>
            <w:noWrap/>
            <w:vAlign w:val="center"/>
            <w:hideMark/>
          </w:tcPr>
          <w:p w14:paraId="102E590D"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Crops</w:t>
            </w:r>
          </w:p>
        </w:tc>
        <w:tc>
          <w:tcPr>
            <w:tcW w:w="1080" w:type="dxa"/>
            <w:tcBorders>
              <w:top w:val="single" w:sz="4" w:space="0" w:color="auto"/>
              <w:left w:val="nil"/>
              <w:bottom w:val="single" w:sz="4" w:space="0" w:color="auto"/>
              <w:right w:val="single" w:sz="4" w:space="0" w:color="auto"/>
            </w:tcBorders>
            <w:noWrap/>
            <w:vAlign w:val="bottom"/>
            <w:hideMark/>
          </w:tcPr>
          <w:p w14:paraId="5D1B0D7B"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cassava</w:t>
            </w:r>
          </w:p>
        </w:tc>
        <w:tc>
          <w:tcPr>
            <w:tcW w:w="2920" w:type="dxa"/>
            <w:tcBorders>
              <w:top w:val="single" w:sz="4" w:space="0" w:color="auto"/>
              <w:left w:val="nil"/>
              <w:bottom w:val="single" w:sz="4" w:space="0" w:color="auto"/>
              <w:right w:val="single" w:sz="4" w:space="0" w:color="auto"/>
            </w:tcBorders>
            <w:noWrap/>
            <w:vAlign w:val="bottom"/>
            <w:hideMark/>
          </w:tcPr>
          <w:p w14:paraId="71E105A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6 </w:t>
            </w:r>
          </w:p>
        </w:tc>
      </w:tr>
      <w:tr w:rsidR="00651B06" w:rsidRPr="00651B06" w14:paraId="2821761E"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FB96D25"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179D0E3E"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tomato</w:t>
            </w:r>
          </w:p>
        </w:tc>
        <w:tc>
          <w:tcPr>
            <w:tcW w:w="2920" w:type="dxa"/>
            <w:tcBorders>
              <w:top w:val="nil"/>
              <w:left w:val="nil"/>
              <w:bottom w:val="single" w:sz="4" w:space="0" w:color="auto"/>
              <w:right w:val="single" w:sz="4" w:space="0" w:color="auto"/>
            </w:tcBorders>
            <w:noWrap/>
            <w:vAlign w:val="bottom"/>
            <w:hideMark/>
          </w:tcPr>
          <w:p w14:paraId="7F382647"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2 </w:t>
            </w:r>
          </w:p>
        </w:tc>
      </w:tr>
      <w:tr w:rsidR="00651B06" w:rsidRPr="00651B06" w14:paraId="7306DE94"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6BD2E59"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42A7D0D1"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maize</w:t>
            </w:r>
          </w:p>
        </w:tc>
        <w:tc>
          <w:tcPr>
            <w:tcW w:w="2920" w:type="dxa"/>
            <w:tcBorders>
              <w:top w:val="nil"/>
              <w:left w:val="nil"/>
              <w:bottom w:val="single" w:sz="4" w:space="0" w:color="auto"/>
              <w:right w:val="single" w:sz="4" w:space="0" w:color="auto"/>
            </w:tcBorders>
            <w:noWrap/>
            <w:vAlign w:val="bottom"/>
            <w:hideMark/>
          </w:tcPr>
          <w:p w14:paraId="3B02BC8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28 </w:t>
            </w:r>
          </w:p>
        </w:tc>
      </w:tr>
      <w:tr w:rsidR="00651B06" w:rsidRPr="00651B06" w14:paraId="2644C06A"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995D0AB"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33732888"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kolanut</w:t>
            </w:r>
          </w:p>
        </w:tc>
        <w:tc>
          <w:tcPr>
            <w:tcW w:w="2920" w:type="dxa"/>
            <w:tcBorders>
              <w:top w:val="nil"/>
              <w:left w:val="nil"/>
              <w:bottom w:val="single" w:sz="4" w:space="0" w:color="auto"/>
              <w:right w:val="single" w:sz="4" w:space="0" w:color="auto"/>
            </w:tcBorders>
            <w:noWrap/>
            <w:vAlign w:val="bottom"/>
            <w:hideMark/>
          </w:tcPr>
          <w:p w14:paraId="63E6BF46"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1 </w:t>
            </w:r>
          </w:p>
        </w:tc>
      </w:tr>
      <w:tr w:rsidR="00651B06" w:rsidRPr="00651B06" w14:paraId="0807204B"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696702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4458A916"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beans</w:t>
            </w:r>
          </w:p>
        </w:tc>
        <w:tc>
          <w:tcPr>
            <w:tcW w:w="2920" w:type="dxa"/>
            <w:tcBorders>
              <w:top w:val="nil"/>
              <w:left w:val="nil"/>
              <w:bottom w:val="single" w:sz="4" w:space="0" w:color="auto"/>
              <w:right w:val="single" w:sz="4" w:space="0" w:color="auto"/>
            </w:tcBorders>
            <w:noWrap/>
            <w:vAlign w:val="bottom"/>
            <w:hideMark/>
          </w:tcPr>
          <w:p w14:paraId="185B779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5 </w:t>
            </w:r>
          </w:p>
        </w:tc>
      </w:tr>
      <w:tr w:rsidR="00651B06" w:rsidRPr="00651B06" w14:paraId="672CBD63"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146E8137"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6E5FD5A6"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guineacorn</w:t>
            </w:r>
          </w:p>
        </w:tc>
        <w:tc>
          <w:tcPr>
            <w:tcW w:w="2920" w:type="dxa"/>
            <w:tcBorders>
              <w:top w:val="nil"/>
              <w:left w:val="nil"/>
              <w:bottom w:val="single" w:sz="4" w:space="0" w:color="auto"/>
              <w:right w:val="single" w:sz="4" w:space="0" w:color="auto"/>
            </w:tcBorders>
            <w:noWrap/>
            <w:vAlign w:val="bottom"/>
            <w:hideMark/>
          </w:tcPr>
          <w:p w14:paraId="6D9423C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2 </w:t>
            </w:r>
          </w:p>
        </w:tc>
      </w:tr>
      <w:tr w:rsidR="00651B06" w:rsidRPr="00651B06" w14:paraId="020C4F72"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A6A7F2B"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229D664C"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rice</w:t>
            </w:r>
          </w:p>
        </w:tc>
        <w:tc>
          <w:tcPr>
            <w:tcW w:w="2920" w:type="dxa"/>
            <w:tcBorders>
              <w:top w:val="nil"/>
              <w:left w:val="nil"/>
              <w:bottom w:val="single" w:sz="4" w:space="0" w:color="auto"/>
              <w:right w:val="single" w:sz="4" w:space="0" w:color="auto"/>
            </w:tcBorders>
            <w:noWrap/>
            <w:vAlign w:val="bottom"/>
            <w:hideMark/>
          </w:tcPr>
          <w:p w14:paraId="0B6A24A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7 </w:t>
            </w:r>
          </w:p>
        </w:tc>
      </w:tr>
    </w:tbl>
    <w:p w14:paraId="42266E1C" w14:textId="164180DB" w:rsidR="00651B06" w:rsidRDefault="00651B06" w:rsidP="00651B06">
      <w:pPr>
        <w:pStyle w:val="Caption"/>
      </w:pPr>
      <w:r>
        <w:t xml:space="preserve">Table </w:t>
      </w:r>
      <w:fldSimple w:instr=" SEQ Table \* ARABIC ">
        <w:r w:rsidR="00156516">
          <w:rPr>
            <w:noProof/>
          </w:rPr>
          <w:t>7</w:t>
        </w:r>
      </w:fldSimple>
      <w:r>
        <w:t>: Farming distribution</w:t>
      </w:r>
    </w:p>
    <w:p w14:paraId="45ADFF71" w14:textId="77777777" w:rsidR="00651B06" w:rsidRDefault="00651B06" w:rsidP="00651B06"/>
    <w:tbl>
      <w:tblPr>
        <w:tblW w:w="5320" w:type="dxa"/>
        <w:tblLook w:val="04A0" w:firstRow="1" w:lastRow="0" w:firstColumn="1" w:lastColumn="0" w:noHBand="0" w:noVBand="1"/>
      </w:tblPr>
      <w:tblGrid>
        <w:gridCol w:w="1201"/>
        <w:gridCol w:w="1199"/>
        <w:gridCol w:w="2920"/>
      </w:tblGrid>
      <w:tr w:rsidR="00651B06" w:rsidRPr="00651B06" w14:paraId="0FC23E88" w14:textId="77777777" w:rsidTr="00651B06">
        <w:trPr>
          <w:trHeight w:val="290"/>
        </w:trPr>
        <w:tc>
          <w:tcPr>
            <w:tcW w:w="1320" w:type="dxa"/>
            <w:vMerge w:val="restart"/>
            <w:tcBorders>
              <w:top w:val="single" w:sz="4" w:space="0" w:color="auto"/>
              <w:left w:val="single" w:sz="4" w:space="0" w:color="auto"/>
              <w:bottom w:val="single" w:sz="4" w:space="0" w:color="auto"/>
              <w:right w:val="single" w:sz="4" w:space="0" w:color="auto"/>
            </w:tcBorders>
            <w:vAlign w:val="center"/>
            <w:hideMark/>
          </w:tcPr>
          <w:p w14:paraId="203977AE"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Total Annual Area Planted </w:t>
            </w:r>
          </w:p>
        </w:tc>
        <w:tc>
          <w:tcPr>
            <w:tcW w:w="1080" w:type="dxa"/>
            <w:tcBorders>
              <w:top w:val="single" w:sz="4" w:space="0" w:color="auto"/>
              <w:left w:val="nil"/>
              <w:bottom w:val="single" w:sz="4" w:space="0" w:color="auto"/>
              <w:right w:val="single" w:sz="4" w:space="0" w:color="auto"/>
            </w:tcBorders>
            <w:noWrap/>
            <w:vAlign w:val="bottom"/>
            <w:hideMark/>
          </w:tcPr>
          <w:p w14:paraId="57B11A0A"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cassava</w:t>
            </w:r>
          </w:p>
        </w:tc>
        <w:tc>
          <w:tcPr>
            <w:tcW w:w="2920" w:type="dxa"/>
            <w:tcBorders>
              <w:top w:val="single" w:sz="4" w:space="0" w:color="auto"/>
              <w:left w:val="nil"/>
              <w:bottom w:val="single" w:sz="4" w:space="0" w:color="auto"/>
              <w:right w:val="single" w:sz="4" w:space="0" w:color="auto"/>
            </w:tcBorders>
            <w:noWrap/>
            <w:vAlign w:val="bottom"/>
            <w:hideMark/>
          </w:tcPr>
          <w:p w14:paraId="4040C49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95,000 </w:t>
            </w:r>
          </w:p>
        </w:tc>
      </w:tr>
      <w:tr w:rsidR="00651B06" w:rsidRPr="00651B06" w14:paraId="6F4324A1"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9E595F0"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67B5EA4F"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tomato</w:t>
            </w:r>
          </w:p>
        </w:tc>
        <w:tc>
          <w:tcPr>
            <w:tcW w:w="2920" w:type="dxa"/>
            <w:tcBorders>
              <w:top w:val="nil"/>
              <w:left w:val="nil"/>
              <w:bottom w:val="single" w:sz="4" w:space="0" w:color="auto"/>
              <w:right w:val="single" w:sz="4" w:space="0" w:color="auto"/>
            </w:tcBorders>
            <w:noWrap/>
            <w:vAlign w:val="bottom"/>
            <w:hideMark/>
          </w:tcPr>
          <w:p w14:paraId="48EAB589"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20,000 </w:t>
            </w:r>
          </w:p>
        </w:tc>
      </w:tr>
      <w:tr w:rsidR="00651B06" w:rsidRPr="00651B06" w14:paraId="5BD054C8"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7DE128D9"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41E9107B"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maize</w:t>
            </w:r>
          </w:p>
        </w:tc>
        <w:tc>
          <w:tcPr>
            <w:tcW w:w="2920" w:type="dxa"/>
            <w:tcBorders>
              <w:top w:val="nil"/>
              <w:left w:val="nil"/>
              <w:bottom w:val="single" w:sz="4" w:space="0" w:color="auto"/>
              <w:right w:val="single" w:sz="4" w:space="0" w:color="auto"/>
            </w:tcBorders>
            <w:noWrap/>
            <w:vAlign w:val="bottom"/>
            <w:hideMark/>
          </w:tcPr>
          <w:p w14:paraId="252A1E1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630,900 </w:t>
            </w:r>
          </w:p>
        </w:tc>
      </w:tr>
      <w:tr w:rsidR="00651B06" w:rsidRPr="00651B06" w14:paraId="4DFA6823"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25157FE"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65A99538"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kolanut</w:t>
            </w:r>
          </w:p>
        </w:tc>
        <w:tc>
          <w:tcPr>
            <w:tcW w:w="2920" w:type="dxa"/>
            <w:tcBorders>
              <w:top w:val="nil"/>
              <w:left w:val="nil"/>
              <w:bottom w:val="single" w:sz="4" w:space="0" w:color="auto"/>
              <w:right w:val="single" w:sz="4" w:space="0" w:color="auto"/>
            </w:tcBorders>
            <w:noWrap/>
            <w:vAlign w:val="bottom"/>
            <w:hideMark/>
          </w:tcPr>
          <w:p w14:paraId="35CE7F67"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5,000 </w:t>
            </w:r>
          </w:p>
        </w:tc>
      </w:tr>
      <w:tr w:rsidR="00651B06" w:rsidRPr="00651B06" w14:paraId="7806F948"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1A79D8C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4F7D86B5"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beans</w:t>
            </w:r>
          </w:p>
        </w:tc>
        <w:tc>
          <w:tcPr>
            <w:tcW w:w="2920" w:type="dxa"/>
            <w:tcBorders>
              <w:top w:val="nil"/>
              <w:left w:val="nil"/>
              <w:bottom w:val="single" w:sz="4" w:space="0" w:color="auto"/>
              <w:right w:val="single" w:sz="4" w:space="0" w:color="auto"/>
            </w:tcBorders>
            <w:noWrap/>
            <w:vAlign w:val="bottom"/>
            <w:hideMark/>
          </w:tcPr>
          <w:p w14:paraId="1DA5ADBD"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85,000 </w:t>
            </w:r>
          </w:p>
        </w:tc>
      </w:tr>
      <w:tr w:rsidR="00651B06" w:rsidRPr="00651B06" w14:paraId="172394F2"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E964641"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2611F246"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guineacorn</w:t>
            </w:r>
          </w:p>
        </w:tc>
        <w:tc>
          <w:tcPr>
            <w:tcW w:w="2920" w:type="dxa"/>
            <w:tcBorders>
              <w:top w:val="nil"/>
              <w:left w:val="nil"/>
              <w:bottom w:val="single" w:sz="4" w:space="0" w:color="auto"/>
              <w:right w:val="single" w:sz="4" w:space="0" w:color="auto"/>
            </w:tcBorders>
            <w:noWrap/>
            <w:vAlign w:val="bottom"/>
            <w:hideMark/>
          </w:tcPr>
          <w:p w14:paraId="198825EC"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30,000 </w:t>
            </w:r>
          </w:p>
        </w:tc>
      </w:tr>
      <w:tr w:rsidR="00651B06" w:rsidRPr="00651B06" w14:paraId="3887A909"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B15C2F5"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1CE50FF1"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rice</w:t>
            </w:r>
          </w:p>
        </w:tc>
        <w:tc>
          <w:tcPr>
            <w:tcW w:w="2920" w:type="dxa"/>
            <w:tcBorders>
              <w:top w:val="nil"/>
              <w:left w:val="nil"/>
              <w:bottom w:val="single" w:sz="4" w:space="0" w:color="auto"/>
              <w:right w:val="single" w:sz="4" w:space="0" w:color="auto"/>
            </w:tcBorders>
            <w:noWrap/>
            <w:vAlign w:val="bottom"/>
            <w:hideMark/>
          </w:tcPr>
          <w:p w14:paraId="1AA14959"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79,500 </w:t>
            </w:r>
          </w:p>
        </w:tc>
      </w:tr>
    </w:tbl>
    <w:p w14:paraId="4CAABA56" w14:textId="44E317F7" w:rsidR="00651B06" w:rsidRDefault="00651B06" w:rsidP="00651B06">
      <w:pPr>
        <w:pStyle w:val="Caption"/>
      </w:pPr>
      <w:r>
        <w:t xml:space="preserve">Table </w:t>
      </w:r>
      <w:fldSimple w:instr=" SEQ Table \* ARABIC ">
        <w:r w:rsidR="00156516">
          <w:rPr>
            <w:noProof/>
          </w:rPr>
          <w:t>8</w:t>
        </w:r>
      </w:fldSimple>
      <w:r>
        <w:t>: Total Area planted</w:t>
      </w:r>
    </w:p>
    <w:tbl>
      <w:tblPr>
        <w:tblW w:w="5320" w:type="dxa"/>
        <w:tblLook w:val="04A0" w:firstRow="1" w:lastRow="0" w:firstColumn="1" w:lastColumn="0" w:noHBand="0" w:noVBand="1"/>
      </w:tblPr>
      <w:tblGrid>
        <w:gridCol w:w="1201"/>
        <w:gridCol w:w="1199"/>
        <w:gridCol w:w="2920"/>
      </w:tblGrid>
      <w:tr w:rsidR="00651B06" w:rsidRPr="00651B06" w14:paraId="661FC8BD" w14:textId="77777777" w:rsidTr="00651B06">
        <w:trPr>
          <w:trHeight w:val="290"/>
        </w:trPr>
        <w:tc>
          <w:tcPr>
            <w:tcW w:w="1320" w:type="dxa"/>
            <w:vMerge w:val="restart"/>
            <w:tcBorders>
              <w:top w:val="single" w:sz="4" w:space="0" w:color="auto"/>
              <w:left w:val="single" w:sz="4" w:space="0" w:color="auto"/>
              <w:bottom w:val="single" w:sz="4" w:space="0" w:color="auto"/>
              <w:right w:val="single" w:sz="4" w:space="0" w:color="auto"/>
            </w:tcBorders>
            <w:vAlign w:val="center"/>
            <w:hideMark/>
          </w:tcPr>
          <w:p w14:paraId="2E8B93BC"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Total Annual Quantity Harvested </w:t>
            </w:r>
          </w:p>
        </w:tc>
        <w:tc>
          <w:tcPr>
            <w:tcW w:w="1080" w:type="dxa"/>
            <w:tcBorders>
              <w:top w:val="single" w:sz="4" w:space="0" w:color="auto"/>
              <w:left w:val="nil"/>
              <w:bottom w:val="single" w:sz="4" w:space="0" w:color="auto"/>
              <w:right w:val="single" w:sz="4" w:space="0" w:color="auto"/>
            </w:tcBorders>
            <w:noWrap/>
            <w:vAlign w:val="bottom"/>
            <w:hideMark/>
          </w:tcPr>
          <w:p w14:paraId="3BAF6605"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cassava</w:t>
            </w:r>
          </w:p>
        </w:tc>
        <w:tc>
          <w:tcPr>
            <w:tcW w:w="2920" w:type="dxa"/>
            <w:tcBorders>
              <w:top w:val="single" w:sz="4" w:space="0" w:color="auto"/>
              <w:left w:val="nil"/>
              <w:bottom w:val="single" w:sz="4" w:space="0" w:color="auto"/>
              <w:right w:val="single" w:sz="4" w:space="0" w:color="auto"/>
            </w:tcBorders>
            <w:noWrap/>
            <w:vAlign w:val="bottom"/>
            <w:hideMark/>
          </w:tcPr>
          <w:p w14:paraId="52E995AC"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740 </w:t>
            </w:r>
          </w:p>
        </w:tc>
      </w:tr>
      <w:tr w:rsidR="00651B06" w:rsidRPr="00651B06" w14:paraId="731CD210"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C64F205"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77A59137"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tomato</w:t>
            </w:r>
          </w:p>
        </w:tc>
        <w:tc>
          <w:tcPr>
            <w:tcW w:w="2920" w:type="dxa"/>
            <w:tcBorders>
              <w:top w:val="nil"/>
              <w:left w:val="nil"/>
              <w:bottom w:val="single" w:sz="4" w:space="0" w:color="auto"/>
              <w:right w:val="single" w:sz="4" w:space="0" w:color="auto"/>
            </w:tcBorders>
            <w:noWrap/>
            <w:vAlign w:val="bottom"/>
            <w:hideMark/>
          </w:tcPr>
          <w:p w14:paraId="25C0DE4C"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1,290 </w:t>
            </w:r>
          </w:p>
        </w:tc>
      </w:tr>
      <w:tr w:rsidR="00651B06" w:rsidRPr="00651B06" w14:paraId="0516EAC3"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3B3A27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0D6C12B0"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maize</w:t>
            </w:r>
          </w:p>
        </w:tc>
        <w:tc>
          <w:tcPr>
            <w:tcW w:w="2920" w:type="dxa"/>
            <w:tcBorders>
              <w:top w:val="nil"/>
              <w:left w:val="nil"/>
              <w:bottom w:val="single" w:sz="4" w:space="0" w:color="auto"/>
              <w:right w:val="single" w:sz="4" w:space="0" w:color="auto"/>
            </w:tcBorders>
            <w:noWrap/>
            <w:vAlign w:val="bottom"/>
            <w:hideMark/>
          </w:tcPr>
          <w:p w14:paraId="0615958D"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1,606 </w:t>
            </w:r>
          </w:p>
        </w:tc>
      </w:tr>
      <w:tr w:rsidR="00651B06" w:rsidRPr="00651B06" w14:paraId="151316F7"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5B38F89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33A5396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kolanut</w:t>
            </w:r>
          </w:p>
        </w:tc>
        <w:tc>
          <w:tcPr>
            <w:tcW w:w="2920" w:type="dxa"/>
            <w:tcBorders>
              <w:top w:val="nil"/>
              <w:left w:val="nil"/>
              <w:bottom w:val="single" w:sz="4" w:space="0" w:color="auto"/>
              <w:right w:val="single" w:sz="4" w:space="0" w:color="auto"/>
            </w:tcBorders>
            <w:noWrap/>
            <w:vAlign w:val="bottom"/>
            <w:hideMark/>
          </w:tcPr>
          <w:p w14:paraId="6497227E"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250 </w:t>
            </w:r>
          </w:p>
        </w:tc>
      </w:tr>
      <w:tr w:rsidR="00651B06" w:rsidRPr="00651B06" w14:paraId="340A43AB"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1864B76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6ADBE02C"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beans</w:t>
            </w:r>
          </w:p>
        </w:tc>
        <w:tc>
          <w:tcPr>
            <w:tcW w:w="2920" w:type="dxa"/>
            <w:tcBorders>
              <w:top w:val="nil"/>
              <w:left w:val="nil"/>
              <w:bottom w:val="single" w:sz="4" w:space="0" w:color="auto"/>
              <w:right w:val="single" w:sz="4" w:space="0" w:color="auto"/>
            </w:tcBorders>
            <w:noWrap/>
            <w:vAlign w:val="bottom"/>
            <w:hideMark/>
          </w:tcPr>
          <w:p w14:paraId="1033F35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78 </w:t>
            </w:r>
          </w:p>
        </w:tc>
      </w:tr>
      <w:tr w:rsidR="00651B06" w:rsidRPr="00651B06" w14:paraId="13A6AB44"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08D2B76A"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16D30B2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guineacorn</w:t>
            </w:r>
          </w:p>
        </w:tc>
        <w:tc>
          <w:tcPr>
            <w:tcW w:w="2920" w:type="dxa"/>
            <w:tcBorders>
              <w:top w:val="nil"/>
              <w:left w:val="nil"/>
              <w:bottom w:val="single" w:sz="4" w:space="0" w:color="auto"/>
              <w:right w:val="single" w:sz="4" w:space="0" w:color="auto"/>
            </w:tcBorders>
            <w:noWrap/>
            <w:vAlign w:val="bottom"/>
            <w:hideMark/>
          </w:tcPr>
          <w:p w14:paraId="395F2F4F"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17 </w:t>
            </w:r>
          </w:p>
        </w:tc>
      </w:tr>
      <w:tr w:rsidR="00651B06" w:rsidRPr="00651B06" w14:paraId="06D8C4AF" w14:textId="77777777" w:rsidTr="00651B06">
        <w:trPr>
          <w:trHeight w:val="29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7C0500B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p>
        </w:tc>
        <w:tc>
          <w:tcPr>
            <w:tcW w:w="1080" w:type="dxa"/>
            <w:tcBorders>
              <w:top w:val="nil"/>
              <w:left w:val="nil"/>
              <w:bottom w:val="single" w:sz="4" w:space="0" w:color="auto"/>
              <w:right w:val="single" w:sz="4" w:space="0" w:color="auto"/>
            </w:tcBorders>
            <w:noWrap/>
            <w:vAlign w:val="bottom"/>
            <w:hideMark/>
          </w:tcPr>
          <w:p w14:paraId="66F8F1A6"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rice</w:t>
            </w:r>
          </w:p>
        </w:tc>
        <w:tc>
          <w:tcPr>
            <w:tcW w:w="2920" w:type="dxa"/>
            <w:tcBorders>
              <w:top w:val="nil"/>
              <w:left w:val="nil"/>
              <w:bottom w:val="single" w:sz="4" w:space="0" w:color="auto"/>
              <w:right w:val="single" w:sz="4" w:space="0" w:color="auto"/>
            </w:tcBorders>
            <w:noWrap/>
            <w:vAlign w:val="bottom"/>
            <w:hideMark/>
          </w:tcPr>
          <w:p w14:paraId="775B5BAC"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189 </w:t>
            </w:r>
          </w:p>
        </w:tc>
      </w:tr>
    </w:tbl>
    <w:p w14:paraId="455043A1" w14:textId="4D763EC4" w:rsidR="00651B06" w:rsidRPr="00651B06" w:rsidRDefault="00156516" w:rsidP="00156516">
      <w:pPr>
        <w:pStyle w:val="Caption"/>
      </w:pPr>
      <w:r>
        <w:t xml:space="preserve">Table </w:t>
      </w:r>
      <w:fldSimple w:instr=" SEQ Table \* ARABIC ">
        <w:r>
          <w:rPr>
            <w:noProof/>
          </w:rPr>
          <w:t>9</w:t>
        </w:r>
      </w:fldSimple>
      <w:r>
        <w:t xml:space="preserve">: </w:t>
      </w:r>
      <w:r w:rsidRPr="00AA027C">
        <w:t>Total Annual Quantity Harvested</w:t>
      </w:r>
    </w:p>
    <w:p w14:paraId="08A1E65F" w14:textId="349FD7A1" w:rsidR="00805D31" w:rsidRDefault="00805D31" w:rsidP="00805D31">
      <w:r w:rsidRPr="00D05BDC">
        <w:t> </w:t>
      </w:r>
    </w:p>
    <w:p w14:paraId="6E1B9E96" w14:textId="77777777" w:rsidR="0046139F" w:rsidRPr="00D05BDC" w:rsidRDefault="0046139F" w:rsidP="00805D31"/>
    <w:p w14:paraId="460F6E7A" w14:textId="77777777" w:rsidR="00805D31" w:rsidRPr="008D0E12" w:rsidRDefault="00805D31" w:rsidP="008D0E12">
      <w:pPr>
        <w:pStyle w:val="Heading3"/>
      </w:pPr>
      <w:bookmarkStart w:id="56" w:name="_Toc218867776"/>
      <w:r w:rsidRPr="008D0E12">
        <w:t>AGRO PROCESSING</w:t>
      </w:r>
      <w:bookmarkEnd w:id="56"/>
      <w:r w:rsidRPr="008D0E12">
        <w:t>  </w:t>
      </w:r>
    </w:p>
    <w:p w14:paraId="590E1F5A" w14:textId="7E56E1E5" w:rsidR="00805D31" w:rsidRPr="009C3755" w:rsidRDefault="009242DF" w:rsidP="00805D31">
      <w:pPr>
        <w:pStyle w:val="Heading4"/>
      </w:pPr>
      <w:bookmarkStart w:id="57" w:name="_Toc208054136"/>
      <w:r>
        <w:t>Cassava</w:t>
      </w:r>
      <w:r w:rsidR="00805D31" w:rsidRPr="009C3755">
        <w:t xml:space="preserve"> Processing (Semi-Mechanised Method)</w:t>
      </w:r>
      <w:bookmarkEnd w:id="57"/>
    </w:p>
    <w:p w14:paraId="0DD5A228" w14:textId="3D528133" w:rsidR="00805D31" w:rsidRPr="009C3755" w:rsidRDefault="00805D31">
      <w:pPr>
        <w:pStyle w:val="ListParagraph"/>
        <w:numPr>
          <w:ilvl w:val="0"/>
          <w:numId w:val="1"/>
        </w:numPr>
      </w:pPr>
      <w:r w:rsidRPr="009C3755">
        <w:t xml:space="preserve">Number Interviewed: </w:t>
      </w:r>
      <w:r w:rsidR="009242DF">
        <w:t>5</w:t>
      </w:r>
      <w:r>
        <w:t xml:space="preserve"> (</w:t>
      </w:r>
      <w:r w:rsidR="00670723">
        <w:t>5</w:t>
      </w:r>
      <w:r>
        <w:t xml:space="preserve"> female)</w:t>
      </w:r>
    </w:p>
    <w:p w14:paraId="28BCCFDE" w14:textId="22945381" w:rsidR="00805D31" w:rsidRPr="00BF14EE" w:rsidRDefault="00805D31">
      <w:pPr>
        <w:pStyle w:val="ListParagraph"/>
        <w:numPr>
          <w:ilvl w:val="0"/>
          <w:numId w:val="1"/>
        </w:numPr>
        <w:rPr>
          <w:i/>
          <w:iCs/>
        </w:rPr>
      </w:pPr>
      <w:r w:rsidRPr="009C3755">
        <w:t xml:space="preserve">Business Model: </w:t>
      </w:r>
      <w:r w:rsidR="009242DF">
        <w:t>4</w:t>
      </w:r>
      <w:r>
        <w:t xml:space="preserve"> </w:t>
      </w:r>
      <w:r w:rsidRPr="009C3755">
        <w:t>processors operate  "cash-for-service"</w:t>
      </w:r>
      <w:r>
        <w:t xml:space="preserve"> only</w:t>
      </w:r>
      <w:r w:rsidRPr="009C3755">
        <w:t xml:space="preserve"> and </w:t>
      </w:r>
      <w:r>
        <w:t xml:space="preserve">1 processor use both </w:t>
      </w:r>
      <w:r w:rsidRPr="009C3755">
        <w:t>"</w:t>
      </w:r>
      <w:r w:rsidR="00670723">
        <w:t>goods</w:t>
      </w:r>
      <w:r w:rsidRPr="009C3755">
        <w:t>-for-service"</w:t>
      </w:r>
      <w:r>
        <w:t xml:space="preserve"> and </w:t>
      </w:r>
      <w:r w:rsidRPr="009C3755">
        <w:t>"</w:t>
      </w:r>
      <w:r w:rsidR="00670723">
        <w:t>purchase</w:t>
      </w:r>
      <w:r w:rsidRPr="009C3755">
        <w:t>-processing" models</w:t>
      </w:r>
      <w:r w:rsidRPr="00BF14EE">
        <w:rPr>
          <w:i/>
          <w:iCs/>
        </w:rPr>
        <w:t>Machinery Profile:</w:t>
      </w:r>
    </w:p>
    <w:tbl>
      <w:tblPr>
        <w:tblStyle w:val="TableGrid"/>
        <w:tblW w:w="0" w:type="auto"/>
        <w:tblLook w:val="04A0" w:firstRow="1" w:lastRow="0" w:firstColumn="1" w:lastColumn="0" w:noHBand="0" w:noVBand="1"/>
      </w:tblPr>
      <w:tblGrid>
        <w:gridCol w:w="2965"/>
        <w:gridCol w:w="1080"/>
        <w:gridCol w:w="1890"/>
        <w:gridCol w:w="1980"/>
      </w:tblGrid>
      <w:tr w:rsidR="003462D7" w:rsidRPr="009C3755" w14:paraId="4AE0C6BD" w14:textId="77777777" w:rsidTr="00394194">
        <w:tc>
          <w:tcPr>
            <w:tcW w:w="2965" w:type="dxa"/>
            <w:hideMark/>
          </w:tcPr>
          <w:p w14:paraId="6E7F4A97" w14:textId="77777777" w:rsidR="003462D7" w:rsidRPr="009C3755" w:rsidRDefault="003462D7" w:rsidP="00394194">
            <w:pPr>
              <w:spacing w:after="160"/>
            </w:pPr>
            <w:r w:rsidRPr="009C3755">
              <w:t>Machine Type</w:t>
            </w:r>
          </w:p>
        </w:tc>
        <w:tc>
          <w:tcPr>
            <w:tcW w:w="1080" w:type="dxa"/>
            <w:hideMark/>
          </w:tcPr>
          <w:p w14:paraId="245D85FB" w14:textId="77777777" w:rsidR="003462D7" w:rsidRPr="009C3755" w:rsidRDefault="003462D7" w:rsidP="00394194">
            <w:pPr>
              <w:spacing w:after="160"/>
            </w:pPr>
            <w:r w:rsidRPr="009C3755">
              <w:t>Quantity</w:t>
            </w:r>
          </w:p>
        </w:tc>
        <w:tc>
          <w:tcPr>
            <w:tcW w:w="1890" w:type="dxa"/>
            <w:hideMark/>
          </w:tcPr>
          <w:p w14:paraId="32E9C33A" w14:textId="77777777" w:rsidR="003462D7" w:rsidRPr="009C3755" w:rsidRDefault="003462D7" w:rsidP="00394194">
            <w:pPr>
              <w:spacing w:after="160"/>
            </w:pPr>
            <w:r w:rsidRPr="009C3755">
              <w:t>Power Source</w:t>
            </w:r>
          </w:p>
        </w:tc>
        <w:tc>
          <w:tcPr>
            <w:tcW w:w="1980" w:type="dxa"/>
            <w:hideMark/>
          </w:tcPr>
          <w:p w14:paraId="4CF36821" w14:textId="77777777" w:rsidR="003462D7" w:rsidRPr="009C3755" w:rsidRDefault="003462D7" w:rsidP="00394194">
            <w:pPr>
              <w:spacing w:after="160"/>
            </w:pPr>
            <w:r w:rsidRPr="009C3755">
              <w:t>Rated Power</w:t>
            </w:r>
          </w:p>
        </w:tc>
      </w:tr>
      <w:tr w:rsidR="003462D7" w:rsidRPr="009C3755" w14:paraId="54D7712E" w14:textId="77777777" w:rsidTr="00394194">
        <w:tc>
          <w:tcPr>
            <w:tcW w:w="2965" w:type="dxa"/>
            <w:hideMark/>
          </w:tcPr>
          <w:p w14:paraId="2C352DFB" w14:textId="02272B86" w:rsidR="003462D7" w:rsidRPr="009C3755" w:rsidRDefault="003462D7" w:rsidP="00394194">
            <w:r>
              <w:t>Grinder Japan standard</w:t>
            </w:r>
          </w:p>
        </w:tc>
        <w:tc>
          <w:tcPr>
            <w:tcW w:w="1080" w:type="dxa"/>
            <w:hideMark/>
          </w:tcPr>
          <w:p w14:paraId="0F31D08D" w14:textId="3BA815C3" w:rsidR="003462D7" w:rsidRPr="009C3755" w:rsidRDefault="003462D7" w:rsidP="00394194">
            <w:pPr>
              <w:spacing w:after="160"/>
            </w:pPr>
            <w:r>
              <w:t>5</w:t>
            </w:r>
          </w:p>
        </w:tc>
        <w:tc>
          <w:tcPr>
            <w:tcW w:w="1890" w:type="dxa"/>
            <w:hideMark/>
          </w:tcPr>
          <w:p w14:paraId="051A66F3" w14:textId="24E574A8" w:rsidR="003462D7" w:rsidRPr="009C3755" w:rsidRDefault="003462D7" w:rsidP="00394194">
            <w:pPr>
              <w:spacing w:after="160"/>
            </w:pPr>
            <w:r>
              <w:t>Petrol</w:t>
            </w:r>
          </w:p>
        </w:tc>
        <w:tc>
          <w:tcPr>
            <w:tcW w:w="1980" w:type="dxa"/>
            <w:hideMark/>
          </w:tcPr>
          <w:p w14:paraId="60EC34D1" w14:textId="138895CB" w:rsidR="003462D7" w:rsidRPr="009C3755" w:rsidRDefault="003462D7" w:rsidP="00394194">
            <w:pPr>
              <w:spacing w:after="160"/>
            </w:pPr>
            <w:r w:rsidRPr="008274F4">
              <w:t>7.5hp </w:t>
            </w:r>
            <w:r>
              <w:t>,</w:t>
            </w:r>
            <w:r w:rsidRPr="008274F4">
              <w:t> 6.5hp</w:t>
            </w:r>
          </w:p>
        </w:tc>
      </w:tr>
      <w:tr w:rsidR="003462D7" w:rsidRPr="009C3755" w14:paraId="40847E15" w14:textId="77777777" w:rsidTr="00394194">
        <w:tc>
          <w:tcPr>
            <w:tcW w:w="2965" w:type="dxa"/>
            <w:hideMark/>
          </w:tcPr>
          <w:p w14:paraId="681DC6E7" w14:textId="3C00C910" w:rsidR="003462D7" w:rsidRPr="009C3755" w:rsidRDefault="003462D7" w:rsidP="00394194">
            <w:pPr>
              <w:spacing w:after="160"/>
            </w:pPr>
            <w:r>
              <w:t xml:space="preserve">Cassava Grater </w:t>
            </w:r>
          </w:p>
        </w:tc>
        <w:tc>
          <w:tcPr>
            <w:tcW w:w="1080" w:type="dxa"/>
            <w:hideMark/>
          </w:tcPr>
          <w:p w14:paraId="596479E9" w14:textId="5D06810B" w:rsidR="003462D7" w:rsidRPr="009C3755" w:rsidRDefault="003462D7" w:rsidP="00394194">
            <w:pPr>
              <w:spacing w:after="160"/>
            </w:pPr>
            <w:r>
              <w:t>5</w:t>
            </w:r>
          </w:p>
        </w:tc>
        <w:tc>
          <w:tcPr>
            <w:tcW w:w="1890" w:type="dxa"/>
            <w:hideMark/>
          </w:tcPr>
          <w:p w14:paraId="7EA5D25B" w14:textId="77777777" w:rsidR="003462D7" w:rsidRPr="009C3755" w:rsidRDefault="003462D7" w:rsidP="00394194">
            <w:pPr>
              <w:spacing w:after="160"/>
            </w:pPr>
            <w:r>
              <w:t>Connected to Lister</w:t>
            </w:r>
          </w:p>
        </w:tc>
        <w:tc>
          <w:tcPr>
            <w:tcW w:w="1980" w:type="dxa"/>
            <w:hideMark/>
          </w:tcPr>
          <w:p w14:paraId="3A83F0C8" w14:textId="77777777" w:rsidR="003462D7" w:rsidRPr="009C3755" w:rsidRDefault="003462D7" w:rsidP="00394194">
            <w:pPr>
              <w:spacing w:after="160"/>
            </w:pPr>
            <w:r w:rsidRPr="009C3755">
              <w:t>-</w:t>
            </w:r>
          </w:p>
        </w:tc>
      </w:tr>
    </w:tbl>
    <w:p w14:paraId="35E5C35F" w14:textId="1623913C" w:rsidR="00805D31" w:rsidRPr="009C3755" w:rsidRDefault="00CE0ECA" w:rsidP="00CE0ECA">
      <w:pPr>
        <w:pStyle w:val="Caption"/>
        <w:rPr>
          <w:b/>
          <w:bCs/>
        </w:rPr>
      </w:pPr>
      <w:bookmarkStart w:id="58" w:name="_Toc218867856"/>
      <w:r>
        <w:t xml:space="preserve">Table </w:t>
      </w:r>
      <w:r>
        <w:fldChar w:fldCharType="begin"/>
      </w:r>
      <w:r>
        <w:instrText>SEQ Table \* ARABIC</w:instrText>
      </w:r>
      <w:r>
        <w:fldChar w:fldCharType="separate"/>
      </w:r>
      <w:r w:rsidR="00156516">
        <w:rPr>
          <w:noProof/>
        </w:rPr>
        <w:t>10</w:t>
      </w:r>
      <w:r>
        <w:fldChar w:fldCharType="end"/>
      </w:r>
      <w:r w:rsidRPr="008D0E12">
        <w:rPr>
          <w:b/>
          <w:bCs/>
        </w:rPr>
        <w:t xml:space="preserve">: </w:t>
      </w:r>
      <w:r w:rsidRPr="008D0E12">
        <w:t xml:space="preserve">Machinery Profile of </w:t>
      </w:r>
      <w:r w:rsidRPr="004D6341">
        <w:rPr>
          <w:i w:val="0"/>
          <w:iCs w:val="0"/>
        </w:rPr>
        <w:t>cassava</w:t>
      </w:r>
      <w:bookmarkEnd w:id="58"/>
    </w:p>
    <w:p w14:paraId="4A84E1E3" w14:textId="77777777" w:rsidR="00805D31" w:rsidRPr="009C3755" w:rsidRDefault="00805D31" w:rsidP="00805D31">
      <w:pPr>
        <w:rPr>
          <w:i/>
          <w:iCs/>
        </w:rPr>
      </w:pPr>
      <w:r w:rsidRPr="009C3755">
        <w:rPr>
          <w:i/>
          <w:iCs/>
        </w:rPr>
        <w:t>Processing Insights:</w:t>
      </w:r>
    </w:p>
    <w:p w14:paraId="66DA9B27" w14:textId="42ABB46C" w:rsidR="00805D31" w:rsidRPr="009C3755" w:rsidRDefault="00805D31">
      <w:pPr>
        <w:pStyle w:val="ListParagraph"/>
        <w:numPr>
          <w:ilvl w:val="0"/>
          <w:numId w:val="2"/>
        </w:numPr>
      </w:pPr>
      <w:r w:rsidRPr="009C3755">
        <w:t xml:space="preserve">Average output: </w:t>
      </w:r>
      <w:r>
        <w:t>1</w:t>
      </w:r>
      <w:r w:rsidR="00277C25">
        <w:t>7</w:t>
      </w:r>
      <w:r w:rsidRPr="009C3755">
        <w:t xml:space="preserve"> </w:t>
      </w:r>
      <w:r w:rsidR="009242DF">
        <w:t>bags</w:t>
      </w:r>
      <w:r w:rsidRPr="009C3755">
        <w:t xml:space="preserve"> (</w:t>
      </w:r>
      <w:r w:rsidR="009242DF">
        <w:t>100</w:t>
      </w:r>
      <w:r w:rsidRPr="009C3755">
        <w:t xml:space="preserve"> k</w:t>
      </w:r>
      <w:r w:rsidR="00277C25">
        <w:t>g/bags</w:t>
      </w:r>
      <w:r w:rsidRPr="009C3755">
        <w:t xml:space="preserve">) per week in peak season; </w:t>
      </w:r>
      <w:r w:rsidR="00277C25">
        <w:t>11</w:t>
      </w:r>
      <w:r w:rsidRPr="009C3755">
        <w:t xml:space="preserve"> </w:t>
      </w:r>
      <w:r w:rsidR="009242DF">
        <w:t>bags</w:t>
      </w:r>
      <w:r w:rsidRPr="009C3755">
        <w:t xml:space="preserve"> (</w:t>
      </w:r>
      <w:r w:rsidR="009242DF">
        <w:t>100 kg/bags</w:t>
      </w:r>
      <w:r w:rsidRPr="009C3755">
        <w:t xml:space="preserve">) in </w:t>
      </w:r>
      <w:r>
        <w:t>scarce</w:t>
      </w:r>
      <w:r w:rsidRPr="009C3755">
        <w:t xml:space="preserve"> season.</w:t>
      </w:r>
    </w:p>
    <w:p w14:paraId="6B7F1144" w14:textId="325C71AA" w:rsidR="00805D31" w:rsidRPr="009C3755" w:rsidRDefault="009242DF">
      <w:pPr>
        <w:pStyle w:val="ListParagraph"/>
        <w:numPr>
          <w:ilvl w:val="0"/>
          <w:numId w:val="2"/>
        </w:numPr>
      </w:pPr>
      <w:r>
        <w:t xml:space="preserve">Grinding </w:t>
      </w:r>
      <w:r w:rsidR="00805D31" w:rsidRPr="009C3755">
        <w:t xml:space="preserve">time: ~15–20 minutes per </w:t>
      </w:r>
      <w:r>
        <w:t>100kg/bags</w:t>
      </w:r>
      <w:r w:rsidR="00805D31" w:rsidRPr="009C3755">
        <w:t>.</w:t>
      </w:r>
    </w:p>
    <w:p w14:paraId="04C63F57" w14:textId="5DD38D3C" w:rsidR="00805D31" w:rsidRPr="009C3755" w:rsidRDefault="00805D31">
      <w:pPr>
        <w:pStyle w:val="ListParagraph"/>
        <w:numPr>
          <w:ilvl w:val="0"/>
          <w:numId w:val="2"/>
        </w:numPr>
      </w:pPr>
      <w:r w:rsidRPr="009C3755">
        <w:t>Diesel use: ~</w:t>
      </w:r>
      <w:r w:rsidR="009242DF">
        <w:t xml:space="preserve">8.5 </w:t>
      </w:r>
      <w:r w:rsidRPr="009C3755">
        <w:t xml:space="preserve">litres weekly for </w:t>
      </w:r>
      <w:r w:rsidR="009242DF">
        <w:t>17 bags</w:t>
      </w:r>
      <w:r w:rsidRPr="009C3755">
        <w:t xml:space="preserve">; approx. </w:t>
      </w:r>
      <w:r w:rsidR="009242DF">
        <w:t>442</w:t>
      </w:r>
      <w:r w:rsidRPr="009C3755">
        <w:t xml:space="preserve"> litres annually.</w:t>
      </w:r>
    </w:p>
    <w:p w14:paraId="447893CB" w14:textId="241AB99E" w:rsidR="00805D31" w:rsidRPr="009C3755" w:rsidRDefault="00805D31">
      <w:pPr>
        <w:pStyle w:val="ListParagraph"/>
        <w:numPr>
          <w:ilvl w:val="0"/>
          <w:numId w:val="2"/>
        </w:numPr>
      </w:pPr>
      <w:r w:rsidRPr="009C3755">
        <w:t>Annual production: ~</w:t>
      </w:r>
      <w:r>
        <w:t>6</w:t>
      </w:r>
      <w:r w:rsidR="009242DF">
        <w:t>56</w:t>
      </w:r>
      <w:r w:rsidRPr="009C3755">
        <w:t xml:space="preserve"> </w:t>
      </w:r>
      <w:r w:rsidR="009242DF">
        <w:t>bags</w:t>
      </w:r>
      <w:r>
        <w:t xml:space="preserve"> (100 kg)</w:t>
      </w:r>
      <w:r w:rsidRPr="009C3755">
        <w:t>.</w:t>
      </w:r>
    </w:p>
    <w:p w14:paraId="60CAAC82" w14:textId="14875451" w:rsidR="00805D31" w:rsidRPr="009C3755" w:rsidRDefault="009242DF" w:rsidP="00805D31">
      <w:pPr>
        <w:pStyle w:val="Heading4"/>
      </w:pPr>
      <w:r>
        <w:t>Oilpalm</w:t>
      </w:r>
      <w:r w:rsidR="00805D31">
        <w:t xml:space="preserve"> </w:t>
      </w:r>
      <w:r w:rsidR="00805D31" w:rsidRPr="009C3755">
        <w:t xml:space="preserve"> Processing (Semi-Mechanised Method)</w:t>
      </w:r>
    </w:p>
    <w:p w14:paraId="5A48E84B" w14:textId="77777777" w:rsidR="00805D31" w:rsidRPr="009C3755" w:rsidRDefault="00805D31">
      <w:pPr>
        <w:pStyle w:val="ListParagraph"/>
        <w:numPr>
          <w:ilvl w:val="0"/>
          <w:numId w:val="1"/>
        </w:numPr>
      </w:pPr>
      <w:r w:rsidRPr="009C3755">
        <w:t xml:space="preserve">Number Interviewed: </w:t>
      </w:r>
      <w:r>
        <w:t>1 (1 male)</w:t>
      </w:r>
    </w:p>
    <w:p w14:paraId="3A0462C2" w14:textId="4A36A199" w:rsidR="00805D31" w:rsidRPr="009C3755" w:rsidRDefault="00805D31">
      <w:pPr>
        <w:pStyle w:val="ListParagraph"/>
        <w:numPr>
          <w:ilvl w:val="0"/>
          <w:numId w:val="1"/>
        </w:numPr>
      </w:pPr>
      <w:r w:rsidRPr="009C3755">
        <w:t xml:space="preserve">Business Model: </w:t>
      </w:r>
      <w:r>
        <w:t xml:space="preserve">The processor use </w:t>
      </w:r>
      <w:r w:rsidRPr="009C3755">
        <w:t>"cash-for-service</w:t>
      </w:r>
      <w:r w:rsidR="003315D5">
        <w:t>” model</w:t>
      </w:r>
    </w:p>
    <w:p w14:paraId="554D7A53" w14:textId="77777777" w:rsidR="00805D31" w:rsidRPr="009C3755" w:rsidRDefault="00805D31" w:rsidP="00805D31">
      <w:pPr>
        <w:rPr>
          <w:i/>
          <w:iCs/>
        </w:rPr>
      </w:pPr>
      <w:r w:rsidRPr="009C3755">
        <w:rPr>
          <w:i/>
          <w:iCs/>
        </w:rPr>
        <w:t>Machinery Profile:</w:t>
      </w:r>
    </w:p>
    <w:tbl>
      <w:tblPr>
        <w:tblStyle w:val="TableGrid"/>
        <w:tblW w:w="0" w:type="auto"/>
        <w:tblLook w:val="04A0" w:firstRow="1" w:lastRow="0" w:firstColumn="1" w:lastColumn="0" w:noHBand="0" w:noVBand="1"/>
      </w:tblPr>
      <w:tblGrid>
        <w:gridCol w:w="2965"/>
        <w:gridCol w:w="1080"/>
        <w:gridCol w:w="1890"/>
        <w:gridCol w:w="1980"/>
        <w:gridCol w:w="1350"/>
      </w:tblGrid>
      <w:tr w:rsidR="00805D31" w:rsidRPr="009C3755" w14:paraId="64A3F472" w14:textId="77777777" w:rsidTr="00394194">
        <w:tc>
          <w:tcPr>
            <w:tcW w:w="2965" w:type="dxa"/>
            <w:hideMark/>
          </w:tcPr>
          <w:p w14:paraId="185AB7CB" w14:textId="77777777" w:rsidR="00805D31" w:rsidRPr="009C3755" w:rsidRDefault="00805D31" w:rsidP="00394194">
            <w:pPr>
              <w:spacing w:after="160"/>
            </w:pPr>
            <w:r w:rsidRPr="009C3755">
              <w:t>Machine Type</w:t>
            </w:r>
          </w:p>
        </w:tc>
        <w:tc>
          <w:tcPr>
            <w:tcW w:w="1080" w:type="dxa"/>
            <w:hideMark/>
          </w:tcPr>
          <w:p w14:paraId="6B49A0F7" w14:textId="77777777" w:rsidR="00805D31" w:rsidRPr="009C3755" w:rsidRDefault="00805D31" w:rsidP="00394194">
            <w:pPr>
              <w:spacing w:after="160"/>
            </w:pPr>
            <w:r w:rsidRPr="009C3755">
              <w:t>Quantity</w:t>
            </w:r>
          </w:p>
        </w:tc>
        <w:tc>
          <w:tcPr>
            <w:tcW w:w="1890" w:type="dxa"/>
            <w:hideMark/>
          </w:tcPr>
          <w:p w14:paraId="02B102BE" w14:textId="77777777" w:rsidR="00805D31" w:rsidRPr="009C3755" w:rsidRDefault="00805D31" w:rsidP="00394194">
            <w:pPr>
              <w:spacing w:after="160"/>
            </w:pPr>
            <w:r w:rsidRPr="009C3755">
              <w:t>Power Source</w:t>
            </w:r>
          </w:p>
        </w:tc>
        <w:tc>
          <w:tcPr>
            <w:tcW w:w="1980" w:type="dxa"/>
            <w:hideMark/>
          </w:tcPr>
          <w:p w14:paraId="5BC2F2C9" w14:textId="77777777" w:rsidR="00805D31" w:rsidRPr="009C3755" w:rsidRDefault="00805D31" w:rsidP="00394194">
            <w:pPr>
              <w:spacing w:after="160"/>
            </w:pPr>
            <w:r w:rsidRPr="009C3755">
              <w:t>Rated Power</w:t>
            </w:r>
          </w:p>
        </w:tc>
        <w:tc>
          <w:tcPr>
            <w:tcW w:w="1350" w:type="dxa"/>
            <w:hideMark/>
          </w:tcPr>
          <w:p w14:paraId="60E8F8F7" w14:textId="77777777" w:rsidR="00805D31" w:rsidRPr="009C3755" w:rsidRDefault="00805D31" w:rsidP="00394194">
            <w:pPr>
              <w:spacing w:after="160"/>
            </w:pPr>
            <w:r w:rsidRPr="009C3755">
              <w:t>Capacity (Approx.)</w:t>
            </w:r>
          </w:p>
        </w:tc>
      </w:tr>
      <w:tr w:rsidR="00805D31" w:rsidRPr="009C3755" w14:paraId="09C9B6EA" w14:textId="77777777" w:rsidTr="00394194">
        <w:tc>
          <w:tcPr>
            <w:tcW w:w="2965" w:type="dxa"/>
            <w:hideMark/>
          </w:tcPr>
          <w:p w14:paraId="00E595A8" w14:textId="6046B4F9" w:rsidR="00805D31" w:rsidRPr="009C3755" w:rsidRDefault="003315D5" w:rsidP="00394194">
            <w:pPr>
              <w:spacing w:after="160"/>
            </w:pPr>
            <w:r>
              <w:t>Japan Standard</w:t>
            </w:r>
            <w:r w:rsidR="00805D31" w:rsidRPr="00D05BDC">
              <w:t xml:space="preserve"> </w:t>
            </w:r>
          </w:p>
        </w:tc>
        <w:tc>
          <w:tcPr>
            <w:tcW w:w="1080" w:type="dxa"/>
            <w:hideMark/>
          </w:tcPr>
          <w:p w14:paraId="02AAF227" w14:textId="64A237AF" w:rsidR="00805D31" w:rsidRPr="009C3755" w:rsidRDefault="003315D5" w:rsidP="00394194">
            <w:pPr>
              <w:spacing w:after="160"/>
            </w:pPr>
            <w:r>
              <w:t>1</w:t>
            </w:r>
          </w:p>
        </w:tc>
        <w:tc>
          <w:tcPr>
            <w:tcW w:w="1890" w:type="dxa"/>
            <w:hideMark/>
          </w:tcPr>
          <w:p w14:paraId="73186469" w14:textId="77777777" w:rsidR="00805D31" w:rsidRPr="009C3755" w:rsidRDefault="00805D31" w:rsidP="00394194">
            <w:pPr>
              <w:spacing w:after="160"/>
            </w:pPr>
            <w:r>
              <w:t>Petrol</w:t>
            </w:r>
          </w:p>
        </w:tc>
        <w:tc>
          <w:tcPr>
            <w:tcW w:w="1980" w:type="dxa"/>
            <w:hideMark/>
          </w:tcPr>
          <w:p w14:paraId="09D0F5DC" w14:textId="77777777" w:rsidR="00805D31" w:rsidRPr="009C3755" w:rsidRDefault="00805D31" w:rsidP="00394194">
            <w:pPr>
              <w:spacing w:after="160"/>
            </w:pPr>
            <w:r w:rsidRPr="00D05BDC">
              <w:t>7.5 hp</w:t>
            </w:r>
          </w:p>
        </w:tc>
        <w:tc>
          <w:tcPr>
            <w:tcW w:w="1350" w:type="dxa"/>
          </w:tcPr>
          <w:p w14:paraId="3074BED5" w14:textId="77777777" w:rsidR="00805D31" w:rsidRPr="009C3755" w:rsidRDefault="00805D31" w:rsidP="00394194">
            <w:pPr>
              <w:spacing w:after="160"/>
            </w:pPr>
          </w:p>
        </w:tc>
      </w:tr>
    </w:tbl>
    <w:p w14:paraId="1A7AF811" w14:textId="4916DC68" w:rsidR="00805D31" w:rsidRPr="009C3755" w:rsidRDefault="00CE0ECA" w:rsidP="00CE0ECA">
      <w:pPr>
        <w:pStyle w:val="Caption"/>
        <w:rPr>
          <w:b/>
          <w:bCs/>
        </w:rPr>
      </w:pPr>
      <w:bookmarkStart w:id="59" w:name="_Toc218867857"/>
      <w:r>
        <w:t xml:space="preserve">Table </w:t>
      </w:r>
      <w:r>
        <w:fldChar w:fldCharType="begin"/>
      </w:r>
      <w:r>
        <w:instrText>SEQ Table \* ARABIC</w:instrText>
      </w:r>
      <w:r>
        <w:fldChar w:fldCharType="separate"/>
      </w:r>
      <w:r w:rsidR="00156516">
        <w:rPr>
          <w:noProof/>
        </w:rPr>
        <w:t>11</w:t>
      </w:r>
      <w:r>
        <w:fldChar w:fldCharType="end"/>
      </w:r>
      <w:r w:rsidRPr="00077819">
        <w:t>: Machinery Profile of oilpalm</w:t>
      </w:r>
      <w:bookmarkEnd w:id="59"/>
    </w:p>
    <w:p w14:paraId="6189B3CC" w14:textId="267982BD" w:rsidR="00B70FD2" w:rsidRPr="00B70FD2" w:rsidRDefault="00805D31" w:rsidP="00B70FD2">
      <w:pPr>
        <w:pStyle w:val="Heading4"/>
      </w:pPr>
      <w:r w:rsidRPr="009C3755">
        <w:t>Processing Insights:</w:t>
      </w:r>
    </w:p>
    <w:tbl>
      <w:tblPr>
        <w:tblW w:w="8320" w:type="dxa"/>
        <w:tblLook w:val="04A0" w:firstRow="1" w:lastRow="0" w:firstColumn="1" w:lastColumn="0" w:noHBand="0" w:noVBand="1"/>
      </w:tblPr>
      <w:tblGrid>
        <w:gridCol w:w="3140"/>
        <w:gridCol w:w="3040"/>
        <w:gridCol w:w="2140"/>
      </w:tblGrid>
      <w:tr w:rsidR="00B70FD2" w:rsidRPr="00B70FD2" w14:paraId="65AFFEB2" w14:textId="77777777" w:rsidTr="00B70FD2">
        <w:trPr>
          <w:trHeight w:val="290"/>
        </w:trPr>
        <w:tc>
          <w:tcPr>
            <w:tcW w:w="3140" w:type="dxa"/>
            <w:vMerge w:val="restart"/>
            <w:tcBorders>
              <w:top w:val="single" w:sz="4" w:space="0" w:color="auto"/>
              <w:left w:val="single" w:sz="4" w:space="0" w:color="auto"/>
              <w:bottom w:val="single" w:sz="4" w:space="0" w:color="auto"/>
              <w:right w:val="single" w:sz="4" w:space="0" w:color="auto"/>
            </w:tcBorders>
            <w:vAlign w:val="center"/>
            <w:hideMark/>
          </w:tcPr>
          <w:p w14:paraId="7AC3836E" w14:textId="77777777" w:rsidR="00B70FD2" w:rsidRPr="00B70FD2" w:rsidRDefault="00B70FD2" w:rsidP="00B70FD2">
            <w:pPr>
              <w:spacing w:after="0" w:line="240" w:lineRule="auto"/>
              <w:jc w:val="center"/>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Total Quantity Processed (Peak)</w:t>
            </w:r>
          </w:p>
        </w:tc>
        <w:tc>
          <w:tcPr>
            <w:tcW w:w="3040" w:type="dxa"/>
            <w:tcBorders>
              <w:top w:val="single" w:sz="4" w:space="0" w:color="auto"/>
              <w:left w:val="nil"/>
              <w:bottom w:val="single" w:sz="4" w:space="0" w:color="auto"/>
              <w:right w:val="single" w:sz="4" w:space="0" w:color="auto"/>
            </w:tcBorders>
            <w:noWrap/>
            <w:vAlign w:val="bottom"/>
            <w:hideMark/>
          </w:tcPr>
          <w:p w14:paraId="39960980"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Cassava  </w:t>
            </w:r>
          </w:p>
        </w:tc>
        <w:tc>
          <w:tcPr>
            <w:tcW w:w="2140" w:type="dxa"/>
            <w:tcBorders>
              <w:top w:val="single" w:sz="4" w:space="0" w:color="auto"/>
              <w:left w:val="nil"/>
              <w:bottom w:val="single" w:sz="4" w:space="0" w:color="auto"/>
              <w:right w:val="single" w:sz="4" w:space="0" w:color="auto"/>
            </w:tcBorders>
            <w:noWrap/>
            <w:vAlign w:val="bottom"/>
            <w:hideMark/>
          </w:tcPr>
          <w:p w14:paraId="4BF734C3"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960 </w:t>
            </w:r>
          </w:p>
        </w:tc>
      </w:tr>
      <w:tr w:rsidR="00B70FD2" w:rsidRPr="00B70FD2" w14:paraId="3336B93C" w14:textId="77777777" w:rsidTr="00B70FD2">
        <w:trPr>
          <w:trHeight w:val="290"/>
        </w:trPr>
        <w:tc>
          <w:tcPr>
            <w:tcW w:w="3140" w:type="dxa"/>
            <w:vMerge/>
            <w:tcBorders>
              <w:top w:val="single" w:sz="4" w:space="0" w:color="auto"/>
              <w:left w:val="single" w:sz="4" w:space="0" w:color="auto"/>
              <w:bottom w:val="single" w:sz="4" w:space="0" w:color="auto"/>
              <w:right w:val="single" w:sz="4" w:space="0" w:color="auto"/>
            </w:tcBorders>
            <w:vAlign w:val="center"/>
            <w:hideMark/>
          </w:tcPr>
          <w:p w14:paraId="2BCAD50C"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p>
        </w:tc>
        <w:tc>
          <w:tcPr>
            <w:tcW w:w="3040" w:type="dxa"/>
            <w:tcBorders>
              <w:top w:val="nil"/>
              <w:left w:val="nil"/>
              <w:bottom w:val="single" w:sz="4" w:space="0" w:color="auto"/>
              <w:right w:val="single" w:sz="4" w:space="0" w:color="auto"/>
            </w:tcBorders>
            <w:noWrap/>
            <w:vAlign w:val="bottom"/>
            <w:hideMark/>
          </w:tcPr>
          <w:p w14:paraId="1F5BF3CB"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Oil Palm</w:t>
            </w:r>
          </w:p>
        </w:tc>
        <w:tc>
          <w:tcPr>
            <w:tcW w:w="2140" w:type="dxa"/>
            <w:tcBorders>
              <w:top w:val="nil"/>
              <w:left w:val="nil"/>
              <w:bottom w:val="single" w:sz="4" w:space="0" w:color="auto"/>
              <w:right w:val="single" w:sz="4" w:space="0" w:color="auto"/>
            </w:tcBorders>
            <w:noWrap/>
            <w:vAlign w:val="bottom"/>
            <w:hideMark/>
          </w:tcPr>
          <w:p w14:paraId="25A482B2"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96 </w:t>
            </w:r>
          </w:p>
        </w:tc>
      </w:tr>
    </w:tbl>
    <w:p w14:paraId="0EE8630B" w14:textId="385DA2F6" w:rsidR="00805D31" w:rsidRDefault="00B70FD2" w:rsidP="00B70FD2">
      <w:pPr>
        <w:pStyle w:val="Caption"/>
      </w:pPr>
      <w:bookmarkStart w:id="60" w:name="_Toc218867858"/>
      <w:r>
        <w:t xml:space="preserve">Table </w:t>
      </w:r>
      <w:fldSimple w:instr=" SEQ Table \* ARABIC ">
        <w:r w:rsidR="00156516">
          <w:rPr>
            <w:noProof/>
          </w:rPr>
          <w:t>12</w:t>
        </w:r>
      </w:fldSimple>
      <w:r>
        <w:t xml:space="preserve">: </w:t>
      </w:r>
      <w:r w:rsidRPr="00AB03A3">
        <w:t>Total Quantity Processed (Peak)</w:t>
      </w:r>
      <w:bookmarkEnd w:id="60"/>
    </w:p>
    <w:tbl>
      <w:tblPr>
        <w:tblW w:w="8320" w:type="dxa"/>
        <w:tblLook w:val="04A0" w:firstRow="1" w:lastRow="0" w:firstColumn="1" w:lastColumn="0" w:noHBand="0" w:noVBand="1"/>
      </w:tblPr>
      <w:tblGrid>
        <w:gridCol w:w="3140"/>
        <w:gridCol w:w="3040"/>
        <w:gridCol w:w="2140"/>
      </w:tblGrid>
      <w:tr w:rsidR="00B70FD2" w:rsidRPr="00B70FD2" w14:paraId="723CD2E6" w14:textId="77777777" w:rsidTr="00B70FD2">
        <w:trPr>
          <w:trHeight w:val="290"/>
        </w:trPr>
        <w:tc>
          <w:tcPr>
            <w:tcW w:w="3140" w:type="dxa"/>
            <w:vMerge w:val="restart"/>
            <w:tcBorders>
              <w:top w:val="single" w:sz="4" w:space="0" w:color="auto"/>
              <w:left w:val="single" w:sz="4" w:space="0" w:color="auto"/>
              <w:bottom w:val="single" w:sz="4" w:space="0" w:color="auto"/>
              <w:right w:val="single" w:sz="4" w:space="0" w:color="auto"/>
            </w:tcBorders>
            <w:vAlign w:val="center"/>
            <w:hideMark/>
          </w:tcPr>
          <w:p w14:paraId="0611D584" w14:textId="77777777" w:rsidR="00B70FD2" w:rsidRPr="00B70FD2" w:rsidRDefault="00B70FD2" w:rsidP="00B70FD2">
            <w:pPr>
              <w:spacing w:after="0" w:line="240" w:lineRule="auto"/>
              <w:jc w:val="center"/>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Total Quantity Processed (Scarce)</w:t>
            </w:r>
          </w:p>
        </w:tc>
        <w:tc>
          <w:tcPr>
            <w:tcW w:w="3040" w:type="dxa"/>
            <w:tcBorders>
              <w:top w:val="single" w:sz="4" w:space="0" w:color="auto"/>
              <w:left w:val="nil"/>
              <w:bottom w:val="single" w:sz="4" w:space="0" w:color="auto"/>
              <w:right w:val="single" w:sz="4" w:space="0" w:color="auto"/>
            </w:tcBorders>
            <w:noWrap/>
            <w:vAlign w:val="bottom"/>
            <w:hideMark/>
          </w:tcPr>
          <w:p w14:paraId="7538E0C6"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Cassava  </w:t>
            </w:r>
          </w:p>
        </w:tc>
        <w:tc>
          <w:tcPr>
            <w:tcW w:w="2140" w:type="dxa"/>
            <w:tcBorders>
              <w:top w:val="single" w:sz="4" w:space="0" w:color="auto"/>
              <w:left w:val="nil"/>
              <w:bottom w:val="single" w:sz="4" w:space="0" w:color="auto"/>
              <w:right w:val="single" w:sz="4" w:space="0" w:color="auto"/>
            </w:tcBorders>
            <w:noWrap/>
            <w:vAlign w:val="bottom"/>
            <w:hideMark/>
          </w:tcPr>
          <w:p w14:paraId="2213F222"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480 </w:t>
            </w:r>
          </w:p>
        </w:tc>
      </w:tr>
      <w:tr w:rsidR="00B70FD2" w:rsidRPr="00B70FD2" w14:paraId="3DE04BBA" w14:textId="77777777" w:rsidTr="00B70FD2">
        <w:trPr>
          <w:trHeight w:val="290"/>
        </w:trPr>
        <w:tc>
          <w:tcPr>
            <w:tcW w:w="3140" w:type="dxa"/>
            <w:vMerge/>
            <w:tcBorders>
              <w:top w:val="single" w:sz="4" w:space="0" w:color="auto"/>
              <w:left w:val="single" w:sz="4" w:space="0" w:color="auto"/>
              <w:bottom w:val="single" w:sz="4" w:space="0" w:color="auto"/>
              <w:right w:val="single" w:sz="4" w:space="0" w:color="auto"/>
            </w:tcBorders>
            <w:vAlign w:val="center"/>
            <w:hideMark/>
          </w:tcPr>
          <w:p w14:paraId="2273A583"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p>
        </w:tc>
        <w:tc>
          <w:tcPr>
            <w:tcW w:w="3040" w:type="dxa"/>
            <w:tcBorders>
              <w:top w:val="nil"/>
              <w:left w:val="nil"/>
              <w:bottom w:val="single" w:sz="4" w:space="0" w:color="auto"/>
              <w:right w:val="single" w:sz="4" w:space="0" w:color="auto"/>
            </w:tcBorders>
            <w:noWrap/>
            <w:vAlign w:val="bottom"/>
            <w:hideMark/>
          </w:tcPr>
          <w:p w14:paraId="49A1520E"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Oil Palm</w:t>
            </w:r>
          </w:p>
        </w:tc>
        <w:tc>
          <w:tcPr>
            <w:tcW w:w="2140" w:type="dxa"/>
            <w:tcBorders>
              <w:top w:val="nil"/>
              <w:left w:val="nil"/>
              <w:bottom w:val="single" w:sz="4" w:space="0" w:color="auto"/>
              <w:right w:val="single" w:sz="4" w:space="0" w:color="auto"/>
            </w:tcBorders>
            <w:noWrap/>
            <w:vAlign w:val="bottom"/>
            <w:hideMark/>
          </w:tcPr>
          <w:p w14:paraId="4CD5B728"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22 </w:t>
            </w:r>
          </w:p>
        </w:tc>
      </w:tr>
    </w:tbl>
    <w:p w14:paraId="4958F225" w14:textId="52FBD565" w:rsidR="00B70FD2" w:rsidRDefault="00B70FD2" w:rsidP="00B70FD2">
      <w:pPr>
        <w:pStyle w:val="Caption"/>
      </w:pPr>
      <w:bookmarkStart w:id="61" w:name="_Toc218867859"/>
      <w:r>
        <w:t xml:space="preserve">Table </w:t>
      </w:r>
      <w:fldSimple w:instr=" SEQ Table \* ARABIC ">
        <w:r w:rsidR="00156516">
          <w:rPr>
            <w:noProof/>
          </w:rPr>
          <w:t>13</w:t>
        </w:r>
      </w:fldSimple>
      <w:r>
        <w:t xml:space="preserve">: </w:t>
      </w:r>
      <w:r w:rsidRPr="00D9087E">
        <w:t>Total Quantity Processed (Scarce)</w:t>
      </w:r>
      <w:bookmarkEnd w:id="61"/>
    </w:p>
    <w:tbl>
      <w:tblPr>
        <w:tblW w:w="8320" w:type="dxa"/>
        <w:tblLook w:val="04A0" w:firstRow="1" w:lastRow="0" w:firstColumn="1" w:lastColumn="0" w:noHBand="0" w:noVBand="1"/>
      </w:tblPr>
      <w:tblGrid>
        <w:gridCol w:w="3140"/>
        <w:gridCol w:w="3040"/>
        <w:gridCol w:w="2140"/>
      </w:tblGrid>
      <w:tr w:rsidR="00B70FD2" w:rsidRPr="00B70FD2" w14:paraId="73D3918E" w14:textId="77777777" w:rsidTr="00B70FD2">
        <w:trPr>
          <w:trHeight w:val="290"/>
        </w:trPr>
        <w:tc>
          <w:tcPr>
            <w:tcW w:w="3140" w:type="dxa"/>
            <w:vMerge w:val="restart"/>
            <w:tcBorders>
              <w:top w:val="single" w:sz="4" w:space="0" w:color="auto"/>
              <w:left w:val="single" w:sz="4" w:space="0" w:color="auto"/>
              <w:bottom w:val="single" w:sz="4" w:space="0" w:color="auto"/>
              <w:right w:val="single" w:sz="4" w:space="0" w:color="auto"/>
            </w:tcBorders>
            <w:vAlign w:val="center"/>
            <w:hideMark/>
          </w:tcPr>
          <w:p w14:paraId="73737430" w14:textId="77777777" w:rsidR="00B70FD2" w:rsidRPr="00B70FD2" w:rsidRDefault="00B70FD2" w:rsidP="00B70FD2">
            <w:pPr>
              <w:spacing w:after="0" w:line="240" w:lineRule="auto"/>
              <w:jc w:val="center"/>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Average Quantity (Peak)</w:t>
            </w:r>
          </w:p>
        </w:tc>
        <w:tc>
          <w:tcPr>
            <w:tcW w:w="3040" w:type="dxa"/>
            <w:tcBorders>
              <w:top w:val="single" w:sz="4" w:space="0" w:color="auto"/>
              <w:left w:val="nil"/>
              <w:bottom w:val="single" w:sz="4" w:space="0" w:color="auto"/>
              <w:right w:val="single" w:sz="4" w:space="0" w:color="auto"/>
            </w:tcBorders>
            <w:noWrap/>
            <w:vAlign w:val="bottom"/>
            <w:hideMark/>
          </w:tcPr>
          <w:p w14:paraId="2F3D5D0F"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Cassava  </w:t>
            </w:r>
          </w:p>
        </w:tc>
        <w:tc>
          <w:tcPr>
            <w:tcW w:w="2140" w:type="dxa"/>
            <w:tcBorders>
              <w:top w:val="single" w:sz="4" w:space="0" w:color="auto"/>
              <w:left w:val="nil"/>
              <w:bottom w:val="single" w:sz="4" w:space="0" w:color="auto"/>
              <w:right w:val="single" w:sz="4" w:space="0" w:color="auto"/>
            </w:tcBorders>
            <w:noWrap/>
            <w:vAlign w:val="bottom"/>
            <w:hideMark/>
          </w:tcPr>
          <w:p w14:paraId="6027D998"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240 </w:t>
            </w:r>
          </w:p>
        </w:tc>
      </w:tr>
      <w:tr w:rsidR="00B70FD2" w:rsidRPr="00B70FD2" w14:paraId="64B2E441" w14:textId="77777777" w:rsidTr="00B70FD2">
        <w:trPr>
          <w:trHeight w:val="290"/>
        </w:trPr>
        <w:tc>
          <w:tcPr>
            <w:tcW w:w="3140" w:type="dxa"/>
            <w:vMerge/>
            <w:tcBorders>
              <w:top w:val="single" w:sz="4" w:space="0" w:color="auto"/>
              <w:left w:val="single" w:sz="4" w:space="0" w:color="auto"/>
              <w:bottom w:val="single" w:sz="4" w:space="0" w:color="auto"/>
              <w:right w:val="single" w:sz="4" w:space="0" w:color="auto"/>
            </w:tcBorders>
            <w:vAlign w:val="center"/>
            <w:hideMark/>
          </w:tcPr>
          <w:p w14:paraId="1683DFA9"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p>
        </w:tc>
        <w:tc>
          <w:tcPr>
            <w:tcW w:w="3040" w:type="dxa"/>
            <w:tcBorders>
              <w:top w:val="nil"/>
              <w:left w:val="nil"/>
              <w:bottom w:val="single" w:sz="4" w:space="0" w:color="auto"/>
              <w:right w:val="single" w:sz="4" w:space="0" w:color="auto"/>
            </w:tcBorders>
            <w:noWrap/>
            <w:vAlign w:val="bottom"/>
            <w:hideMark/>
          </w:tcPr>
          <w:p w14:paraId="5C281F99"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Oil Palm</w:t>
            </w:r>
          </w:p>
        </w:tc>
        <w:tc>
          <w:tcPr>
            <w:tcW w:w="2140" w:type="dxa"/>
            <w:tcBorders>
              <w:top w:val="nil"/>
              <w:left w:val="nil"/>
              <w:bottom w:val="single" w:sz="4" w:space="0" w:color="auto"/>
              <w:right w:val="single" w:sz="4" w:space="0" w:color="auto"/>
            </w:tcBorders>
            <w:noWrap/>
            <w:vAlign w:val="bottom"/>
            <w:hideMark/>
          </w:tcPr>
          <w:p w14:paraId="0A511C2F"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96 </w:t>
            </w:r>
          </w:p>
        </w:tc>
      </w:tr>
    </w:tbl>
    <w:p w14:paraId="2E67677B" w14:textId="374A1B6C" w:rsidR="00B70FD2" w:rsidRDefault="00B70FD2" w:rsidP="00B70FD2">
      <w:pPr>
        <w:pStyle w:val="Caption"/>
      </w:pPr>
      <w:bookmarkStart w:id="62" w:name="_Toc218867860"/>
      <w:r>
        <w:t xml:space="preserve">Table </w:t>
      </w:r>
      <w:fldSimple w:instr=" SEQ Table \* ARABIC ">
        <w:r w:rsidR="00156516">
          <w:rPr>
            <w:noProof/>
          </w:rPr>
          <w:t>14</w:t>
        </w:r>
      </w:fldSimple>
      <w:r>
        <w:t xml:space="preserve">: </w:t>
      </w:r>
      <w:r w:rsidRPr="004939D8">
        <w:t>Average Quantity (Peak)</w:t>
      </w:r>
      <w:bookmarkEnd w:id="62"/>
    </w:p>
    <w:tbl>
      <w:tblPr>
        <w:tblW w:w="8320" w:type="dxa"/>
        <w:tblLook w:val="04A0" w:firstRow="1" w:lastRow="0" w:firstColumn="1" w:lastColumn="0" w:noHBand="0" w:noVBand="1"/>
      </w:tblPr>
      <w:tblGrid>
        <w:gridCol w:w="3140"/>
        <w:gridCol w:w="3040"/>
        <w:gridCol w:w="2140"/>
      </w:tblGrid>
      <w:tr w:rsidR="00B70FD2" w:rsidRPr="00B70FD2" w14:paraId="14467FA2" w14:textId="77777777" w:rsidTr="00B70FD2">
        <w:trPr>
          <w:trHeight w:val="290"/>
        </w:trPr>
        <w:tc>
          <w:tcPr>
            <w:tcW w:w="3140" w:type="dxa"/>
            <w:vMerge w:val="restart"/>
            <w:tcBorders>
              <w:top w:val="single" w:sz="4" w:space="0" w:color="auto"/>
              <w:left w:val="single" w:sz="4" w:space="0" w:color="auto"/>
              <w:bottom w:val="single" w:sz="4" w:space="0" w:color="auto"/>
              <w:right w:val="single" w:sz="4" w:space="0" w:color="auto"/>
            </w:tcBorders>
            <w:vAlign w:val="center"/>
            <w:hideMark/>
          </w:tcPr>
          <w:p w14:paraId="58D4B092" w14:textId="77777777" w:rsidR="00B70FD2" w:rsidRPr="00B70FD2" w:rsidRDefault="00B70FD2" w:rsidP="00B70FD2">
            <w:pPr>
              <w:spacing w:after="0" w:line="240" w:lineRule="auto"/>
              <w:jc w:val="center"/>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Average Quantity Processed (Scarce)</w:t>
            </w:r>
          </w:p>
        </w:tc>
        <w:tc>
          <w:tcPr>
            <w:tcW w:w="3040" w:type="dxa"/>
            <w:tcBorders>
              <w:top w:val="single" w:sz="4" w:space="0" w:color="auto"/>
              <w:left w:val="nil"/>
              <w:bottom w:val="single" w:sz="4" w:space="0" w:color="auto"/>
              <w:right w:val="single" w:sz="4" w:space="0" w:color="auto"/>
            </w:tcBorders>
            <w:noWrap/>
            <w:vAlign w:val="bottom"/>
            <w:hideMark/>
          </w:tcPr>
          <w:p w14:paraId="7286B52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Cassava  </w:t>
            </w:r>
          </w:p>
        </w:tc>
        <w:tc>
          <w:tcPr>
            <w:tcW w:w="2140" w:type="dxa"/>
            <w:tcBorders>
              <w:top w:val="single" w:sz="4" w:space="0" w:color="auto"/>
              <w:left w:val="nil"/>
              <w:bottom w:val="single" w:sz="4" w:space="0" w:color="auto"/>
              <w:right w:val="single" w:sz="4" w:space="0" w:color="auto"/>
            </w:tcBorders>
            <w:noWrap/>
            <w:vAlign w:val="bottom"/>
            <w:hideMark/>
          </w:tcPr>
          <w:p w14:paraId="34E019B2"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120 </w:t>
            </w:r>
          </w:p>
        </w:tc>
      </w:tr>
      <w:tr w:rsidR="00B70FD2" w:rsidRPr="00B70FD2" w14:paraId="3D74149E" w14:textId="77777777" w:rsidTr="00B70FD2">
        <w:trPr>
          <w:trHeight w:val="290"/>
        </w:trPr>
        <w:tc>
          <w:tcPr>
            <w:tcW w:w="3140" w:type="dxa"/>
            <w:vMerge/>
            <w:tcBorders>
              <w:top w:val="single" w:sz="4" w:space="0" w:color="auto"/>
              <w:left w:val="single" w:sz="4" w:space="0" w:color="auto"/>
              <w:bottom w:val="single" w:sz="4" w:space="0" w:color="auto"/>
              <w:right w:val="single" w:sz="4" w:space="0" w:color="auto"/>
            </w:tcBorders>
            <w:vAlign w:val="center"/>
            <w:hideMark/>
          </w:tcPr>
          <w:p w14:paraId="6F9B25A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p>
        </w:tc>
        <w:tc>
          <w:tcPr>
            <w:tcW w:w="3040" w:type="dxa"/>
            <w:tcBorders>
              <w:top w:val="nil"/>
              <w:left w:val="nil"/>
              <w:bottom w:val="single" w:sz="4" w:space="0" w:color="auto"/>
              <w:right w:val="single" w:sz="4" w:space="0" w:color="auto"/>
            </w:tcBorders>
            <w:noWrap/>
            <w:vAlign w:val="bottom"/>
            <w:hideMark/>
          </w:tcPr>
          <w:p w14:paraId="2E0002D5"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Oil Palm</w:t>
            </w:r>
          </w:p>
        </w:tc>
        <w:tc>
          <w:tcPr>
            <w:tcW w:w="2140" w:type="dxa"/>
            <w:tcBorders>
              <w:top w:val="nil"/>
              <w:left w:val="nil"/>
              <w:bottom w:val="single" w:sz="4" w:space="0" w:color="auto"/>
              <w:right w:val="single" w:sz="4" w:space="0" w:color="auto"/>
            </w:tcBorders>
            <w:noWrap/>
            <w:vAlign w:val="bottom"/>
            <w:hideMark/>
          </w:tcPr>
          <w:p w14:paraId="517981C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22 </w:t>
            </w:r>
          </w:p>
        </w:tc>
      </w:tr>
    </w:tbl>
    <w:p w14:paraId="16673BD4" w14:textId="12EF58F4" w:rsidR="00B70FD2" w:rsidRDefault="00B70FD2" w:rsidP="00B70FD2">
      <w:pPr>
        <w:pStyle w:val="Caption"/>
      </w:pPr>
      <w:bookmarkStart w:id="63" w:name="_Toc218867861"/>
      <w:r>
        <w:t xml:space="preserve">Table </w:t>
      </w:r>
      <w:fldSimple w:instr=" SEQ Table \* ARABIC ">
        <w:r w:rsidR="00156516">
          <w:rPr>
            <w:noProof/>
          </w:rPr>
          <w:t>15</w:t>
        </w:r>
      </w:fldSimple>
      <w:r>
        <w:t xml:space="preserve">: </w:t>
      </w:r>
      <w:r w:rsidRPr="00487DE1">
        <w:t>Average Quantity Processed (Scarce)</w:t>
      </w:r>
      <w:bookmarkEnd w:id="63"/>
    </w:p>
    <w:p w14:paraId="57022720" w14:textId="77777777" w:rsidR="00B70FD2" w:rsidRPr="009C3755" w:rsidRDefault="00B70FD2">
      <w:pPr>
        <w:pStyle w:val="ListParagraph"/>
        <w:numPr>
          <w:ilvl w:val="0"/>
          <w:numId w:val="2"/>
        </w:numPr>
      </w:pPr>
      <w:r w:rsidRPr="009C3755">
        <w:t xml:space="preserve">Average output: </w:t>
      </w:r>
      <w:r>
        <w:t>2 drums</w:t>
      </w:r>
      <w:r w:rsidRPr="009C3755">
        <w:t xml:space="preserve"> per week in peak season; </w:t>
      </w:r>
      <w:r>
        <w:t>1 drum</w:t>
      </w:r>
      <w:r w:rsidRPr="009C3755">
        <w:t xml:space="preserve"> in </w:t>
      </w:r>
      <w:r>
        <w:t>scarce</w:t>
      </w:r>
      <w:r w:rsidRPr="009C3755">
        <w:t xml:space="preserve"> season.</w:t>
      </w:r>
    </w:p>
    <w:p w14:paraId="08A3EAD8" w14:textId="77777777" w:rsidR="00B70FD2" w:rsidRPr="009C3755" w:rsidRDefault="00B70FD2">
      <w:pPr>
        <w:pStyle w:val="ListParagraph"/>
        <w:numPr>
          <w:ilvl w:val="0"/>
          <w:numId w:val="2"/>
        </w:numPr>
      </w:pPr>
      <w:r w:rsidRPr="009C3755">
        <w:t xml:space="preserve">Digestion time: ~15 minutes per </w:t>
      </w:r>
      <w:r>
        <w:t>sack</w:t>
      </w:r>
      <w:r w:rsidRPr="009C3755">
        <w:t>.</w:t>
      </w:r>
    </w:p>
    <w:p w14:paraId="13750962" w14:textId="77777777" w:rsidR="00B70FD2" w:rsidRDefault="00B70FD2">
      <w:pPr>
        <w:pStyle w:val="ListParagraph"/>
        <w:numPr>
          <w:ilvl w:val="0"/>
          <w:numId w:val="2"/>
        </w:numPr>
      </w:pPr>
      <w:r>
        <w:t>Petrol</w:t>
      </w:r>
      <w:r w:rsidRPr="009C3755">
        <w:t xml:space="preserve"> use: ~</w:t>
      </w:r>
      <w:r>
        <w:t>2.5</w:t>
      </w:r>
      <w:r w:rsidRPr="009C3755">
        <w:t xml:space="preserve">litres </w:t>
      </w:r>
      <w:r>
        <w:t>daily</w:t>
      </w:r>
      <w:r w:rsidRPr="009C3755">
        <w:t xml:space="preserve"> for </w:t>
      </w:r>
      <w:r>
        <w:t>3</w:t>
      </w:r>
      <w:r w:rsidRPr="009C3755">
        <w:t xml:space="preserve"> drums; approx. 1</w:t>
      </w:r>
      <w:r>
        <w:t>30</w:t>
      </w:r>
      <w:r w:rsidRPr="009C3755">
        <w:t xml:space="preserve"> litres annually.</w:t>
      </w:r>
    </w:p>
    <w:p w14:paraId="0BF5AED3" w14:textId="77777777" w:rsidR="00B70FD2" w:rsidRPr="00D05BDC" w:rsidRDefault="00B70FD2">
      <w:pPr>
        <w:pStyle w:val="ListParagraph"/>
        <w:numPr>
          <w:ilvl w:val="0"/>
          <w:numId w:val="2"/>
        </w:numPr>
      </w:pPr>
      <w:r w:rsidRPr="009C3755">
        <w:t>Annual production: ~</w:t>
      </w:r>
      <w:r>
        <w:t>60 drums</w:t>
      </w:r>
      <w:r w:rsidRPr="009C3755">
        <w:t>.</w:t>
      </w:r>
    </w:p>
    <w:p w14:paraId="77934981" w14:textId="77777777" w:rsidR="008E37A8" w:rsidRDefault="008E37A8" w:rsidP="008E37A8">
      <w:pPr>
        <w:pStyle w:val="Heading3"/>
        <w:rPr>
          <w:rFonts w:ascii="Times New Roman" w:hAnsi="Times New Roman" w:cs="Times New Roman"/>
        </w:rPr>
      </w:pPr>
      <w:bookmarkStart w:id="64" w:name="_Toc220493877"/>
      <w:r>
        <w:rPr>
          <w:rFonts w:ascii="Times New Roman" w:hAnsi="Times New Roman" w:cs="Times New Roman"/>
        </w:rPr>
        <w:t>CO</w:t>
      </w:r>
      <w:r w:rsidRPr="00281A1D">
        <w:rPr>
          <w:rFonts w:ascii="Times New Roman" w:hAnsi="Times New Roman" w:cs="Times New Roman"/>
          <w:vertAlign w:val="subscript"/>
        </w:rPr>
        <w:t>2</w:t>
      </w:r>
      <w:r>
        <w:rPr>
          <w:rFonts w:ascii="Times New Roman" w:hAnsi="Times New Roman" w:cs="Times New Roman"/>
        </w:rPr>
        <w:t xml:space="preserve"> Emission Assessment</w:t>
      </w:r>
      <w:bookmarkEnd w:id="64"/>
    </w:p>
    <w:tbl>
      <w:tblPr>
        <w:tblW w:w="5760" w:type="dxa"/>
        <w:tblLook w:val="04A0" w:firstRow="1" w:lastRow="0" w:firstColumn="1" w:lastColumn="0" w:noHBand="0" w:noVBand="1"/>
      </w:tblPr>
      <w:tblGrid>
        <w:gridCol w:w="1096"/>
        <w:gridCol w:w="1423"/>
        <w:gridCol w:w="758"/>
        <w:gridCol w:w="995"/>
        <w:gridCol w:w="1451"/>
        <w:gridCol w:w="1150"/>
      </w:tblGrid>
      <w:tr w:rsidR="008E37A8" w:rsidRPr="005464A4" w14:paraId="2CD3D981" w14:textId="77777777" w:rsidTr="00785E10">
        <w:trPr>
          <w:trHeight w:val="1450"/>
        </w:trPr>
        <w:tc>
          <w:tcPr>
            <w:tcW w:w="910" w:type="dxa"/>
            <w:tcBorders>
              <w:top w:val="single" w:sz="4" w:space="0" w:color="auto"/>
              <w:left w:val="single" w:sz="4" w:space="0" w:color="auto"/>
              <w:bottom w:val="single" w:sz="4" w:space="0" w:color="auto"/>
              <w:right w:val="single" w:sz="4" w:space="0" w:color="auto"/>
            </w:tcBorders>
            <w:vAlign w:val="center"/>
            <w:hideMark/>
          </w:tcPr>
          <w:p w14:paraId="6877D232"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Machines</w:t>
            </w:r>
          </w:p>
        </w:tc>
        <w:tc>
          <w:tcPr>
            <w:tcW w:w="1237" w:type="dxa"/>
            <w:tcBorders>
              <w:top w:val="single" w:sz="4" w:space="0" w:color="auto"/>
              <w:left w:val="nil"/>
              <w:bottom w:val="single" w:sz="4" w:space="0" w:color="auto"/>
              <w:right w:val="single" w:sz="4" w:space="0" w:color="auto"/>
            </w:tcBorders>
            <w:vAlign w:val="center"/>
            <w:hideMark/>
          </w:tcPr>
          <w:p w14:paraId="57C7BD93"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Specification</w:t>
            </w:r>
          </w:p>
        </w:tc>
        <w:tc>
          <w:tcPr>
            <w:tcW w:w="574" w:type="dxa"/>
            <w:tcBorders>
              <w:top w:val="single" w:sz="4" w:space="0" w:color="auto"/>
              <w:left w:val="nil"/>
              <w:bottom w:val="single" w:sz="4" w:space="0" w:color="auto"/>
              <w:right w:val="single" w:sz="4" w:space="0" w:color="auto"/>
            </w:tcBorders>
            <w:vAlign w:val="center"/>
            <w:hideMark/>
          </w:tcPr>
          <w:p w14:paraId="24C0A272"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Fuel Type</w:t>
            </w:r>
          </w:p>
        </w:tc>
        <w:tc>
          <w:tcPr>
            <w:tcW w:w="810" w:type="dxa"/>
            <w:tcBorders>
              <w:top w:val="single" w:sz="4" w:space="0" w:color="auto"/>
              <w:left w:val="nil"/>
              <w:bottom w:val="single" w:sz="4" w:space="0" w:color="auto"/>
              <w:right w:val="single" w:sz="4" w:space="0" w:color="auto"/>
            </w:tcBorders>
            <w:vAlign w:val="center"/>
            <w:hideMark/>
          </w:tcPr>
          <w:p w14:paraId="0D24B46D"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No of Machine</w:t>
            </w:r>
          </w:p>
        </w:tc>
        <w:tc>
          <w:tcPr>
            <w:tcW w:w="1265" w:type="dxa"/>
            <w:tcBorders>
              <w:top w:val="single" w:sz="4" w:space="0" w:color="auto"/>
              <w:left w:val="nil"/>
              <w:bottom w:val="single" w:sz="4" w:space="0" w:color="auto"/>
              <w:right w:val="single" w:sz="4" w:space="0" w:color="auto"/>
            </w:tcBorders>
            <w:vAlign w:val="center"/>
            <w:hideMark/>
          </w:tcPr>
          <w:p w14:paraId="542A783D"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Annual Fuel Consumption (L)</w:t>
            </w:r>
          </w:p>
        </w:tc>
        <w:tc>
          <w:tcPr>
            <w:tcW w:w="964" w:type="dxa"/>
            <w:tcBorders>
              <w:top w:val="single" w:sz="4" w:space="0" w:color="auto"/>
              <w:left w:val="nil"/>
              <w:bottom w:val="single" w:sz="4" w:space="0" w:color="auto"/>
              <w:right w:val="single" w:sz="4" w:space="0" w:color="auto"/>
            </w:tcBorders>
            <w:vAlign w:val="center"/>
            <w:hideMark/>
          </w:tcPr>
          <w:p w14:paraId="7C53904D"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Co2 Emissions (kg C02/year)</w:t>
            </w:r>
          </w:p>
        </w:tc>
      </w:tr>
      <w:tr w:rsidR="008E37A8" w:rsidRPr="005464A4" w14:paraId="05C1621A" w14:textId="77777777" w:rsidTr="00785E10">
        <w:trPr>
          <w:trHeight w:val="290"/>
        </w:trPr>
        <w:tc>
          <w:tcPr>
            <w:tcW w:w="910" w:type="dxa"/>
            <w:tcBorders>
              <w:top w:val="nil"/>
              <w:left w:val="single" w:sz="4" w:space="0" w:color="auto"/>
              <w:bottom w:val="single" w:sz="4" w:space="0" w:color="auto"/>
              <w:right w:val="single" w:sz="4" w:space="0" w:color="auto"/>
            </w:tcBorders>
            <w:vAlign w:val="bottom"/>
            <w:hideMark/>
          </w:tcPr>
          <w:p w14:paraId="564BE355"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Grater</w:t>
            </w:r>
          </w:p>
        </w:tc>
        <w:tc>
          <w:tcPr>
            <w:tcW w:w="1237" w:type="dxa"/>
            <w:tcBorders>
              <w:top w:val="nil"/>
              <w:left w:val="nil"/>
              <w:bottom w:val="single" w:sz="4" w:space="0" w:color="auto"/>
              <w:right w:val="single" w:sz="4" w:space="0" w:color="auto"/>
            </w:tcBorders>
            <w:vAlign w:val="bottom"/>
            <w:hideMark/>
          </w:tcPr>
          <w:p w14:paraId="385D19EF"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6.5 hp</w:t>
            </w:r>
          </w:p>
        </w:tc>
        <w:tc>
          <w:tcPr>
            <w:tcW w:w="574" w:type="dxa"/>
            <w:tcBorders>
              <w:top w:val="nil"/>
              <w:left w:val="nil"/>
              <w:bottom w:val="single" w:sz="4" w:space="0" w:color="auto"/>
              <w:right w:val="single" w:sz="4" w:space="0" w:color="auto"/>
            </w:tcBorders>
            <w:vAlign w:val="bottom"/>
            <w:hideMark/>
          </w:tcPr>
          <w:p w14:paraId="66B8A86F"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Petrol</w:t>
            </w:r>
          </w:p>
        </w:tc>
        <w:tc>
          <w:tcPr>
            <w:tcW w:w="810" w:type="dxa"/>
            <w:tcBorders>
              <w:top w:val="nil"/>
              <w:left w:val="nil"/>
              <w:bottom w:val="single" w:sz="4" w:space="0" w:color="auto"/>
              <w:right w:val="single" w:sz="4" w:space="0" w:color="auto"/>
            </w:tcBorders>
            <w:vAlign w:val="bottom"/>
            <w:hideMark/>
          </w:tcPr>
          <w:p w14:paraId="55229685" w14:textId="77777777" w:rsidR="008E37A8" w:rsidRPr="005464A4" w:rsidRDefault="008E37A8" w:rsidP="00785E10">
            <w:pPr>
              <w:spacing w:after="0" w:line="240" w:lineRule="auto"/>
              <w:jc w:val="right"/>
              <w:rPr>
                <w:rFonts w:ascii="Calibri" w:eastAsia="Times New Roman" w:hAnsi="Calibri" w:cs="Calibri"/>
                <w:kern w:val="0"/>
                <w14:ligatures w14:val="none"/>
              </w:rPr>
            </w:pPr>
            <w:r w:rsidRPr="005464A4">
              <w:rPr>
                <w:rFonts w:ascii="Calibri" w:eastAsia="Times New Roman" w:hAnsi="Calibri" w:cs="Calibri"/>
                <w:kern w:val="0"/>
                <w14:ligatures w14:val="none"/>
              </w:rPr>
              <w:t>1</w:t>
            </w:r>
          </w:p>
        </w:tc>
        <w:tc>
          <w:tcPr>
            <w:tcW w:w="1265" w:type="dxa"/>
            <w:tcBorders>
              <w:top w:val="nil"/>
              <w:left w:val="nil"/>
              <w:bottom w:val="single" w:sz="4" w:space="0" w:color="auto"/>
              <w:right w:val="single" w:sz="4" w:space="0" w:color="auto"/>
            </w:tcBorders>
            <w:vAlign w:val="bottom"/>
            <w:hideMark/>
          </w:tcPr>
          <w:p w14:paraId="2AF5513F" w14:textId="77777777" w:rsidR="008E37A8" w:rsidRPr="005464A4" w:rsidRDefault="008E37A8" w:rsidP="00785E10">
            <w:pPr>
              <w:spacing w:after="0" w:line="240" w:lineRule="auto"/>
              <w:jc w:val="right"/>
              <w:rPr>
                <w:rFonts w:ascii="Calibri" w:eastAsia="Times New Roman" w:hAnsi="Calibri" w:cs="Calibri"/>
                <w:kern w:val="0"/>
                <w14:ligatures w14:val="none"/>
              </w:rPr>
            </w:pPr>
            <w:r w:rsidRPr="005464A4">
              <w:rPr>
                <w:rFonts w:ascii="Calibri" w:eastAsia="Times New Roman" w:hAnsi="Calibri" w:cs="Calibri"/>
                <w:kern w:val="0"/>
                <w14:ligatures w14:val="none"/>
              </w:rPr>
              <w:t>382</w:t>
            </w:r>
          </w:p>
        </w:tc>
        <w:tc>
          <w:tcPr>
            <w:tcW w:w="964" w:type="dxa"/>
            <w:tcBorders>
              <w:top w:val="nil"/>
              <w:left w:val="nil"/>
              <w:bottom w:val="single" w:sz="4" w:space="0" w:color="auto"/>
              <w:right w:val="single" w:sz="4" w:space="0" w:color="auto"/>
            </w:tcBorders>
            <w:noWrap/>
            <w:vAlign w:val="center"/>
            <w:hideMark/>
          </w:tcPr>
          <w:p w14:paraId="203AAB11" w14:textId="77777777" w:rsidR="008E37A8" w:rsidRPr="005464A4" w:rsidRDefault="008E37A8" w:rsidP="00785E10">
            <w:pPr>
              <w:spacing w:after="0" w:line="240" w:lineRule="auto"/>
              <w:jc w:val="right"/>
              <w:rPr>
                <w:rFonts w:ascii="Aptos Narrow" w:eastAsia="Times New Roman" w:hAnsi="Aptos Narrow" w:cs="Times New Roman"/>
                <w:kern w:val="0"/>
                <w14:ligatures w14:val="none"/>
              </w:rPr>
            </w:pPr>
            <w:r w:rsidRPr="005464A4">
              <w:rPr>
                <w:rFonts w:ascii="Aptos Narrow" w:eastAsia="Times New Roman" w:hAnsi="Aptos Narrow" w:cs="Times New Roman"/>
                <w:kern w:val="0"/>
                <w14:ligatures w14:val="none"/>
              </w:rPr>
              <w:t>882.42</w:t>
            </w:r>
          </w:p>
        </w:tc>
      </w:tr>
      <w:tr w:rsidR="008E37A8" w:rsidRPr="005464A4" w14:paraId="7C99F675" w14:textId="77777777" w:rsidTr="00785E10">
        <w:trPr>
          <w:trHeight w:val="290"/>
        </w:trPr>
        <w:tc>
          <w:tcPr>
            <w:tcW w:w="910" w:type="dxa"/>
            <w:tcBorders>
              <w:top w:val="nil"/>
              <w:left w:val="single" w:sz="4" w:space="0" w:color="auto"/>
              <w:bottom w:val="single" w:sz="4" w:space="0" w:color="auto"/>
              <w:right w:val="single" w:sz="4" w:space="0" w:color="auto"/>
            </w:tcBorders>
            <w:vAlign w:val="bottom"/>
            <w:hideMark/>
          </w:tcPr>
          <w:p w14:paraId="66DD3864"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Digester</w:t>
            </w:r>
          </w:p>
        </w:tc>
        <w:tc>
          <w:tcPr>
            <w:tcW w:w="1237" w:type="dxa"/>
            <w:tcBorders>
              <w:top w:val="nil"/>
              <w:left w:val="nil"/>
              <w:bottom w:val="single" w:sz="4" w:space="0" w:color="auto"/>
              <w:right w:val="single" w:sz="4" w:space="0" w:color="auto"/>
            </w:tcBorders>
            <w:vAlign w:val="bottom"/>
            <w:hideMark/>
          </w:tcPr>
          <w:p w14:paraId="4FC92FF7"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8 hp</w:t>
            </w:r>
          </w:p>
        </w:tc>
        <w:tc>
          <w:tcPr>
            <w:tcW w:w="574" w:type="dxa"/>
            <w:tcBorders>
              <w:top w:val="nil"/>
              <w:left w:val="nil"/>
              <w:bottom w:val="single" w:sz="4" w:space="0" w:color="auto"/>
              <w:right w:val="single" w:sz="4" w:space="0" w:color="auto"/>
            </w:tcBorders>
            <w:vAlign w:val="bottom"/>
            <w:hideMark/>
          </w:tcPr>
          <w:p w14:paraId="7441F630"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Diesel</w:t>
            </w:r>
          </w:p>
        </w:tc>
        <w:tc>
          <w:tcPr>
            <w:tcW w:w="810" w:type="dxa"/>
            <w:tcBorders>
              <w:top w:val="nil"/>
              <w:left w:val="nil"/>
              <w:bottom w:val="single" w:sz="4" w:space="0" w:color="auto"/>
              <w:right w:val="single" w:sz="4" w:space="0" w:color="auto"/>
            </w:tcBorders>
            <w:vAlign w:val="bottom"/>
            <w:hideMark/>
          </w:tcPr>
          <w:p w14:paraId="218E7903" w14:textId="77777777" w:rsidR="008E37A8" w:rsidRPr="005464A4" w:rsidRDefault="008E37A8" w:rsidP="00785E10">
            <w:pPr>
              <w:spacing w:after="0" w:line="240" w:lineRule="auto"/>
              <w:jc w:val="right"/>
              <w:rPr>
                <w:rFonts w:ascii="Calibri" w:eastAsia="Times New Roman" w:hAnsi="Calibri" w:cs="Calibri"/>
                <w:kern w:val="0"/>
                <w14:ligatures w14:val="none"/>
              </w:rPr>
            </w:pPr>
            <w:r w:rsidRPr="005464A4">
              <w:rPr>
                <w:rFonts w:ascii="Calibri" w:eastAsia="Times New Roman" w:hAnsi="Calibri" w:cs="Calibri"/>
                <w:kern w:val="0"/>
                <w14:ligatures w14:val="none"/>
              </w:rPr>
              <w:t>1</w:t>
            </w:r>
          </w:p>
        </w:tc>
        <w:tc>
          <w:tcPr>
            <w:tcW w:w="1265" w:type="dxa"/>
            <w:tcBorders>
              <w:top w:val="nil"/>
              <w:left w:val="nil"/>
              <w:bottom w:val="single" w:sz="4" w:space="0" w:color="auto"/>
              <w:right w:val="single" w:sz="4" w:space="0" w:color="auto"/>
            </w:tcBorders>
            <w:vAlign w:val="bottom"/>
            <w:hideMark/>
          </w:tcPr>
          <w:p w14:paraId="71C53F61" w14:textId="77777777" w:rsidR="008E37A8" w:rsidRPr="005464A4" w:rsidRDefault="008E37A8" w:rsidP="00785E10">
            <w:pPr>
              <w:spacing w:after="0" w:line="240" w:lineRule="auto"/>
              <w:jc w:val="right"/>
              <w:rPr>
                <w:rFonts w:ascii="Calibri" w:eastAsia="Times New Roman" w:hAnsi="Calibri" w:cs="Calibri"/>
                <w:kern w:val="0"/>
                <w14:ligatures w14:val="none"/>
              </w:rPr>
            </w:pPr>
            <w:r w:rsidRPr="005464A4">
              <w:rPr>
                <w:rFonts w:ascii="Calibri" w:eastAsia="Times New Roman" w:hAnsi="Calibri" w:cs="Calibri"/>
                <w:kern w:val="0"/>
                <w14:ligatures w14:val="none"/>
              </w:rPr>
              <w:t>1080</w:t>
            </w:r>
          </w:p>
        </w:tc>
        <w:tc>
          <w:tcPr>
            <w:tcW w:w="964" w:type="dxa"/>
            <w:tcBorders>
              <w:top w:val="nil"/>
              <w:left w:val="nil"/>
              <w:bottom w:val="single" w:sz="4" w:space="0" w:color="auto"/>
              <w:right w:val="single" w:sz="4" w:space="0" w:color="auto"/>
            </w:tcBorders>
            <w:noWrap/>
            <w:vAlign w:val="center"/>
            <w:hideMark/>
          </w:tcPr>
          <w:p w14:paraId="371D5D88" w14:textId="77777777" w:rsidR="008E37A8" w:rsidRPr="005464A4" w:rsidRDefault="008E37A8" w:rsidP="00785E10">
            <w:pPr>
              <w:spacing w:after="0" w:line="240" w:lineRule="auto"/>
              <w:jc w:val="right"/>
              <w:rPr>
                <w:rFonts w:ascii="Aptos Narrow" w:eastAsia="Times New Roman" w:hAnsi="Aptos Narrow" w:cs="Times New Roman"/>
                <w:kern w:val="0"/>
                <w14:ligatures w14:val="none"/>
              </w:rPr>
            </w:pPr>
            <w:r w:rsidRPr="005464A4">
              <w:rPr>
                <w:rFonts w:ascii="Aptos Narrow" w:eastAsia="Times New Roman" w:hAnsi="Aptos Narrow" w:cs="Times New Roman"/>
                <w:kern w:val="0"/>
                <w14:ligatures w14:val="none"/>
              </w:rPr>
              <w:t>3088.8</w:t>
            </w:r>
          </w:p>
        </w:tc>
      </w:tr>
      <w:tr w:rsidR="008E37A8" w:rsidRPr="005464A4" w14:paraId="2C5E0FD7" w14:textId="77777777" w:rsidTr="00785E10">
        <w:trPr>
          <w:trHeight w:val="290"/>
        </w:trPr>
        <w:tc>
          <w:tcPr>
            <w:tcW w:w="910" w:type="dxa"/>
            <w:tcBorders>
              <w:top w:val="nil"/>
              <w:left w:val="single" w:sz="4" w:space="0" w:color="auto"/>
              <w:bottom w:val="single" w:sz="4" w:space="0" w:color="auto"/>
              <w:right w:val="single" w:sz="4" w:space="0" w:color="auto"/>
            </w:tcBorders>
            <w:vAlign w:val="bottom"/>
            <w:hideMark/>
          </w:tcPr>
          <w:p w14:paraId="3990CE5B"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Digester</w:t>
            </w:r>
          </w:p>
        </w:tc>
        <w:tc>
          <w:tcPr>
            <w:tcW w:w="1237" w:type="dxa"/>
            <w:tcBorders>
              <w:top w:val="nil"/>
              <w:left w:val="nil"/>
              <w:bottom w:val="single" w:sz="4" w:space="0" w:color="auto"/>
              <w:right w:val="single" w:sz="4" w:space="0" w:color="auto"/>
            </w:tcBorders>
            <w:vAlign w:val="bottom"/>
            <w:hideMark/>
          </w:tcPr>
          <w:p w14:paraId="0349499C"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16 hp</w:t>
            </w:r>
          </w:p>
        </w:tc>
        <w:tc>
          <w:tcPr>
            <w:tcW w:w="574" w:type="dxa"/>
            <w:tcBorders>
              <w:top w:val="nil"/>
              <w:left w:val="nil"/>
              <w:bottom w:val="single" w:sz="4" w:space="0" w:color="auto"/>
              <w:right w:val="single" w:sz="4" w:space="0" w:color="auto"/>
            </w:tcBorders>
            <w:vAlign w:val="bottom"/>
            <w:hideMark/>
          </w:tcPr>
          <w:p w14:paraId="2D99A344"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Petrol</w:t>
            </w:r>
          </w:p>
        </w:tc>
        <w:tc>
          <w:tcPr>
            <w:tcW w:w="810" w:type="dxa"/>
            <w:tcBorders>
              <w:top w:val="nil"/>
              <w:left w:val="nil"/>
              <w:bottom w:val="single" w:sz="4" w:space="0" w:color="auto"/>
              <w:right w:val="single" w:sz="4" w:space="0" w:color="auto"/>
            </w:tcBorders>
            <w:vAlign w:val="bottom"/>
            <w:hideMark/>
          </w:tcPr>
          <w:p w14:paraId="7A192704" w14:textId="77777777" w:rsidR="008E37A8" w:rsidRPr="005464A4" w:rsidRDefault="008E37A8" w:rsidP="00785E10">
            <w:pPr>
              <w:spacing w:after="0" w:line="240" w:lineRule="auto"/>
              <w:jc w:val="right"/>
              <w:rPr>
                <w:rFonts w:ascii="Calibri" w:eastAsia="Times New Roman" w:hAnsi="Calibri" w:cs="Calibri"/>
                <w:kern w:val="0"/>
                <w14:ligatures w14:val="none"/>
              </w:rPr>
            </w:pPr>
            <w:r w:rsidRPr="005464A4">
              <w:rPr>
                <w:rFonts w:ascii="Calibri" w:eastAsia="Times New Roman" w:hAnsi="Calibri" w:cs="Calibri"/>
                <w:kern w:val="0"/>
                <w14:ligatures w14:val="none"/>
              </w:rPr>
              <w:t>1</w:t>
            </w:r>
          </w:p>
        </w:tc>
        <w:tc>
          <w:tcPr>
            <w:tcW w:w="1265" w:type="dxa"/>
            <w:tcBorders>
              <w:top w:val="nil"/>
              <w:left w:val="nil"/>
              <w:bottom w:val="single" w:sz="4" w:space="0" w:color="auto"/>
              <w:right w:val="single" w:sz="4" w:space="0" w:color="auto"/>
            </w:tcBorders>
            <w:vAlign w:val="bottom"/>
            <w:hideMark/>
          </w:tcPr>
          <w:p w14:paraId="31FAC7F4" w14:textId="77777777" w:rsidR="008E37A8" w:rsidRPr="005464A4" w:rsidRDefault="008E37A8" w:rsidP="00785E10">
            <w:pPr>
              <w:spacing w:after="0" w:line="240" w:lineRule="auto"/>
              <w:jc w:val="right"/>
              <w:rPr>
                <w:rFonts w:ascii="Calibri" w:eastAsia="Times New Roman" w:hAnsi="Calibri" w:cs="Calibri"/>
                <w:kern w:val="0"/>
                <w14:ligatures w14:val="none"/>
              </w:rPr>
            </w:pPr>
            <w:r w:rsidRPr="005464A4">
              <w:rPr>
                <w:rFonts w:ascii="Calibri" w:eastAsia="Times New Roman" w:hAnsi="Calibri" w:cs="Calibri"/>
                <w:kern w:val="0"/>
                <w14:ligatures w14:val="none"/>
              </w:rPr>
              <w:t>463</w:t>
            </w:r>
          </w:p>
        </w:tc>
        <w:tc>
          <w:tcPr>
            <w:tcW w:w="964" w:type="dxa"/>
            <w:tcBorders>
              <w:top w:val="nil"/>
              <w:left w:val="nil"/>
              <w:bottom w:val="single" w:sz="4" w:space="0" w:color="auto"/>
              <w:right w:val="single" w:sz="4" w:space="0" w:color="auto"/>
            </w:tcBorders>
            <w:noWrap/>
            <w:vAlign w:val="center"/>
            <w:hideMark/>
          </w:tcPr>
          <w:p w14:paraId="7CD5AD16" w14:textId="77777777" w:rsidR="008E37A8" w:rsidRPr="005464A4" w:rsidRDefault="008E37A8" w:rsidP="00785E10">
            <w:pPr>
              <w:spacing w:after="0" w:line="240" w:lineRule="auto"/>
              <w:jc w:val="right"/>
              <w:rPr>
                <w:rFonts w:ascii="Aptos Narrow" w:eastAsia="Times New Roman" w:hAnsi="Aptos Narrow" w:cs="Times New Roman"/>
                <w:kern w:val="0"/>
                <w14:ligatures w14:val="none"/>
              </w:rPr>
            </w:pPr>
            <w:r w:rsidRPr="005464A4">
              <w:rPr>
                <w:rFonts w:ascii="Aptos Narrow" w:eastAsia="Times New Roman" w:hAnsi="Aptos Narrow" w:cs="Times New Roman"/>
                <w:kern w:val="0"/>
                <w14:ligatures w14:val="none"/>
              </w:rPr>
              <w:t>1069.53</w:t>
            </w:r>
          </w:p>
        </w:tc>
      </w:tr>
      <w:tr w:rsidR="008E37A8" w:rsidRPr="005464A4" w14:paraId="0BD9A5BD" w14:textId="77777777" w:rsidTr="00785E10">
        <w:trPr>
          <w:trHeight w:val="290"/>
        </w:trPr>
        <w:tc>
          <w:tcPr>
            <w:tcW w:w="910" w:type="dxa"/>
            <w:tcBorders>
              <w:top w:val="nil"/>
              <w:left w:val="single" w:sz="4" w:space="0" w:color="auto"/>
              <w:bottom w:val="single" w:sz="4" w:space="0" w:color="auto"/>
              <w:right w:val="single" w:sz="4" w:space="0" w:color="auto"/>
            </w:tcBorders>
            <w:vAlign w:val="bottom"/>
            <w:hideMark/>
          </w:tcPr>
          <w:p w14:paraId="2F9285D8"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Digester</w:t>
            </w:r>
          </w:p>
        </w:tc>
        <w:tc>
          <w:tcPr>
            <w:tcW w:w="1237" w:type="dxa"/>
            <w:tcBorders>
              <w:top w:val="nil"/>
              <w:left w:val="nil"/>
              <w:bottom w:val="single" w:sz="4" w:space="0" w:color="auto"/>
              <w:right w:val="single" w:sz="4" w:space="0" w:color="auto"/>
            </w:tcBorders>
            <w:vAlign w:val="bottom"/>
            <w:hideMark/>
          </w:tcPr>
          <w:p w14:paraId="23258809"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16 hp</w:t>
            </w:r>
          </w:p>
        </w:tc>
        <w:tc>
          <w:tcPr>
            <w:tcW w:w="574" w:type="dxa"/>
            <w:tcBorders>
              <w:top w:val="nil"/>
              <w:left w:val="nil"/>
              <w:bottom w:val="single" w:sz="4" w:space="0" w:color="auto"/>
              <w:right w:val="single" w:sz="4" w:space="0" w:color="auto"/>
            </w:tcBorders>
            <w:vAlign w:val="bottom"/>
            <w:hideMark/>
          </w:tcPr>
          <w:p w14:paraId="71E08F91" w14:textId="77777777" w:rsidR="008E37A8" w:rsidRPr="005464A4" w:rsidRDefault="008E37A8" w:rsidP="00785E10">
            <w:pPr>
              <w:spacing w:after="0" w:line="240" w:lineRule="auto"/>
              <w:rPr>
                <w:rFonts w:ascii="Calibri" w:eastAsia="Times New Roman" w:hAnsi="Calibri" w:cs="Calibri"/>
                <w:kern w:val="0"/>
                <w14:ligatures w14:val="none"/>
              </w:rPr>
            </w:pPr>
            <w:r w:rsidRPr="005464A4">
              <w:rPr>
                <w:rFonts w:ascii="Calibri" w:eastAsia="Times New Roman" w:hAnsi="Calibri" w:cs="Calibri"/>
                <w:kern w:val="0"/>
                <w14:ligatures w14:val="none"/>
              </w:rPr>
              <w:t>Diesel</w:t>
            </w:r>
          </w:p>
        </w:tc>
        <w:tc>
          <w:tcPr>
            <w:tcW w:w="810" w:type="dxa"/>
            <w:tcBorders>
              <w:top w:val="nil"/>
              <w:left w:val="nil"/>
              <w:bottom w:val="single" w:sz="4" w:space="0" w:color="auto"/>
              <w:right w:val="single" w:sz="4" w:space="0" w:color="auto"/>
            </w:tcBorders>
            <w:vAlign w:val="bottom"/>
            <w:hideMark/>
          </w:tcPr>
          <w:p w14:paraId="4EF0A6C2" w14:textId="77777777" w:rsidR="008E37A8" w:rsidRPr="005464A4" w:rsidRDefault="008E37A8" w:rsidP="00785E10">
            <w:pPr>
              <w:spacing w:after="0" w:line="240" w:lineRule="auto"/>
              <w:jc w:val="right"/>
              <w:rPr>
                <w:rFonts w:ascii="Calibri" w:eastAsia="Times New Roman" w:hAnsi="Calibri" w:cs="Calibri"/>
                <w:kern w:val="0"/>
                <w14:ligatures w14:val="none"/>
              </w:rPr>
            </w:pPr>
            <w:r w:rsidRPr="005464A4">
              <w:rPr>
                <w:rFonts w:ascii="Calibri" w:eastAsia="Times New Roman" w:hAnsi="Calibri" w:cs="Calibri"/>
                <w:kern w:val="0"/>
                <w14:ligatures w14:val="none"/>
              </w:rPr>
              <w:t>1</w:t>
            </w:r>
          </w:p>
        </w:tc>
        <w:tc>
          <w:tcPr>
            <w:tcW w:w="1265" w:type="dxa"/>
            <w:tcBorders>
              <w:top w:val="nil"/>
              <w:left w:val="nil"/>
              <w:bottom w:val="single" w:sz="4" w:space="0" w:color="auto"/>
              <w:right w:val="single" w:sz="4" w:space="0" w:color="auto"/>
            </w:tcBorders>
            <w:vAlign w:val="bottom"/>
            <w:hideMark/>
          </w:tcPr>
          <w:p w14:paraId="013A4EB3" w14:textId="77777777" w:rsidR="008E37A8" w:rsidRPr="005464A4" w:rsidRDefault="008E37A8" w:rsidP="00785E10">
            <w:pPr>
              <w:spacing w:after="0" w:line="240" w:lineRule="auto"/>
              <w:jc w:val="right"/>
              <w:rPr>
                <w:rFonts w:ascii="Calibri" w:eastAsia="Times New Roman" w:hAnsi="Calibri" w:cs="Calibri"/>
                <w:kern w:val="0"/>
                <w14:ligatures w14:val="none"/>
              </w:rPr>
            </w:pPr>
            <w:r w:rsidRPr="005464A4">
              <w:rPr>
                <w:rFonts w:ascii="Calibri" w:eastAsia="Times New Roman" w:hAnsi="Calibri" w:cs="Calibri"/>
                <w:kern w:val="0"/>
                <w14:ligatures w14:val="none"/>
              </w:rPr>
              <w:t>341</w:t>
            </w:r>
          </w:p>
        </w:tc>
        <w:tc>
          <w:tcPr>
            <w:tcW w:w="964" w:type="dxa"/>
            <w:tcBorders>
              <w:top w:val="nil"/>
              <w:left w:val="nil"/>
              <w:bottom w:val="single" w:sz="4" w:space="0" w:color="auto"/>
              <w:right w:val="single" w:sz="4" w:space="0" w:color="auto"/>
            </w:tcBorders>
            <w:noWrap/>
            <w:vAlign w:val="center"/>
            <w:hideMark/>
          </w:tcPr>
          <w:p w14:paraId="34E9E3EC" w14:textId="77777777" w:rsidR="008E37A8" w:rsidRPr="005464A4" w:rsidRDefault="008E37A8" w:rsidP="00785E10">
            <w:pPr>
              <w:spacing w:after="0" w:line="240" w:lineRule="auto"/>
              <w:jc w:val="right"/>
              <w:rPr>
                <w:rFonts w:ascii="Aptos Narrow" w:eastAsia="Times New Roman" w:hAnsi="Aptos Narrow" w:cs="Times New Roman"/>
                <w:kern w:val="0"/>
                <w14:ligatures w14:val="none"/>
              </w:rPr>
            </w:pPr>
            <w:r w:rsidRPr="005464A4">
              <w:rPr>
                <w:rFonts w:ascii="Aptos Narrow" w:eastAsia="Times New Roman" w:hAnsi="Aptos Narrow" w:cs="Times New Roman"/>
                <w:kern w:val="0"/>
                <w14:ligatures w14:val="none"/>
              </w:rPr>
              <w:t>975.26</w:t>
            </w:r>
          </w:p>
        </w:tc>
      </w:tr>
      <w:tr w:rsidR="008E37A8" w:rsidRPr="005464A4" w14:paraId="7E720838" w14:textId="77777777" w:rsidTr="00785E10">
        <w:trPr>
          <w:trHeight w:val="290"/>
        </w:trPr>
        <w:tc>
          <w:tcPr>
            <w:tcW w:w="2721" w:type="dxa"/>
            <w:gridSpan w:val="3"/>
            <w:tcBorders>
              <w:top w:val="single" w:sz="4" w:space="0" w:color="auto"/>
              <w:left w:val="single" w:sz="4" w:space="0" w:color="auto"/>
              <w:bottom w:val="single" w:sz="4" w:space="0" w:color="auto"/>
              <w:right w:val="single" w:sz="4" w:space="0" w:color="000000"/>
            </w:tcBorders>
            <w:vAlign w:val="center"/>
            <w:hideMark/>
          </w:tcPr>
          <w:p w14:paraId="37B7E9D6" w14:textId="77777777" w:rsidR="008E37A8" w:rsidRPr="005464A4" w:rsidRDefault="008E37A8" w:rsidP="00785E10">
            <w:pPr>
              <w:spacing w:after="0" w:line="240" w:lineRule="auto"/>
              <w:jc w:val="center"/>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Total</w:t>
            </w:r>
          </w:p>
        </w:tc>
        <w:tc>
          <w:tcPr>
            <w:tcW w:w="810" w:type="dxa"/>
            <w:tcBorders>
              <w:top w:val="nil"/>
              <w:left w:val="nil"/>
              <w:bottom w:val="single" w:sz="4" w:space="0" w:color="auto"/>
              <w:right w:val="single" w:sz="4" w:space="0" w:color="auto"/>
            </w:tcBorders>
            <w:noWrap/>
            <w:vAlign w:val="center"/>
            <w:hideMark/>
          </w:tcPr>
          <w:p w14:paraId="25929258" w14:textId="77777777" w:rsidR="008E37A8" w:rsidRPr="005464A4" w:rsidRDefault="008E37A8" w:rsidP="00785E10">
            <w:pPr>
              <w:spacing w:after="0" w:line="240" w:lineRule="auto"/>
              <w:jc w:val="right"/>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4</w:t>
            </w:r>
          </w:p>
        </w:tc>
        <w:tc>
          <w:tcPr>
            <w:tcW w:w="1265" w:type="dxa"/>
            <w:tcBorders>
              <w:top w:val="nil"/>
              <w:left w:val="nil"/>
              <w:bottom w:val="single" w:sz="4" w:space="0" w:color="auto"/>
              <w:right w:val="single" w:sz="4" w:space="0" w:color="auto"/>
            </w:tcBorders>
            <w:noWrap/>
            <w:vAlign w:val="center"/>
            <w:hideMark/>
          </w:tcPr>
          <w:p w14:paraId="030502CE" w14:textId="77777777" w:rsidR="008E37A8" w:rsidRPr="005464A4" w:rsidRDefault="008E37A8" w:rsidP="00785E10">
            <w:pPr>
              <w:spacing w:after="0" w:line="240" w:lineRule="auto"/>
              <w:jc w:val="right"/>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2266</w:t>
            </w:r>
          </w:p>
        </w:tc>
        <w:tc>
          <w:tcPr>
            <w:tcW w:w="964" w:type="dxa"/>
            <w:tcBorders>
              <w:top w:val="nil"/>
              <w:left w:val="nil"/>
              <w:bottom w:val="single" w:sz="4" w:space="0" w:color="auto"/>
              <w:right w:val="single" w:sz="4" w:space="0" w:color="auto"/>
            </w:tcBorders>
            <w:noWrap/>
            <w:vAlign w:val="center"/>
            <w:hideMark/>
          </w:tcPr>
          <w:p w14:paraId="72493B3A" w14:textId="77777777" w:rsidR="008E37A8" w:rsidRPr="005464A4" w:rsidRDefault="008E37A8" w:rsidP="00785E10">
            <w:pPr>
              <w:keepNext/>
              <w:spacing w:after="0" w:line="240" w:lineRule="auto"/>
              <w:jc w:val="right"/>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6016.01</w:t>
            </w:r>
          </w:p>
        </w:tc>
      </w:tr>
    </w:tbl>
    <w:p w14:paraId="77B24FB1" w14:textId="77777777" w:rsidR="008E37A8" w:rsidRDefault="008E37A8" w:rsidP="008E37A8">
      <w:pPr>
        <w:pStyle w:val="Caption"/>
      </w:pPr>
      <w:bookmarkStart w:id="65" w:name="_Toc220493957"/>
      <w:r>
        <w:t xml:space="preserve">Table </w:t>
      </w:r>
      <w:r>
        <w:fldChar w:fldCharType="begin"/>
      </w:r>
      <w:r>
        <w:instrText xml:space="preserve"> SEQ Table \* ARABIC </w:instrText>
      </w:r>
      <w:r>
        <w:fldChar w:fldCharType="separate"/>
      </w:r>
      <w:r>
        <w:rPr>
          <w:noProof/>
        </w:rPr>
        <w:t>12</w:t>
      </w:r>
      <w:r>
        <w:rPr>
          <w:noProof/>
        </w:rPr>
        <w:fldChar w:fldCharType="end"/>
      </w:r>
      <w:r>
        <w:t xml:space="preserve">: </w:t>
      </w:r>
      <w:r w:rsidRPr="00BB1C4F">
        <w:t>Annual CO₂ Emissions from Fuel-Powered Engine</w:t>
      </w:r>
      <w:bookmarkEnd w:id="65"/>
    </w:p>
    <w:p w14:paraId="0EA8232E" w14:textId="77777777" w:rsidR="008E37A8" w:rsidRPr="005464A4" w:rsidRDefault="008E37A8" w:rsidP="008E37A8">
      <w:r w:rsidRPr="005464A4">
        <w:t>Note: The IPCC emission factors are 2.31 kg CO₂ for petrol and 2.86 kg CO₂ for diesel.</w:t>
      </w:r>
    </w:p>
    <w:p w14:paraId="6D00E946" w14:textId="77777777" w:rsidR="00B70FD2" w:rsidRPr="00D05BDC" w:rsidRDefault="00B70FD2" w:rsidP="00805D31"/>
    <w:p w14:paraId="042C66F4" w14:textId="77777777" w:rsidR="00805D31" w:rsidRDefault="00805D31" w:rsidP="00805D31">
      <w:pPr>
        <w:pStyle w:val="Heading3"/>
      </w:pPr>
      <w:bookmarkStart w:id="66" w:name="_Toc218867777"/>
      <w:r>
        <w:t>Mobility</w:t>
      </w:r>
      <w:bookmarkEnd w:id="66"/>
    </w:p>
    <w:tbl>
      <w:tblPr>
        <w:tblW w:w="5600" w:type="dxa"/>
        <w:tblLook w:val="04A0" w:firstRow="1" w:lastRow="0" w:firstColumn="1" w:lastColumn="0" w:noHBand="0" w:noVBand="1"/>
      </w:tblPr>
      <w:tblGrid>
        <w:gridCol w:w="2800"/>
        <w:gridCol w:w="2800"/>
      </w:tblGrid>
      <w:tr w:rsidR="003462D7" w:rsidRPr="003462D7" w14:paraId="45F90DD9"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4CE1557C"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E-Mobility</w:t>
            </w:r>
          </w:p>
        </w:tc>
        <w:tc>
          <w:tcPr>
            <w:tcW w:w="2800" w:type="dxa"/>
            <w:tcBorders>
              <w:top w:val="single" w:sz="4" w:space="0" w:color="auto"/>
              <w:left w:val="nil"/>
              <w:bottom w:val="single" w:sz="4" w:space="0" w:color="auto"/>
              <w:right w:val="single" w:sz="4" w:space="0" w:color="auto"/>
            </w:tcBorders>
            <w:noWrap/>
            <w:vAlign w:val="bottom"/>
            <w:hideMark/>
          </w:tcPr>
          <w:p w14:paraId="7B995FB1" w14:textId="7777777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12</w:t>
            </w:r>
          </w:p>
        </w:tc>
      </w:tr>
      <w:tr w:rsidR="003462D7" w:rsidRPr="003462D7" w14:paraId="525AC8C5"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7E95241B"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Okada</w:t>
            </w:r>
          </w:p>
        </w:tc>
        <w:tc>
          <w:tcPr>
            <w:tcW w:w="2800" w:type="dxa"/>
            <w:tcBorders>
              <w:top w:val="nil"/>
              <w:left w:val="nil"/>
              <w:bottom w:val="single" w:sz="4" w:space="0" w:color="auto"/>
              <w:right w:val="single" w:sz="4" w:space="0" w:color="auto"/>
            </w:tcBorders>
            <w:noWrap/>
            <w:vAlign w:val="bottom"/>
            <w:hideMark/>
          </w:tcPr>
          <w:p w14:paraId="3A971DB0"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11</w:t>
            </w:r>
          </w:p>
        </w:tc>
      </w:tr>
      <w:tr w:rsidR="003462D7" w:rsidRPr="003462D7" w14:paraId="3FFC91C9"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7FD5139D"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Tricycle</w:t>
            </w:r>
          </w:p>
        </w:tc>
        <w:tc>
          <w:tcPr>
            <w:tcW w:w="2800" w:type="dxa"/>
            <w:tcBorders>
              <w:top w:val="nil"/>
              <w:left w:val="nil"/>
              <w:bottom w:val="single" w:sz="4" w:space="0" w:color="auto"/>
              <w:right w:val="single" w:sz="4" w:space="0" w:color="auto"/>
            </w:tcBorders>
            <w:noWrap/>
            <w:vAlign w:val="bottom"/>
            <w:hideMark/>
          </w:tcPr>
          <w:p w14:paraId="2C5E7D60"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341D1A3D"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5771918D"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Boat</w:t>
            </w:r>
          </w:p>
        </w:tc>
        <w:tc>
          <w:tcPr>
            <w:tcW w:w="2800" w:type="dxa"/>
            <w:tcBorders>
              <w:top w:val="nil"/>
              <w:left w:val="nil"/>
              <w:bottom w:val="single" w:sz="4" w:space="0" w:color="auto"/>
              <w:right w:val="single" w:sz="4" w:space="0" w:color="auto"/>
            </w:tcBorders>
            <w:noWrap/>
            <w:vAlign w:val="bottom"/>
            <w:hideMark/>
          </w:tcPr>
          <w:p w14:paraId="3AE9BDA4"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0</w:t>
            </w:r>
          </w:p>
        </w:tc>
      </w:tr>
    </w:tbl>
    <w:p w14:paraId="4A73A8EB" w14:textId="10ED160A" w:rsidR="003462D7" w:rsidRPr="003462D7" w:rsidRDefault="003462D7" w:rsidP="003462D7">
      <w:pPr>
        <w:pStyle w:val="Caption"/>
      </w:pPr>
      <w:bookmarkStart w:id="67" w:name="_Toc218867862"/>
      <w:r>
        <w:t xml:space="preserve">Table </w:t>
      </w:r>
      <w:fldSimple w:instr=" SEQ Table \* ARABIC ">
        <w:r w:rsidR="00156516">
          <w:rPr>
            <w:noProof/>
          </w:rPr>
          <w:t>16</w:t>
        </w:r>
      </w:fldSimple>
      <w:r>
        <w:t>: Mobility interviewed</w:t>
      </w:r>
      <w:bookmarkEnd w:id="67"/>
    </w:p>
    <w:p w14:paraId="75D42813" w14:textId="3ACDCDAD" w:rsidR="00805D31" w:rsidRPr="009C3755" w:rsidRDefault="00805D31">
      <w:pPr>
        <w:pStyle w:val="ListParagraph"/>
        <w:numPr>
          <w:ilvl w:val="0"/>
          <w:numId w:val="1"/>
        </w:numPr>
      </w:pPr>
      <w:r>
        <w:t xml:space="preserve">Daily Operation hours: 7 hours per </w:t>
      </w:r>
      <w:r w:rsidR="00EF18E9">
        <w:t>day.</w:t>
      </w:r>
    </w:p>
    <w:p w14:paraId="671252CB" w14:textId="77777777" w:rsidR="00805D31" w:rsidRPr="00750F82" w:rsidRDefault="00805D31" w:rsidP="00805D31"/>
    <w:p w14:paraId="44FF132F" w14:textId="77777777" w:rsidR="00805D31" w:rsidRDefault="00805D31" w:rsidP="00805D31">
      <w:pPr>
        <w:pStyle w:val="Heading3"/>
      </w:pPr>
      <w:bookmarkStart w:id="68" w:name="_Toc218867778"/>
      <w:r>
        <w:t>SME</w:t>
      </w:r>
      <w:bookmarkEnd w:id="68"/>
    </w:p>
    <w:tbl>
      <w:tblPr>
        <w:tblW w:w="5600" w:type="dxa"/>
        <w:tblLook w:val="04A0" w:firstRow="1" w:lastRow="0" w:firstColumn="1" w:lastColumn="0" w:noHBand="0" w:noVBand="1"/>
      </w:tblPr>
      <w:tblGrid>
        <w:gridCol w:w="2800"/>
        <w:gridCol w:w="2800"/>
      </w:tblGrid>
      <w:tr w:rsidR="003462D7" w:rsidRPr="003462D7" w14:paraId="61A1AC96"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576331B8"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SME</w:t>
            </w:r>
          </w:p>
        </w:tc>
        <w:tc>
          <w:tcPr>
            <w:tcW w:w="2800" w:type="dxa"/>
            <w:tcBorders>
              <w:top w:val="single" w:sz="4" w:space="0" w:color="auto"/>
              <w:left w:val="nil"/>
              <w:bottom w:val="single" w:sz="4" w:space="0" w:color="auto"/>
              <w:right w:val="single" w:sz="4" w:space="0" w:color="auto"/>
            </w:tcBorders>
            <w:noWrap/>
            <w:vAlign w:val="bottom"/>
            <w:hideMark/>
          </w:tcPr>
          <w:p w14:paraId="13774513" w14:textId="7777777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18</w:t>
            </w:r>
          </w:p>
        </w:tc>
      </w:tr>
      <w:tr w:rsidR="003462D7" w:rsidRPr="003462D7" w14:paraId="61BFAFA8"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1266E9A9"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barbershop</w:t>
            </w:r>
          </w:p>
        </w:tc>
        <w:tc>
          <w:tcPr>
            <w:tcW w:w="2800" w:type="dxa"/>
            <w:tcBorders>
              <w:top w:val="nil"/>
              <w:left w:val="nil"/>
              <w:bottom w:val="single" w:sz="4" w:space="0" w:color="auto"/>
              <w:right w:val="single" w:sz="4" w:space="0" w:color="auto"/>
            </w:tcBorders>
            <w:noWrap/>
            <w:vAlign w:val="bottom"/>
            <w:hideMark/>
          </w:tcPr>
          <w:p w14:paraId="111EB2D7"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r w:rsidR="003462D7" w:rsidRPr="003462D7" w14:paraId="2D539613"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11C299CC"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Cold Storage/Ice Block Making</w:t>
            </w:r>
          </w:p>
        </w:tc>
        <w:tc>
          <w:tcPr>
            <w:tcW w:w="2800" w:type="dxa"/>
            <w:tcBorders>
              <w:top w:val="nil"/>
              <w:left w:val="nil"/>
              <w:bottom w:val="single" w:sz="4" w:space="0" w:color="auto"/>
              <w:right w:val="single" w:sz="4" w:space="0" w:color="auto"/>
            </w:tcBorders>
            <w:noWrap/>
            <w:vAlign w:val="bottom"/>
            <w:hideMark/>
          </w:tcPr>
          <w:p w14:paraId="7192F1CF"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4</w:t>
            </w:r>
          </w:p>
        </w:tc>
      </w:tr>
      <w:tr w:rsidR="003462D7" w:rsidRPr="003462D7" w14:paraId="23AFE9B3"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7AB124C0"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Grocery Retail</w:t>
            </w:r>
          </w:p>
        </w:tc>
        <w:tc>
          <w:tcPr>
            <w:tcW w:w="2800" w:type="dxa"/>
            <w:tcBorders>
              <w:top w:val="nil"/>
              <w:left w:val="nil"/>
              <w:bottom w:val="single" w:sz="4" w:space="0" w:color="auto"/>
              <w:right w:val="single" w:sz="4" w:space="0" w:color="auto"/>
            </w:tcBorders>
            <w:noWrap/>
            <w:vAlign w:val="bottom"/>
            <w:hideMark/>
          </w:tcPr>
          <w:p w14:paraId="78DBCF62"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r w:rsidR="003462D7" w:rsidRPr="003462D7" w14:paraId="274AD62C"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2EA53EB0"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Phone Charging</w:t>
            </w:r>
          </w:p>
        </w:tc>
        <w:tc>
          <w:tcPr>
            <w:tcW w:w="2800" w:type="dxa"/>
            <w:tcBorders>
              <w:top w:val="nil"/>
              <w:left w:val="nil"/>
              <w:bottom w:val="single" w:sz="4" w:space="0" w:color="auto"/>
              <w:right w:val="single" w:sz="4" w:space="0" w:color="auto"/>
            </w:tcBorders>
            <w:noWrap/>
            <w:vAlign w:val="bottom"/>
            <w:hideMark/>
          </w:tcPr>
          <w:p w14:paraId="1462A46E"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1128DF8F"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7D071106"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Phone Repair</w:t>
            </w:r>
          </w:p>
        </w:tc>
        <w:tc>
          <w:tcPr>
            <w:tcW w:w="2800" w:type="dxa"/>
            <w:tcBorders>
              <w:top w:val="nil"/>
              <w:left w:val="nil"/>
              <w:bottom w:val="single" w:sz="4" w:space="0" w:color="auto"/>
              <w:right w:val="single" w:sz="4" w:space="0" w:color="auto"/>
            </w:tcBorders>
            <w:noWrap/>
            <w:vAlign w:val="bottom"/>
            <w:hideMark/>
          </w:tcPr>
          <w:p w14:paraId="1325187B"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3FAB1500"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68151F41"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Cain Production</w:t>
            </w:r>
          </w:p>
        </w:tc>
        <w:tc>
          <w:tcPr>
            <w:tcW w:w="2800" w:type="dxa"/>
            <w:tcBorders>
              <w:top w:val="nil"/>
              <w:left w:val="nil"/>
              <w:bottom w:val="single" w:sz="4" w:space="0" w:color="auto"/>
              <w:right w:val="single" w:sz="4" w:space="0" w:color="auto"/>
            </w:tcBorders>
            <w:noWrap/>
            <w:vAlign w:val="bottom"/>
            <w:hideMark/>
          </w:tcPr>
          <w:p w14:paraId="0D5CE432"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2B34B15F"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21517BBE"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Hairdressing</w:t>
            </w:r>
          </w:p>
        </w:tc>
        <w:tc>
          <w:tcPr>
            <w:tcW w:w="2800" w:type="dxa"/>
            <w:tcBorders>
              <w:top w:val="nil"/>
              <w:left w:val="nil"/>
              <w:bottom w:val="single" w:sz="4" w:space="0" w:color="auto"/>
              <w:right w:val="single" w:sz="4" w:space="0" w:color="auto"/>
            </w:tcBorders>
            <w:noWrap/>
            <w:vAlign w:val="bottom"/>
            <w:hideMark/>
          </w:tcPr>
          <w:p w14:paraId="4E04DA3A"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0</w:t>
            </w:r>
          </w:p>
        </w:tc>
      </w:tr>
      <w:tr w:rsidR="003462D7" w:rsidRPr="003462D7" w14:paraId="05EDB4EE"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1F855C3C"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Welding</w:t>
            </w:r>
          </w:p>
        </w:tc>
        <w:tc>
          <w:tcPr>
            <w:tcW w:w="2800" w:type="dxa"/>
            <w:tcBorders>
              <w:top w:val="nil"/>
              <w:left w:val="nil"/>
              <w:bottom w:val="single" w:sz="4" w:space="0" w:color="auto"/>
              <w:right w:val="single" w:sz="4" w:space="0" w:color="auto"/>
            </w:tcBorders>
            <w:noWrap/>
            <w:vAlign w:val="bottom"/>
            <w:hideMark/>
          </w:tcPr>
          <w:p w14:paraId="5A3031A7"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0</w:t>
            </w:r>
          </w:p>
        </w:tc>
      </w:tr>
      <w:tr w:rsidR="003462D7" w:rsidRPr="003462D7" w14:paraId="04083338"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0B42B919"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Printing/Cybercafé</w:t>
            </w:r>
          </w:p>
        </w:tc>
        <w:tc>
          <w:tcPr>
            <w:tcW w:w="2800" w:type="dxa"/>
            <w:tcBorders>
              <w:top w:val="nil"/>
              <w:left w:val="nil"/>
              <w:bottom w:val="single" w:sz="4" w:space="0" w:color="auto"/>
              <w:right w:val="single" w:sz="4" w:space="0" w:color="auto"/>
            </w:tcBorders>
            <w:noWrap/>
            <w:vAlign w:val="bottom"/>
            <w:hideMark/>
          </w:tcPr>
          <w:p w14:paraId="19C3B51F"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r w:rsidR="003462D7" w:rsidRPr="003462D7" w14:paraId="3292E93C"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49A18D5C"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Carpentary</w:t>
            </w:r>
          </w:p>
        </w:tc>
        <w:tc>
          <w:tcPr>
            <w:tcW w:w="2800" w:type="dxa"/>
            <w:tcBorders>
              <w:top w:val="nil"/>
              <w:left w:val="nil"/>
              <w:bottom w:val="single" w:sz="4" w:space="0" w:color="auto"/>
              <w:right w:val="single" w:sz="4" w:space="0" w:color="auto"/>
            </w:tcBorders>
            <w:noWrap/>
            <w:vAlign w:val="bottom"/>
            <w:hideMark/>
          </w:tcPr>
          <w:p w14:paraId="55B8EE18"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1</w:t>
            </w:r>
          </w:p>
        </w:tc>
      </w:tr>
      <w:tr w:rsidR="003462D7" w:rsidRPr="003462D7" w14:paraId="18475039"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490A6675"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Tailoring/Fashion</w:t>
            </w:r>
          </w:p>
        </w:tc>
        <w:tc>
          <w:tcPr>
            <w:tcW w:w="2800" w:type="dxa"/>
            <w:tcBorders>
              <w:top w:val="nil"/>
              <w:left w:val="nil"/>
              <w:bottom w:val="single" w:sz="4" w:space="0" w:color="auto"/>
              <w:right w:val="single" w:sz="4" w:space="0" w:color="auto"/>
            </w:tcBorders>
            <w:noWrap/>
            <w:vAlign w:val="bottom"/>
            <w:hideMark/>
          </w:tcPr>
          <w:p w14:paraId="2F09712B"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r w:rsidR="003462D7" w:rsidRPr="003462D7" w14:paraId="1325AF9B" w14:textId="77777777" w:rsidTr="003462D7">
        <w:trPr>
          <w:trHeight w:val="290"/>
        </w:trPr>
        <w:tc>
          <w:tcPr>
            <w:tcW w:w="2800" w:type="dxa"/>
            <w:tcBorders>
              <w:top w:val="nil"/>
              <w:left w:val="single" w:sz="4" w:space="0" w:color="auto"/>
              <w:bottom w:val="single" w:sz="4" w:space="0" w:color="auto"/>
              <w:right w:val="single" w:sz="4" w:space="0" w:color="auto"/>
            </w:tcBorders>
            <w:noWrap/>
            <w:vAlign w:val="bottom"/>
            <w:hideMark/>
          </w:tcPr>
          <w:p w14:paraId="02DD46C5" w14:textId="77777777" w:rsidR="003462D7" w:rsidRPr="003462D7" w:rsidRDefault="003462D7" w:rsidP="003462D7">
            <w:pPr>
              <w:spacing w:after="0" w:line="240" w:lineRule="auto"/>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Others</w:t>
            </w:r>
          </w:p>
        </w:tc>
        <w:tc>
          <w:tcPr>
            <w:tcW w:w="2800" w:type="dxa"/>
            <w:tcBorders>
              <w:top w:val="nil"/>
              <w:left w:val="nil"/>
              <w:bottom w:val="single" w:sz="4" w:space="0" w:color="auto"/>
              <w:right w:val="single" w:sz="4" w:space="0" w:color="auto"/>
            </w:tcBorders>
            <w:noWrap/>
            <w:vAlign w:val="bottom"/>
            <w:hideMark/>
          </w:tcPr>
          <w:p w14:paraId="7DF09F8C" w14:textId="77777777" w:rsidR="003462D7" w:rsidRPr="003462D7" w:rsidRDefault="003462D7" w:rsidP="003462D7">
            <w:pPr>
              <w:spacing w:after="0" w:line="240" w:lineRule="auto"/>
              <w:jc w:val="right"/>
              <w:rPr>
                <w:rFonts w:ascii="Aptos Narrow" w:eastAsia="Times New Roman" w:hAnsi="Aptos Narrow" w:cs="Times New Roman"/>
                <w:color w:val="000000"/>
                <w:kern w:val="0"/>
                <w14:ligatures w14:val="none"/>
              </w:rPr>
            </w:pPr>
            <w:r w:rsidRPr="003462D7">
              <w:rPr>
                <w:rFonts w:ascii="Aptos Narrow" w:eastAsia="Times New Roman" w:hAnsi="Aptos Narrow" w:cs="Times New Roman"/>
                <w:color w:val="000000"/>
                <w:kern w:val="0"/>
                <w14:ligatures w14:val="none"/>
              </w:rPr>
              <w:t>2</w:t>
            </w:r>
          </w:p>
        </w:tc>
      </w:tr>
    </w:tbl>
    <w:p w14:paraId="71399B5E" w14:textId="615238A1" w:rsidR="003462D7" w:rsidRPr="003462D7" w:rsidRDefault="003462D7" w:rsidP="003462D7">
      <w:pPr>
        <w:pStyle w:val="Caption"/>
      </w:pPr>
      <w:bookmarkStart w:id="69" w:name="_Toc218867863"/>
      <w:r>
        <w:t xml:space="preserve">Table </w:t>
      </w:r>
      <w:fldSimple w:instr=" SEQ Table \* ARABIC ">
        <w:r w:rsidR="00156516">
          <w:rPr>
            <w:noProof/>
          </w:rPr>
          <w:t>17</w:t>
        </w:r>
      </w:fldSimple>
      <w:r>
        <w:t>: SME interviewed</w:t>
      </w:r>
      <w:bookmarkEnd w:id="69"/>
    </w:p>
    <w:p w14:paraId="15A9F8EB" w14:textId="141688D3" w:rsidR="00805D31" w:rsidRDefault="008D0E12" w:rsidP="008D0E12">
      <w:pPr>
        <w:spacing w:line="278" w:lineRule="auto"/>
      </w:pPr>
      <w:r>
        <w:br w:type="page"/>
      </w:r>
    </w:p>
    <w:p w14:paraId="04B07CAF" w14:textId="77777777" w:rsidR="00805D31" w:rsidRDefault="00805D31" w:rsidP="008D0E12">
      <w:pPr>
        <w:pStyle w:val="Heading1"/>
      </w:pPr>
      <w:bookmarkStart w:id="70" w:name="_Toc218867779"/>
      <w:r>
        <w:t>Proposed PUE Equipment</w:t>
      </w:r>
      <w:bookmarkEnd w:id="70"/>
    </w:p>
    <w:p w14:paraId="01ABF2E9" w14:textId="77777777" w:rsidR="00805D31" w:rsidRPr="0098122D" w:rsidRDefault="00805D31" w:rsidP="008D0E12">
      <w:pPr>
        <w:pStyle w:val="Heading2"/>
      </w:pPr>
      <w:bookmarkStart w:id="71" w:name="_Toc218867780"/>
      <w:r>
        <w:t>ScaleUp Phase</w:t>
      </w:r>
      <w:bookmarkEnd w:id="71"/>
    </w:p>
    <w:p w14:paraId="40A80CEB" w14:textId="204073F8" w:rsidR="003462D7" w:rsidRPr="008D0E12" w:rsidRDefault="003462D7" w:rsidP="003462D7">
      <w:pPr>
        <w:pStyle w:val="Heading3"/>
      </w:pPr>
      <w:bookmarkStart w:id="72" w:name="_Toc218867781"/>
      <w:r>
        <w:t>FARMING</w:t>
      </w:r>
      <w:bookmarkEnd w:id="72"/>
    </w:p>
    <w:tbl>
      <w:tblPr>
        <w:tblW w:w="9360" w:type="dxa"/>
        <w:tblLook w:val="04A0" w:firstRow="1" w:lastRow="0" w:firstColumn="1" w:lastColumn="0" w:noHBand="0" w:noVBand="1"/>
      </w:tblPr>
      <w:tblGrid>
        <w:gridCol w:w="2300"/>
        <w:gridCol w:w="1600"/>
        <w:gridCol w:w="1560"/>
        <w:gridCol w:w="1560"/>
        <w:gridCol w:w="2340"/>
      </w:tblGrid>
      <w:tr w:rsidR="00E65223" w:rsidRPr="00E65223" w14:paraId="396923C4" w14:textId="77777777" w:rsidTr="00E65223">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677DD079"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60B39FCD"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66066040"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1DA75CDB"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38A1FCB9" w14:textId="77777777" w:rsidR="00E65223" w:rsidRPr="00E65223" w:rsidRDefault="00E65223" w:rsidP="00E65223">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Energy Source</w:t>
            </w:r>
          </w:p>
        </w:tc>
      </w:tr>
      <w:tr w:rsidR="00E65223" w:rsidRPr="00E65223" w14:paraId="2BA81A3A" w14:textId="77777777" w:rsidTr="00E65223">
        <w:trPr>
          <w:trHeight w:val="290"/>
        </w:trPr>
        <w:tc>
          <w:tcPr>
            <w:tcW w:w="2300" w:type="dxa"/>
            <w:tcBorders>
              <w:top w:val="nil"/>
              <w:left w:val="single" w:sz="4" w:space="0" w:color="auto"/>
              <w:bottom w:val="single" w:sz="4" w:space="0" w:color="auto"/>
              <w:right w:val="single" w:sz="4" w:space="0" w:color="auto"/>
            </w:tcBorders>
            <w:vAlign w:val="center"/>
            <w:hideMark/>
          </w:tcPr>
          <w:p w14:paraId="118DF8E3" w14:textId="77777777" w:rsidR="00E65223" w:rsidRPr="00E65223" w:rsidRDefault="00E65223" w:rsidP="00E65223">
            <w:pPr>
              <w:spacing w:after="0" w:line="240" w:lineRule="auto"/>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Irrigation system</w:t>
            </w:r>
          </w:p>
        </w:tc>
        <w:tc>
          <w:tcPr>
            <w:tcW w:w="1600" w:type="dxa"/>
            <w:tcBorders>
              <w:top w:val="nil"/>
              <w:left w:val="nil"/>
              <w:bottom w:val="single" w:sz="4" w:space="0" w:color="auto"/>
              <w:right w:val="single" w:sz="4" w:space="0" w:color="auto"/>
            </w:tcBorders>
            <w:vAlign w:val="center"/>
            <w:hideMark/>
          </w:tcPr>
          <w:p w14:paraId="0E91D869" w14:textId="77777777" w:rsidR="00E65223" w:rsidRPr="00E65223" w:rsidRDefault="00E65223" w:rsidP="00E65223">
            <w:pPr>
              <w:spacing w:after="0" w:line="240" w:lineRule="auto"/>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122galons/hr</w:t>
            </w:r>
          </w:p>
        </w:tc>
        <w:tc>
          <w:tcPr>
            <w:tcW w:w="1560" w:type="dxa"/>
            <w:tcBorders>
              <w:top w:val="nil"/>
              <w:left w:val="nil"/>
              <w:bottom w:val="single" w:sz="4" w:space="0" w:color="auto"/>
              <w:right w:val="single" w:sz="4" w:space="0" w:color="auto"/>
            </w:tcBorders>
            <w:vAlign w:val="center"/>
            <w:hideMark/>
          </w:tcPr>
          <w:p w14:paraId="0C27F39D" w14:textId="77777777" w:rsidR="00E65223" w:rsidRPr="00E65223" w:rsidRDefault="00E65223" w:rsidP="00E65223">
            <w:pPr>
              <w:spacing w:after="0" w:line="240" w:lineRule="auto"/>
              <w:jc w:val="right"/>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73B97BBD" w14:textId="77777777" w:rsidR="00E65223" w:rsidRPr="00E65223" w:rsidRDefault="00E65223" w:rsidP="00E65223">
            <w:pPr>
              <w:spacing w:after="0" w:line="240" w:lineRule="auto"/>
              <w:jc w:val="right"/>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2DCCFA39" w14:textId="77777777" w:rsidR="00E65223" w:rsidRPr="00E65223" w:rsidRDefault="00E65223" w:rsidP="00E65223">
            <w:pPr>
              <w:spacing w:after="0" w:line="240" w:lineRule="auto"/>
              <w:rPr>
                <w:rFonts w:ascii="Aptos Narrow" w:eastAsia="Times New Roman" w:hAnsi="Aptos Narrow" w:cs="Times New Roman"/>
                <w:color w:val="000000"/>
                <w:kern w:val="0"/>
                <w14:ligatures w14:val="none"/>
              </w:rPr>
            </w:pPr>
            <w:r w:rsidRPr="00E65223">
              <w:rPr>
                <w:rFonts w:ascii="Aptos Narrow" w:eastAsia="Times New Roman" w:hAnsi="Aptos Narrow" w:cs="Times New Roman"/>
                <w:color w:val="000000"/>
                <w:kern w:val="0"/>
                <w14:ligatures w14:val="none"/>
              </w:rPr>
              <w:t>Stand alone solar</w:t>
            </w:r>
          </w:p>
        </w:tc>
      </w:tr>
      <w:tr w:rsidR="00E65223" w:rsidRPr="00E65223" w14:paraId="48F6B1BC" w14:textId="77777777" w:rsidTr="00E65223">
        <w:trPr>
          <w:trHeight w:val="290"/>
        </w:trPr>
        <w:tc>
          <w:tcPr>
            <w:tcW w:w="2300" w:type="dxa"/>
            <w:tcBorders>
              <w:top w:val="nil"/>
              <w:left w:val="single" w:sz="4" w:space="0" w:color="000000"/>
              <w:bottom w:val="single" w:sz="4" w:space="0" w:color="000000"/>
              <w:right w:val="single" w:sz="8" w:space="0" w:color="auto"/>
            </w:tcBorders>
            <w:vAlign w:val="center"/>
            <w:hideMark/>
          </w:tcPr>
          <w:p w14:paraId="6B02DB6A"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TOTAL </w:t>
            </w:r>
          </w:p>
        </w:tc>
        <w:tc>
          <w:tcPr>
            <w:tcW w:w="1600" w:type="dxa"/>
            <w:tcBorders>
              <w:top w:val="nil"/>
              <w:left w:val="nil"/>
              <w:bottom w:val="single" w:sz="4" w:space="0" w:color="000000"/>
              <w:right w:val="single" w:sz="8" w:space="0" w:color="auto"/>
            </w:tcBorders>
            <w:vAlign w:val="center"/>
            <w:hideMark/>
          </w:tcPr>
          <w:p w14:paraId="67A8621F"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nil"/>
            </w:tcBorders>
            <w:vAlign w:val="center"/>
            <w:hideMark/>
          </w:tcPr>
          <w:p w14:paraId="41C93FC4"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w:t>
            </w:r>
          </w:p>
        </w:tc>
        <w:tc>
          <w:tcPr>
            <w:tcW w:w="1560" w:type="dxa"/>
            <w:tcBorders>
              <w:top w:val="nil"/>
              <w:left w:val="single" w:sz="4" w:space="0" w:color="auto"/>
              <w:bottom w:val="single" w:sz="4" w:space="0" w:color="auto"/>
              <w:right w:val="single" w:sz="4" w:space="0" w:color="auto"/>
            </w:tcBorders>
            <w:vAlign w:val="center"/>
            <w:hideMark/>
          </w:tcPr>
          <w:p w14:paraId="60A00962" w14:textId="77777777" w:rsidR="00E65223" w:rsidRPr="00E65223" w:rsidRDefault="00E65223" w:rsidP="00E65223">
            <w:pPr>
              <w:spacing w:after="0" w:line="240" w:lineRule="auto"/>
              <w:jc w:val="right"/>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3</w:t>
            </w:r>
          </w:p>
        </w:tc>
        <w:tc>
          <w:tcPr>
            <w:tcW w:w="2340" w:type="dxa"/>
            <w:tcBorders>
              <w:top w:val="nil"/>
              <w:left w:val="nil"/>
              <w:bottom w:val="single" w:sz="4" w:space="0" w:color="auto"/>
              <w:right w:val="single" w:sz="4" w:space="0" w:color="auto"/>
            </w:tcBorders>
            <w:noWrap/>
            <w:vAlign w:val="bottom"/>
            <w:hideMark/>
          </w:tcPr>
          <w:p w14:paraId="7694E3DE" w14:textId="77777777" w:rsidR="00E65223" w:rsidRPr="00E65223" w:rsidRDefault="00E65223" w:rsidP="00E65223">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 </w:t>
            </w:r>
          </w:p>
        </w:tc>
      </w:tr>
    </w:tbl>
    <w:p w14:paraId="7D730587" w14:textId="5C57C371" w:rsidR="003462D7" w:rsidRDefault="00E65223" w:rsidP="00E65223">
      <w:pPr>
        <w:pStyle w:val="Caption"/>
      </w:pPr>
      <w:bookmarkStart w:id="73" w:name="_Toc218867864"/>
      <w:r>
        <w:t xml:space="preserve">Table </w:t>
      </w:r>
      <w:fldSimple w:instr=" SEQ Table \* ARABIC ">
        <w:r w:rsidR="00156516">
          <w:rPr>
            <w:noProof/>
          </w:rPr>
          <w:t>18</w:t>
        </w:r>
      </w:fldSimple>
      <w:r>
        <w:t>: Farming</w:t>
      </w:r>
      <w:bookmarkEnd w:id="73"/>
    </w:p>
    <w:p w14:paraId="015DB9A2" w14:textId="77777777" w:rsidR="007C5AC0" w:rsidRDefault="007C5AC0" w:rsidP="008D0E12">
      <w:pPr>
        <w:pStyle w:val="Heading3"/>
      </w:pPr>
    </w:p>
    <w:p w14:paraId="3C928400" w14:textId="2783ABAC" w:rsidR="00805D31" w:rsidRPr="008D0E12" w:rsidRDefault="00805D31" w:rsidP="008D0E12">
      <w:pPr>
        <w:pStyle w:val="Heading3"/>
      </w:pPr>
      <w:bookmarkStart w:id="74" w:name="_Toc218867782"/>
      <w:r w:rsidRPr="008D0E12">
        <w:t>AGRO PROCESSING</w:t>
      </w:r>
      <w:bookmarkEnd w:id="74"/>
      <w:r w:rsidRPr="008D0E12">
        <w:t>  </w:t>
      </w:r>
    </w:p>
    <w:p w14:paraId="5BDEC60C" w14:textId="5EB2B873" w:rsidR="00805D31" w:rsidRPr="00D05BDC" w:rsidRDefault="00AA377F" w:rsidP="00805D31">
      <w:pPr>
        <w:pStyle w:val="Heading4"/>
      </w:pPr>
      <w:r>
        <w:t>Cassava</w:t>
      </w:r>
      <w:r w:rsidR="00805D31" w:rsidRPr="009C3755">
        <w:t xml:space="preserve"> Processing (</w:t>
      </w:r>
      <w:r w:rsidR="00805D31">
        <w:t>1 ton/hr AgroHub Deployment Model</w:t>
      </w:r>
      <w:r w:rsidR="00805D31" w:rsidRPr="009C3755">
        <w:t>)</w:t>
      </w:r>
    </w:p>
    <w:tbl>
      <w:tblPr>
        <w:tblW w:w="9360" w:type="dxa"/>
        <w:tblLook w:val="04A0" w:firstRow="1" w:lastRow="0" w:firstColumn="1" w:lastColumn="0" w:noHBand="0" w:noVBand="1"/>
      </w:tblPr>
      <w:tblGrid>
        <w:gridCol w:w="2300"/>
        <w:gridCol w:w="1600"/>
        <w:gridCol w:w="1560"/>
        <w:gridCol w:w="1560"/>
        <w:gridCol w:w="2340"/>
      </w:tblGrid>
      <w:tr w:rsidR="007C5AC0" w:rsidRPr="007C5AC0" w14:paraId="323B2817"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56F35192"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000000"/>
              <w:left w:val="nil"/>
              <w:bottom w:val="single" w:sz="8" w:space="0" w:color="auto"/>
              <w:right w:val="single" w:sz="8" w:space="0" w:color="auto"/>
            </w:tcBorders>
            <w:vAlign w:val="center"/>
            <w:hideMark/>
          </w:tcPr>
          <w:p w14:paraId="4F8D2D1F"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608EB5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4F39EDE1"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7C67B943"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12E1C24A"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227DD1C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Peeler and washer</w:t>
            </w:r>
          </w:p>
        </w:tc>
        <w:tc>
          <w:tcPr>
            <w:tcW w:w="1600" w:type="dxa"/>
            <w:tcBorders>
              <w:top w:val="nil"/>
              <w:left w:val="nil"/>
              <w:bottom w:val="single" w:sz="8" w:space="0" w:color="auto"/>
              <w:right w:val="single" w:sz="8" w:space="0" w:color="auto"/>
            </w:tcBorders>
            <w:vAlign w:val="center"/>
            <w:hideMark/>
          </w:tcPr>
          <w:p w14:paraId="4FE657F9"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52C9D5A1"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5</w:t>
            </w:r>
          </w:p>
        </w:tc>
        <w:tc>
          <w:tcPr>
            <w:tcW w:w="1560" w:type="dxa"/>
            <w:tcBorders>
              <w:top w:val="nil"/>
              <w:left w:val="single" w:sz="4" w:space="0" w:color="auto"/>
              <w:bottom w:val="single" w:sz="4" w:space="0" w:color="auto"/>
              <w:right w:val="single" w:sz="4" w:space="0" w:color="auto"/>
            </w:tcBorders>
            <w:vAlign w:val="center"/>
            <w:hideMark/>
          </w:tcPr>
          <w:p w14:paraId="24156A17"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6493BDB5"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5038EA6D"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79E75C2F"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Grater</w:t>
            </w:r>
          </w:p>
        </w:tc>
        <w:tc>
          <w:tcPr>
            <w:tcW w:w="1600" w:type="dxa"/>
            <w:tcBorders>
              <w:top w:val="nil"/>
              <w:left w:val="nil"/>
              <w:bottom w:val="single" w:sz="8" w:space="0" w:color="auto"/>
              <w:right w:val="single" w:sz="8" w:space="0" w:color="auto"/>
            </w:tcBorders>
            <w:vAlign w:val="center"/>
            <w:hideMark/>
          </w:tcPr>
          <w:p w14:paraId="3BC865F8"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11FCAE58"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7.5</w:t>
            </w:r>
          </w:p>
        </w:tc>
        <w:tc>
          <w:tcPr>
            <w:tcW w:w="1560" w:type="dxa"/>
            <w:tcBorders>
              <w:top w:val="nil"/>
              <w:left w:val="single" w:sz="4" w:space="0" w:color="auto"/>
              <w:bottom w:val="single" w:sz="4" w:space="0" w:color="auto"/>
              <w:right w:val="single" w:sz="4" w:space="0" w:color="auto"/>
            </w:tcBorders>
            <w:vAlign w:val="center"/>
            <w:hideMark/>
          </w:tcPr>
          <w:p w14:paraId="25B911E1"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47EFA926"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5EE74B8A"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32862659"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Presser</w:t>
            </w:r>
          </w:p>
        </w:tc>
        <w:tc>
          <w:tcPr>
            <w:tcW w:w="1600" w:type="dxa"/>
            <w:tcBorders>
              <w:top w:val="nil"/>
              <w:left w:val="nil"/>
              <w:bottom w:val="single" w:sz="8" w:space="0" w:color="auto"/>
              <w:right w:val="single" w:sz="8" w:space="0" w:color="auto"/>
            </w:tcBorders>
            <w:vAlign w:val="center"/>
            <w:hideMark/>
          </w:tcPr>
          <w:p w14:paraId="5F79FA7F"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658BD5FE"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4</w:t>
            </w:r>
          </w:p>
        </w:tc>
        <w:tc>
          <w:tcPr>
            <w:tcW w:w="1560" w:type="dxa"/>
            <w:tcBorders>
              <w:top w:val="nil"/>
              <w:left w:val="single" w:sz="4" w:space="0" w:color="auto"/>
              <w:bottom w:val="single" w:sz="4" w:space="0" w:color="auto"/>
              <w:right w:val="single" w:sz="4" w:space="0" w:color="auto"/>
            </w:tcBorders>
            <w:vAlign w:val="center"/>
            <w:hideMark/>
          </w:tcPr>
          <w:p w14:paraId="409D54C7"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6ECA3885"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4008CB78"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6A49C579"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sifter</w:t>
            </w:r>
          </w:p>
        </w:tc>
        <w:tc>
          <w:tcPr>
            <w:tcW w:w="1600" w:type="dxa"/>
            <w:tcBorders>
              <w:top w:val="nil"/>
              <w:left w:val="nil"/>
              <w:bottom w:val="single" w:sz="8" w:space="0" w:color="auto"/>
              <w:right w:val="single" w:sz="8" w:space="0" w:color="auto"/>
            </w:tcBorders>
            <w:vAlign w:val="center"/>
            <w:hideMark/>
          </w:tcPr>
          <w:p w14:paraId="2B2992B8"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w:t>
            </w:r>
          </w:p>
        </w:tc>
        <w:tc>
          <w:tcPr>
            <w:tcW w:w="1560" w:type="dxa"/>
            <w:tcBorders>
              <w:top w:val="nil"/>
              <w:left w:val="nil"/>
              <w:bottom w:val="single" w:sz="8" w:space="0" w:color="auto"/>
              <w:right w:val="nil"/>
            </w:tcBorders>
            <w:vAlign w:val="center"/>
            <w:hideMark/>
          </w:tcPr>
          <w:p w14:paraId="74EE5590"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c>
          <w:tcPr>
            <w:tcW w:w="1560" w:type="dxa"/>
            <w:tcBorders>
              <w:top w:val="nil"/>
              <w:left w:val="single" w:sz="4" w:space="0" w:color="auto"/>
              <w:bottom w:val="single" w:sz="4" w:space="0" w:color="auto"/>
              <w:right w:val="single" w:sz="4" w:space="0" w:color="auto"/>
            </w:tcBorders>
            <w:vAlign w:val="center"/>
            <w:hideMark/>
          </w:tcPr>
          <w:p w14:paraId="76556268"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44AD1B9A"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0263C606"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2C72A358"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Milling Machine</w:t>
            </w:r>
          </w:p>
        </w:tc>
        <w:tc>
          <w:tcPr>
            <w:tcW w:w="1600" w:type="dxa"/>
            <w:tcBorders>
              <w:top w:val="nil"/>
              <w:left w:val="nil"/>
              <w:bottom w:val="single" w:sz="8" w:space="0" w:color="auto"/>
              <w:right w:val="single" w:sz="8" w:space="0" w:color="auto"/>
            </w:tcBorders>
            <w:vAlign w:val="center"/>
            <w:hideMark/>
          </w:tcPr>
          <w:p w14:paraId="44F13E43"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w:t>
            </w:r>
          </w:p>
        </w:tc>
        <w:tc>
          <w:tcPr>
            <w:tcW w:w="1560" w:type="dxa"/>
            <w:tcBorders>
              <w:top w:val="nil"/>
              <w:left w:val="nil"/>
              <w:bottom w:val="single" w:sz="8" w:space="0" w:color="auto"/>
              <w:right w:val="nil"/>
            </w:tcBorders>
            <w:vAlign w:val="center"/>
            <w:hideMark/>
          </w:tcPr>
          <w:p w14:paraId="75EE5B44"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7.5</w:t>
            </w:r>
          </w:p>
        </w:tc>
        <w:tc>
          <w:tcPr>
            <w:tcW w:w="1560" w:type="dxa"/>
            <w:tcBorders>
              <w:top w:val="nil"/>
              <w:left w:val="single" w:sz="4" w:space="0" w:color="auto"/>
              <w:bottom w:val="single" w:sz="4" w:space="0" w:color="auto"/>
              <w:right w:val="single" w:sz="4" w:space="0" w:color="auto"/>
            </w:tcBorders>
            <w:vAlign w:val="center"/>
            <w:hideMark/>
          </w:tcPr>
          <w:p w14:paraId="5430321E"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57FF90D3"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22C565B5" w14:textId="77777777" w:rsidTr="007C5AC0">
        <w:trPr>
          <w:trHeight w:val="290"/>
        </w:trPr>
        <w:tc>
          <w:tcPr>
            <w:tcW w:w="2300" w:type="dxa"/>
            <w:tcBorders>
              <w:top w:val="nil"/>
              <w:left w:val="single" w:sz="4" w:space="0" w:color="000000"/>
              <w:bottom w:val="single" w:sz="4" w:space="0" w:color="000000"/>
              <w:right w:val="single" w:sz="8" w:space="0" w:color="auto"/>
            </w:tcBorders>
            <w:vAlign w:val="center"/>
            <w:hideMark/>
          </w:tcPr>
          <w:p w14:paraId="48B07FB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 </w:t>
            </w:r>
          </w:p>
        </w:tc>
        <w:tc>
          <w:tcPr>
            <w:tcW w:w="1600" w:type="dxa"/>
            <w:tcBorders>
              <w:top w:val="nil"/>
              <w:left w:val="nil"/>
              <w:bottom w:val="single" w:sz="4" w:space="0" w:color="000000"/>
              <w:right w:val="single" w:sz="8" w:space="0" w:color="auto"/>
            </w:tcBorders>
            <w:vAlign w:val="center"/>
            <w:hideMark/>
          </w:tcPr>
          <w:p w14:paraId="3620576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nil"/>
            </w:tcBorders>
            <w:vAlign w:val="center"/>
            <w:hideMark/>
          </w:tcPr>
          <w:p w14:paraId="11C65660" w14:textId="77777777" w:rsidR="007C5AC0" w:rsidRPr="007C5AC0" w:rsidRDefault="007C5AC0" w:rsidP="007C5AC0">
            <w:pPr>
              <w:spacing w:after="0" w:line="240" w:lineRule="auto"/>
              <w:jc w:val="right"/>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27</w:t>
            </w:r>
          </w:p>
        </w:tc>
        <w:tc>
          <w:tcPr>
            <w:tcW w:w="1560" w:type="dxa"/>
            <w:tcBorders>
              <w:top w:val="nil"/>
              <w:left w:val="single" w:sz="4" w:space="0" w:color="auto"/>
              <w:bottom w:val="single" w:sz="4" w:space="0" w:color="auto"/>
              <w:right w:val="single" w:sz="4" w:space="0" w:color="auto"/>
            </w:tcBorders>
            <w:vAlign w:val="center"/>
            <w:hideMark/>
          </w:tcPr>
          <w:p w14:paraId="00EC64B0" w14:textId="77777777" w:rsidR="007C5AC0" w:rsidRPr="007C5AC0" w:rsidRDefault="007C5AC0" w:rsidP="007C5AC0">
            <w:pPr>
              <w:spacing w:after="0" w:line="240" w:lineRule="auto"/>
              <w:jc w:val="right"/>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54</w:t>
            </w:r>
          </w:p>
        </w:tc>
        <w:tc>
          <w:tcPr>
            <w:tcW w:w="2340" w:type="dxa"/>
            <w:tcBorders>
              <w:top w:val="nil"/>
              <w:left w:val="nil"/>
              <w:bottom w:val="single" w:sz="4" w:space="0" w:color="auto"/>
              <w:right w:val="single" w:sz="4" w:space="0" w:color="auto"/>
            </w:tcBorders>
            <w:noWrap/>
            <w:vAlign w:val="bottom"/>
            <w:hideMark/>
          </w:tcPr>
          <w:p w14:paraId="07DF762E"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 </w:t>
            </w:r>
          </w:p>
        </w:tc>
      </w:tr>
    </w:tbl>
    <w:p w14:paraId="125FE114" w14:textId="12871B89" w:rsidR="00805D31" w:rsidRPr="00DE41C5" w:rsidRDefault="00CE0ECA" w:rsidP="00CE0ECA">
      <w:pPr>
        <w:pStyle w:val="Caption"/>
      </w:pPr>
      <w:bookmarkStart w:id="75" w:name="_Toc218867865"/>
      <w:r>
        <w:t xml:space="preserve">Table </w:t>
      </w:r>
      <w:r>
        <w:fldChar w:fldCharType="begin"/>
      </w:r>
      <w:r>
        <w:instrText>SEQ Table \* ARABIC</w:instrText>
      </w:r>
      <w:r>
        <w:fldChar w:fldCharType="separate"/>
      </w:r>
      <w:r w:rsidR="00156516">
        <w:rPr>
          <w:noProof/>
        </w:rPr>
        <w:t>19</w:t>
      </w:r>
      <w:r>
        <w:fldChar w:fldCharType="end"/>
      </w:r>
      <w:r w:rsidRPr="00DE41C5">
        <w:t xml:space="preserve">: </w:t>
      </w:r>
      <w:r>
        <w:t>Cassava</w:t>
      </w:r>
      <w:r w:rsidRPr="00DE41C5">
        <w:t xml:space="preserve"> Processing (1 ton/hr AgroHub Deployment Model) - Scaleup</w:t>
      </w:r>
      <w:bookmarkEnd w:id="75"/>
    </w:p>
    <w:p w14:paraId="034A693A" w14:textId="6C46BB3F" w:rsidR="00805D31" w:rsidRPr="009C3755" w:rsidRDefault="00336F8D" w:rsidP="00805D31">
      <w:pPr>
        <w:pStyle w:val="Heading4"/>
      </w:pPr>
      <w:r>
        <w:t>oilpalm</w:t>
      </w:r>
      <w:r w:rsidR="00805D31">
        <w:t xml:space="preserve"> </w:t>
      </w:r>
      <w:r w:rsidR="00805D31" w:rsidRPr="009C3755">
        <w:t xml:space="preserve"> Processing (Semi-Mechanised Method)</w:t>
      </w:r>
    </w:p>
    <w:tbl>
      <w:tblPr>
        <w:tblW w:w="9360" w:type="dxa"/>
        <w:tblLook w:val="04A0" w:firstRow="1" w:lastRow="0" w:firstColumn="1" w:lastColumn="0" w:noHBand="0" w:noVBand="1"/>
      </w:tblPr>
      <w:tblGrid>
        <w:gridCol w:w="2300"/>
        <w:gridCol w:w="1600"/>
        <w:gridCol w:w="1560"/>
        <w:gridCol w:w="1560"/>
        <w:gridCol w:w="2340"/>
      </w:tblGrid>
      <w:tr w:rsidR="007C5AC0" w:rsidRPr="007C5AC0" w14:paraId="69B62A01"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33CB475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000000"/>
              <w:left w:val="nil"/>
              <w:bottom w:val="single" w:sz="8" w:space="0" w:color="auto"/>
              <w:right w:val="single" w:sz="8" w:space="0" w:color="auto"/>
            </w:tcBorders>
            <w:vAlign w:val="center"/>
            <w:hideMark/>
          </w:tcPr>
          <w:p w14:paraId="187D490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967324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270102D2"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6CD6062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4AA3D714"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0C7658AF"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Thresher</w:t>
            </w:r>
          </w:p>
        </w:tc>
        <w:tc>
          <w:tcPr>
            <w:tcW w:w="1600" w:type="dxa"/>
            <w:tcBorders>
              <w:top w:val="nil"/>
              <w:left w:val="nil"/>
              <w:bottom w:val="single" w:sz="8" w:space="0" w:color="auto"/>
              <w:right w:val="single" w:sz="8" w:space="0" w:color="auto"/>
            </w:tcBorders>
            <w:vAlign w:val="center"/>
            <w:hideMark/>
          </w:tcPr>
          <w:p w14:paraId="3334EFC4"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10DF02E7"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5</w:t>
            </w:r>
          </w:p>
        </w:tc>
        <w:tc>
          <w:tcPr>
            <w:tcW w:w="1560" w:type="dxa"/>
            <w:tcBorders>
              <w:top w:val="nil"/>
              <w:left w:val="single" w:sz="4" w:space="0" w:color="auto"/>
              <w:bottom w:val="single" w:sz="4" w:space="0" w:color="auto"/>
              <w:right w:val="single" w:sz="4" w:space="0" w:color="auto"/>
            </w:tcBorders>
            <w:vAlign w:val="center"/>
            <w:hideMark/>
          </w:tcPr>
          <w:p w14:paraId="567F2372"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667FA9D9"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43274C0C"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0A7EEDAA"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Digester</w:t>
            </w:r>
          </w:p>
        </w:tc>
        <w:tc>
          <w:tcPr>
            <w:tcW w:w="1600" w:type="dxa"/>
            <w:tcBorders>
              <w:top w:val="nil"/>
              <w:left w:val="nil"/>
              <w:bottom w:val="single" w:sz="8" w:space="0" w:color="auto"/>
              <w:right w:val="single" w:sz="8" w:space="0" w:color="auto"/>
            </w:tcBorders>
            <w:vAlign w:val="center"/>
            <w:hideMark/>
          </w:tcPr>
          <w:p w14:paraId="42704C9A"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69379279"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7.5</w:t>
            </w:r>
          </w:p>
        </w:tc>
        <w:tc>
          <w:tcPr>
            <w:tcW w:w="1560" w:type="dxa"/>
            <w:tcBorders>
              <w:top w:val="nil"/>
              <w:left w:val="single" w:sz="4" w:space="0" w:color="auto"/>
              <w:bottom w:val="single" w:sz="4" w:space="0" w:color="auto"/>
              <w:right w:val="single" w:sz="4" w:space="0" w:color="auto"/>
            </w:tcBorders>
            <w:vAlign w:val="center"/>
            <w:hideMark/>
          </w:tcPr>
          <w:p w14:paraId="13FB26B1"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25081C02"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4B079AF8"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559D4199"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Presser</w:t>
            </w:r>
          </w:p>
        </w:tc>
        <w:tc>
          <w:tcPr>
            <w:tcW w:w="1600" w:type="dxa"/>
            <w:tcBorders>
              <w:top w:val="nil"/>
              <w:left w:val="nil"/>
              <w:bottom w:val="single" w:sz="8" w:space="0" w:color="auto"/>
              <w:right w:val="single" w:sz="8" w:space="0" w:color="auto"/>
            </w:tcBorders>
            <w:vAlign w:val="center"/>
            <w:hideMark/>
          </w:tcPr>
          <w:p w14:paraId="0CEA713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nil"/>
            </w:tcBorders>
            <w:vAlign w:val="center"/>
            <w:hideMark/>
          </w:tcPr>
          <w:p w14:paraId="1906DECB"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4</w:t>
            </w:r>
          </w:p>
        </w:tc>
        <w:tc>
          <w:tcPr>
            <w:tcW w:w="1560" w:type="dxa"/>
            <w:tcBorders>
              <w:top w:val="nil"/>
              <w:left w:val="single" w:sz="4" w:space="0" w:color="auto"/>
              <w:bottom w:val="single" w:sz="4" w:space="0" w:color="auto"/>
              <w:right w:val="single" w:sz="4" w:space="0" w:color="auto"/>
            </w:tcBorders>
            <w:vAlign w:val="center"/>
            <w:hideMark/>
          </w:tcPr>
          <w:p w14:paraId="379DDCFA"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3E332462"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2985732F"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7DD0EDF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Cracker</w:t>
            </w:r>
          </w:p>
        </w:tc>
        <w:tc>
          <w:tcPr>
            <w:tcW w:w="1600" w:type="dxa"/>
            <w:tcBorders>
              <w:top w:val="nil"/>
              <w:left w:val="nil"/>
              <w:bottom w:val="single" w:sz="8" w:space="0" w:color="auto"/>
              <w:right w:val="single" w:sz="8" w:space="0" w:color="auto"/>
            </w:tcBorders>
            <w:vAlign w:val="center"/>
            <w:hideMark/>
          </w:tcPr>
          <w:p w14:paraId="5346F134"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w:t>
            </w:r>
          </w:p>
        </w:tc>
        <w:tc>
          <w:tcPr>
            <w:tcW w:w="1560" w:type="dxa"/>
            <w:tcBorders>
              <w:top w:val="nil"/>
              <w:left w:val="nil"/>
              <w:bottom w:val="single" w:sz="8" w:space="0" w:color="auto"/>
              <w:right w:val="nil"/>
            </w:tcBorders>
            <w:vAlign w:val="center"/>
            <w:hideMark/>
          </w:tcPr>
          <w:p w14:paraId="63A0401D"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c>
          <w:tcPr>
            <w:tcW w:w="1560" w:type="dxa"/>
            <w:tcBorders>
              <w:top w:val="nil"/>
              <w:left w:val="single" w:sz="4" w:space="0" w:color="auto"/>
              <w:bottom w:val="single" w:sz="4" w:space="0" w:color="auto"/>
              <w:right w:val="single" w:sz="4" w:space="0" w:color="auto"/>
            </w:tcBorders>
            <w:vAlign w:val="center"/>
            <w:hideMark/>
          </w:tcPr>
          <w:p w14:paraId="15C88BC7"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w:t>
            </w:r>
          </w:p>
        </w:tc>
        <w:tc>
          <w:tcPr>
            <w:tcW w:w="2340" w:type="dxa"/>
            <w:tcBorders>
              <w:top w:val="nil"/>
              <w:left w:val="nil"/>
              <w:bottom w:val="single" w:sz="4" w:space="0" w:color="auto"/>
              <w:right w:val="single" w:sz="4" w:space="0" w:color="auto"/>
            </w:tcBorders>
            <w:noWrap/>
            <w:vAlign w:val="bottom"/>
            <w:hideMark/>
          </w:tcPr>
          <w:p w14:paraId="49A712B5"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6E98A0AB" w14:textId="77777777" w:rsidTr="007C5AC0">
        <w:trPr>
          <w:trHeight w:val="290"/>
        </w:trPr>
        <w:tc>
          <w:tcPr>
            <w:tcW w:w="2300" w:type="dxa"/>
            <w:tcBorders>
              <w:top w:val="nil"/>
              <w:left w:val="single" w:sz="4" w:space="0" w:color="000000"/>
              <w:bottom w:val="single" w:sz="4" w:space="0" w:color="000000"/>
              <w:right w:val="single" w:sz="8" w:space="0" w:color="auto"/>
            </w:tcBorders>
            <w:vAlign w:val="center"/>
            <w:hideMark/>
          </w:tcPr>
          <w:p w14:paraId="7FA0AC3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 </w:t>
            </w:r>
          </w:p>
        </w:tc>
        <w:tc>
          <w:tcPr>
            <w:tcW w:w="1600" w:type="dxa"/>
            <w:tcBorders>
              <w:top w:val="nil"/>
              <w:left w:val="nil"/>
              <w:bottom w:val="single" w:sz="4" w:space="0" w:color="000000"/>
              <w:right w:val="single" w:sz="8" w:space="0" w:color="auto"/>
            </w:tcBorders>
            <w:vAlign w:val="center"/>
            <w:hideMark/>
          </w:tcPr>
          <w:p w14:paraId="51FB8129"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single" w:sz="4" w:space="0" w:color="000000"/>
            </w:tcBorders>
            <w:vAlign w:val="center"/>
            <w:hideMark/>
          </w:tcPr>
          <w:p w14:paraId="3896F150" w14:textId="77777777" w:rsidR="007C5AC0" w:rsidRPr="007C5AC0" w:rsidRDefault="007C5AC0" w:rsidP="007C5AC0">
            <w:pPr>
              <w:spacing w:after="0" w:line="240" w:lineRule="auto"/>
              <w:jc w:val="right"/>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19.5</w:t>
            </w:r>
          </w:p>
        </w:tc>
        <w:tc>
          <w:tcPr>
            <w:tcW w:w="1560" w:type="dxa"/>
            <w:tcBorders>
              <w:top w:val="nil"/>
              <w:left w:val="nil"/>
              <w:bottom w:val="single" w:sz="4" w:space="0" w:color="auto"/>
              <w:right w:val="single" w:sz="4" w:space="0" w:color="auto"/>
            </w:tcBorders>
            <w:vAlign w:val="center"/>
            <w:hideMark/>
          </w:tcPr>
          <w:p w14:paraId="11B467BA" w14:textId="77777777" w:rsidR="007C5AC0" w:rsidRPr="007C5AC0" w:rsidRDefault="007C5AC0" w:rsidP="007C5AC0">
            <w:pPr>
              <w:spacing w:after="0" w:line="240" w:lineRule="auto"/>
              <w:jc w:val="right"/>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39</w:t>
            </w:r>
          </w:p>
        </w:tc>
        <w:tc>
          <w:tcPr>
            <w:tcW w:w="2340" w:type="dxa"/>
            <w:tcBorders>
              <w:top w:val="nil"/>
              <w:left w:val="nil"/>
              <w:bottom w:val="single" w:sz="4" w:space="0" w:color="auto"/>
              <w:right w:val="single" w:sz="4" w:space="0" w:color="auto"/>
            </w:tcBorders>
            <w:noWrap/>
            <w:vAlign w:val="bottom"/>
            <w:hideMark/>
          </w:tcPr>
          <w:p w14:paraId="50FBFFFE"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 </w:t>
            </w:r>
          </w:p>
        </w:tc>
      </w:tr>
    </w:tbl>
    <w:p w14:paraId="0D5F3630" w14:textId="629274A7" w:rsidR="00805D31" w:rsidRDefault="00CA274C" w:rsidP="00CE0ECA">
      <w:pPr>
        <w:pStyle w:val="Caption"/>
      </w:pPr>
      <w:r>
        <w:t xml:space="preserve"> </w:t>
      </w:r>
      <w:bookmarkStart w:id="76" w:name="_Toc218867866"/>
      <w:r w:rsidR="00CE0ECA">
        <w:t xml:space="preserve">Table </w:t>
      </w:r>
      <w:r>
        <w:fldChar w:fldCharType="begin"/>
      </w:r>
      <w:r>
        <w:instrText>SEQ Table \* ARABIC</w:instrText>
      </w:r>
      <w:r>
        <w:fldChar w:fldCharType="separate"/>
      </w:r>
      <w:r w:rsidR="00156516">
        <w:rPr>
          <w:noProof/>
        </w:rPr>
        <w:t>20</w:t>
      </w:r>
      <w:r>
        <w:fldChar w:fldCharType="end"/>
      </w:r>
      <w:r w:rsidR="00CE0ECA">
        <w:t xml:space="preserve">: </w:t>
      </w:r>
      <w:r w:rsidR="00CE0ECA" w:rsidRPr="00BF58FC">
        <w:t>il Palm Processing (1 ton/hr AgroHub Deployment Model) - Scaleup</w:t>
      </w:r>
      <w:bookmarkEnd w:id="76"/>
    </w:p>
    <w:p w14:paraId="3FB59C5A" w14:textId="77777777" w:rsidR="007C5AC0" w:rsidRDefault="007C5AC0" w:rsidP="00805D31">
      <w:pPr>
        <w:pStyle w:val="Heading3"/>
      </w:pPr>
    </w:p>
    <w:p w14:paraId="18AE8ADC" w14:textId="03A72EA8" w:rsidR="00805D31" w:rsidRDefault="00805D31" w:rsidP="00805D31">
      <w:pPr>
        <w:pStyle w:val="Heading3"/>
      </w:pPr>
      <w:bookmarkStart w:id="77" w:name="_Toc218867783"/>
      <w:r>
        <w:t>Mobility</w:t>
      </w:r>
      <w:bookmarkEnd w:id="77"/>
    </w:p>
    <w:p w14:paraId="7B11CEF8" w14:textId="77777777" w:rsidR="00805D31" w:rsidRPr="00D05BDC" w:rsidRDefault="00805D31" w:rsidP="00805D31">
      <w:r w:rsidRPr="00D05BDC">
        <w:t>E-Okada Specification: </w:t>
      </w:r>
    </w:p>
    <w:p w14:paraId="753DF102" w14:textId="77777777" w:rsidR="00805D31" w:rsidRPr="00D05BDC" w:rsidRDefault="00805D31">
      <w:pPr>
        <w:pStyle w:val="ListParagraph"/>
        <w:numPr>
          <w:ilvl w:val="0"/>
          <w:numId w:val="10"/>
        </w:numPr>
      </w:pPr>
      <w:r w:rsidRPr="00D05BDC">
        <w:t>Top Speed 80km per hr </w:t>
      </w:r>
    </w:p>
    <w:p w14:paraId="6453CFBD" w14:textId="77777777" w:rsidR="00805D31" w:rsidRPr="00D05BDC" w:rsidRDefault="00805D31">
      <w:pPr>
        <w:pStyle w:val="ListParagraph"/>
        <w:numPr>
          <w:ilvl w:val="0"/>
          <w:numId w:val="10"/>
        </w:numPr>
      </w:pPr>
      <w:r w:rsidRPr="00D05BDC">
        <w:t>Range 120km  </w:t>
      </w:r>
    </w:p>
    <w:p w14:paraId="2CBBFD7C" w14:textId="499BA92E" w:rsidR="00805D31" w:rsidRPr="00D05BDC" w:rsidRDefault="00805D31">
      <w:pPr>
        <w:pStyle w:val="ListParagraph"/>
        <w:numPr>
          <w:ilvl w:val="0"/>
          <w:numId w:val="10"/>
        </w:numPr>
      </w:pPr>
      <w:r w:rsidRPr="00D05BDC">
        <w:t>Power Rating 3skw </w:t>
      </w:r>
      <w:r w:rsidR="00B412AD">
        <w:t xml:space="preserve">, </w:t>
      </w:r>
      <w:r w:rsidRPr="00D05BDC">
        <w:t>Battery 4.3kwh </w:t>
      </w:r>
    </w:p>
    <w:tbl>
      <w:tblPr>
        <w:tblW w:w="9360" w:type="dxa"/>
        <w:tblLook w:val="04A0" w:firstRow="1" w:lastRow="0" w:firstColumn="1" w:lastColumn="0" w:noHBand="0" w:noVBand="1"/>
      </w:tblPr>
      <w:tblGrid>
        <w:gridCol w:w="2300"/>
        <w:gridCol w:w="1600"/>
        <w:gridCol w:w="1560"/>
        <w:gridCol w:w="1560"/>
        <w:gridCol w:w="2340"/>
      </w:tblGrid>
      <w:tr w:rsidR="007C5AC0" w:rsidRPr="007C5AC0" w14:paraId="4EC0D282"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noWrap/>
            <w:vAlign w:val="bottom"/>
            <w:hideMark/>
          </w:tcPr>
          <w:p w14:paraId="77B34D2F"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E-Mobility Vehicles</w:t>
            </w:r>
          </w:p>
        </w:tc>
        <w:tc>
          <w:tcPr>
            <w:tcW w:w="1600" w:type="dxa"/>
            <w:tcBorders>
              <w:top w:val="single" w:sz="4" w:space="0" w:color="auto"/>
              <w:left w:val="nil"/>
              <w:bottom w:val="single" w:sz="4" w:space="0" w:color="auto"/>
              <w:right w:val="single" w:sz="4" w:space="0" w:color="auto"/>
            </w:tcBorders>
            <w:noWrap/>
            <w:vAlign w:val="bottom"/>
            <w:hideMark/>
          </w:tcPr>
          <w:p w14:paraId="34A505A0"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noWrap/>
            <w:vAlign w:val="bottom"/>
            <w:hideMark/>
          </w:tcPr>
          <w:p w14:paraId="39D5A736"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1560" w:type="dxa"/>
            <w:tcBorders>
              <w:top w:val="single" w:sz="4" w:space="0" w:color="auto"/>
              <w:left w:val="nil"/>
              <w:bottom w:val="single" w:sz="4" w:space="0" w:color="auto"/>
              <w:right w:val="single" w:sz="4" w:space="0" w:color="auto"/>
            </w:tcBorders>
            <w:vAlign w:val="center"/>
            <w:hideMark/>
          </w:tcPr>
          <w:p w14:paraId="547CA58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Rate (kW/hr )</w:t>
            </w:r>
          </w:p>
        </w:tc>
        <w:tc>
          <w:tcPr>
            <w:tcW w:w="2340" w:type="dxa"/>
            <w:tcBorders>
              <w:top w:val="single" w:sz="4" w:space="0" w:color="auto"/>
              <w:left w:val="nil"/>
              <w:bottom w:val="single" w:sz="4" w:space="0" w:color="auto"/>
              <w:right w:val="single" w:sz="4" w:space="0" w:color="auto"/>
            </w:tcBorders>
            <w:vAlign w:val="center"/>
            <w:hideMark/>
          </w:tcPr>
          <w:p w14:paraId="4CE6D687"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Time  (Hours)</w:t>
            </w:r>
          </w:p>
        </w:tc>
      </w:tr>
      <w:tr w:rsidR="007C5AC0" w:rsidRPr="007C5AC0" w14:paraId="48017F8B"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56589A6B"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Two Wheelers</w:t>
            </w:r>
          </w:p>
        </w:tc>
        <w:tc>
          <w:tcPr>
            <w:tcW w:w="1600" w:type="dxa"/>
            <w:tcBorders>
              <w:top w:val="nil"/>
              <w:left w:val="nil"/>
              <w:bottom w:val="single" w:sz="4" w:space="0" w:color="auto"/>
              <w:right w:val="single" w:sz="4" w:space="0" w:color="auto"/>
            </w:tcBorders>
            <w:noWrap/>
            <w:vAlign w:val="bottom"/>
            <w:hideMark/>
          </w:tcPr>
          <w:p w14:paraId="2028E8DE"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120km full charge</w:t>
            </w:r>
          </w:p>
        </w:tc>
        <w:tc>
          <w:tcPr>
            <w:tcW w:w="1560" w:type="dxa"/>
            <w:tcBorders>
              <w:top w:val="nil"/>
              <w:left w:val="nil"/>
              <w:bottom w:val="single" w:sz="4" w:space="0" w:color="auto"/>
              <w:right w:val="single" w:sz="4" w:space="0" w:color="auto"/>
            </w:tcBorders>
            <w:noWrap/>
            <w:vAlign w:val="bottom"/>
            <w:hideMark/>
          </w:tcPr>
          <w:p w14:paraId="5C7A5900"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5CB5325C"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1.35</w:t>
            </w:r>
          </w:p>
        </w:tc>
        <w:tc>
          <w:tcPr>
            <w:tcW w:w="2340" w:type="dxa"/>
            <w:vMerge w:val="restart"/>
            <w:tcBorders>
              <w:top w:val="nil"/>
              <w:left w:val="single" w:sz="4" w:space="0" w:color="auto"/>
              <w:bottom w:val="single" w:sz="4" w:space="0" w:color="auto"/>
              <w:right w:val="single" w:sz="4" w:space="0" w:color="auto"/>
            </w:tcBorders>
            <w:vAlign w:val="center"/>
            <w:hideMark/>
          </w:tcPr>
          <w:p w14:paraId="2E59D9B3"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r>
      <w:tr w:rsidR="007C5AC0" w:rsidRPr="007C5AC0" w14:paraId="6CEE3248"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7C86D753"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Three Wheelers</w:t>
            </w:r>
          </w:p>
        </w:tc>
        <w:tc>
          <w:tcPr>
            <w:tcW w:w="1600" w:type="dxa"/>
            <w:tcBorders>
              <w:top w:val="nil"/>
              <w:left w:val="nil"/>
              <w:bottom w:val="single" w:sz="4" w:space="0" w:color="auto"/>
              <w:right w:val="single" w:sz="4" w:space="0" w:color="auto"/>
            </w:tcBorders>
            <w:noWrap/>
            <w:vAlign w:val="bottom"/>
            <w:hideMark/>
          </w:tcPr>
          <w:p w14:paraId="5BFF9791"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120km full charge</w:t>
            </w:r>
          </w:p>
        </w:tc>
        <w:tc>
          <w:tcPr>
            <w:tcW w:w="1560" w:type="dxa"/>
            <w:tcBorders>
              <w:top w:val="nil"/>
              <w:left w:val="nil"/>
              <w:bottom w:val="single" w:sz="4" w:space="0" w:color="auto"/>
              <w:right w:val="single" w:sz="4" w:space="0" w:color="auto"/>
            </w:tcBorders>
            <w:noWrap/>
            <w:vAlign w:val="bottom"/>
            <w:hideMark/>
          </w:tcPr>
          <w:p w14:paraId="77667ECC"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2</w:t>
            </w:r>
          </w:p>
        </w:tc>
        <w:tc>
          <w:tcPr>
            <w:tcW w:w="1560" w:type="dxa"/>
            <w:tcBorders>
              <w:top w:val="nil"/>
              <w:left w:val="nil"/>
              <w:bottom w:val="single" w:sz="4" w:space="0" w:color="auto"/>
              <w:right w:val="single" w:sz="4" w:space="0" w:color="auto"/>
            </w:tcBorders>
            <w:vAlign w:val="center"/>
            <w:hideMark/>
          </w:tcPr>
          <w:p w14:paraId="321B523E"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1.35</w:t>
            </w:r>
          </w:p>
        </w:tc>
        <w:tc>
          <w:tcPr>
            <w:tcW w:w="2340" w:type="dxa"/>
            <w:vMerge/>
            <w:tcBorders>
              <w:top w:val="nil"/>
              <w:left w:val="single" w:sz="4" w:space="0" w:color="auto"/>
              <w:bottom w:val="single" w:sz="4" w:space="0" w:color="auto"/>
              <w:right w:val="single" w:sz="4" w:space="0" w:color="auto"/>
            </w:tcBorders>
            <w:vAlign w:val="center"/>
            <w:hideMark/>
          </w:tcPr>
          <w:p w14:paraId="5D2EF15C" w14:textId="77777777" w:rsidR="007C5AC0" w:rsidRPr="007C5AC0" w:rsidRDefault="007C5AC0" w:rsidP="007C5AC0">
            <w:pPr>
              <w:spacing w:after="0" w:line="240" w:lineRule="auto"/>
              <w:rPr>
                <w:rFonts w:ascii="Aptos" w:eastAsia="Times New Roman" w:hAnsi="Aptos" w:cs="Times New Roman"/>
                <w:color w:val="000000"/>
                <w:kern w:val="0"/>
                <w14:ligatures w14:val="none"/>
              </w:rPr>
            </w:pPr>
          </w:p>
        </w:tc>
      </w:tr>
      <w:tr w:rsidR="007C5AC0" w:rsidRPr="007C5AC0" w14:paraId="4EEC4A7A"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090BE886"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TOTAL</w:t>
            </w:r>
          </w:p>
        </w:tc>
        <w:tc>
          <w:tcPr>
            <w:tcW w:w="1600" w:type="dxa"/>
            <w:tcBorders>
              <w:top w:val="nil"/>
              <w:left w:val="nil"/>
              <w:bottom w:val="single" w:sz="4" w:space="0" w:color="auto"/>
              <w:right w:val="single" w:sz="4" w:space="0" w:color="auto"/>
            </w:tcBorders>
            <w:noWrap/>
            <w:vAlign w:val="bottom"/>
            <w:hideMark/>
          </w:tcPr>
          <w:p w14:paraId="28E4139B"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c>
          <w:tcPr>
            <w:tcW w:w="1560" w:type="dxa"/>
            <w:tcBorders>
              <w:top w:val="nil"/>
              <w:left w:val="nil"/>
              <w:bottom w:val="single" w:sz="4" w:space="0" w:color="auto"/>
              <w:right w:val="single" w:sz="4" w:space="0" w:color="auto"/>
            </w:tcBorders>
            <w:noWrap/>
            <w:vAlign w:val="bottom"/>
            <w:hideMark/>
          </w:tcPr>
          <w:p w14:paraId="50D0DA41"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5</w:t>
            </w:r>
          </w:p>
        </w:tc>
        <w:tc>
          <w:tcPr>
            <w:tcW w:w="1560" w:type="dxa"/>
            <w:tcBorders>
              <w:top w:val="nil"/>
              <w:left w:val="nil"/>
              <w:bottom w:val="single" w:sz="4" w:space="0" w:color="auto"/>
              <w:right w:val="single" w:sz="4" w:space="0" w:color="auto"/>
            </w:tcBorders>
            <w:noWrap/>
            <w:vAlign w:val="bottom"/>
            <w:hideMark/>
          </w:tcPr>
          <w:p w14:paraId="7751CB3F" w14:textId="77777777" w:rsidR="007C5AC0" w:rsidRPr="007C5AC0" w:rsidRDefault="007C5AC0" w:rsidP="007C5AC0">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6.75</w:t>
            </w:r>
          </w:p>
        </w:tc>
        <w:tc>
          <w:tcPr>
            <w:tcW w:w="2340" w:type="dxa"/>
            <w:tcBorders>
              <w:top w:val="nil"/>
              <w:left w:val="nil"/>
              <w:bottom w:val="single" w:sz="4" w:space="0" w:color="auto"/>
              <w:right w:val="single" w:sz="4" w:space="0" w:color="auto"/>
            </w:tcBorders>
            <w:noWrap/>
            <w:vAlign w:val="bottom"/>
            <w:hideMark/>
          </w:tcPr>
          <w:p w14:paraId="17EF35B6"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r>
    </w:tbl>
    <w:p w14:paraId="4326D665" w14:textId="58091E32" w:rsidR="00805D31" w:rsidRPr="003C6EC6" w:rsidRDefault="00CE0ECA" w:rsidP="00CE0ECA">
      <w:pPr>
        <w:pStyle w:val="Caption"/>
      </w:pPr>
      <w:bookmarkStart w:id="78" w:name="_Toc218867867"/>
      <w:r>
        <w:t xml:space="preserve">Table </w:t>
      </w:r>
      <w:r>
        <w:fldChar w:fldCharType="begin"/>
      </w:r>
      <w:r>
        <w:instrText>SEQ Table \* ARABIC</w:instrText>
      </w:r>
      <w:r>
        <w:fldChar w:fldCharType="separate"/>
      </w:r>
      <w:r w:rsidR="00156516">
        <w:rPr>
          <w:noProof/>
        </w:rPr>
        <w:t>21</w:t>
      </w:r>
      <w:r>
        <w:fldChar w:fldCharType="end"/>
      </w:r>
      <w:r w:rsidRPr="00DE41C5">
        <w:t>: Mobility Scaleup</w:t>
      </w:r>
      <w:bookmarkEnd w:id="78"/>
    </w:p>
    <w:p w14:paraId="5BB10498" w14:textId="77777777" w:rsidR="007C5AC0" w:rsidRDefault="007C5AC0" w:rsidP="00805D31">
      <w:pPr>
        <w:pStyle w:val="Heading3"/>
      </w:pPr>
    </w:p>
    <w:p w14:paraId="43FBC10D" w14:textId="353C0C4F" w:rsidR="00805D31" w:rsidRDefault="00805D31" w:rsidP="00805D31">
      <w:pPr>
        <w:pStyle w:val="Heading3"/>
      </w:pPr>
      <w:bookmarkStart w:id="79" w:name="_Toc218867784"/>
      <w:r>
        <w:t>SME</w:t>
      </w:r>
      <w:bookmarkEnd w:id="79"/>
    </w:p>
    <w:tbl>
      <w:tblPr>
        <w:tblW w:w="9360" w:type="dxa"/>
        <w:tblLook w:val="04A0" w:firstRow="1" w:lastRow="0" w:firstColumn="1" w:lastColumn="0" w:noHBand="0" w:noVBand="1"/>
      </w:tblPr>
      <w:tblGrid>
        <w:gridCol w:w="2300"/>
        <w:gridCol w:w="1600"/>
        <w:gridCol w:w="1560"/>
        <w:gridCol w:w="1560"/>
        <w:gridCol w:w="2340"/>
      </w:tblGrid>
      <w:tr w:rsidR="007C5AC0" w:rsidRPr="007C5AC0" w14:paraId="021E66E0"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363AA937"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037A7B8D"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0CE2782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67288F9D"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1A1A684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2329F7FD" w14:textId="77777777" w:rsidTr="007C5AC0">
        <w:trPr>
          <w:trHeight w:val="580"/>
        </w:trPr>
        <w:tc>
          <w:tcPr>
            <w:tcW w:w="2300" w:type="dxa"/>
            <w:tcBorders>
              <w:top w:val="nil"/>
              <w:left w:val="single" w:sz="4" w:space="0" w:color="auto"/>
              <w:bottom w:val="single" w:sz="4" w:space="0" w:color="auto"/>
              <w:right w:val="single" w:sz="4" w:space="0" w:color="auto"/>
            </w:tcBorders>
            <w:vAlign w:val="center"/>
            <w:hideMark/>
          </w:tcPr>
          <w:p w14:paraId="635D4A02"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Refrigirator</w:t>
            </w:r>
          </w:p>
        </w:tc>
        <w:tc>
          <w:tcPr>
            <w:tcW w:w="1600" w:type="dxa"/>
            <w:tcBorders>
              <w:top w:val="nil"/>
              <w:left w:val="nil"/>
              <w:bottom w:val="single" w:sz="4" w:space="0" w:color="auto"/>
              <w:right w:val="single" w:sz="4" w:space="0" w:color="auto"/>
            </w:tcBorders>
            <w:vAlign w:val="center"/>
            <w:hideMark/>
          </w:tcPr>
          <w:p w14:paraId="0CED1622"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250l deep chest freezer</w:t>
            </w:r>
          </w:p>
        </w:tc>
        <w:tc>
          <w:tcPr>
            <w:tcW w:w="1560" w:type="dxa"/>
            <w:tcBorders>
              <w:top w:val="nil"/>
              <w:left w:val="nil"/>
              <w:bottom w:val="single" w:sz="4" w:space="0" w:color="auto"/>
              <w:right w:val="single" w:sz="4" w:space="0" w:color="auto"/>
            </w:tcBorders>
            <w:vAlign w:val="center"/>
            <w:hideMark/>
          </w:tcPr>
          <w:p w14:paraId="7E76D3F0"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0.3</w:t>
            </w:r>
          </w:p>
        </w:tc>
        <w:tc>
          <w:tcPr>
            <w:tcW w:w="1560" w:type="dxa"/>
            <w:tcBorders>
              <w:top w:val="nil"/>
              <w:left w:val="nil"/>
              <w:bottom w:val="single" w:sz="4" w:space="0" w:color="auto"/>
              <w:right w:val="single" w:sz="4" w:space="0" w:color="auto"/>
            </w:tcBorders>
            <w:vAlign w:val="center"/>
            <w:hideMark/>
          </w:tcPr>
          <w:p w14:paraId="2FADAA3B"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34685FA4"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6909424B" w14:textId="77777777" w:rsidTr="007C5AC0">
        <w:trPr>
          <w:trHeight w:val="290"/>
        </w:trPr>
        <w:tc>
          <w:tcPr>
            <w:tcW w:w="2300" w:type="dxa"/>
            <w:tcBorders>
              <w:top w:val="nil"/>
              <w:left w:val="single" w:sz="4" w:space="0" w:color="auto"/>
              <w:bottom w:val="single" w:sz="4" w:space="0" w:color="auto"/>
              <w:right w:val="single" w:sz="4" w:space="0" w:color="auto"/>
            </w:tcBorders>
            <w:vAlign w:val="center"/>
            <w:hideMark/>
          </w:tcPr>
          <w:p w14:paraId="1C1B5D7C"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Phone Charging</w:t>
            </w:r>
          </w:p>
        </w:tc>
        <w:tc>
          <w:tcPr>
            <w:tcW w:w="1600" w:type="dxa"/>
            <w:tcBorders>
              <w:top w:val="nil"/>
              <w:left w:val="nil"/>
              <w:bottom w:val="single" w:sz="4" w:space="0" w:color="auto"/>
              <w:right w:val="single" w:sz="4" w:space="0" w:color="auto"/>
            </w:tcBorders>
            <w:vAlign w:val="center"/>
            <w:hideMark/>
          </w:tcPr>
          <w:p w14:paraId="60DE16D7"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50 boxes</w:t>
            </w:r>
          </w:p>
        </w:tc>
        <w:tc>
          <w:tcPr>
            <w:tcW w:w="1560" w:type="dxa"/>
            <w:tcBorders>
              <w:top w:val="nil"/>
              <w:left w:val="nil"/>
              <w:bottom w:val="single" w:sz="4" w:space="0" w:color="auto"/>
              <w:right w:val="single" w:sz="4" w:space="0" w:color="auto"/>
            </w:tcBorders>
            <w:vAlign w:val="center"/>
            <w:hideMark/>
          </w:tcPr>
          <w:p w14:paraId="431F2A2B"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1DA19B53"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5BD0819D"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73285C3B" w14:textId="77777777" w:rsidTr="007C5AC0">
        <w:trPr>
          <w:trHeight w:val="290"/>
        </w:trPr>
        <w:tc>
          <w:tcPr>
            <w:tcW w:w="2300" w:type="dxa"/>
            <w:tcBorders>
              <w:top w:val="nil"/>
              <w:left w:val="single" w:sz="4" w:space="0" w:color="auto"/>
              <w:bottom w:val="single" w:sz="4" w:space="0" w:color="auto"/>
              <w:right w:val="single" w:sz="4" w:space="0" w:color="auto"/>
            </w:tcBorders>
            <w:vAlign w:val="center"/>
            <w:hideMark/>
          </w:tcPr>
          <w:p w14:paraId="2341246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w:t>
            </w:r>
          </w:p>
        </w:tc>
        <w:tc>
          <w:tcPr>
            <w:tcW w:w="1600" w:type="dxa"/>
            <w:tcBorders>
              <w:top w:val="nil"/>
              <w:left w:val="nil"/>
              <w:bottom w:val="single" w:sz="4" w:space="0" w:color="auto"/>
              <w:right w:val="single" w:sz="4" w:space="0" w:color="auto"/>
            </w:tcBorders>
            <w:vAlign w:val="center"/>
            <w:hideMark/>
          </w:tcPr>
          <w:p w14:paraId="151EE94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1560" w:type="dxa"/>
            <w:tcBorders>
              <w:top w:val="nil"/>
              <w:left w:val="nil"/>
              <w:bottom w:val="single" w:sz="4" w:space="0" w:color="auto"/>
              <w:right w:val="single" w:sz="4" w:space="0" w:color="auto"/>
            </w:tcBorders>
            <w:vAlign w:val="center"/>
            <w:hideMark/>
          </w:tcPr>
          <w:p w14:paraId="5DE8ECF0"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1560" w:type="dxa"/>
            <w:tcBorders>
              <w:top w:val="nil"/>
              <w:left w:val="nil"/>
              <w:bottom w:val="single" w:sz="4" w:space="0" w:color="auto"/>
              <w:right w:val="single" w:sz="4" w:space="0" w:color="auto"/>
            </w:tcBorders>
            <w:noWrap/>
            <w:vAlign w:val="bottom"/>
            <w:hideMark/>
          </w:tcPr>
          <w:p w14:paraId="4BD69558" w14:textId="77777777" w:rsidR="007C5AC0" w:rsidRPr="007C5AC0" w:rsidRDefault="007C5AC0" w:rsidP="007C5AC0">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3.3</w:t>
            </w:r>
          </w:p>
        </w:tc>
        <w:tc>
          <w:tcPr>
            <w:tcW w:w="2340" w:type="dxa"/>
            <w:tcBorders>
              <w:top w:val="nil"/>
              <w:left w:val="nil"/>
              <w:bottom w:val="single" w:sz="4" w:space="0" w:color="auto"/>
              <w:right w:val="single" w:sz="4" w:space="0" w:color="auto"/>
            </w:tcBorders>
            <w:noWrap/>
            <w:vAlign w:val="bottom"/>
            <w:hideMark/>
          </w:tcPr>
          <w:p w14:paraId="022C28DD"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r>
    </w:tbl>
    <w:p w14:paraId="2EDECAD8" w14:textId="591B5528" w:rsidR="00DE41C5" w:rsidRPr="00DE41C5" w:rsidRDefault="00CE0ECA" w:rsidP="00CE0ECA">
      <w:pPr>
        <w:pStyle w:val="Caption"/>
        <w:rPr>
          <w:b/>
          <w:bCs/>
        </w:rPr>
      </w:pPr>
      <w:bookmarkStart w:id="80" w:name="_Toc218867868"/>
      <w:r>
        <w:t xml:space="preserve">Table </w:t>
      </w:r>
      <w:r>
        <w:fldChar w:fldCharType="begin"/>
      </w:r>
      <w:r>
        <w:instrText>SEQ Table \* ARABIC</w:instrText>
      </w:r>
      <w:r>
        <w:fldChar w:fldCharType="separate"/>
      </w:r>
      <w:r w:rsidR="00156516">
        <w:rPr>
          <w:noProof/>
        </w:rPr>
        <w:t>22</w:t>
      </w:r>
      <w:r>
        <w:fldChar w:fldCharType="end"/>
      </w:r>
      <w:r w:rsidRPr="00DE41C5">
        <w:t>: SME - ScaleupPilot Phase</w:t>
      </w:r>
      <w:bookmarkEnd w:id="80"/>
    </w:p>
    <w:p w14:paraId="27D03FA9" w14:textId="77777777" w:rsidR="007C5AC0" w:rsidRDefault="007C5AC0" w:rsidP="00805D31">
      <w:pPr>
        <w:pStyle w:val="Heading3"/>
      </w:pPr>
    </w:p>
    <w:p w14:paraId="063A9684" w14:textId="77777777" w:rsidR="007C5AC0" w:rsidRPr="007C5AC0" w:rsidRDefault="007C5AC0" w:rsidP="007C5AC0"/>
    <w:p w14:paraId="62B31240" w14:textId="2764B766" w:rsidR="007C5AC0" w:rsidRDefault="00805D31" w:rsidP="007C5AC0">
      <w:pPr>
        <w:pStyle w:val="Heading3"/>
      </w:pPr>
      <w:bookmarkStart w:id="81" w:name="_Toc218867785"/>
      <w:r>
        <w:t>Pilot Phase</w:t>
      </w:r>
      <w:bookmarkEnd w:id="81"/>
    </w:p>
    <w:p w14:paraId="4BB38D94" w14:textId="77777777" w:rsidR="007C5AC0" w:rsidRPr="008D0E12" w:rsidRDefault="007C5AC0" w:rsidP="007C5AC0">
      <w:pPr>
        <w:pStyle w:val="Heading3"/>
      </w:pPr>
      <w:bookmarkStart w:id="82" w:name="_Toc218867786"/>
      <w:r>
        <w:t>FARMING</w:t>
      </w:r>
      <w:bookmarkEnd w:id="82"/>
    </w:p>
    <w:tbl>
      <w:tblPr>
        <w:tblW w:w="9360" w:type="dxa"/>
        <w:tblLook w:val="04A0" w:firstRow="1" w:lastRow="0" w:firstColumn="1" w:lastColumn="0" w:noHBand="0" w:noVBand="1"/>
      </w:tblPr>
      <w:tblGrid>
        <w:gridCol w:w="2300"/>
        <w:gridCol w:w="1600"/>
        <w:gridCol w:w="1560"/>
        <w:gridCol w:w="1560"/>
        <w:gridCol w:w="2340"/>
      </w:tblGrid>
      <w:tr w:rsidR="007C5AC0" w:rsidRPr="00E65223" w14:paraId="46029B59" w14:textId="77777777" w:rsidTr="00394194">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424B4254"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5C3C6901"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14953910"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3BBACB4B"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0815C3BB" w14:textId="77777777" w:rsidR="007C5AC0" w:rsidRPr="00E65223" w:rsidRDefault="007C5AC0" w:rsidP="00394194">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Energy Source</w:t>
            </w:r>
          </w:p>
        </w:tc>
      </w:tr>
      <w:tr w:rsidR="007C5AC0" w:rsidRPr="00E65223" w14:paraId="7F175940" w14:textId="77777777" w:rsidTr="00394194">
        <w:trPr>
          <w:trHeight w:val="290"/>
        </w:trPr>
        <w:tc>
          <w:tcPr>
            <w:tcW w:w="2300" w:type="dxa"/>
            <w:tcBorders>
              <w:top w:val="nil"/>
              <w:left w:val="single" w:sz="4" w:space="0" w:color="auto"/>
              <w:bottom w:val="single" w:sz="4" w:space="0" w:color="auto"/>
              <w:right w:val="single" w:sz="4" w:space="0" w:color="auto"/>
            </w:tcBorders>
            <w:vAlign w:val="center"/>
            <w:hideMark/>
          </w:tcPr>
          <w:p w14:paraId="6D0E8AEF" w14:textId="77777777" w:rsidR="007C5AC0" w:rsidRPr="00E65223" w:rsidRDefault="007C5AC0" w:rsidP="00394194">
            <w:pPr>
              <w:spacing w:after="0" w:line="240" w:lineRule="auto"/>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Irrigation system</w:t>
            </w:r>
          </w:p>
        </w:tc>
        <w:tc>
          <w:tcPr>
            <w:tcW w:w="1600" w:type="dxa"/>
            <w:tcBorders>
              <w:top w:val="nil"/>
              <w:left w:val="nil"/>
              <w:bottom w:val="single" w:sz="4" w:space="0" w:color="auto"/>
              <w:right w:val="single" w:sz="4" w:space="0" w:color="auto"/>
            </w:tcBorders>
            <w:vAlign w:val="center"/>
            <w:hideMark/>
          </w:tcPr>
          <w:p w14:paraId="61F4D85A" w14:textId="77777777" w:rsidR="007C5AC0" w:rsidRPr="00E65223" w:rsidRDefault="007C5AC0" w:rsidP="00394194">
            <w:pPr>
              <w:spacing w:after="0" w:line="240" w:lineRule="auto"/>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122galons/hr</w:t>
            </w:r>
          </w:p>
        </w:tc>
        <w:tc>
          <w:tcPr>
            <w:tcW w:w="1560" w:type="dxa"/>
            <w:tcBorders>
              <w:top w:val="nil"/>
              <w:left w:val="nil"/>
              <w:bottom w:val="single" w:sz="4" w:space="0" w:color="auto"/>
              <w:right w:val="single" w:sz="4" w:space="0" w:color="auto"/>
            </w:tcBorders>
            <w:vAlign w:val="center"/>
            <w:hideMark/>
          </w:tcPr>
          <w:p w14:paraId="091CD355" w14:textId="77777777" w:rsidR="007C5AC0" w:rsidRPr="00E65223" w:rsidRDefault="007C5AC0" w:rsidP="00394194">
            <w:pPr>
              <w:spacing w:after="0" w:line="240" w:lineRule="auto"/>
              <w:jc w:val="right"/>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31E4272A" w14:textId="77777777" w:rsidR="007C5AC0" w:rsidRPr="00E65223" w:rsidRDefault="007C5AC0" w:rsidP="00394194">
            <w:pPr>
              <w:spacing w:after="0" w:line="240" w:lineRule="auto"/>
              <w:jc w:val="right"/>
              <w:rPr>
                <w:rFonts w:ascii="Aptos" w:eastAsia="Times New Roman" w:hAnsi="Aptos" w:cs="Times New Roman"/>
                <w:color w:val="000000"/>
                <w:kern w:val="0"/>
                <w14:ligatures w14:val="none"/>
              </w:rPr>
            </w:pPr>
            <w:r w:rsidRPr="00E65223">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18BF5472" w14:textId="77777777" w:rsidR="007C5AC0" w:rsidRPr="00E65223" w:rsidRDefault="007C5AC0" w:rsidP="00394194">
            <w:pPr>
              <w:spacing w:after="0" w:line="240" w:lineRule="auto"/>
              <w:rPr>
                <w:rFonts w:ascii="Aptos Narrow" w:eastAsia="Times New Roman" w:hAnsi="Aptos Narrow" w:cs="Times New Roman"/>
                <w:color w:val="000000"/>
                <w:kern w:val="0"/>
                <w14:ligatures w14:val="none"/>
              </w:rPr>
            </w:pPr>
            <w:r w:rsidRPr="00E65223">
              <w:rPr>
                <w:rFonts w:ascii="Aptos Narrow" w:eastAsia="Times New Roman" w:hAnsi="Aptos Narrow" w:cs="Times New Roman"/>
                <w:color w:val="000000"/>
                <w:kern w:val="0"/>
                <w14:ligatures w14:val="none"/>
              </w:rPr>
              <w:t>Stand alone solar</w:t>
            </w:r>
          </w:p>
        </w:tc>
      </w:tr>
      <w:tr w:rsidR="007C5AC0" w:rsidRPr="00E65223" w14:paraId="01077B5F" w14:textId="77777777" w:rsidTr="00394194">
        <w:trPr>
          <w:trHeight w:val="290"/>
        </w:trPr>
        <w:tc>
          <w:tcPr>
            <w:tcW w:w="2300" w:type="dxa"/>
            <w:tcBorders>
              <w:top w:val="nil"/>
              <w:left w:val="single" w:sz="4" w:space="0" w:color="000000"/>
              <w:bottom w:val="single" w:sz="4" w:space="0" w:color="000000"/>
              <w:right w:val="single" w:sz="8" w:space="0" w:color="auto"/>
            </w:tcBorders>
            <w:vAlign w:val="center"/>
            <w:hideMark/>
          </w:tcPr>
          <w:p w14:paraId="3DC7E329"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TOTAL </w:t>
            </w:r>
          </w:p>
        </w:tc>
        <w:tc>
          <w:tcPr>
            <w:tcW w:w="1600" w:type="dxa"/>
            <w:tcBorders>
              <w:top w:val="nil"/>
              <w:left w:val="nil"/>
              <w:bottom w:val="single" w:sz="4" w:space="0" w:color="000000"/>
              <w:right w:val="single" w:sz="8" w:space="0" w:color="auto"/>
            </w:tcBorders>
            <w:vAlign w:val="center"/>
            <w:hideMark/>
          </w:tcPr>
          <w:p w14:paraId="38627FED"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nil"/>
            </w:tcBorders>
            <w:vAlign w:val="center"/>
            <w:hideMark/>
          </w:tcPr>
          <w:p w14:paraId="35D26D62"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w:t>
            </w:r>
          </w:p>
        </w:tc>
        <w:tc>
          <w:tcPr>
            <w:tcW w:w="1560" w:type="dxa"/>
            <w:tcBorders>
              <w:top w:val="nil"/>
              <w:left w:val="single" w:sz="4" w:space="0" w:color="auto"/>
              <w:bottom w:val="single" w:sz="4" w:space="0" w:color="auto"/>
              <w:right w:val="single" w:sz="4" w:space="0" w:color="auto"/>
            </w:tcBorders>
            <w:vAlign w:val="center"/>
            <w:hideMark/>
          </w:tcPr>
          <w:p w14:paraId="64BB0A9D" w14:textId="77777777" w:rsidR="007C5AC0" w:rsidRPr="00E65223" w:rsidRDefault="007C5AC0" w:rsidP="00394194">
            <w:pPr>
              <w:spacing w:after="0" w:line="240" w:lineRule="auto"/>
              <w:jc w:val="right"/>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3</w:t>
            </w:r>
          </w:p>
        </w:tc>
        <w:tc>
          <w:tcPr>
            <w:tcW w:w="2340" w:type="dxa"/>
            <w:tcBorders>
              <w:top w:val="nil"/>
              <w:left w:val="nil"/>
              <w:bottom w:val="single" w:sz="4" w:space="0" w:color="auto"/>
              <w:right w:val="single" w:sz="4" w:space="0" w:color="auto"/>
            </w:tcBorders>
            <w:noWrap/>
            <w:vAlign w:val="bottom"/>
            <w:hideMark/>
          </w:tcPr>
          <w:p w14:paraId="769303D8" w14:textId="77777777" w:rsidR="007C5AC0" w:rsidRPr="00E65223" w:rsidRDefault="007C5AC0" w:rsidP="00394194">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 </w:t>
            </w:r>
          </w:p>
        </w:tc>
      </w:tr>
    </w:tbl>
    <w:p w14:paraId="17148F68" w14:textId="0CF6B62F" w:rsidR="007C5AC0" w:rsidRDefault="007C5AC0" w:rsidP="007C5AC0">
      <w:pPr>
        <w:pStyle w:val="Caption"/>
      </w:pPr>
      <w:bookmarkStart w:id="83" w:name="_Toc218867869"/>
      <w:r>
        <w:t xml:space="preserve">Table </w:t>
      </w:r>
      <w:fldSimple w:instr=" SEQ Table \* ARABIC ">
        <w:r w:rsidR="00156516">
          <w:rPr>
            <w:noProof/>
          </w:rPr>
          <w:t>23</w:t>
        </w:r>
      </w:fldSimple>
      <w:r>
        <w:t xml:space="preserve">: </w:t>
      </w:r>
      <w:r w:rsidRPr="00632193">
        <w:t>Farming</w:t>
      </w:r>
      <w:r>
        <w:t xml:space="preserve"> - Pilot</w:t>
      </w:r>
      <w:bookmarkEnd w:id="83"/>
    </w:p>
    <w:p w14:paraId="6AE8901B" w14:textId="77777777" w:rsidR="007C5AC0" w:rsidRPr="007C5AC0" w:rsidRDefault="007C5AC0" w:rsidP="007C5AC0"/>
    <w:p w14:paraId="6407C925" w14:textId="4143D756" w:rsidR="00B412AD" w:rsidRPr="00D05BDC" w:rsidRDefault="00B412AD" w:rsidP="00B412AD">
      <w:pPr>
        <w:pStyle w:val="Heading3"/>
      </w:pPr>
      <w:bookmarkStart w:id="84" w:name="_Toc218867787"/>
      <w:r>
        <w:t>INDIVIDUAL</w:t>
      </w:r>
      <w:r w:rsidRPr="00D05BDC">
        <w:t xml:space="preserve"> PROCESSING</w:t>
      </w:r>
      <w:bookmarkEnd w:id="84"/>
      <w:r w:rsidRPr="00D05BDC">
        <w:t>  </w:t>
      </w:r>
    </w:p>
    <w:p w14:paraId="19BC8EB3" w14:textId="500E758B" w:rsidR="00B412AD" w:rsidRPr="00D05BDC" w:rsidRDefault="00B412AD" w:rsidP="00B412AD">
      <w:pPr>
        <w:pStyle w:val="Heading4"/>
      </w:pPr>
      <w:r>
        <w:t xml:space="preserve">Cassava </w:t>
      </w:r>
      <w:r w:rsidRPr="009C3755">
        <w:t>Processing (</w:t>
      </w:r>
      <w:r>
        <w:t>1 ton/hr Individual Deployment Model</w:t>
      </w:r>
      <w:r w:rsidRPr="009C3755">
        <w:t>)</w:t>
      </w:r>
    </w:p>
    <w:tbl>
      <w:tblPr>
        <w:tblW w:w="10280" w:type="dxa"/>
        <w:tblCellMar>
          <w:left w:w="0" w:type="dxa"/>
          <w:right w:w="0" w:type="dxa"/>
        </w:tblCellMar>
        <w:tblLook w:val="04A0" w:firstRow="1" w:lastRow="0" w:firstColumn="1" w:lastColumn="0" w:noHBand="0" w:noVBand="1"/>
      </w:tblPr>
      <w:tblGrid>
        <w:gridCol w:w="2300"/>
        <w:gridCol w:w="1740"/>
        <w:gridCol w:w="1560"/>
        <w:gridCol w:w="2340"/>
        <w:gridCol w:w="2340"/>
      </w:tblGrid>
      <w:tr w:rsidR="007C5AC0" w14:paraId="72F338AF" w14:textId="77777777">
        <w:trPr>
          <w:trHeight w:val="590"/>
        </w:trPr>
        <w:tc>
          <w:tcPr>
            <w:tcW w:w="2300" w:type="dxa"/>
            <w:tcBorders>
              <w:top w:val="single" w:sz="4" w:space="0" w:color="000000"/>
              <w:left w:val="single" w:sz="4" w:space="0" w:color="000000"/>
              <w:bottom w:val="single" w:sz="8" w:space="0" w:color="auto"/>
              <w:right w:val="single" w:sz="8" w:space="0" w:color="auto"/>
            </w:tcBorders>
            <w:tcMar>
              <w:top w:w="15" w:type="dxa"/>
              <w:left w:w="15" w:type="dxa"/>
              <w:bottom w:w="0" w:type="dxa"/>
              <w:right w:w="15" w:type="dxa"/>
            </w:tcMar>
            <w:vAlign w:val="center"/>
            <w:hideMark/>
          </w:tcPr>
          <w:p w14:paraId="3515A1F0" w14:textId="77777777" w:rsidR="007C5AC0" w:rsidRDefault="007C5AC0">
            <w:pPr>
              <w:spacing w:line="240" w:lineRule="auto"/>
              <w:rPr>
                <w:rFonts w:ascii="Aptos" w:hAnsi="Aptos"/>
                <w:b/>
                <w:bCs/>
                <w:color w:val="000000"/>
              </w:rPr>
            </w:pPr>
            <w:r>
              <w:rPr>
                <w:rFonts w:ascii="Aptos" w:hAnsi="Aptos"/>
                <w:b/>
                <w:bCs/>
                <w:color w:val="000000"/>
              </w:rPr>
              <w:t xml:space="preserve"> Machine </w:t>
            </w:r>
          </w:p>
        </w:tc>
        <w:tc>
          <w:tcPr>
            <w:tcW w:w="1740" w:type="dxa"/>
            <w:tcBorders>
              <w:top w:val="single" w:sz="4" w:space="0" w:color="000000"/>
              <w:left w:val="nil"/>
              <w:bottom w:val="single" w:sz="8" w:space="0" w:color="auto"/>
              <w:right w:val="single" w:sz="8" w:space="0" w:color="auto"/>
            </w:tcBorders>
            <w:tcMar>
              <w:top w:w="15" w:type="dxa"/>
              <w:left w:w="15" w:type="dxa"/>
              <w:bottom w:w="0" w:type="dxa"/>
              <w:right w:w="15" w:type="dxa"/>
            </w:tcMar>
            <w:vAlign w:val="center"/>
            <w:hideMark/>
          </w:tcPr>
          <w:p w14:paraId="19F25479" w14:textId="77777777" w:rsidR="007C5AC0" w:rsidRDefault="007C5AC0">
            <w:pPr>
              <w:rPr>
                <w:rFonts w:ascii="Aptos" w:hAnsi="Aptos"/>
                <w:b/>
                <w:bCs/>
                <w:color w:val="000000"/>
              </w:rPr>
            </w:pPr>
            <w:r>
              <w:rPr>
                <w:rFonts w:ascii="Aptos" w:hAnsi="Aptos"/>
                <w:b/>
                <w:bCs/>
                <w:color w:val="000000"/>
              </w:rPr>
              <w:t>Capacity</w:t>
            </w:r>
          </w:p>
        </w:tc>
        <w:tc>
          <w:tcPr>
            <w:tcW w:w="15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09F6919" w14:textId="77777777" w:rsidR="007C5AC0" w:rsidRDefault="007C5AC0">
            <w:pPr>
              <w:rPr>
                <w:rFonts w:ascii="Aptos" w:hAnsi="Aptos"/>
                <w:b/>
                <w:bCs/>
                <w:color w:val="000000"/>
              </w:rPr>
            </w:pPr>
            <w:r>
              <w:rPr>
                <w:rFonts w:ascii="Aptos" w:hAnsi="Aptos"/>
                <w:b/>
                <w:bCs/>
                <w:color w:val="000000"/>
              </w:rPr>
              <w:t>Power rating (kW/hr)</w:t>
            </w:r>
          </w:p>
        </w:tc>
        <w:tc>
          <w:tcPr>
            <w:tcW w:w="23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7E8F8DF7" w14:textId="77777777" w:rsidR="007C5AC0" w:rsidRDefault="007C5AC0">
            <w:pPr>
              <w:rPr>
                <w:rFonts w:ascii="Aptos Narrow" w:hAnsi="Aptos Narrow"/>
                <w:b/>
                <w:bCs/>
                <w:color w:val="000000"/>
              </w:rPr>
            </w:pPr>
            <w:r>
              <w:rPr>
                <w:rFonts w:ascii="Aptos Narrow" w:hAnsi="Aptos Narrow"/>
                <w:b/>
                <w:bCs/>
                <w:color w:val="000000"/>
              </w:rPr>
              <w:t>Quantity</w:t>
            </w:r>
          </w:p>
        </w:tc>
        <w:tc>
          <w:tcPr>
            <w:tcW w:w="23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64462B2D" w14:textId="77777777" w:rsidR="007C5AC0" w:rsidRDefault="007C5AC0">
            <w:pPr>
              <w:rPr>
                <w:rFonts w:ascii="Aptos Narrow" w:hAnsi="Aptos Narrow"/>
                <w:b/>
                <w:bCs/>
                <w:color w:val="000000"/>
              </w:rPr>
            </w:pPr>
            <w:r>
              <w:rPr>
                <w:rFonts w:ascii="Aptos Narrow" w:hAnsi="Aptos Narrow"/>
                <w:b/>
                <w:bCs/>
                <w:color w:val="000000"/>
              </w:rPr>
              <w:t>Energy Source</w:t>
            </w:r>
          </w:p>
        </w:tc>
      </w:tr>
      <w:tr w:rsidR="007C5AC0" w14:paraId="1C876DF7" w14:textId="77777777">
        <w:trPr>
          <w:trHeight w:val="300"/>
        </w:trPr>
        <w:tc>
          <w:tcPr>
            <w:tcW w:w="2300" w:type="dxa"/>
            <w:tcBorders>
              <w:top w:val="nil"/>
              <w:left w:val="single" w:sz="4" w:space="0" w:color="000000"/>
              <w:bottom w:val="single" w:sz="8" w:space="0" w:color="auto"/>
              <w:right w:val="single" w:sz="8" w:space="0" w:color="auto"/>
            </w:tcBorders>
            <w:tcMar>
              <w:top w:w="15" w:type="dxa"/>
              <w:left w:w="15" w:type="dxa"/>
              <w:bottom w:w="0" w:type="dxa"/>
              <w:right w:w="15" w:type="dxa"/>
            </w:tcMar>
            <w:vAlign w:val="center"/>
            <w:hideMark/>
          </w:tcPr>
          <w:p w14:paraId="77D27B85" w14:textId="77777777" w:rsidR="007C5AC0" w:rsidRDefault="007C5AC0">
            <w:pPr>
              <w:rPr>
                <w:rFonts w:ascii="Aptos" w:hAnsi="Aptos"/>
                <w:color w:val="000000"/>
              </w:rPr>
            </w:pPr>
            <w:r>
              <w:rPr>
                <w:rFonts w:ascii="Aptos" w:hAnsi="Aptos"/>
                <w:color w:val="000000"/>
              </w:rPr>
              <w:t>Grater</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0D99786" w14:textId="77777777" w:rsidR="007C5AC0" w:rsidRDefault="007C5AC0">
            <w:pPr>
              <w:rPr>
                <w:rFonts w:ascii="Aptos" w:hAnsi="Aptos"/>
                <w:color w:val="000000"/>
              </w:rPr>
            </w:pPr>
            <w:r>
              <w:rPr>
                <w:rFonts w:ascii="Aptos" w:hAnsi="Aptos"/>
                <w:color w:val="000000"/>
              </w:rPr>
              <w:t>1 ton/hour </w:t>
            </w:r>
          </w:p>
        </w:tc>
        <w:tc>
          <w:tcPr>
            <w:tcW w:w="1560" w:type="dxa"/>
            <w:tcBorders>
              <w:top w:val="nil"/>
              <w:left w:val="nil"/>
              <w:bottom w:val="single" w:sz="8" w:space="0" w:color="auto"/>
              <w:right w:val="single" w:sz="4" w:space="0" w:color="000000"/>
            </w:tcBorders>
            <w:tcMar>
              <w:top w:w="15" w:type="dxa"/>
              <w:left w:w="15" w:type="dxa"/>
              <w:bottom w:w="0" w:type="dxa"/>
              <w:right w:w="15" w:type="dxa"/>
            </w:tcMar>
            <w:vAlign w:val="center"/>
            <w:hideMark/>
          </w:tcPr>
          <w:p w14:paraId="1696D369" w14:textId="77777777" w:rsidR="007C5AC0" w:rsidRDefault="007C5AC0">
            <w:pPr>
              <w:jc w:val="right"/>
              <w:rPr>
                <w:rFonts w:ascii="Aptos" w:hAnsi="Aptos"/>
                <w:color w:val="000000"/>
              </w:rPr>
            </w:pPr>
            <w:r>
              <w:rPr>
                <w:rFonts w:ascii="Aptos" w:hAnsi="Aptos"/>
                <w:color w:val="000000"/>
              </w:rPr>
              <w:t>7.5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3933EB" w14:textId="77777777" w:rsidR="007C5AC0" w:rsidRDefault="007C5AC0">
            <w:pPr>
              <w:jc w:val="right"/>
              <w:rPr>
                <w:rFonts w:ascii="Aptos Narrow" w:hAnsi="Aptos Narrow"/>
                <w:color w:val="000000"/>
              </w:rPr>
            </w:pPr>
            <w:r>
              <w:rPr>
                <w:rFonts w:ascii="Aptos Narrow" w:hAnsi="Aptos Narrow"/>
                <w:color w:val="00000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8990DE" w14:textId="77777777" w:rsidR="007C5AC0" w:rsidRDefault="007C5AC0">
            <w:pPr>
              <w:rPr>
                <w:rFonts w:ascii="Aptos Narrow" w:hAnsi="Aptos Narrow"/>
                <w:color w:val="000000"/>
              </w:rPr>
            </w:pPr>
            <w:r>
              <w:rPr>
                <w:rFonts w:ascii="Aptos Narrow" w:hAnsi="Aptos Narrow"/>
                <w:color w:val="000000"/>
              </w:rPr>
              <w:t>Micro Stand alone solar</w:t>
            </w:r>
          </w:p>
        </w:tc>
      </w:tr>
      <w:tr w:rsidR="007C5AC0" w14:paraId="24322160" w14:textId="77777777">
        <w:trPr>
          <w:trHeight w:val="300"/>
        </w:trPr>
        <w:tc>
          <w:tcPr>
            <w:tcW w:w="2300" w:type="dxa"/>
            <w:tcBorders>
              <w:top w:val="nil"/>
              <w:left w:val="single" w:sz="4" w:space="0" w:color="000000"/>
              <w:bottom w:val="single" w:sz="8" w:space="0" w:color="auto"/>
              <w:right w:val="single" w:sz="8" w:space="0" w:color="auto"/>
            </w:tcBorders>
            <w:tcMar>
              <w:top w:w="15" w:type="dxa"/>
              <w:left w:w="15" w:type="dxa"/>
              <w:bottom w:w="0" w:type="dxa"/>
              <w:right w:w="15" w:type="dxa"/>
            </w:tcMar>
            <w:vAlign w:val="center"/>
            <w:hideMark/>
          </w:tcPr>
          <w:p w14:paraId="129263FE" w14:textId="77777777" w:rsidR="007C5AC0" w:rsidRDefault="007C5AC0">
            <w:pPr>
              <w:rPr>
                <w:rFonts w:ascii="Aptos" w:hAnsi="Aptos"/>
                <w:color w:val="000000"/>
              </w:rPr>
            </w:pPr>
            <w:r>
              <w:rPr>
                <w:rFonts w:ascii="Aptos" w:hAnsi="Aptos"/>
                <w:color w:val="000000"/>
              </w:rPr>
              <w:t>Presser</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1512B0C9" w14:textId="77777777" w:rsidR="007C5AC0" w:rsidRDefault="007C5AC0">
            <w:pPr>
              <w:rPr>
                <w:rFonts w:ascii="Aptos" w:hAnsi="Aptos"/>
                <w:color w:val="000000"/>
              </w:rPr>
            </w:pPr>
            <w:r>
              <w:rPr>
                <w:rFonts w:ascii="Aptos" w:hAnsi="Aptos"/>
                <w:color w:val="000000"/>
              </w:rPr>
              <w:t>1 ton/hour </w:t>
            </w:r>
          </w:p>
        </w:tc>
        <w:tc>
          <w:tcPr>
            <w:tcW w:w="1560" w:type="dxa"/>
            <w:tcBorders>
              <w:top w:val="nil"/>
              <w:left w:val="nil"/>
              <w:bottom w:val="single" w:sz="8" w:space="0" w:color="auto"/>
              <w:right w:val="single" w:sz="4" w:space="0" w:color="000000"/>
            </w:tcBorders>
            <w:tcMar>
              <w:top w:w="15" w:type="dxa"/>
              <w:left w:w="15" w:type="dxa"/>
              <w:bottom w:w="0" w:type="dxa"/>
              <w:right w:w="15" w:type="dxa"/>
            </w:tcMar>
            <w:vAlign w:val="center"/>
            <w:hideMark/>
          </w:tcPr>
          <w:p w14:paraId="0914DAA0" w14:textId="77777777" w:rsidR="007C5AC0" w:rsidRDefault="007C5AC0">
            <w:pPr>
              <w:jc w:val="right"/>
              <w:rPr>
                <w:rFonts w:ascii="Aptos" w:hAnsi="Aptos"/>
                <w:color w:val="000000"/>
              </w:rPr>
            </w:pPr>
            <w:r>
              <w:rPr>
                <w:rFonts w:ascii="Aptos" w:hAnsi="Aptos"/>
                <w:color w:val="000000"/>
              </w:rPr>
              <w:t>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13EA2B" w14:textId="77777777" w:rsidR="007C5AC0" w:rsidRDefault="007C5AC0">
            <w:pPr>
              <w:jc w:val="right"/>
              <w:rPr>
                <w:rFonts w:ascii="Aptos Narrow" w:hAnsi="Aptos Narrow"/>
                <w:color w:val="000000"/>
              </w:rPr>
            </w:pPr>
            <w:r>
              <w:rPr>
                <w:rFonts w:ascii="Aptos Narrow" w:hAnsi="Aptos Narrow"/>
                <w:color w:val="000000"/>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0B3663" w14:textId="77777777" w:rsidR="007C5AC0" w:rsidRDefault="007C5AC0">
            <w:pPr>
              <w:rPr>
                <w:rFonts w:ascii="Aptos Narrow" w:hAnsi="Aptos Narrow"/>
                <w:color w:val="000000"/>
              </w:rPr>
            </w:pPr>
            <w:r>
              <w:rPr>
                <w:rFonts w:ascii="Aptos Narrow" w:hAnsi="Aptos Narrow"/>
                <w:color w:val="000000"/>
              </w:rPr>
              <w:t>Micro Stand alone solar</w:t>
            </w:r>
          </w:p>
        </w:tc>
      </w:tr>
      <w:tr w:rsidR="007C5AC0" w14:paraId="1610B180" w14:textId="77777777">
        <w:trPr>
          <w:trHeight w:val="290"/>
        </w:trPr>
        <w:tc>
          <w:tcPr>
            <w:tcW w:w="2300" w:type="dxa"/>
            <w:tcBorders>
              <w:top w:val="nil"/>
              <w:left w:val="single" w:sz="4" w:space="0" w:color="000000"/>
              <w:bottom w:val="single" w:sz="4" w:space="0" w:color="000000"/>
              <w:right w:val="single" w:sz="8" w:space="0" w:color="auto"/>
            </w:tcBorders>
            <w:tcMar>
              <w:top w:w="15" w:type="dxa"/>
              <w:left w:w="15" w:type="dxa"/>
              <w:bottom w:w="0" w:type="dxa"/>
              <w:right w:w="15" w:type="dxa"/>
            </w:tcMar>
            <w:vAlign w:val="center"/>
            <w:hideMark/>
          </w:tcPr>
          <w:p w14:paraId="323723DB" w14:textId="77777777" w:rsidR="007C5AC0" w:rsidRDefault="007C5AC0">
            <w:pPr>
              <w:rPr>
                <w:rFonts w:ascii="Aptos" w:hAnsi="Aptos"/>
                <w:b/>
                <w:bCs/>
                <w:color w:val="000000"/>
              </w:rPr>
            </w:pPr>
            <w:r>
              <w:rPr>
                <w:rFonts w:ascii="Aptos" w:hAnsi="Aptos"/>
                <w:b/>
                <w:bCs/>
                <w:color w:val="000000"/>
              </w:rPr>
              <w:t>TOTAL </w:t>
            </w:r>
          </w:p>
        </w:tc>
        <w:tc>
          <w:tcPr>
            <w:tcW w:w="1740" w:type="dxa"/>
            <w:tcBorders>
              <w:top w:val="nil"/>
              <w:left w:val="nil"/>
              <w:bottom w:val="single" w:sz="4" w:space="0" w:color="000000"/>
              <w:right w:val="single" w:sz="8" w:space="0" w:color="auto"/>
            </w:tcBorders>
            <w:tcMar>
              <w:top w:w="15" w:type="dxa"/>
              <w:left w:w="15" w:type="dxa"/>
              <w:bottom w:w="0" w:type="dxa"/>
              <w:right w:w="15" w:type="dxa"/>
            </w:tcMar>
            <w:vAlign w:val="center"/>
            <w:hideMark/>
          </w:tcPr>
          <w:p w14:paraId="086750DE" w14:textId="77777777" w:rsidR="007C5AC0" w:rsidRDefault="007C5AC0">
            <w:pPr>
              <w:rPr>
                <w:rFonts w:ascii="Aptos" w:hAnsi="Aptos"/>
                <w:b/>
                <w:bCs/>
                <w:color w:val="000000"/>
              </w:rPr>
            </w:pPr>
            <w:r>
              <w:rPr>
                <w:rFonts w:ascii="Aptos" w:hAnsi="Aptos"/>
                <w:b/>
                <w:bCs/>
                <w:color w:val="000000"/>
              </w:rPr>
              <w:t> </w:t>
            </w:r>
          </w:p>
        </w:tc>
        <w:tc>
          <w:tcPr>
            <w:tcW w:w="1560" w:type="dxa"/>
            <w:tcBorders>
              <w:top w:val="nil"/>
              <w:left w:val="nil"/>
              <w:bottom w:val="single" w:sz="4" w:space="0" w:color="000000"/>
              <w:right w:val="single" w:sz="4" w:space="0" w:color="000000"/>
            </w:tcBorders>
            <w:tcMar>
              <w:top w:w="15" w:type="dxa"/>
              <w:left w:w="15" w:type="dxa"/>
              <w:bottom w:w="0" w:type="dxa"/>
              <w:right w:w="15" w:type="dxa"/>
            </w:tcMar>
            <w:vAlign w:val="center"/>
            <w:hideMark/>
          </w:tcPr>
          <w:p w14:paraId="7E9612FC" w14:textId="77777777" w:rsidR="007C5AC0" w:rsidRDefault="007C5AC0">
            <w:pPr>
              <w:rPr>
                <w:rFonts w:ascii="Aptos" w:hAnsi="Aptos"/>
                <w:b/>
                <w:bCs/>
                <w:color w:val="000000"/>
              </w:rPr>
            </w:pPr>
            <w:r>
              <w:rPr>
                <w:rFonts w:ascii="Aptos" w:hAnsi="Aptos"/>
                <w:b/>
                <w:bCs/>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63528B" w14:textId="77777777" w:rsidR="007C5AC0" w:rsidRDefault="007C5AC0">
            <w:pPr>
              <w:jc w:val="right"/>
              <w:rPr>
                <w:rFonts w:ascii="Aptos Narrow" w:hAnsi="Aptos Narrow"/>
                <w:b/>
                <w:bCs/>
                <w:color w:val="000000"/>
              </w:rPr>
            </w:pPr>
            <w:r>
              <w:rPr>
                <w:rFonts w:ascii="Aptos Narrow" w:hAnsi="Aptos Narrow"/>
                <w:b/>
                <w:bCs/>
                <w:color w:val="000000"/>
              </w:rPr>
              <w:t>11.5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628839" w14:textId="77777777" w:rsidR="007C5AC0" w:rsidRDefault="007C5AC0">
            <w:pPr>
              <w:rPr>
                <w:rFonts w:ascii="Aptos Narrow" w:hAnsi="Aptos Narrow"/>
                <w:b/>
                <w:bCs/>
                <w:color w:val="000000"/>
              </w:rPr>
            </w:pPr>
            <w:r>
              <w:rPr>
                <w:rFonts w:ascii="Aptos Narrow" w:hAnsi="Aptos Narrow"/>
                <w:b/>
                <w:bCs/>
                <w:color w:val="000000"/>
              </w:rPr>
              <w:t> </w:t>
            </w:r>
          </w:p>
        </w:tc>
      </w:tr>
    </w:tbl>
    <w:p w14:paraId="6C53EFE7" w14:textId="5F1D4F97" w:rsidR="00B412AD" w:rsidRPr="00DE41C5" w:rsidRDefault="007C5AC0" w:rsidP="00B412AD">
      <w:pPr>
        <w:pStyle w:val="Caption"/>
      </w:pPr>
      <w:r>
        <w:t xml:space="preserve"> </w:t>
      </w:r>
      <w:bookmarkStart w:id="85" w:name="_Toc218867870"/>
      <w:r w:rsidR="00B412AD">
        <w:t xml:space="preserve">Table </w:t>
      </w:r>
      <w:r w:rsidR="00B412AD">
        <w:fldChar w:fldCharType="begin"/>
      </w:r>
      <w:r w:rsidR="00B412AD">
        <w:instrText>SEQ Table \* ARABIC</w:instrText>
      </w:r>
      <w:r w:rsidR="00B412AD">
        <w:fldChar w:fldCharType="separate"/>
      </w:r>
      <w:r w:rsidR="00156516">
        <w:rPr>
          <w:noProof/>
        </w:rPr>
        <w:t>24</w:t>
      </w:r>
      <w:r w:rsidR="00B412AD">
        <w:fldChar w:fldCharType="end"/>
      </w:r>
      <w:r w:rsidR="00B412AD" w:rsidRPr="00DE41C5">
        <w:t xml:space="preserve">: </w:t>
      </w:r>
      <w:r w:rsidR="00B412AD">
        <w:rPr>
          <w:i w:val="0"/>
          <w:iCs w:val="0"/>
        </w:rPr>
        <w:t>Cassava</w:t>
      </w:r>
      <w:r w:rsidR="00B412AD" w:rsidRPr="00DE41C5">
        <w:t xml:space="preserve"> Processing (1 ton/hr AgroHub Deployment Model) - Pilot</w:t>
      </w:r>
      <w:bookmarkEnd w:id="85"/>
    </w:p>
    <w:p w14:paraId="10ACEFC4" w14:textId="77777777" w:rsidR="007C5AC0" w:rsidRPr="009C3755" w:rsidRDefault="007C5AC0" w:rsidP="007C5AC0">
      <w:pPr>
        <w:pStyle w:val="Heading4"/>
      </w:pPr>
      <w:r>
        <w:t xml:space="preserve">oilpalm </w:t>
      </w:r>
      <w:r w:rsidRPr="009C3755">
        <w:t xml:space="preserve"> Processing (Semi-Mechanised Method)</w:t>
      </w:r>
    </w:p>
    <w:tbl>
      <w:tblPr>
        <w:tblW w:w="10280" w:type="dxa"/>
        <w:tblLook w:val="04A0" w:firstRow="1" w:lastRow="0" w:firstColumn="1" w:lastColumn="0" w:noHBand="0" w:noVBand="1"/>
      </w:tblPr>
      <w:tblGrid>
        <w:gridCol w:w="2300"/>
        <w:gridCol w:w="1740"/>
        <w:gridCol w:w="1560"/>
        <w:gridCol w:w="2340"/>
        <w:gridCol w:w="2340"/>
      </w:tblGrid>
      <w:tr w:rsidR="007C5AC0" w:rsidRPr="007C5AC0" w14:paraId="69ED6E44"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16E67AE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740" w:type="dxa"/>
            <w:tcBorders>
              <w:top w:val="single" w:sz="4" w:space="0" w:color="000000"/>
              <w:left w:val="nil"/>
              <w:bottom w:val="single" w:sz="8" w:space="0" w:color="auto"/>
              <w:right w:val="single" w:sz="8" w:space="0" w:color="auto"/>
            </w:tcBorders>
            <w:vAlign w:val="center"/>
            <w:hideMark/>
          </w:tcPr>
          <w:p w14:paraId="23062698"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E0368E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2340" w:type="dxa"/>
            <w:tcBorders>
              <w:top w:val="single" w:sz="4" w:space="0" w:color="auto"/>
              <w:left w:val="nil"/>
              <w:bottom w:val="single" w:sz="4" w:space="0" w:color="auto"/>
              <w:right w:val="single" w:sz="4" w:space="0" w:color="auto"/>
            </w:tcBorders>
            <w:noWrap/>
            <w:vAlign w:val="bottom"/>
            <w:hideMark/>
          </w:tcPr>
          <w:p w14:paraId="23DCAEBA"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6427E79D"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6B39F804"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54AC06AF"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Digester</w:t>
            </w:r>
          </w:p>
        </w:tc>
        <w:tc>
          <w:tcPr>
            <w:tcW w:w="1740" w:type="dxa"/>
            <w:tcBorders>
              <w:top w:val="nil"/>
              <w:left w:val="nil"/>
              <w:bottom w:val="single" w:sz="8" w:space="0" w:color="auto"/>
              <w:right w:val="single" w:sz="8" w:space="0" w:color="auto"/>
            </w:tcBorders>
            <w:vAlign w:val="center"/>
            <w:hideMark/>
          </w:tcPr>
          <w:p w14:paraId="66895B90"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single" w:sz="4" w:space="0" w:color="000000"/>
            </w:tcBorders>
            <w:vAlign w:val="center"/>
            <w:hideMark/>
          </w:tcPr>
          <w:p w14:paraId="3E8A840C"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7.5</w:t>
            </w:r>
          </w:p>
        </w:tc>
        <w:tc>
          <w:tcPr>
            <w:tcW w:w="2340" w:type="dxa"/>
            <w:tcBorders>
              <w:top w:val="nil"/>
              <w:left w:val="nil"/>
              <w:bottom w:val="single" w:sz="4" w:space="0" w:color="auto"/>
              <w:right w:val="single" w:sz="4" w:space="0" w:color="auto"/>
            </w:tcBorders>
            <w:noWrap/>
            <w:vAlign w:val="bottom"/>
            <w:hideMark/>
          </w:tcPr>
          <w:p w14:paraId="62F886F1"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735DA96F"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2524BFC2" w14:textId="77777777" w:rsidTr="007C5AC0">
        <w:trPr>
          <w:trHeight w:val="300"/>
        </w:trPr>
        <w:tc>
          <w:tcPr>
            <w:tcW w:w="2300" w:type="dxa"/>
            <w:tcBorders>
              <w:top w:val="nil"/>
              <w:left w:val="single" w:sz="4" w:space="0" w:color="000000"/>
              <w:bottom w:val="single" w:sz="8" w:space="0" w:color="auto"/>
              <w:right w:val="single" w:sz="8" w:space="0" w:color="auto"/>
            </w:tcBorders>
            <w:vAlign w:val="center"/>
            <w:hideMark/>
          </w:tcPr>
          <w:p w14:paraId="29EC927D"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Presser</w:t>
            </w:r>
          </w:p>
        </w:tc>
        <w:tc>
          <w:tcPr>
            <w:tcW w:w="1740" w:type="dxa"/>
            <w:tcBorders>
              <w:top w:val="nil"/>
              <w:left w:val="nil"/>
              <w:bottom w:val="single" w:sz="8" w:space="0" w:color="auto"/>
              <w:right w:val="single" w:sz="8" w:space="0" w:color="auto"/>
            </w:tcBorders>
            <w:vAlign w:val="center"/>
            <w:hideMark/>
          </w:tcPr>
          <w:p w14:paraId="73BC8193" w14:textId="77777777" w:rsidR="007C5AC0" w:rsidRPr="007C5AC0" w:rsidRDefault="007C5AC0" w:rsidP="007C5AC0">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 ton/hour </w:t>
            </w:r>
          </w:p>
        </w:tc>
        <w:tc>
          <w:tcPr>
            <w:tcW w:w="1560" w:type="dxa"/>
            <w:tcBorders>
              <w:top w:val="nil"/>
              <w:left w:val="nil"/>
              <w:bottom w:val="single" w:sz="8" w:space="0" w:color="auto"/>
              <w:right w:val="single" w:sz="4" w:space="0" w:color="000000"/>
            </w:tcBorders>
            <w:vAlign w:val="center"/>
            <w:hideMark/>
          </w:tcPr>
          <w:p w14:paraId="21C3DF23"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4</w:t>
            </w:r>
          </w:p>
        </w:tc>
        <w:tc>
          <w:tcPr>
            <w:tcW w:w="2340" w:type="dxa"/>
            <w:tcBorders>
              <w:top w:val="nil"/>
              <w:left w:val="nil"/>
              <w:bottom w:val="single" w:sz="4" w:space="0" w:color="auto"/>
              <w:right w:val="single" w:sz="4" w:space="0" w:color="auto"/>
            </w:tcBorders>
            <w:noWrap/>
            <w:vAlign w:val="bottom"/>
            <w:hideMark/>
          </w:tcPr>
          <w:p w14:paraId="72540991"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1D00074C"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319FF98F" w14:textId="77777777" w:rsidTr="007C5AC0">
        <w:trPr>
          <w:trHeight w:val="290"/>
        </w:trPr>
        <w:tc>
          <w:tcPr>
            <w:tcW w:w="2300" w:type="dxa"/>
            <w:tcBorders>
              <w:top w:val="nil"/>
              <w:left w:val="single" w:sz="4" w:space="0" w:color="000000"/>
              <w:bottom w:val="single" w:sz="4" w:space="0" w:color="000000"/>
              <w:right w:val="single" w:sz="8" w:space="0" w:color="auto"/>
            </w:tcBorders>
            <w:vAlign w:val="center"/>
            <w:hideMark/>
          </w:tcPr>
          <w:p w14:paraId="0DDD4474"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 </w:t>
            </w:r>
          </w:p>
        </w:tc>
        <w:tc>
          <w:tcPr>
            <w:tcW w:w="1740" w:type="dxa"/>
            <w:tcBorders>
              <w:top w:val="nil"/>
              <w:left w:val="nil"/>
              <w:bottom w:val="single" w:sz="4" w:space="0" w:color="000000"/>
              <w:right w:val="single" w:sz="8" w:space="0" w:color="auto"/>
            </w:tcBorders>
            <w:vAlign w:val="center"/>
            <w:hideMark/>
          </w:tcPr>
          <w:p w14:paraId="7C97DAD9"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w:t>
            </w:r>
          </w:p>
        </w:tc>
        <w:tc>
          <w:tcPr>
            <w:tcW w:w="1560" w:type="dxa"/>
            <w:tcBorders>
              <w:top w:val="nil"/>
              <w:left w:val="nil"/>
              <w:bottom w:val="single" w:sz="4" w:space="0" w:color="000000"/>
              <w:right w:val="single" w:sz="4" w:space="0" w:color="000000"/>
            </w:tcBorders>
            <w:vAlign w:val="center"/>
            <w:hideMark/>
          </w:tcPr>
          <w:p w14:paraId="68B3A653"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w:t>
            </w:r>
          </w:p>
        </w:tc>
        <w:tc>
          <w:tcPr>
            <w:tcW w:w="2340" w:type="dxa"/>
            <w:tcBorders>
              <w:top w:val="nil"/>
              <w:left w:val="nil"/>
              <w:bottom w:val="single" w:sz="4" w:space="0" w:color="auto"/>
              <w:right w:val="single" w:sz="4" w:space="0" w:color="auto"/>
            </w:tcBorders>
            <w:noWrap/>
            <w:vAlign w:val="bottom"/>
            <w:hideMark/>
          </w:tcPr>
          <w:p w14:paraId="4F00A2C8" w14:textId="77777777" w:rsidR="007C5AC0" w:rsidRPr="007C5AC0" w:rsidRDefault="007C5AC0" w:rsidP="007C5AC0">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11.5</w:t>
            </w:r>
          </w:p>
        </w:tc>
        <w:tc>
          <w:tcPr>
            <w:tcW w:w="2340" w:type="dxa"/>
            <w:tcBorders>
              <w:top w:val="nil"/>
              <w:left w:val="nil"/>
              <w:bottom w:val="single" w:sz="4" w:space="0" w:color="auto"/>
              <w:right w:val="single" w:sz="4" w:space="0" w:color="auto"/>
            </w:tcBorders>
            <w:noWrap/>
            <w:vAlign w:val="bottom"/>
            <w:hideMark/>
          </w:tcPr>
          <w:p w14:paraId="6671AA5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 </w:t>
            </w:r>
          </w:p>
        </w:tc>
      </w:tr>
    </w:tbl>
    <w:p w14:paraId="0B0D3DE4" w14:textId="085A4180" w:rsidR="007C5AC0" w:rsidRDefault="007C5AC0" w:rsidP="007C5AC0">
      <w:pPr>
        <w:pStyle w:val="Caption"/>
      </w:pPr>
      <w:r>
        <w:t xml:space="preserve"> </w:t>
      </w:r>
      <w:bookmarkStart w:id="86" w:name="_Toc218867871"/>
      <w:r>
        <w:t xml:space="preserve">Table </w:t>
      </w:r>
      <w:fldSimple w:instr=" SEQ Table \* ARABIC ">
        <w:r w:rsidR="00156516">
          <w:rPr>
            <w:noProof/>
          </w:rPr>
          <w:t>25</w:t>
        </w:r>
      </w:fldSimple>
      <w:r>
        <w:t xml:space="preserve">: </w:t>
      </w:r>
      <w:r w:rsidRPr="00250D5C">
        <w:t>Oil Palm Processing (1 ton/hr AgroHub Deployment Model) - Pilot</w:t>
      </w:r>
      <w:bookmarkEnd w:id="86"/>
    </w:p>
    <w:p w14:paraId="160BFDB7" w14:textId="77777777" w:rsidR="007C5AC0" w:rsidRDefault="007C5AC0" w:rsidP="007C5AC0">
      <w:pPr>
        <w:pStyle w:val="Heading3"/>
      </w:pPr>
    </w:p>
    <w:p w14:paraId="65111D8F" w14:textId="77777777" w:rsidR="007C5AC0" w:rsidRDefault="007C5AC0" w:rsidP="007C5AC0">
      <w:pPr>
        <w:pStyle w:val="Heading3"/>
      </w:pPr>
      <w:bookmarkStart w:id="87" w:name="_Toc218867788"/>
      <w:r>
        <w:t>Mobility</w:t>
      </w:r>
      <w:bookmarkEnd w:id="87"/>
    </w:p>
    <w:p w14:paraId="5CA7ED1C" w14:textId="77777777" w:rsidR="007C5AC0" w:rsidRPr="00D05BDC" w:rsidRDefault="007C5AC0" w:rsidP="007C5AC0">
      <w:r w:rsidRPr="00D05BDC">
        <w:t>E-Okada Specification: </w:t>
      </w:r>
    </w:p>
    <w:p w14:paraId="3140362C" w14:textId="77777777" w:rsidR="007C5AC0" w:rsidRPr="00D05BDC" w:rsidRDefault="007C5AC0">
      <w:pPr>
        <w:pStyle w:val="ListParagraph"/>
        <w:numPr>
          <w:ilvl w:val="0"/>
          <w:numId w:val="10"/>
        </w:numPr>
      </w:pPr>
      <w:r w:rsidRPr="00D05BDC">
        <w:t>Top Speed 80km per hr </w:t>
      </w:r>
    </w:p>
    <w:p w14:paraId="076AF826" w14:textId="77777777" w:rsidR="007C5AC0" w:rsidRPr="00D05BDC" w:rsidRDefault="007C5AC0">
      <w:pPr>
        <w:pStyle w:val="ListParagraph"/>
        <w:numPr>
          <w:ilvl w:val="0"/>
          <w:numId w:val="10"/>
        </w:numPr>
      </w:pPr>
      <w:r w:rsidRPr="00D05BDC">
        <w:t>Range 120km  </w:t>
      </w:r>
    </w:p>
    <w:p w14:paraId="2DBE8C31" w14:textId="77777777" w:rsidR="007C5AC0" w:rsidRPr="00D05BDC" w:rsidRDefault="007C5AC0">
      <w:pPr>
        <w:pStyle w:val="ListParagraph"/>
        <w:numPr>
          <w:ilvl w:val="0"/>
          <w:numId w:val="10"/>
        </w:numPr>
      </w:pPr>
      <w:r w:rsidRPr="00D05BDC">
        <w:t>Power Rating 3skw </w:t>
      </w:r>
      <w:r>
        <w:t xml:space="preserve">, </w:t>
      </w:r>
      <w:r w:rsidRPr="00D05BDC">
        <w:t>Battery 4.3kwh </w:t>
      </w:r>
    </w:p>
    <w:tbl>
      <w:tblPr>
        <w:tblW w:w="10280" w:type="dxa"/>
        <w:tblLook w:val="04A0" w:firstRow="1" w:lastRow="0" w:firstColumn="1" w:lastColumn="0" w:noHBand="0" w:noVBand="1"/>
      </w:tblPr>
      <w:tblGrid>
        <w:gridCol w:w="2300"/>
        <w:gridCol w:w="1740"/>
        <w:gridCol w:w="1560"/>
        <w:gridCol w:w="2340"/>
        <w:gridCol w:w="2340"/>
      </w:tblGrid>
      <w:tr w:rsidR="007C5AC0" w:rsidRPr="007C5AC0" w14:paraId="589C1858"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noWrap/>
            <w:vAlign w:val="bottom"/>
            <w:hideMark/>
          </w:tcPr>
          <w:p w14:paraId="43461936"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E-Mobility Vehicles</w:t>
            </w:r>
          </w:p>
        </w:tc>
        <w:tc>
          <w:tcPr>
            <w:tcW w:w="1740" w:type="dxa"/>
            <w:tcBorders>
              <w:top w:val="single" w:sz="4" w:space="0" w:color="auto"/>
              <w:left w:val="nil"/>
              <w:bottom w:val="single" w:sz="4" w:space="0" w:color="auto"/>
              <w:right w:val="single" w:sz="4" w:space="0" w:color="auto"/>
            </w:tcBorders>
            <w:noWrap/>
            <w:vAlign w:val="bottom"/>
            <w:hideMark/>
          </w:tcPr>
          <w:p w14:paraId="7341F57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noWrap/>
            <w:vAlign w:val="bottom"/>
            <w:hideMark/>
          </w:tcPr>
          <w:p w14:paraId="44720588"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vAlign w:val="center"/>
            <w:hideMark/>
          </w:tcPr>
          <w:p w14:paraId="654B1AA1"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Rate (kW/hr )</w:t>
            </w:r>
          </w:p>
        </w:tc>
        <w:tc>
          <w:tcPr>
            <w:tcW w:w="2340" w:type="dxa"/>
            <w:tcBorders>
              <w:top w:val="single" w:sz="4" w:space="0" w:color="auto"/>
              <w:left w:val="nil"/>
              <w:bottom w:val="single" w:sz="4" w:space="0" w:color="auto"/>
              <w:right w:val="single" w:sz="4" w:space="0" w:color="auto"/>
            </w:tcBorders>
            <w:vAlign w:val="center"/>
            <w:hideMark/>
          </w:tcPr>
          <w:p w14:paraId="0D4985B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Time  (Hours)</w:t>
            </w:r>
          </w:p>
        </w:tc>
      </w:tr>
      <w:tr w:rsidR="007C5AC0" w:rsidRPr="007C5AC0" w14:paraId="2072496F"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775ED7C2"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Two Wheelers</w:t>
            </w:r>
          </w:p>
        </w:tc>
        <w:tc>
          <w:tcPr>
            <w:tcW w:w="1740" w:type="dxa"/>
            <w:tcBorders>
              <w:top w:val="nil"/>
              <w:left w:val="nil"/>
              <w:bottom w:val="single" w:sz="4" w:space="0" w:color="auto"/>
              <w:right w:val="single" w:sz="4" w:space="0" w:color="auto"/>
            </w:tcBorders>
            <w:noWrap/>
            <w:vAlign w:val="bottom"/>
            <w:hideMark/>
          </w:tcPr>
          <w:p w14:paraId="0C882DFB"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120km full charge</w:t>
            </w:r>
          </w:p>
        </w:tc>
        <w:tc>
          <w:tcPr>
            <w:tcW w:w="1560" w:type="dxa"/>
            <w:tcBorders>
              <w:top w:val="nil"/>
              <w:left w:val="nil"/>
              <w:bottom w:val="single" w:sz="4" w:space="0" w:color="auto"/>
              <w:right w:val="single" w:sz="4" w:space="0" w:color="auto"/>
            </w:tcBorders>
            <w:noWrap/>
            <w:vAlign w:val="bottom"/>
            <w:hideMark/>
          </w:tcPr>
          <w:p w14:paraId="5F58BD70"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3</w:t>
            </w:r>
          </w:p>
        </w:tc>
        <w:tc>
          <w:tcPr>
            <w:tcW w:w="2340" w:type="dxa"/>
            <w:tcBorders>
              <w:top w:val="nil"/>
              <w:left w:val="nil"/>
              <w:bottom w:val="single" w:sz="4" w:space="0" w:color="auto"/>
              <w:right w:val="single" w:sz="4" w:space="0" w:color="auto"/>
            </w:tcBorders>
            <w:vAlign w:val="center"/>
            <w:hideMark/>
          </w:tcPr>
          <w:p w14:paraId="6A6867EC"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1.35</w:t>
            </w:r>
          </w:p>
        </w:tc>
        <w:tc>
          <w:tcPr>
            <w:tcW w:w="2340" w:type="dxa"/>
            <w:vMerge w:val="restart"/>
            <w:tcBorders>
              <w:top w:val="nil"/>
              <w:left w:val="single" w:sz="4" w:space="0" w:color="auto"/>
              <w:bottom w:val="single" w:sz="4" w:space="0" w:color="auto"/>
              <w:right w:val="single" w:sz="4" w:space="0" w:color="auto"/>
            </w:tcBorders>
            <w:vAlign w:val="center"/>
            <w:hideMark/>
          </w:tcPr>
          <w:p w14:paraId="4267BAB3"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r>
      <w:tr w:rsidR="007C5AC0" w:rsidRPr="007C5AC0" w14:paraId="05D361B5"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5B77EA15"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Three Wheelers</w:t>
            </w:r>
          </w:p>
        </w:tc>
        <w:tc>
          <w:tcPr>
            <w:tcW w:w="1740" w:type="dxa"/>
            <w:tcBorders>
              <w:top w:val="nil"/>
              <w:left w:val="nil"/>
              <w:bottom w:val="single" w:sz="4" w:space="0" w:color="auto"/>
              <w:right w:val="single" w:sz="4" w:space="0" w:color="auto"/>
            </w:tcBorders>
            <w:noWrap/>
            <w:vAlign w:val="bottom"/>
            <w:hideMark/>
          </w:tcPr>
          <w:p w14:paraId="225C21C4"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120km full charge</w:t>
            </w:r>
          </w:p>
        </w:tc>
        <w:tc>
          <w:tcPr>
            <w:tcW w:w="1560" w:type="dxa"/>
            <w:tcBorders>
              <w:top w:val="nil"/>
              <w:left w:val="nil"/>
              <w:bottom w:val="single" w:sz="4" w:space="0" w:color="auto"/>
              <w:right w:val="single" w:sz="4" w:space="0" w:color="auto"/>
            </w:tcBorders>
            <w:noWrap/>
            <w:vAlign w:val="bottom"/>
            <w:hideMark/>
          </w:tcPr>
          <w:p w14:paraId="43881287"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0</w:t>
            </w:r>
          </w:p>
        </w:tc>
        <w:tc>
          <w:tcPr>
            <w:tcW w:w="2340" w:type="dxa"/>
            <w:tcBorders>
              <w:top w:val="nil"/>
              <w:left w:val="nil"/>
              <w:bottom w:val="single" w:sz="4" w:space="0" w:color="auto"/>
              <w:right w:val="single" w:sz="4" w:space="0" w:color="auto"/>
            </w:tcBorders>
            <w:vAlign w:val="center"/>
            <w:hideMark/>
          </w:tcPr>
          <w:p w14:paraId="563B92F8" w14:textId="77777777" w:rsidR="007C5AC0" w:rsidRPr="007C5AC0" w:rsidRDefault="007C5AC0" w:rsidP="007C5AC0">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2340" w:type="dxa"/>
            <w:vMerge/>
            <w:tcBorders>
              <w:top w:val="nil"/>
              <w:left w:val="single" w:sz="4" w:space="0" w:color="auto"/>
              <w:bottom w:val="single" w:sz="4" w:space="0" w:color="auto"/>
              <w:right w:val="single" w:sz="4" w:space="0" w:color="auto"/>
            </w:tcBorders>
            <w:vAlign w:val="center"/>
            <w:hideMark/>
          </w:tcPr>
          <w:p w14:paraId="46820A56" w14:textId="77777777" w:rsidR="007C5AC0" w:rsidRPr="007C5AC0" w:rsidRDefault="007C5AC0" w:rsidP="007C5AC0">
            <w:pPr>
              <w:spacing w:after="0" w:line="240" w:lineRule="auto"/>
              <w:rPr>
                <w:rFonts w:ascii="Aptos" w:eastAsia="Times New Roman" w:hAnsi="Aptos" w:cs="Times New Roman"/>
                <w:color w:val="000000"/>
                <w:kern w:val="0"/>
                <w14:ligatures w14:val="none"/>
              </w:rPr>
            </w:pPr>
          </w:p>
        </w:tc>
      </w:tr>
      <w:tr w:rsidR="007C5AC0" w:rsidRPr="007C5AC0" w14:paraId="7077A6B3" w14:textId="77777777" w:rsidTr="007C5AC0">
        <w:trPr>
          <w:trHeight w:val="290"/>
        </w:trPr>
        <w:tc>
          <w:tcPr>
            <w:tcW w:w="2300" w:type="dxa"/>
            <w:tcBorders>
              <w:top w:val="nil"/>
              <w:left w:val="single" w:sz="4" w:space="0" w:color="auto"/>
              <w:bottom w:val="single" w:sz="4" w:space="0" w:color="auto"/>
              <w:right w:val="single" w:sz="4" w:space="0" w:color="auto"/>
            </w:tcBorders>
            <w:noWrap/>
            <w:vAlign w:val="bottom"/>
            <w:hideMark/>
          </w:tcPr>
          <w:p w14:paraId="195815C7"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TOTAL</w:t>
            </w:r>
          </w:p>
        </w:tc>
        <w:tc>
          <w:tcPr>
            <w:tcW w:w="1740" w:type="dxa"/>
            <w:tcBorders>
              <w:top w:val="nil"/>
              <w:left w:val="nil"/>
              <w:bottom w:val="single" w:sz="4" w:space="0" w:color="auto"/>
              <w:right w:val="single" w:sz="4" w:space="0" w:color="auto"/>
            </w:tcBorders>
            <w:noWrap/>
            <w:vAlign w:val="bottom"/>
            <w:hideMark/>
          </w:tcPr>
          <w:p w14:paraId="63482F89"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c>
          <w:tcPr>
            <w:tcW w:w="1560" w:type="dxa"/>
            <w:tcBorders>
              <w:top w:val="nil"/>
              <w:left w:val="nil"/>
              <w:bottom w:val="single" w:sz="4" w:space="0" w:color="auto"/>
              <w:right w:val="single" w:sz="4" w:space="0" w:color="auto"/>
            </w:tcBorders>
            <w:noWrap/>
            <w:vAlign w:val="bottom"/>
            <w:hideMark/>
          </w:tcPr>
          <w:p w14:paraId="6354761B" w14:textId="77777777" w:rsidR="007C5AC0" w:rsidRPr="007C5AC0" w:rsidRDefault="007C5AC0" w:rsidP="007C5AC0">
            <w:pPr>
              <w:spacing w:after="0" w:line="240" w:lineRule="auto"/>
              <w:jc w:val="right"/>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3</w:t>
            </w:r>
          </w:p>
        </w:tc>
        <w:tc>
          <w:tcPr>
            <w:tcW w:w="2340" w:type="dxa"/>
            <w:tcBorders>
              <w:top w:val="nil"/>
              <w:left w:val="nil"/>
              <w:bottom w:val="single" w:sz="4" w:space="0" w:color="auto"/>
              <w:right w:val="single" w:sz="4" w:space="0" w:color="auto"/>
            </w:tcBorders>
            <w:noWrap/>
            <w:vAlign w:val="bottom"/>
            <w:hideMark/>
          </w:tcPr>
          <w:p w14:paraId="3A43D3C2" w14:textId="77777777" w:rsidR="007C5AC0" w:rsidRPr="007C5AC0" w:rsidRDefault="007C5AC0" w:rsidP="007C5AC0">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4.05</w:t>
            </w:r>
          </w:p>
        </w:tc>
        <w:tc>
          <w:tcPr>
            <w:tcW w:w="2340" w:type="dxa"/>
            <w:tcBorders>
              <w:top w:val="nil"/>
              <w:left w:val="nil"/>
              <w:bottom w:val="single" w:sz="4" w:space="0" w:color="auto"/>
              <w:right w:val="single" w:sz="4" w:space="0" w:color="auto"/>
            </w:tcBorders>
            <w:noWrap/>
            <w:vAlign w:val="bottom"/>
            <w:hideMark/>
          </w:tcPr>
          <w:p w14:paraId="571F8D2C" w14:textId="77777777" w:rsidR="007C5AC0" w:rsidRPr="007C5AC0" w:rsidRDefault="007C5AC0" w:rsidP="007C5AC0">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r>
    </w:tbl>
    <w:p w14:paraId="10748129" w14:textId="526F6BBC" w:rsidR="007C5AC0" w:rsidRPr="003C6EC6" w:rsidRDefault="007C5AC0" w:rsidP="007C5AC0">
      <w:pPr>
        <w:pStyle w:val="Caption"/>
      </w:pPr>
      <w:bookmarkStart w:id="88" w:name="_Toc218867872"/>
      <w:r>
        <w:t xml:space="preserve">Table </w:t>
      </w:r>
      <w:r>
        <w:fldChar w:fldCharType="begin"/>
      </w:r>
      <w:r>
        <w:instrText>SEQ Table \* ARABIC</w:instrText>
      </w:r>
      <w:r>
        <w:fldChar w:fldCharType="separate"/>
      </w:r>
      <w:r w:rsidR="00156516">
        <w:rPr>
          <w:noProof/>
        </w:rPr>
        <w:t>26</w:t>
      </w:r>
      <w:r>
        <w:fldChar w:fldCharType="end"/>
      </w:r>
      <w:r w:rsidRPr="00DE41C5">
        <w:t xml:space="preserve">: Mobility </w:t>
      </w:r>
      <w:r>
        <w:t>Pilot</w:t>
      </w:r>
      <w:bookmarkEnd w:id="88"/>
    </w:p>
    <w:p w14:paraId="608BC867" w14:textId="77777777" w:rsidR="007C5AC0" w:rsidRDefault="007C5AC0" w:rsidP="007C5AC0">
      <w:pPr>
        <w:pStyle w:val="Heading3"/>
      </w:pPr>
    </w:p>
    <w:p w14:paraId="6D93EE55" w14:textId="77777777" w:rsidR="007C5AC0" w:rsidRDefault="007C5AC0" w:rsidP="007C5AC0">
      <w:pPr>
        <w:pStyle w:val="Heading3"/>
      </w:pPr>
      <w:bookmarkStart w:id="89" w:name="_Toc218867789"/>
      <w:r>
        <w:t>SME</w:t>
      </w:r>
      <w:bookmarkEnd w:id="89"/>
    </w:p>
    <w:tbl>
      <w:tblPr>
        <w:tblW w:w="9360" w:type="dxa"/>
        <w:tblLook w:val="04A0" w:firstRow="1" w:lastRow="0" w:firstColumn="1" w:lastColumn="0" w:noHBand="0" w:noVBand="1"/>
      </w:tblPr>
      <w:tblGrid>
        <w:gridCol w:w="2300"/>
        <w:gridCol w:w="1600"/>
        <w:gridCol w:w="1560"/>
        <w:gridCol w:w="1560"/>
        <w:gridCol w:w="2340"/>
      </w:tblGrid>
      <w:tr w:rsidR="007C5AC0" w:rsidRPr="007C5AC0" w14:paraId="490FA8E8" w14:textId="77777777" w:rsidTr="00394194">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5F2B27B1"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159E9209"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7F5529D9"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01336E16"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2D12E609" w14:textId="77777777" w:rsidR="007C5AC0" w:rsidRPr="007C5AC0" w:rsidRDefault="007C5AC0" w:rsidP="00394194">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rsidR="007C5AC0" w:rsidRPr="007C5AC0" w14:paraId="66DB7351" w14:textId="77777777" w:rsidTr="00394194">
        <w:trPr>
          <w:trHeight w:val="580"/>
        </w:trPr>
        <w:tc>
          <w:tcPr>
            <w:tcW w:w="2300" w:type="dxa"/>
            <w:tcBorders>
              <w:top w:val="nil"/>
              <w:left w:val="single" w:sz="4" w:space="0" w:color="auto"/>
              <w:bottom w:val="single" w:sz="4" w:space="0" w:color="auto"/>
              <w:right w:val="single" w:sz="4" w:space="0" w:color="auto"/>
            </w:tcBorders>
            <w:vAlign w:val="center"/>
            <w:hideMark/>
          </w:tcPr>
          <w:p w14:paraId="78CFB61D"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Refrigirator</w:t>
            </w:r>
          </w:p>
        </w:tc>
        <w:tc>
          <w:tcPr>
            <w:tcW w:w="1600" w:type="dxa"/>
            <w:tcBorders>
              <w:top w:val="nil"/>
              <w:left w:val="nil"/>
              <w:bottom w:val="single" w:sz="4" w:space="0" w:color="auto"/>
              <w:right w:val="single" w:sz="4" w:space="0" w:color="auto"/>
            </w:tcBorders>
            <w:vAlign w:val="center"/>
            <w:hideMark/>
          </w:tcPr>
          <w:p w14:paraId="538A795C"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250l deep chest freezer</w:t>
            </w:r>
          </w:p>
        </w:tc>
        <w:tc>
          <w:tcPr>
            <w:tcW w:w="1560" w:type="dxa"/>
            <w:tcBorders>
              <w:top w:val="nil"/>
              <w:left w:val="nil"/>
              <w:bottom w:val="single" w:sz="4" w:space="0" w:color="auto"/>
              <w:right w:val="single" w:sz="4" w:space="0" w:color="auto"/>
            </w:tcBorders>
            <w:vAlign w:val="center"/>
            <w:hideMark/>
          </w:tcPr>
          <w:p w14:paraId="025E9DF6" w14:textId="77777777" w:rsidR="007C5AC0" w:rsidRPr="007C5AC0" w:rsidRDefault="007C5AC0" w:rsidP="00394194">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0.3</w:t>
            </w:r>
          </w:p>
        </w:tc>
        <w:tc>
          <w:tcPr>
            <w:tcW w:w="1560" w:type="dxa"/>
            <w:tcBorders>
              <w:top w:val="nil"/>
              <w:left w:val="nil"/>
              <w:bottom w:val="single" w:sz="4" w:space="0" w:color="auto"/>
              <w:right w:val="single" w:sz="4" w:space="0" w:color="auto"/>
            </w:tcBorders>
            <w:vAlign w:val="center"/>
            <w:hideMark/>
          </w:tcPr>
          <w:p w14:paraId="02DE8A30" w14:textId="77777777" w:rsidR="007C5AC0" w:rsidRPr="007C5AC0" w:rsidRDefault="007C5AC0" w:rsidP="00394194">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2E68002C" w14:textId="77777777" w:rsidR="007C5AC0" w:rsidRPr="007C5AC0" w:rsidRDefault="007C5AC0" w:rsidP="00394194">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42B62063" w14:textId="77777777" w:rsidTr="00394194">
        <w:trPr>
          <w:trHeight w:val="290"/>
        </w:trPr>
        <w:tc>
          <w:tcPr>
            <w:tcW w:w="2300" w:type="dxa"/>
            <w:tcBorders>
              <w:top w:val="nil"/>
              <w:left w:val="single" w:sz="4" w:space="0" w:color="auto"/>
              <w:bottom w:val="single" w:sz="4" w:space="0" w:color="auto"/>
              <w:right w:val="single" w:sz="4" w:space="0" w:color="auto"/>
            </w:tcBorders>
            <w:vAlign w:val="center"/>
            <w:hideMark/>
          </w:tcPr>
          <w:p w14:paraId="0BE3CCBC"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Phone Charging</w:t>
            </w:r>
          </w:p>
        </w:tc>
        <w:tc>
          <w:tcPr>
            <w:tcW w:w="1600" w:type="dxa"/>
            <w:tcBorders>
              <w:top w:val="nil"/>
              <w:left w:val="nil"/>
              <w:bottom w:val="single" w:sz="4" w:space="0" w:color="auto"/>
              <w:right w:val="single" w:sz="4" w:space="0" w:color="auto"/>
            </w:tcBorders>
            <w:vAlign w:val="center"/>
            <w:hideMark/>
          </w:tcPr>
          <w:p w14:paraId="3D3207C3"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50 boxes</w:t>
            </w:r>
          </w:p>
        </w:tc>
        <w:tc>
          <w:tcPr>
            <w:tcW w:w="1560" w:type="dxa"/>
            <w:tcBorders>
              <w:top w:val="nil"/>
              <w:left w:val="nil"/>
              <w:bottom w:val="single" w:sz="4" w:space="0" w:color="auto"/>
              <w:right w:val="single" w:sz="4" w:space="0" w:color="auto"/>
            </w:tcBorders>
            <w:vAlign w:val="center"/>
            <w:hideMark/>
          </w:tcPr>
          <w:p w14:paraId="436097E9" w14:textId="77777777" w:rsidR="007C5AC0" w:rsidRPr="007C5AC0" w:rsidRDefault="007C5AC0" w:rsidP="00394194">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3</w:t>
            </w:r>
          </w:p>
        </w:tc>
        <w:tc>
          <w:tcPr>
            <w:tcW w:w="1560" w:type="dxa"/>
            <w:tcBorders>
              <w:top w:val="nil"/>
              <w:left w:val="nil"/>
              <w:bottom w:val="single" w:sz="4" w:space="0" w:color="auto"/>
              <w:right w:val="single" w:sz="4" w:space="0" w:color="auto"/>
            </w:tcBorders>
            <w:vAlign w:val="center"/>
            <w:hideMark/>
          </w:tcPr>
          <w:p w14:paraId="6BB097D7" w14:textId="77777777" w:rsidR="007C5AC0" w:rsidRPr="007C5AC0" w:rsidRDefault="007C5AC0" w:rsidP="00394194">
            <w:pPr>
              <w:spacing w:after="0" w:line="240" w:lineRule="auto"/>
              <w:jc w:val="right"/>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1</w:t>
            </w:r>
          </w:p>
        </w:tc>
        <w:tc>
          <w:tcPr>
            <w:tcW w:w="2340" w:type="dxa"/>
            <w:tcBorders>
              <w:top w:val="nil"/>
              <w:left w:val="nil"/>
              <w:bottom w:val="single" w:sz="4" w:space="0" w:color="auto"/>
              <w:right w:val="single" w:sz="4" w:space="0" w:color="auto"/>
            </w:tcBorders>
            <w:noWrap/>
            <w:vAlign w:val="bottom"/>
            <w:hideMark/>
          </w:tcPr>
          <w:p w14:paraId="70BDF6E8" w14:textId="77777777" w:rsidR="007C5AC0" w:rsidRPr="007C5AC0" w:rsidRDefault="007C5AC0" w:rsidP="00394194">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Micro Stand alone solar</w:t>
            </w:r>
          </w:p>
        </w:tc>
      </w:tr>
      <w:tr w:rsidR="007C5AC0" w:rsidRPr="007C5AC0" w14:paraId="382E64F0" w14:textId="77777777" w:rsidTr="00394194">
        <w:trPr>
          <w:trHeight w:val="290"/>
        </w:trPr>
        <w:tc>
          <w:tcPr>
            <w:tcW w:w="2300" w:type="dxa"/>
            <w:tcBorders>
              <w:top w:val="nil"/>
              <w:left w:val="single" w:sz="4" w:space="0" w:color="auto"/>
              <w:bottom w:val="single" w:sz="4" w:space="0" w:color="auto"/>
              <w:right w:val="single" w:sz="4" w:space="0" w:color="auto"/>
            </w:tcBorders>
            <w:vAlign w:val="center"/>
            <w:hideMark/>
          </w:tcPr>
          <w:p w14:paraId="6005446A"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TOTAL</w:t>
            </w:r>
          </w:p>
        </w:tc>
        <w:tc>
          <w:tcPr>
            <w:tcW w:w="1600" w:type="dxa"/>
            <w:tcBorders>
              <w:top w:val="nil"/>
              <w:left w:val="nil"/>
              <w:bottom w:val="single" w:sz="4" w:space="0" w:color="auto"/>
              <w:right w:val="single" w:sz="4" w:space="0" w:color="auto"/>
            </w:tcBorders>
            <w:vAlign w:val="center"/>
            <w:hideMark/>
          </w:tcPr>
          <w:p w14:paraId="451E772A"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1560" w:type="dxa"/>
            <w:tcBorders>
              <w:top w:val="nil"/>
              <w:left w:val="nil"/>
              <w:bottom w:val="single" w:sz="4" w:space="0" w:color="auto"/>
              <w:right w:val="single" w:sz="4" w:space="0" w:color="auto"/>
            </w:tcBorders>
            <w:vAlign w:val="center"/>
            <w:hideMark/>
          </w:tcPr>
          <w:p w14:paraId="3CCE6C3C" w14:textId="77777777" w:rsidR="007C5AC0" w:rsidRPr="007C5AC0" w:rsidRDefault="007C5AC0" w:rsidP="00394194">
            <w:pPr>
              <w:spacing w:after="0" w:line="240" w:lineRule="auto"/>
              <w:rPr>
                <w:rFonts w:ascii="Aptos" w:eastAsia="Times New Roman" w:hAnsi="Aptos" w:cs="Times New Roman"/>
                <w:color w:val="000000"/>
                <w:kern w:val="0"/>
                <w14:ligatures w14:val="none"/>
              </w:rPr>
            </w:pPr>
            <w:r w:rsidRPr="007C5AC0">
              <w:rPr>
                <w:rFonts w:ascii="Aptos" w:eastAsia="Times New Roman" w:hAnsi="Aptos" w:cs="Times New Roman"/>
                <w:color w:val="000000"/>
                <w:kern w:val="0"/>
                <w14:ligatures w14:val="none"/>
              </w:rPr>
              <w:t> </w:t>
            </w:r>
          </w:p>
        </w:tc>
        <w:tc>
          <w:tcPr>
            <w:tcW w:w="1560" w:type="dxa"/>
            <w:tcBorders>
              <w:top w:val="nil"/>
              <w:left w:val="nil"/>
              <w:bottom w:val="single" w:sz="4" w:space="0" w:color="auto"/>
              <w:right w:val="single" w:sz="4" w:space="0" w:color="auto"/>
            </w:tcBorders>
            <w:noWrap/>
            <w:vAlign w:val="bottom"/>
            <w:hideMark/>
          </w:tcPr>
          <w:p w14:paraId="561B1BCD" w14:textId="77777777" w:rsidR="007C5AC0" w:rsidRPr="007C5AC0" w:rsidRDefault="007C5AC0" w:rsidP="00394194">
            <w:pPr>
              <w:spacing w:after="0" w:line="240" w:lineRule="auto"/>
              <w:jc w:val="right"/>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3.3</w:t>
            </w:r>
          </w:p>
        </w:tc>
        <w:tc>
          <w:tcPr>
            <w:tcW w:w="2340" w:type="dxa"/>
            <w:tcBorders>
              <w:top w:val="nil"/>
              <w:left w:val="nil"/>
              <w:bottom w:val="single" w:sz="4" w:space="0" w:color="auto"/>
              <w:right w:val="single" w:sz="4" w:space="0" w:color="auto"/>
            </w:tcBorders>
            <w:noWrap/>
            <w:vAlign w:val="bottom"/>
            <w:hideMark/>
          </w:tcPr>
          <w:p w14:paraId="690677CA" w14:textId="77777777" w:rsidR="007C5AC0" w:rsidRPr="007C5AC0" w:rsidRDefault="007C5AC0" w:rsidP="00394194">
            <w:pPr>
              <w:spacing w:after="0" w:line="240" w:lineRule="auto"/>
              <w:rPr>
                <w:rFonts w:ascii="Aptos Narrow" w:eastAsia="Times New Roman" w:hAnsi="Aptos Narrow" w:cs="Times New Roman"/>
                <w:color w:val="000000"/>
                <w:kern w:val="0"/>
                <w14:ligatures w14:val="none"/>
              </w:rPr>
            </w:pPr>
            <w:r w:rsidRPr="007C5AC0">
              <w:rPr>
                <w:rFonts w:ascii="Aptos Narrow" w:eastAsia="Times New Roman" w:hAnsi="Aptos Narrow" w:cs="Times New Roman"/>
                <w:color w:val="000000"/>
                <w:kern w:val="0"/>
                <w14:ligatures w14:val="none"/>
              </w:rPr>
              <w:t> </w:t>
            </w:r>
          </w:p>
        </w:tc>
      </w:tr>
    </w:tbl>
    <w:p w14:paraId="50C65716" w14:textId="67A5F0FD" w:rsidR="00B412AD" w:rsidRDefault="007C5AC0" w:rsidP="007C5AC0">
      <w:pPr>
        <w:pStyle w:val="Caption"/>
      </w:pPr>
      <w:bookmarkStart w:id="90" w:name="_Toc218867873"/>
      <w:r>
        <w:t xml:space="preserve">Table </w:t>
      </w:r>
      <w:r>
        <w:fldChar w:fldCharType="begin"/>
      </w:r>
      <w:r>
        <w:instrText>SEQ Table \* ARABIC</w:instrText>
      </w:r>
      <w:r>
        <w:fldChar w:fldCharType="separate"/>
      </w:r>
      <w:r w:rsidR="00156516">
        <w:rPr>
          <w:noProof/>
        </w:rPr>
        <w:t>27</w:t>
      </w:r>
      <w:r>
        <w:fldChar w:fldCharType="end"/>
      </w:r>
      <w:r w:rsidRPr="00DE41C5">
        <w:t>: SME - Pilot Phase</w:t>
      </w:r>
      <w:bookmarkEnd w:id="90"/>
    </w:p>
    <w:p w14:paraId="497EDBA0" w14:textId="77777777" w:rsidR="00806795" w:rsidRDefault="00806795" w:rsidP="00CF4986">
      <w:pPr>
        <w:pStyle w:val="Heading3"/>
      </w:pPr>
      <w:bookmarkStart w:id="91" w:name="_Toc211273744"/>
    </w:p>
    <w:p w14:paraId="7AC1A0CF" w14:textId="2C5F16F5" w:rsidR="004349F9" w:rsidRPr="009C00F2" w:rsidRDefault="004349F9" w:rsidP="004349F9">
      <w:pPr>
        <w:pStyle w:val="Heading2"/>
      </w:pPr>
      <w:bookmarkStart w:id="92" w:name="_Toc218867790"/>
      <w:bookmarkEnd w:id="91"/>
      <w:r w:rsidRPr="009C00F2">
        <w:t>TOTAL ENERGY PROJECTION FOR PUE </w:t>
      </w:r>
      <w:r w:rsidR="007C5AC0">
        <w:t>PILOT MICRO STAND ALONE SYSTEM</w:t>
      </w:r>
      <w:bookmarkEnd w:id="92"/>
    </w:p>
    <w:tbl>
      <w:tblPr>
        <w:tblW w:w="7640" w:type="dxa"/>
        <w:tblCellMar>
          <w:left w:w="0" w:type="dxa"/>
          <w:right w:w="0" w:type="dxa"/>
        </w:tblCellMar>
        <w:tblLook w:val="04A0" w:firstRow="1" w:lastRow="0" w:firstColumn="1" w:lastColumn="0" w:noHBand="0" w:noVBand="1"/>
      </w:tblPr>
      <w:tblGrid>
        <w:gridCol w:w="2300"/>
        <w:gridCol w:w="1740"/>
        <w:gridCol w:w="3600"/>
      </w:tblGrid>
      <w:tr w:rsidR="007C5AC0" w14:paraId="30AEBF59" w14:textId="77777777" w:rsidTr="007C5AC0">
        <w:trPr>
          <w:trHeight w:val="298"/>
        </w:trPr>
        <w:tc>
          <w:tcPr>
            <w:tcW w:w="2300" w:type="dxa"/>
            <w:tcBorders>
              <w:top w:val="single" w:sz="8" w:space="0" w:color="000000"/>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42072F3E" w14:textId="77777777" w:rsidR="007C5AC0" w:rsidRDefault="007C5AC0">
            <w:pPr>
              <w:spacing w:line="240" w:lineRule="auto"/>
              <w:rPr>
                <w:rFonts w:ascii="Aptos" w:hAnsi="Aptos"/>
                <w:color w:val="000000"/>
              </w:rPr>
            </w:pPr>
            <w:r>
              <w:rPr>
                <w:rFonts w:ascii="Aptos" w:hAnsi="Aptos"/>
                <w:color w:val="000000"/>
              </w:rPr>
              <w:t>ITEM </w:t>
            </w:r>
          </w:p>
        </w:tc>
        <w:tc>
          <w:tcPr>
            <w:tcW w:w="1740" w:type="dxa"/>
            <w:tcBorders>
              <w:top w:val="single" w:sz="8" w:space="0" w:color="000000"/>
              <w:left w:val="nil"/>
              <w:bottom w:val="single" w:sz="8" w:space="0" w:color="auto"/>
              <w:right w:val="single" w:sz="8" w:space="0" w:color="auto"/>
            </w:tcBorders>
            <w:tcMar>
              <w:top w:w="15" w:type="dxa"/>
              <w:left w:w="15" w:type="dxa"/>
              <w:bottom w:w="0" w:type="dxa"/>
              <w:right w:w="15" w:type="dxa"/>
            </w:tcMar>
            <w:vAlign w:val="center"/>
            <w:hideMark/>
          </w:tcPr>
          <w:p w14:paraId="28AC37BD" w14:textId="77777777" w:rsidR="007C5AC0" w:rsidRDefault="007C5AC0">
            <w:pPr>
              <w:rPr>
                <w:rFonts w:ascii="Aptos" w:hAnsi="Aptos"/>
                <w:color w:val="000000"/>
              </w:rPr>
            </w:pPr>
            <w:r>
              <w:rPr>
                <w:rFonts w:ascii="Aptos" w:hAnsi="Aptos"/>
                <w:color w:val="000000"/>
              </w:rPr>
              <w:t>kW/hr </w:t>
            </w:r>
          </w:p>
        </w:tc>
        <w:tc>
          <w:tcPr>
            <w:tcW w:w="3600" w:type="dxa"/>
            <w:tcBorders>
              <w:top w:val="single" w:sz="8" w:space="0" w:color="000000"/>
              <w:left w:val="nil"/>
              <w:bottom w:val="single" w:sz="8" w:space="0" w:color="auto"/>
              <w:right w:val="single" w:sz="8" w:space="0" w:color="000000"/>
            </w:tcBorders>
            <w:tcMar>
              <w:top w:w="15" w:type="dxa"/>
              <w:left w:w="15" w:type="dxa"/>
              <w:bottom w:w="0" w:type="dxa"/>
              <w:right w:w="15" w:type="dxa"/>
            </w:tcMar>
            <w:vAlign w:val="center"/>
            <w:hideMark/>
          </w:tcPr>
          <w:p w14:paraId="71E31BCF" w14:textId="77777777" w:rsidR="007C5AC0" w:rsidRDefault="007C5AC0">
            <w:pPr>
              <w:rPr>
                <w:rFonts w:ascii="Aptos" w:hAnsi="Aptos"/>
                <w:color w:val="000000"/>
              </w:rPr>
            </w:pPr>
            <w:r>
              <w:rPr>
                <w:rFonts w:ascii="Aptos" w:hAnsi="Aptos"/>
                <w:color w:val="000000"/>
              </w:rPr>
              <w:t>6 hour day work </w:t>
            </w:r>
          </w:p>
        </w:tc>
      </w:tr>
      <w:tr w:rsidR="007C5AC0" w14:paraId="5EF16181" w14:textId="77777777" w:rsidTr="007C5AC0">
        <w:trPr>
          <w:trHeight w:val="300"/>
        </w:trPr>
        <w:tc>
          <w:tcPr>
            <w:tcW w:w="2300" w:type="dxa"/>
            <w:tcBorders>
              <w:top w:val="nil"/>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3AEF8995" w14:textId="77777777" w:rsidR="007C5AC0" w:rsidRDefault="007C5AC0">
            <w:pPr>
              <w:rPr>
                <w:rFonts w:ascii="Aptos" w:hAnsi="Aptos"/>
                <w:color w:val="000000"/>
              </w:rPr>
            </w:pPr>
            <w:r>
              <w:rPr>
                <w:rFonts w:ascii="Aptos" w:hAnsi="Aptos"/>
                <w:color w:val="000000"/>
              </w:rPr>
              <w:t>Cassava</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127DE137" w14:textId="77777777" w:rsidR="007C5AC0" w:rsidRDefault="007C5AC0">
            <w:pPr>
              <w:jc w:val="right"/>
              <w:rPr>
                <w:rFonts w:ascii="Calibri" w:hAnsi="Calibri" w:cs="Calibri"/>
                <w:color w:val="000000"/>
              </w:rPr>
            </w:pPr>
            <w:r>
              <w:rPr>
                <w:rFonts w:ascii="Calibri" w:hAnsi="Calibri" w:cs="Calibri"/>
                <w:color w:val="000000"/>
              </w:rPr>
              <w:t>11.5</w:t>
            </w:r>
          </w:p>
        </w:tc>
        <w:tc>
          <w:tcPr>
            <w:tcW w:w="3600"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14:paraId="0235A46B" w14:textId="77777777" w:rsidR="007C5AC0" w:rsidRDefault="007C5AC0">
            <w:pPr>
              <w:jc w:val="right"/>
              <w:rPr>
                <w:rFonts w:ascii="Calibri" w:hAnsi="Calibri" w:cs="Calibri"/>
                <w:color w:val="000000"/>
              </w:rPr>
            </w:pPr>
            <w:r>
              <w:rPr>
                <w:rFonts w:ascii="Calibri" w:hAnsi="Calibri" w:cs="Calibri"/>
                <w:color w:val="000000"/>
              </w:rPr>
              <w:t>69</w:t>
            </w:r>
          </w:p>
        </w:tc>
      </w:tr>
      <w:tr w:rsidR="007C5AC0" w14:paraId="769F3A29" w14:textId="77777777" w:rsidTr="007C5AC0">
        <w:trPr>
          <w:trHeight w:val="300"/>
        </w:trPr>
        <w:tc>
          <w:tcPr>
            <w:tcW w:w="2300" w:type="dxa"/>
            <w:tcBorders>
              <w:top w:val="nil"/>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6D367A63" w14:textId="77777777" w:rsidR="007C5AC0" w:rsidRDefault="007C5AC0">
            <w:pPr>
              <w:rPr>
                <w:rFonts w:ascii="Aptos" w:hAnsi="Aptos" w:cs="Times New Roman"/>
                <w:color w:val="000000"/>
              </w:rPr>
            </w:pPr>
            <w:r>
              <w:rPr>
                <w:rFonts w:ascii="Aptos" w:hAnsi="Aptos"/>
                <w:color w:val="000000"/>
              </w:rPr>
              <w:t>Oil palm</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5E0227B7" w14:textId="77777777" w:rsidR="007C5AC0" w:rsidRDefault="007C5AC0">
            <w:pPr>
              <w:jc w:val="right"/>
              <w:rPr>
                <w:rFonts w:ascii="Calibri" w:hAnsi="Calibri" w:cs="Calibri"/>
                <w:color w:val="000000"/>
              </w:rPr>
            </w:pPr>
            <w:r>
              <w:rPr>
                <w:rFonts w:ascii="Calibri" w:hAnsi="Calibri" w:cs="Calibri"/>
                <w:color w:val="000000"/>
              </w:rPr>
              <w:t>11.5</w:t>
            </w:r>
          </w:p>
        </w:tc>
        <w:tc>
          <w:tcPr>
            <w:tcW w:w="3600"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14:paraId="13BA8C26" w14:textId="77777777" w:rsidR="007C5AC0" w:rsidRDefault="007C5AC0">
            <w:pPr>
              <w:jc w:val="right"/>
              <w:rPr>
                <w:rFonts w:ascii="Calibri" w:hAnsi="Calibri" w:cs="Calibri"/>
                <w:color w:val="000000"/>
              </w:rPr>
            </w:pPr>
            <w:r>
              <w:rPr>
                <w:rFonts w:ascii="Calibri" w:hAnsi="Calibri" w:cs="Calibri"/>
                <w:color w:val="000000"/>
              </w:rPr>
              <w:t>69</w:t>
            </w:r>
          </w:p>
        </w:tc>
      </w:tr>
      <w:tr w:rsidR="007C5AC0" w14:paraId="11331051" w14:textId="77777777" w:rsidTr="007C5AC0">
        <w:trPr>
          <w:trHeight w:val="300"/>
        </w:trPr>
        <w:tc>
          <w:tcPr>
            <w:tcW w:w="2300" w:type="dxa"/>
            <w:tcBorders>
              <w:top w:val="nil"/>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5587251D" w14:textId="77777777" w:rsidR="007C5AC0" w:rsidRDefault="007C5AC0">
            <w:pPr>
              <w:rPr>
                <w:rFonts w:ascii="Aptos" w:hAnsi="Aptos" w:cs="Times New Roman"/>
                <w:color w:val="000000"/>
              </w:rPr>
            </w:pPr>
            <w:r>
              <w:rPr>
                <w:rFonts w:ascii="Aptos" w:hAnsi="Aptos"/>
                <w:color w:val="000000"/>
              </w:rPr>
              <w:t>Mobility </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3CA7AADE" w14:textId="77777777" w:rsidR="007C5AC0" w:rsidRDefault="007C5AC0">
            <w:pPr>
              <w:jc w:val="right"/>
              <w:rPr>
                <w:rFonts w:ascii="Calibri" w:hAnsi="Calibri" w:cs="Calibri"/>
                <w:color w:val="000000"/>
              </w:rPr>
            </w:pPr>
            <w:r>
              <w:rPr>
                <w:rFonts w:ascii="Calibri" w:hAnsi="Calibri" w:cs="Calibri"/>
                <w:color w:val="000000"/>
              </w:rPr>
              <w:t>4.05</w:t>
            </w:r>
          </w:p>
        </w:tc>
        <w:tc>
          <w:tcPr>
            <w:tcW w:w="3600"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14:paraId="0752DE9E" w14:textId="77777777" w:rsidR="007C5AC0" w:rsidRDefault="007C5AC0">
            <w:pPr>
              <w:jc w:val="right"/>
              <w:rPr>
                <w:rFonts w:ascii="Calibri" w:hAnsi="Calibri" w:cs="Calibri"/>
                <w:color w:val="000000"/>
              </w:rPr>
            </w:pPr>
            <w:r>
              <w:rPr>
                <w:rFonts w:ascii="Calibri" w:hAnsi="Calibri" w:cs="Calibri"/>
                <w:color w:val="000000"/>
              </w:rPr>
              <w:t>24.3</w:t>
            </w:r>
          </w:p>
        </w:tc>
      </w:tr>
      <w:tr w:rsidR="007C5AC0" w14:paraId="41EDEBF0" w14:textId="77777777" w:rsidTr="007C5AC0">
        <w:trPr>
          <w:trHeight w:val="300"/>
        </w:trPr>
        <w:tc>
          <w:tcPr>
            <w:tcW w:w="2300" w:type="dxa"/>
            <w:tcBorders>
              <w:top w:val="nil"/>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6F05C0C0" w14:textId="77777777" w:rsidR="007C5AC0" w:rsidRDefault="007C5AC0">
            <w:pPr>
              <w:rPr>
                <w:rFonts w:ascii="Aptos" w:hAnsi="Aptos" w:cs="Times New Roman"/>
                <w:color w:val="000000"/>
              </w:rPr>
            </w:pPr>
            <w:r>
              <w:rPr>
                <w:rFonts w:ascii="Aptos" w:hAnsi="Aptos"/>
                <w:color w:val="000000"/>
              </w:rPr>
              <w:t>SME</w:t>
            </w:r>
          </w:p>
        </w:tc>
        <w:tc>
          <w:tcPr>
            <w:tcW w:w="174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AC070F9" w14:textId="77777777" w:rsidR="007C5AC0" w:rsidRDefault="007C5AC0">
            <w:pPr>
              <w:jc w:val="right"/>
              <w:rPr>
                <w:rFonts w:ascii="Calibri" w:hAnsi="Calibri" w:cs="Calibri"/>
                <w:color w:val="000000"/>
              </w:rPr>
            </w:pPr>
            <w:r>
              <w:rPr>
                <w:rFonts w:ascii="Calibri" w:hAnsi="Calibri" w:cs="Calibri"/>
                <w:color w:val="000000"/>
              </w:rPr>
              <w:t>3.3</w:t>
            </w:r>
          </w:p>
        </w:tc>
        <w:tc>
          <w:tcPr>
            <w:tcW w:w="3600"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14:paraId="53BAD799" w14:textId="77777777" w:rsidR="007C5AC0" w:rsidRDefault="007C5AC0">
            <w:pPr>
              <w:jc w:val="right"/>
              <w:rPr>
                <w:rFonts w:ascii="Calibri" w:hAnsi="Calibri" w:cs="Calibri"/>
                <w:color w:val="000000"/>
              </w:rPr>
            </w:pPr>
            <w:r>
              <w:rPr>
                <w:rFonts w:ascii="Calibri" w:hAnsi="Calibri" w:cs="Calibri"/>
                <w:color w:val="000000"/>
              </w:rPr>
              <w:t>19.8</w:t>
            </w:r>
          </w:p>
        </w:tc>
      </w:tr>
      <w:tr w:rsidR="007C5AC0" w14:paraId="16EE74CF" w14:textId="77777777" w:rsidTr="007C5AC0">
        <w:trPr>
          <w:trHeight w:val="300"/>
        </w:trPr>
        <w:tc>
          <w:tcPr>
            <w:tcW w:w="2300" w:type="dxa"/>
            <w:tcBorders>
              <w:top w:val="nil"/>
              <w:left w:val="single" w:sz="8" w:space="0" w:color="000000"/>
              <w:bottom w:val="single" w:sz="8" w:space="0" w:color="000000"/>
              <w:right w:val="single" w:sz="8" w:space="0" w:color="auto"/>
            </w:tcBorders>
            <w:tcMar>
              <w:top w:w="15" w:type="dxa"/>
              <w:left w:w="15" w:type="dxa"/>
              <w:bottom w:w="0" w:type="dxa"/>
              <w:right w:w="15" w:type="dxa"/>
            </w:tcMar>
            <w:vAlign w:val="center"/>
            <w:hideMark/>
          </w:tcPr>
          <w:p w14:paraId="5F812A7B" w14:textId="77777777" w:rsidR="007C5AC0" w:rsidRDefault="007C5AC0">
            <w:pPr>
              <w:rPr>
                <w:rFonts w:ascii="Aptos" w:hAnsi="Aptos" w:cs="Times New Roman"/>
                <w:b/>
                <w:bCs/>
                <w:color w:val="000000"/>
              </w:rPr>
            </w:pPr>
            <w:r>
              <w:rPr>
                <w:rFonts w:ascii="Aptos" w:hAnsi="Aptos"/>
                <w:b/>
                <w:bCs/>
                <w:color w:val="000000"/>
              </w:rPr>
              <w:t>TOTAL</w:t>
            </w:r>
            <w:r>
              <w:rPr>
                <w:rFonts w:ascii="Aptos" w:hAnsi="Aptos"/>
                <w:color w:val="000000"/>
              </w:rPr>
              <w:t> </w:t>
            </w:r>
          </w:p>
        </w:tc>
        <w:tc>
          <w:tcPr>
            <w:tcW w:w="1740" w:type="dxa"/>
            <w:tcBorders>
              <w:top w:val="nil"/>
              <w:left w:val="nil"/>
              <w:bottom w:val="single" w:sz="8" w:space="0" w:color="000000"/>
              <w:right w:val="single" w:sz="8" w:space="0" w:color="auto"/>
            </w:tcBorders>
            <w:tcMar>
              <w:top w:w="15" w:type="dxa"/>
              <w:left w:w="15" w:type="dxa"/>
              <w:bottom w:w="0" w:type="dxa"/>
              <w:right w:w="15" w:type="dxa"/>
            </w:tcMar>
            <w:vAlign w:val="center"/>
            <w:hideMark/>
          </w:tcPr>
          <w:p w14:paraId="794797C8" w14:textId="77777777" w:rsidR="007C5AC0" w:rsidRDefault="007C5AC0">
            <w:pPr>
              <w:jc w:val="right"/>
              <w:rPr>
                <w:rFonts w:ascii="Calibri" w:hAnsi="Calibri" w:cs="Calibri"/>
                <w:b/>
                <w:bCs/>
                <w:color w:val="000000"/>
              </w:rPr>
            </w:pPr>
            <w:r>
              <w:rPr>
                <w:rFonts w:ascii="Calibri" w:hAnsi="Calibri" w:cs="Calibri"/>
                <w:b/>
                <w:bCs/>
                <w:color w:val="000000"/>
              </w:rPr>
              <w:t>27.05</w:t>
            </w:r>
          </w:p>
        </w:tc>
        <w:tc>
          <w:tcPr>
            <w:tcW w:w="3600" w:type="dxa"/>
            <w:tcBorders>
              <w:top w:val="nil"/>
              <w:left w:val="nil"/>
              <w:bottom w:val="single" w:sz="8" w:space="0" w:color="000000"/>
              <w:right w:val="single" w:sz="8" w:space="0" w:color="auto"/>
            </w:tcBorders>
            <w:tcMar>
              <w:top w:w="15" w:type="dxa"/>
              <w:left w:w="15" w:type="dxa"/>
              <w:bottom w:w="0" w:type="dxa"/>
              <w:right w:w="15" w:type="dxa"/>
            </w:tcMar>
            <w:vAlign w:val="center"/>
            <w:hideMark/>
          </w:tcPr>
          <w:p w14:paraId="4A96D176" w14:textId="77777777" w:rsidR="007C5AC0" w:rsidRDefault="007C5AC0">
            <w:pPr>
              <w:jc w:val="right"/>
              <w:rPr>
                <w:rFonts w:ascii="Calibri" w:hAnsi="Calibri" w:cs="Calibri"/>
                <w:b/>
                <w:bCs/>
                <w:color w:val="000000"/>
              </w:rPr>
            </w:pPr>
            <w:r>
              <w:rPr>
                <w:rFonts w:ascii="Calibri" w:hAnsi="Calibri" w:cs="Calibri"/>
                <w:b/>
                <w:bCs/>
                <w:color w:val="000000"/>
              </w:rPr>
              <w:t>182.1</w:t>
            </w:r>
          </w:p>
        </w:tc>
      </w:tr>
    </w:tbl>
    <w:p w14:paraId="3DD6F6AA" w14:textId="3BAA05AB" w:rsidR="004349F9" w:rsidRDefault="007C5AC0" w:rsidP="007C5AC0">
      <w:pPr>
        <w:pStyle w:val="Caption"/>
      </w:pPr>
      <w:bookmarkStart w:id="93" w:name="_Toc218867874"/>
      <w:r>
        <w:t xml:space="preserve">Table </w:t>
      </w:r>
      <w:fldSimple w:instr=" SEQ Table \* ARABIC ">
        <w:r w:rsidR="00156516">
          <w:rPr>
            <w:noProof/>
          </w:rPr>
          <w:t>28</w:t>
        </w:r>
      </w:fldSimple>
      <w:r>
        <w:t xml:space="preserve">: </w:t>
      </w:r>
      <w:r w:rsidRPr="008C261B">
        <w:t>Total Energy Projection – Pilot</w:t>
      </w:r>
      <w:bookmarkEnd w:id="93"/>
    </w:p>
    <w:p w14:paraId="0B29631E" w14:textId="77777777" w:rsidR="00F40E6B" w:rsidRDefault="00F40E6B">
      <w:pPr>
        <w:spacing w:line="278" w:lineRule="auto"/>
      </w:pPr>
      <w:bookmarkStart w:id="94" w:name="_Toc203680219"/>
      <w:bookmarkStart w:id="95" w:name="_Toc208065592"/>
      <w:bookmarkStart w:id="96" w:name="_Toc208538902"/>
    </w:p>
    <w:p w14:paraId="2AD52B23" w14:textId="77777777" w:rsidR="00F40E6B" w:rsidRDefault="00F40E6B">
      <w:pPr>
        <w:spacing w:line="278" w:lineRule="auto"/>
      </w:pPr>
    </w:p>
    <w:p w14:paraId="4EE4A81E" w14:textId="77777777" w:rsidR="00F40E6B" w:rsidRPr="007008AF" w:rsidRDefault="00F40E6B" w:rsidP="00F40E6B">
      <w:pPr>
        <w:pStyle w:val="Heading1"/>
      </w:pPr>
      <w:bookmarkStart w:id="97" w:name="_Toc218867791"/>
      <w:r w:rsidRPr="007008AF">
        <w:t xml:space="preserve">Detailed </w:t>
      </w:r>
      <w:r>
        <w:t>Pilot</w:t>
      </w:r>
      <w:r w:rsidRPr="007008AF">
        <w:t xml:space="preserve"> Infrastructure Specifications</w:t>
      </w:r>
      <w:bookmarkEnd w:id="97"/>
    </w:p>
    <w:p w14:paraId="35126EE6" w14:textId="785A7958" w:rsidR="00F40E6B" w:rsidRPr="006068DB" w:rsidRDefault="00F40E6B" w:rsidP="00F40E6B">
      <w:pPr>
        <w:pStyle w:val="Heading3"/>
      </w:pPr>
      <w:bookmarkStart w:id="98" w:name="_Toc218867792"/>
      <w:r w:rsidRPr="006068DB">
        <w:t xml:space="preserve">AgroHub </w:t>
      </w:r>
      <w:r>
        <w:t xml:space="preserve">Pilot </w:t>
      </w:r>
      <w:r w:rsidRPr="006068DB">
        <w:t>Infrastructure Specifications</w:t>
      </w:r>
      <w:bookmarkEnd w:id="98"/>
    </w:p>
    <w:p w14:paraId="1F354BE4" w14:textId="77777777" w:rsidR="00F40E6B" w:rsidRPr="006068DB" w:rsidRDefault="00F40E6B" w:rsidP="00F40E6B">
      <w:pPr>
        <w:jc w:val="both"/>
        <w:rPr>
          <w:rFonts w:ascii="Times New Roman" w:hAnsi="Times New Roman" w:cs="Times New Roman"/>
          <w:sz w:val="24"/>
          <w:szCs w:val="24"/>
        </w:rPr>
      </w:pPr>
      <w:r w:rsidRPr="006068DB">
        <w:rPr>
          <w:rFonts w:ascii="Times New Roman" w:hAnsi="Times New Roman" w:cs="Times New Roman"/>
          <w:sz w:val="24"/>
          <w:szCs w:val="24"/>
        </w:rPr>
        <w:t>Each AgroHub functions as a centralized processing facility equipped with electric-powered machinery tailored to the specific crop value chains (oil palm and cassava). The hubs will be:</w:t>
      </w:r>
    </w:p>
    <w:p w14:paraId="5AAD379A"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Owned by the SPV</w:t>
      </w:r>
    </w:p>
    <w:p w14:paraId="423AFD9D"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Managed by the cooperative</w:t>
      </w:r>
    </w:p>
    <w:p w14:paraId="6C2054BD"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Powered by a stand-alone system</w:t>
      </w:r>
    </w:p>
    <w:p w14:paraId="2F5FB54C"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Modular, allowing expansion to accommodate additional machines or processing lines during scale-up phases.</w:t>
      </w:r>
    </w:p>
    <w:p w14:paraId="05BAE7F9" w14:textId="77777777" w:rsidR="00F40E6B" w:rsidRDefault="00F40E6B" w:rsidP="00F40E6B">
      <w:pPr>
        <w:pStyle w:val="Heading3"/>
      </w:pPr>
      <w:bookmarkStart w:id="99" w:name="_Toc218867793"/>
      <w:r w:rsidRPr="006068DB">
        <w:t>Land &amp; Building Layout</w:t>
      </w:r>
      <w:bookmarkEnd w:id="99"/>
    </w:p>
    <w:p w14:paraId="6E61FA3F" w14:textId="72326687" w:rsidR="00F40E6B" w:rsidRPr="0098798A" w:rsidRDefault="00F40E6B">
      <w:pPr>
        <w:pStyle w:val="ListParagraph"/>
        <w:numPr>
          <w:ilvl w:val="0"/>
          <w:numId w:val="14"/>
        </w:numPr>
        <w:rPr>
          <w:rFonts w:ascii="Times New Roman" w:eastAsiaTheme="minorEastAsia" w:hAnsi="Times New Roman" w:cs="Times New Roman"/>
          <w:sz w:val="24"/>
          <w:szCs w:val="24"/>
        </w:rPr>
      </w:pPr>
      <w:r>
        <w:t>Total Land Area</w:t>
      </w:r>
      <w:r w:rsidR="0098798A">
        <w:t xml:space="preserve"> One plot = </w:t>
      </w:r>
      <w:r w:rsidR="0098798A" w:rsidRPr="00402829">
        <w:rPr>
          <w:rFonts w:ascii="Times New Roman" w:eastAsiaTheme="minorEastAsia" w:hAnsi="Times New Roman" w:cs="Times New Roman"/>
          <w:sz w:val="24"/>
          <w:szCs w:val="24"/>
        </w:rPr>
        <w:t xml:space="preserve">15m x </w:t>
      </w:r>
      <w:r w:rsidR="0098798A">
        <w:rPr>
          <w:rFonts w:ascii="Times New Roman" w:eastAsiaTheme="minorEastAsia" w:hAnsi="Times New Roman" w:cs="Times New Roman"/>
          <w:sz w:val="24"/>
          <w:szCs w:val="24"/>
        </w:rPr>
        <w:t>30</w:t>
      </w:r>
      <w:r w:rsidR="0098798A" w:rsidRPr="00402829">
        <w:rPr>
          <w:rFonts w:ascii="Times New Roman" w:eastAsiaTheme="minorEastAsia" w:hAnsi="Times New Roman" w:cs="Times New Roman"/>
          <w:sz w:val="24"/>
          <w:szCs w:val="24"/>
        </w:rPr>
        <w:t xml:space="preserve">m = </w:t>
      </w:r>
      <w:r w:rsidR="0098798A">
        <w:rPr>
          <w:rFonts w:ascii="Times New Roman" w:eastAsiaTheme="minorEastAsia" w:hAnsi="Times New Roman" w:cs="Times New Roman"/>
          <w:sz w:val="24"/>
          <w:szCs w:val="24"/>
        </w:rPr>
        <w:t>4</w:t>
      </w:r>
      <w:r w:rsidR="0098798A" w:rsidRPr="00402829">
        <w:rPr>
          <w:rFonts w:ascii="Times New Roman" w:eastAsiaTheme="minorEastAsia" w:hAnsi="Times New Roman" w:cs="Times New Roman"/>
          <w:sz w:val="24"/>
          <w:szCs w:val="24"/>
        </w:rPr>
        <w:t>5</w:t>
      </w:r>
      <w:r w:rsidR="0098798A">
        <w:rPr>
          <w:rFonts w:ascii="Times New Roman" w:eastAsiaTheme="minorEastAsia" w:hAnsi="Times New Roman" w:cs="Times New Roman"/>
          <w:sz w:val="24"/>
          <w:szCs w:val="24"/>
        </w:rPr>
        <w:t>0</w:t>
      </w:r>
      <m:oMath>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3FCA24F8" w14:textId="77777777" w:rsidR="00F40E6B" w:rsidRDefault="00F40E6B" w:rsidP="00F40E6B">
      <w:r>
        <w:t xml:space="preserve">Sunbread size: </w:t>
      </w:r>
    </w:p>
    <w:p w14:paraId="48F90F17" w14:textId="674D251A"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External Dimensions</w:t>
      </w:r>
      <w:r>
        <w:rPr>
          <w:rStyle w:val="Strong"/>
          <w:rFonts w:ascii="Times New Roman" w:hAnsi="Times New Roman" w:cs="Times New Roman"/>
          <w:b w:val="0"/>
          <w:bCs w:val="0"/>
          <w:sz w:val="24"/>
          <w:szCs w:val="24"/>
        </w:rPr>
        <w:t xml:space="preserve"> – 10ft by 10ft container</w:t>
      </w:r>
      <w:r w:rsidRPr="00342336">
        <w:rPr>
          <w:rStyle w:val="Strong"/>
          <w:rFonts w:ascii="Times New Roman" w:hAnsi="Times New Roman" w:cs="Times New Roman"/>
          <w:b w:val="0"/>
          <w:bCs w:val="0"/>
          <w:sz w:val="24"/>
          <w:szCs w:val="24"/>
        </w:rPr>
        <w:t xml:space="preserve"> (Outside)</w:t>
      </w:r>
    </w:p>
    <w:p w14:paraId="15C4CCC2"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Length:</w:t>
      </w:r>
      <w:r w:rsidRPr="00342336">
        <w:rPr>
          <w:rFonts w:ascii="Times New Roman" w:hAnsi="Times New Roman" w:cs="Times New Roman"/>
          <w:sz w:val="24"/>
          <w:szCs w:val="24"/>
        </w:rPr>
        <w:t xml:space="preserve"> </w:t>
      </w:r>
      <w:r>
        <w:rPr>
          <w:rFonts w:ascii="Times New Roman" w:hAnsi="Times New Roman" w:cs="Times New Roman"/>
          <w:sz w:val="24"/>
          <w:szCs w:val="24"/>
        </w:rPr>
        <w:t>3</w:t>
      </w:r>
      <w:r w:rsidRPr="00342336">
        <w:rPr>
          <w:rFonts w:ascii="Times New Roman" w:hAnsi="Times New Roman" w:cs="Times New Roman"/>
          <w:sz w:val="24"/>
          <w:szCs w:val="24"/>
        </w:rPr>
        <w:t>.0</w:t>
      </w:r>
      <w:r>
        <w:rPr>
          <w:rFonts w:ascii="Times New Roman" w:hAnsi="Times New Roman" w:cs="Times New Roman"/>
          <w:sz w:val="24"/>
          <w:szCs w:val="24"/>
        </w:rPr>
        <w:t>3</w:t>
      </w:r>
      <w:r w:rsidRPr="00342336">
        <w:rPr>
          <w:rFonts w:ascii="Times New Roman" w:hAnsi="Times New Roman" w:cs="Times New Roman"/>
          <w:sz w:val="24"/>
          <w:szCs w:val="24"/>
        </w:rPr>
        <w:t xml:space="preserve"> m</w:t>
      </w:r>
    </w:p>
    <w:p w14:paraId="39EFFB6E" w14:textId="20BF5C55"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Width:</w:t>
      </w:r>
      <w:r w:rsidRPr="00342336">
        <w:rPr>
          <w:rFonts w:ascii="Times New Roman" w:hAnsi="Times New Roman" w:cs="Times New Roman"/>
          <w:sz w:val="24"/>
          <w:szCs w:val="24"/>
        </w:rPr>
        <w:t xml:space="preserve"> </w:t>
      </w:r>
      <w:r>
        <w:rPr>
          <w:rFonts w:ascii="Times New Roman" w:hAnsi="Times New Roman" w:cs="Times New Roman"/>
          <w:sz w:val="24"/>
          <w:szCs w:val="24"/>
        </w:rPr>
        <w:t>3.04</w:t>
      </w:r>
      <w:r w:rsidRPr="00342336">
        <w:rPr>
          <w:rFonts w:ascii="Times New Roman" w:hAnsi="Times New Roman" w:cs="Times New Roman"/>
          <w:sz w:val="24"/>
          <w:szCs w:val="24"/>
        </w:rPr>
        <w:t xml:space="preserve"> m</w:t>
      </w:r>
    </w:p>
    <w:p w14:paraId="468D7357"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Height:</w:t>
      </w:r>
      <w:r w:rsidRPr="00342336">
        <w:rPr>
          <w:rFonts w:ascii="Times New Roman" w:hAnsi="Times New Roman" w:cs="Times New Roman"/>
          <w:sz w:val="24"/>
          <w:szCs w:val="24"/>
        </w:rPr>
        <w:t xml:space="preserve"> 2.59 m</w:t>
      </w:r>
    </w:p>
    <w:p w14:paraId="3B8EBC47" w14:textId="77777777"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Internal Dimensions (Inside)</w:t>
      </w:r>
    </w:p>
    <w:p w14:paraId="6DD9CA4E" w14:textId="5B4B9EEB"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Length:</w:t>
      </w:r>
      <w:r w:rsidRPr="00342336">
        <w:rPr>
          <w:rFonts w:ascii="Times New Roman" w:hAnsi="Times New Roman" w:cs="Times New Roman"/>
          <w:sz w:val="24"/>
          <w:szCs w:val="24"/>
        </w:rPr>
        <w:t xml:space="preserve"> </w:t>
      </w:r>
      <w:r>
        <w:rPr>
          <w:rFonts w:ascii="Times New Roman" w:hAnsi="Times New Roman" w:cs="Times New Roman"/>
          <w:sz w:val="24"/>
          <w:szCs w:val="24"/>
        </w:rPr>
        <w:t>2</w:t>
      </w:r>
      <w:r w:rsidRPr="00342336">
        <w:rPr>
          <w:rFonts w:ascii="Times New Roman" w:hAnsi="Times New Roman" w:cs="Times New Roman"/>
          <w:sz w:val="24"/>
          <w:szCs w:val="24"/>
        </w:rPr>
        <w:t>.90 m</w:t>
      </w:r>
    </w:p>
    <w:p w14:paraId="5732FC5C" w14:textId="58A52AF1"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Width:</w:t>
      </w:r>
      <w:r w:rsidRPr="00342336">
        <w:rPr>
          <w:rFonts w:ascii="Times New Roman" w:hAnsi="Times New Roman" w:cs="Times New Roman"/>
          <w:sz w:val="24"/>
          <w:szCs w:val="24"/>
        </w:rPr>
        <w:t xml:space="preserve"> 2.</w:t>
      </w:r>
      <w:r>
        <w:rPr>
          <w:rFonts w:ascii="Times New Roman" w:hAnsi="Times New Roman" w:cs="Times New Roman"/>
          <w:sz w:val="24"/>
          <w:szCs w:val="24"/>
        </w:rPr>
        <w:t>90</w:t>
      </w:r>
      <w:r w:rsidRPr="00342336">
        <w:rPr>
          <w:rFonts w:ascii="Times New Roman" w:hAnsi="Times New Roman" w:cs="Times New Roman"/>
          <w:sz w:val="24"/>
          <w:szCs w:val="24"/>
        </w:rPr>
        <w:t xml:space="preserve"> m</w:t>
      </w:r>
    </w:p>
    <w:p w14:paraId="5A083029"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Height:</w:t>
      </w:r>
      <w:r w:rsidRPr="00342336">
        <w:rPr>
          <w:rFonts w:ascii="Times New Roman" w:hAnsi="Times New Roman" w:cs="Times New Roman"/>
          <w:sz w:val="24"/>
          <w:szCs w:val="24"/>
        </w:rPr>
        <w:t xml:space="preserve"> 2.39 m</w:t>
      </w:r>
    </w:p>
    <w:p w14:paraId="072C6D77" w14:textId="77777777"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Floor Area (Inside)</w:t>
      </w:r>
    </w:p>
    <w:p w14:paraId="4E70162B" w14:textId="531084DB" w:rsidR="00F40E6B" w:rsidRPr="002A2C08" w:rsidRDefault="0098798A">
      <w:pPr>
        <w:pStyle w:val="ListParagraph"/>
        <w:numPr>
          <w:ilvl w:val="1"/>
          <w:numId w:val="13"/>
        </w:numPr>
        <w:rPr>
          <w:rFonts w:ascii="Times New Roman" w:eastAsiaTheme="minorEastAsia" w:hAnsi="Times New Roman" w:cs="Times New Roman"/>
          <w:sz w:val="24"/>
          <w:szCs w:val="24"/>
        </w:rPr>
      </w:pPr>
      <m:oMath>
        <m:r>
          <w:rPr>
            <w:rFonts w:ascii="Cambria Math" w:hAnsi="Cambria Math" w:cs="Times New Roman"/>
            <w:sz w:val="24"/>
            <w:szCs w:val="24"/>
          </w:rPr>
          <m:t>2.9</m:t>
        </m:r>
        <m:r>
          <m:rPr>
            <m:nor/>
          </m:rPr>
          <w:rPr>
            <w:rFonts w:ascii="Times New Roman" w:hAnsi="Times New Roman" w:cs="Times New Roman"/>
            <w:sz w:val="24"/>
            <w:szCs w:val="24"/>
          </w:rPr>
          <m:t> m</m:t>
        </m:r>
        <m:r>
          <w:rPr>
            <w:rFonts w:ascii="Cambria Math" w:hAnsi="Cambria Math" w:cs="Times New Roman"/>
            <w:sz w:val="24"/>
            <w:szCs w:val="24"/>
          </w:rPr>
          <m:t>×2.9</m:t>
        </m:r>
        <m:r>
          <m:rPr>
            <m:nor/>
          </m:rPr>
          <w:rPr>
            <w:rFonts w:ascii="Times New Roman" w:hAnsi="Times New Roman" w:cs="Times New Roman"/>
            <w:sz w:val="24"/>
            <w:szCs w:val="24"/>
          </w:rPr>
          <m:t> m</m:t>
        </m:r>
        <m:r>
          <w:rPr>
            <w:rFonts w:ascii="Cambria Math" w:hAnsi="Cambria Math" w:cs="Times New Roman"/>
            <w:sz w:val="24"/>
            <w:szCs w:val="24"/>
          </w:rPr>
          <m:t>≈8.41</m:t>
        </m:r>
        <m:r>
          <m:rPr>
            <m:nor/>
          </m:rPr>
          <w:rPr>
            <w:rFonts w:ascii="Times New Roman" w:hAnsi="Times New Roman" w:cs="Times New Roman"/>
            <w:sz w:val="24"/>
            <w:szCs w:val="24"/>
          </w:rPr>
          <m:t> </m:t>
        </m:r>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3D0F4258" w14:textId="77777777" w:rsidR="00F40E6B" w:rsidRDefault="00F40E6B" w:rsidP="00F40E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Panel Land Size</w:t>
      </w:r>
    </w:p>
    <w:p w14:paraId="0D70F1D4" w14:textId="77777777" w:rsidR="00F40E6B" w:rsidRDefault="00F40E6B">
      <w:pPr>
        <w:pStyle w:val="ListParagraph"/>
        <w:numPr>
          <w:ilvl w:val="0"/>
          <w:numId w:val="14"/>
        </w:numPr>
        <w:rPr>
          <w:rFonts w:ascii="Times New Roman" w:eastAsiaTheme="minorEastAsia" w:hAnsi="Times New Roman" w:cs="Times New Roman"/>
          <w:sz w:val="24"/>
          <w:szCs w:val="24"/>
        </w:rPr>
      </w:pPr>
      <w:r w:rsidRPr="00402829">
        <w:rPr>
          <w:rFonts w:ascii="Times New Roman" w:eastAsiaTheme="minorEastAsia" w:hAnsi="Times New Roman" w:cs="Times New Roman"/>
          <w:sz w:val="24"/>
          <w:szCs w:val="24"/>
        </w:rPr>
        <w:t>Half plot of land: 15m x 15m = 225</w:t>
      </w:r>
      <m:oMath>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40FA0CE9" w14:textId="77777777" w:rsidR="00F40E6B" w:rsidRDefault="00F40E6B" w:rsidP="00F40E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Agrohub</w:t>
      </w:r>
    </w:p>
    <w:p w14:paraId="53CE17A4" w14:textId="657E43D3" w:rsidR="00F40E6B" w:rsidRPr="000C0CD9" w:rsidRDefault="00F40E6B">
      <w:pPr>
        <w:pStyle w:val="ListParagraph"/>
        <w:numPr>
          <w:ilvl w:val="0"/>
          <w:numId w:val="14"/>
        </w:numPr>
        <w:rPr>
          <w:rFonts w:ascii="Times New Roman" w:eastAsiaTheme="minorEastAsia" w:hAnsi="Times New Roman" w:cs="Times New Roman"/>
          <w:sz w:val="24"/>
          <w:szCs w:val="24"/>
        </w:rPr>
      </w:pPr>
      <w:r w:rsidRPr="000C0CD9">
        <w:rPr>
          <w:rFonts w:ascii="Times New Roman" w:eastAsiaTheme="minorEastAsia" w:hAnsi="Times New Roman" w:cs="Times New Roman"/>
          <w:sz w:val="24"/>
          <w:szCs w:val="24"/>
        </w:rPr>
        <w:t xml:space="preserve">Pilot Hub Facility: </w:t>
      </w:r>
      <w:r w:rsidR="0098798A">
        <w:rPr>
          <w:rFonts w:ascii="Times New Roman" w:eastAsiaTheme="minorEastAsia" w:hAnsi="Times New Roman" w:cs="Times New Roman"/>
          <w:sz w:val="24"/>
          <w:szCs w:val="24"/>
        </w:rPr>
        <w:t>3.03</w:t>
      </w:r>
      <w:r w:rsidRPr="000C0CD9">
        <w:rPr>
          <w:rFonts w:ascii="Times New Roman" w:eastAsiaTheme="minorEastAsia" w:hAnsi="Times New Roman" w:cs="Times New Roman"/>
          <w:sz w:val="24"/>
          <w:szCs w:val="24"/>
        </w:rPr>
        <w:t>m x 3</w:t>
      </w:r>
      <w:r w:rsidR="0098798A">
        <w:rPr>
          <w:rFonts w:ascii="Times New Roman" w:eastAsiaTheme="minorEastAsia" w:hAnsi="Times New Roman" w:cs="Times New Roman"/>
          <w:sz w:val="24"/>
          <w:szCs w:val="24"/>
        </w:rPr>
        <w:t>.03</w:t>
      </w:r>
      <w:r w:rsidRPr="000C0CD9">
        <w:rPr>
          <w:rFonts w:ascii="Times New Roman" w:eastAsiaTheme="minorEastAsia" w:hAnsi="Times New Roman" w:cs="Times New Roman"/>
          <w:sz w:val="24"/>
          <w:szCs w:val="24"/>
        </w:rPr>
        <w:t>m</w:t>
      </w:r>
    </w:p>
    <w:p w14:paraId="246DD5FB" w14:textId="77777777" w:rsidR="00F40E6B" w:rsidRDefault="00F40E6B" w:rsidP="00F40E6B">
      <w:pPr>
        <w:pStyle w:val="Heading4"/>
      </w:pPr>
    </w:p>
    <w:p w14:paraId="24B6CB23" w14:textId="77777777" w:rsidR="00F40E6B" w:rsidRPr="006068DB" w:rsidRDefault="00F40E6B" w:rsidP="00F40E6B">
      <w:pPr>
        <w:pStyle w:val="Heading4"/>
      </w:pPr>
      <w:r w:rsidRPr="006068DB">
        <w:t>Pilot Phase – Machine Layout &amp; IoT Integration</w:t>
      </w:r>
    </w:p>
    <w:tbl>
      <w:tblPr>
        <w:tblStyle w:val="TableGridLight1"/>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1490"/>
        <w:gridCol w:w="934"/>
        <w:gridCol w:w="4657"/>
      </w:tblGrid>
      <w:tr w:rsidR="00F40E6B" w:rsidRPr="006068DB" w14:paraId="56A566A7" w14:textId="77777777" w:rsidTr="00394194">
        <w:tc>
          <w:tcPr>
            <w:tcW w:w="2185" w:type="dxa"/>
            <w:hideMark/>
          </w:tcPr>
          <w:p w14:paraId="139BC619" w14:textId="77777777" w:rsidR="00F40E6B" w:rsidRPr="006068DB" w:rsidRDefault="00F40E6B" w:rsidP="00394194">
            <w:pPr>
              <w:spacing w:after="160"/>
              <w:rPr>
                <w:b/>
                <w:bCs/>
                <w:sz w:val="24"/>
                <w:szCs w:val="24"/>
              </w:rPr>
            </w:pPr>
            <w:r w:rsidRPr="006068DB">
              <w:rPr>
                <w:b/>
                <w:bCs/>
                <w:sz w:val="24"/>
                <w:szCs w:val="24"/>
              </w:rPr>
              <w:t>Room / Area</w:t>
            </w:r>
          </w:p>
        </w:tc>
        <w:tc>
          <w:tcPr>
            <w:tcW w:w="0" w:type="auto"/>
            <w:hideMark/>
          </w:tcPr>
          <w:p w14:paraId="5A0B7264" w14:textId="77777777" w:rsidR="00F40E6B" w:rsidRPr="006068DB" w:rsidRDefault="00F40E6B" w:rsidP="00394194">
            <w:pPr>
              <w:spacing w:after="160"/>
              <w:rPr>
                <w:b/>
                <w:bCs/>
                <w:sz w:val="24"/>
                <w:szCs w:val="24"/>
              </w:rPr>
            </w:pPr>
            <w:r w:rsidRPr="006068DB">
              <w:rPr>
                <w:b/>
                <w:bCs/>
                <w:sz w:val="24"/>
                <w:szCs w:val="24"/>
              </w:rPr>
              <w:t>Dimension (m)</w:t>
            </w:r>
          </w:p>
        </w:tc>
        <w:tc>
          <w:tcPr>
            <w:tcW w:w="0" w:type="auto"/>
            <w:hideMark/>
          </w:tcPr>
          <w:p w14:paraId="043040D8" w14:textId="77777777" w:rsidR="00F40E6B" w:rsidRPr="006068DB" w:rsidRDefault="00F40E6B" w:rsidP="00394194">
            <w:pPr>
              <w:spacing w:after="160"/>
              <w:rPr>
                <w:b/>
                <w:bCs/>
                <w:sz w:val="24"/>
                <w:szCs w:val="24"/>
              </w:rPr>
            </w:pPr>
            <w:r w:rsidRPr="006068DB">
              <w:rPr>
                <w:b/>
                <w:bCs/>
                <w:sz w:val="24"/>
                <w:szCs w:val="24"/>
              </w:rPr>
              <w:t>Area (m²)</w:t>
            </w:r>
          </w:p>
        </w:tc>
        <w:tc>
          <w:tcPr>
            <w:tcW w:w="0" w:type="auto"/>
            <w:hideMark/>
          </w:tcPr>
          <w:p w14:paraId="4A346221" w14:textId="77777777" w:rsidR="00F40E6B" w:rsidRPr="006068DB" w:rsidRDefault="00F40E6B" w:rsidP="00394194">
            <w:pPr>
              <w:spacing w:after="160"/>
              <w:rPr>
                <w:b/>
                <w:bCs/>
                <w:sz w:val="24"/>
                <w:szCs w:val="24"/>
              </w:rPr>
            </w:pPr>
            <w:r w:rsidRPr="006068DB">
              <w:rPr>
                <w:b/>
                <w:bCs/>
                <w:sz w:val="24"/>
                <w:szCs w:val="24"/>
              </w:rPr>
              <w:t>Notes / IoT Deployment</w:t>
            </w:r>
          </w:p>
        </w:tc>
      </w:tr>
      <w:tr w:rsidR="00F40E6B" w:rsidRPr="006068DB" w14:paraId="31BFCA3E" w14:textId="77777777" w:rsidTr="00394194">
        <w:tc>
          <w:tcPr>
            <w:tcW w:w="2185" w:type="dxa"/>
            <w:hideMark/>
          </w:tcPr>
          <w:p w14:paraId="225FE644" w14:textId="77777777" w:rsidR="00F40E6B" w:rsidRPr="006068DB" w:rsidRDefault="00F40E6B" w:rsidP="00394194">
            <w:pPr>
              <w:spacing w:after="160"/>
              <w:rPr>
                <w:sz w:val="24"/>
                <w:szCs w:val="24"/>
              </w:rPr>
            </w:pPr>
            <w:r w:rsidRPr="006068DB">
              <w:rPr>
                <w:sz w:val="24"/>
                <w:szCs w:val="24"/>
              </w:rPr>
              <w:t>Cassava Graters (1 ton/hr)</w:t>
            </w:r>
          </w:p>
        </w:tc>
        <w:tc>
          <w:tcPr>
            <w:tcW w:w="0" w:type="auto"/>
            <w:hideMark/>
          </w:tcPr>
          <w:p w14:paraId="54119120" w14:textId="77777777" w:rsidR="00F40E6B" w:rsidRPr="006068DB" w:rsidRDefault="00F40E6B" w:rsidP="00394194">
            <w:pPr>
              <w:spacing w:after="160"/>
              <w:rPr>
                <w:sz w:val="24"/>
                <w:szCs w:val="24"/>
              </w:rPr>
            </w:pPr>
            <w:r>
              <w:rPr>
                <w:sz w:val="24"/>
                <w:szCs w:val="24"/>
              </w:rPr>
              <w:t>0.7m x 1.5m</w:t>
            </w:r>
          </w:p>
        </w:tc>
        <w:tc>
          <w:tcPr>
            <w:tcW w:w="0" w:type="auto"/>
            <w:hideMark/>
          </w:tcPr>
          <w:p w14:paraId="40F94AF9" w14:textId="77777777" w:rsidR="00F40E6B" w:rsidRPr="006068DB" w:rsidRDefault="00F40E6B" w:rsidP="00394194">
            <w:pPr>
              <w:spacing w:after="160"/>
              <w:rPr>
                <w:sz w:val="24"/>
                <w:szCs w:val="24"/>
              </w:rPr>
            </w:pPr>
            <w:r>
              <w:rPr>
                <w:sz w:val="24"/>
                <w:szCs w:val="24"/>
              </w:rPr>
              <w:t>1.05</w:t>
            </w:r>
          </w:p>
        </w:tc>
        <w:tc>
          <w:tcPr>
            <w:tcW w:w="0" w:type="auto"/>
            <w:hideMark/>
          </w:tcPr>
          <w:p w14:paraId="36BDFDD6" w14:textId="77777777" w:rsidR="00F40E6B" w:rsidRPr="006068DB" w:rsidRDefault="00F40E6B" w:rsidP="00394194">
            <w:pPr>
              <w:spacing w:after="160"/>
              <w:rPr>
                <w:sz w:val="24"/>
                <w:szCs w:val="24"/>
              </w:rPr>
            </w:pPr>
            <w:r w:rsidRPr="006068DB">
              <w:rPr>
                <w:sz w:val="24"/>
                <w:szCs w:val="24"/>
              </w:rPr>
              <w:t xml:space="preserve">Power: </w:t>
            </w:r>
            <w:r>
              <w:rPr>
                <w:sz w:val="24"/>
                <w:szCs w:val="24"/>
              </w:rPr>
              <w:t>5.5</w:t>
            </w:r>
            <w:r w:rsidRPr="006068DB">
              <w:rPr>
                <w:sz w:val="24"/>
                <w:szCs w:val="24"/>
              </w:rPr>
              <w:t xml:space="preserve"> kW; IoT: RPM, vibration, energy, temp sensors; mounted near motor/hopper.</w:t>
            </w:r>
          </w:p>
        </w:tc>
      </w:tr>
      <w:tr w:rsidR="00F40E6B" w:rsidRPr="006068DB" w14:paraId="17371DDC" w14:textId="77777777" w:rsidTr="00394194">
        <w:tc>
          <w:tcPr>
            <w:tcW w:w="2185" w:type="dxa"/>
            <w:hideMark/>
          </w:tcPr>
          <w:p w14:paraId="25BE7BA6" w14:textId="77777777" w:rsidR="00F40E6B" w:rsidRPr="006068DB" w:rsidRDefault="00F40E6B" w:rsidP="00394194">
            <w:pPr>
              <w:spacing w:after="160"/>
              <w:rPr>
                <w:sz w:val="24"/>
                <w:szCs w:val="24"/>
              </w:rPr>
            </w:pPr>
            <w:r w:rsidRPr="006068DB">
              <w:rPr>
                <w:sz w:val="24"/>
                <w:szCs w:val="24"/>
              </w:rPr>
              <w:t>Cassava Presser (1 ton/hr)</w:t>
            </w:r>
          </w:p>
        </w:tc>
        <w:tc>
          <w:tcPr>
            <w:tcW w:w="0" w:type="auto"/>
            <w:hideMark/>
          </w:tcPr>
          <w:p w14:paraId="179A61F4" w14:textId="77777777" w:rsidR="00F40E6B" w:rsidRPr="006068DB" w:rsidRDefault="00F40E6B" w:rsidP="00394194">
            <w:pPr>
              <w:spacing w:after="160"/>
              <w:rPr>
                <w:sz w:val="24"/>
                <w:szCs w:val="24"/>
              </w:rPr>
            </w:pPr>
            <w:r>
              <w:rPr>
                <w:sz w:val="24"/>
                <w:szCs w:val="24"/>
              </w:rPr>
              <w:t>0.8m</w:t>
            </w:r>
            <w:r w:rsidRPr="006068DB">
              <w:rPr>
                <w:sz w:val="24"/>
                <w:szCs w:val="24"/>
              </w:rPr>
              <w:t xml:space="preserve"> × </w:t>
            </w:r>
            <w:r>
              <w:rPr>
                <w:sz w:val="24"/>
                <w:szCs w:val="24"/>
              </w:rPr>
              <w:t>1.5m</w:t>
            </w:r>
          </w:p>
        </w:tc>
        <w:tc>
          <w:tcPr>
            <w:tcW w:w="0" w:type="auto"/>
            <w:hideMark/>
          </w:tcPr>
          <w:p w14:paraId="18AC8E88" w14:textId="77777777" w:rsidR="00F40E6B" w:rsidRPr="006068DB" w:rsidRDefault="00F40E6B" w:rsidP="00394194">
            <w:pPr>
              <w:spacing w:after="160"/>
              <w:rPr>
                <w:sz w:val="24"/>
                <w:szCs w:val="24"/>
              </w:rPr>
            </w:pPr>
            <w:r w:rsidRPr="006068DB">
              <w:rPr>
                <w:sz w:val="24"/>
                <w:szCs w:val="24"/>
              </w:rPr>
              <w:t>1</w:t>
            </w:r>
            <w:r>
              <w:rPr>
                <w:sz w:val="24"/>
                <w:szCs w:val="24"/>
              </w:rPr>
              <w:t>.2</w:t>
            </w:r>
          </w:p>
        </w:tc>
        <w:tc>
          <w:tcPr>
            <w:tcW w:w="0" w:type="auto"/>
            <w:hideMark/>
          </w:tcPr>
          <w:p w14:paraId="2EE4B66C" w14:textId="77777777" w:rsidR="00F40E6B" w:rsidRPr="006068DB" w:rsidRDefault="00F40E6B" w:rsidP="00394194">
            <w:pPr>
              <w:spacing w:after="160"/>
              <w:rPr>
                <w:sz w:val="24"/>
                <w:szCs w:val="24"/>
              </w:rPr>
            </w:pPr>
            <w:r w:rsidRPr="006068DB">
              <w:rPr>
                <w:sz w:val="24"/>
                <w:szCs w:val="24"/>
              </w:rPr>
              <w:t xml:space="preserve">Power: </w:t>
            </w:r>
            <w:r>
              <w:rPr>
                <w:sz w:val="24"/>
                <w:szCs w:val="24"/>
              </w:rPr>
              <w:t>3.5</w:t>
            </w:r>
            <w:r w:rsidRPr="006068DB">
              <w:rPr>
                <w:sz w:val="24"/>
                <w:szCs w:val="24"/>
              </w:rPr>
              <w:t xml:space="preserve"> kW; IoT: throughput, motor temperature, load sensors.</w:t>
            </w:r>
          </w:p>
        </w:tc>
      </w:tr>
    </w:tbl>
    <w:p w14:paraId="3881457B" w14:textId="3CB56A84" w:rsidR="00F40E6B" w:rsidRPr="006068DB" w:rsidRDefault="0098798A" w:rsidP="0098798A">
      <w:pPr>
        <w:pStyle w:val="Caption"/>
      </w:pPr>
      <w:bookmarkStart w:id="100" w:name="_Toc218867875"/>
      <w:r>
        <w:t xml:space="preserve">Table </w:t>
      </w:r>
      <w:fldSimple w:instr=" SEQ Table \* ARABIC ">
        <w:r w:rsidR="00156516">
          <w:rPr>
            <w:noProof/>
          </w:rPr>
          <w:t>29</w:t>
        </w:r>
      </w:fldSimple>
      <w:r>
        <w:t xml:space="preserve">: </w:t>
      </w:r>
      <w:r w:rsidRPr="00413575">
        <w:t>Pilot Phase Layout – IoT Enabled</w:t>
      </w:r>
      <w:bookmarkEnd w:id="100"/>
    </w:p>
    <w:p w14:paraId="5253613D"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Structural Features:</w:t>
      </w:r>
      <w:r w:rsidRPr="006068DB">
        <w:rPr>
          <w:rFonts w:ascii="Times New Roman" w:hAnsi="Times New Roman" w:cs="Times New Roman"/>
          <w:sz w:val="24"/>
          <w:szCs w:val="24"/>
        </w:rPr>
        <w:t xml:space="preserve"> Reinforced concrete slab (150–250 mm depending on wet zone), oil-resistant epoxy flooring, graded to drains with oil interceptors, silt traps, and stainless-steel piping.</w:t>
      </w:r>
    </w:p>
    <w:p w14:paraId="63C64E07"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Roof:</w:t>
      </w:r>
      <w:r w:rsidRPr="006068DB">
        <w:rPr>
          <w:rFonts w:ascii="Times New Roman" w:hAnsi="Times New Roman" w:cs="Times New Roman"/>
          <w:sz w:val="24"/>
          <w:szCs w:val="24"/>
        </w:rPr>
        <w:t xml:space="preserve"> Steel truss with long-span metal sheeting, insulation, and ridge vents for heat and humidity removal.</w:t>
      </w:r>
    </w:p>
    <w:p w14:paraId="49AC5FD3"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Electrical:</w:t>
      </w:r>
      <w:r w:rsidRPr="006068DB">
        <w:rPr>
          <w:rFonts w:ascii="Times New Roman" w:hAnsi="Times New Roman" w:cs="Times New Roman"/>
          <w:sz w:val="24"/>
          <w:szCs w:val="24"/>
        </w:rPr>
        <w:t xml:space="preserve"> 3-phase distribution rated ≥ 30 kW with surge protection, per-machine breakers, emergency stop buttons, and IoT energy meters.</w:t>
      </w:r>
    </w:p>
    <w:p w14:paraId="06A24DA0" w14:textId="2DDD99CE" w:rsidR="00CE0ECA" w:rsidRPr="0098798A"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Access &amp; Vehicle Movement:</w:t>
      </w:r>
      <w:r w:rsidRPr="006068DB">
        <w:rPr>
          <w:rFonts w:ascii="Times New Roman" w:hAnsi="Times New Roman" w:cs="Times New Roman"/>
          <w:sz w:val="24"/>
          <w:szCs w:val="24"/>
        </w:rPr>
        <w:t xml:space="preserve"> Loading bay 8 m × 3 m for trucks and trailers.</w:t>
      </w:r>
    </w:p>
    <w:p w14:paraId="060D52E2" w14:textId="77777777" w:rsidR="00FA1243" w:rsidRDefault="00FA1243" w:rsidP="00210BA1">
      <w:pPr>
        <w:pStyle w:val="Heading3"/>
      </w:pPr>
      <w:bookmarkStart w:id="101" w:name="_Toc203680228"/>
      <w:bookmarkStart w:id="102" w:name="_Toc208065601"/>
      <w:bookmarkEnd w:id="94"/>
      <w:bookmarkEnd w:id="95"/>
      <w:bookmarkEnd w:id="96"/>
    </w:p>
    <w:p w14:paraId="68F6D9B2" w14:textId="7AD98697" w:rsidR="003D63A2" w:rsidRPr="00EC4284" w:rsidRDefault="003D63A2" w:rsidP="00210BA1">
      <w:pPr>
        <w:pStyle w:val="Heading3"/>
      </w:pPr>
      <w:bookmarkStart w:id="103" w:name="_Toc218867794"/>
      <w:r w:rsidRPr="00EC4284">
        <w:t>Cooperative Governance &amp; Operational Arrangement</w:t>
      </w:r>
      <w:bookmarkEnd w:id="101"/>
      <w:bookmarkEnd w:id="102"/>
      <w:bookmarkEnd w:id="103"/>
    </w:p>
    <w:tbl>
      <w:tblPr>
        <w:tblStyle w:val="TableGrid"/>
        <w:tblW w:w="0" w:type="auto"/>
        <w:tblLook w:val="04A0" w:firstRow="1" w:lastRow="0" w:firstColumn="1" w:lastColumn="0" w:noHBand="0" w:noVBand="1"/>
      </w:tblPr>
      <w:tblGrid>
        <w:gridCol w:w="2167"/>
        <w:gridCol w:w="7183"/>
      </w:tblGrid>
      <w:tr w:rsidR="003D63A2" w:rsidRPr="00EC4284" w14:paraId="33AB11DA"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610A6132" w14:textId="77777777" w:rsidR="003D63A2" w:rsidRPr="00EC4284" w:rsidRDefault="003D63A2" w:rsidP="00394194">
            <w:pPr>
              <w:spacing w:after="160" w:line="259" w:lineRule="auto"/>
            </w:pPr>
            <w:r w:rsidRPr="00EC4284">
              <w:t>Structure</w:t>
            </w:r>
          </w:p>
        </w:tc>
        <w:tc>
          <w:tcPr>
            <w:tcW w:w="0" w:type="auto"/>
            <w:tcBorders>
              <w:top w:val="single" w:sz="4" w:space="0" w:color="auto"/>
              <w:left w:val="single" w:sz="4" w:space="0" w:color="auto"/>
              <w:bottom w:val="single" w:sz="4" w:space="0" w:color="auto"/>
              <w:right w:val="single" w:sz="4" w:space="0" w:color="auto"/>
            </w:tcBorders>
            <w:hideMark/>
          </w:tcPr>
          <w:p w14:paraId="663FABB4" w14:textId="77777777" w:rsidR="003D63A2" w:rsidRPr="00EC4284" w:rsidRDefault="003D63A2" w:rsidP="00394194">
            <w:pPr>
              <w:spacing w:after="160" w:line="259" w:lineRule="auto"/>
            </w:pPr>
            <w:r w:rsidRPr="00EC4284">
              <w:t>Description</w:t>
            </w:r>
          </w:p>
        </w:tc>
      </w:tr>
      <w:tr w:rsidR="003D63A2" w:rsidRPr="00EC4284" w14:paraId="402F4452"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44D89C88" w14:textId="77777777" w:rsidR="003D63A2" w:rsidRPr="00EC4284" w:rsidRDefault="003D63A2" w:rsidP="00394194">
            <w:pPr>
              <w:spacing w:after="160" w:line="259" w:lineRule="auto"/>
            </w:pPr>
            <w:r w:rsidRPr="00EC4284">
              <w:t>Cooperative Ownership</w:t>
            </w:r>
          </w:p>
        </w:tc>
        <w:tc>
          <w:tcPr>
            <w:tcW w:w="0" w:type="auto"/>
            <w:tcBorders>
              <w:top w:val="single" w:sz="4" w:space="0" w:color="auto"/>
              <w:left w:val="single" w:sz="4" w:space="0" w:color="auto"/>
              <w:bottom w:val="single" w:sz="4" w:space="0" w:color="auto"/>
              <w:right w:val="single" w:sz="4" w:space="0" w:color="auto"/>
            </w:tcBorders>
            <w:hideMark/>
          </w:tcPr>
          <w:p w14:paraId="44F9DA0F" w14:textId="77777777" w:rsidR="003D63A2" w:rsidRPr="00EC4284" w:rsidRDefault="003D63A2" w:rsidP="00394194">
            <w:pPr>
              <w:spacing w:after="160" w:line="259" w:lineRule="auto"/>
            </w:pPr>
            <w:r w:rsidRPr="00EC4284">
              <w:t>Registered multipurpose cooperative owns the AgroHub asset</w:t>
            </w:r>
          </w:p>
        </w:tc>
      </w:tr>
      <w:tr w:rsidR="003D63A2" w:rsidRPr="00EC4284" w14:paraId="5D306130"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705CD394" w14:textId="77777777" w:rsidR="003D63A2" w:rsidRPr="00EC4284" w:rsidRDefault="003D63A2" w:rsidP="00394194">
            <w:pPr>
              <w:spacing w:after="160" w:line="259" w:lineRule="auto"/>
            </w:pPr>
            <w:r w:rsidRPr="00EC4284">
              <w:t>Management Committee</w:t>
            </w:r>
          </w:p>
        </w:tc>
        <w:tc>
          <w:tcPr>
            <w:tcW w:w="0" w:type="auto"/>
            <w:tcBorders>
              <w:top w:val="single" w:sz="4" w:space="0" w:color="auto"/>
              <w:left w:val="single" w:sz="4" w:space="0" w:color="auto"/>
              <w:bottom w:val="single" w:sz="4" w:space="0" w:color="auto"/>
              <w:right w:val="single" w:sz="4" w:space="0" w:color="auto"/>
            </w:tcBorders>
            <w:hideMark/>
          </w:tcPr>
          <w:p w14:paraId="342DD425" w14:textId="77777777" w:rsidR="003D63A2" w:rsidRPr="00EC4284" w:rsidRDefault="003D63A2" w:rsidP="00394194">
            <w:pPr>
              <w:spacing w:after="160" w:line="259" w:lineRule="auto"/>
            </w:pPr>
            <w:r w:rsidRPr="00EC4284">
              <w:t>5-person committee: Chair, Secretary, Treasurer, O&amp;M Rep, Machine Operator Supervisor</w:t>
            </w:r>
          </w:p>
        </w:tc>
      </w:tr>
      <w:tr w:rsidR="003D63A2" w:rsidRPr="00EC4284" w14:paraId="3C85B41C"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240D4ECC" w14:textId="77777777" w:rsidR="003D63A2" w:rsidRPr="00EC4284" w:rsidRDefault="003D63A2" w:rsidP="00394194">
            <w:pPr>
              <w:spacing w:after="160" w:line="259" w:lineRule="auto"/>
            </w:pPr>
            <w:r w:rsidRPr="00EC4284">
              <w:t>Usage Fee System</w:t>
            </w:r>
          </w:p>
        </w:tc>
        <w:tc>
          <w:tcPr>
            <w:tcW w:w="0" w:type="auto"/>
            <w:tcBorders>
              <w:top w:val="single" w:sz="4" w:space="0" w:color="auto"/>
              <w:left w:val="single" w:sz="4" w:space="0" w:color="auto"/>
              <w:bottom w:val="single" w:sz="4" w:space="0" w:color="auto"/>
              <w:right w:val="single" w:sz="4" w:space="0" w:color="auto"/>
            </w:tcBorders>
            <w:hideMark/>
          </w:tcPr>
          <w:p w14:paraId="2D94B237" w14:textId="77777777" w:rsidR="003D63A2" w:rsidRPr="00EC4284" w:rsidRDefault="003D63A2" w:rsidP="00394194">
            <w:pPr>
              <w:spacing w:after="160" w:line="259" w:lineRule="auto"/>
            </w:pPr>
            <w:r w:rsidRPr="00EC4284">
              <w:t>Pay-per-use and revenue-share model (₦/kg and % per batch)</w:t>
            </w:r>
          </w:p>
        </w:tc>
      </w:tr>
      <w:tr w:rsidR="003D63A2" w:rsidRPr="00EC4284" w14:paraId="40BEBFBF"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705B5EA0" w14:textId="77777777" w:rsidR="003D63A2" w:rsidRPr="00EC4284" w:rsidRDefault="003D63A2" w:rsidP="00394194">
            <w:pPr>
              <w:spacing w:after="160" w:line="259" w:lineRule="auto"/>
            </w:pPr>
            <w:r w:rsidRPr="00EC4284">
              <w:t>Revenue Use</w:t>
            </w:r>
          </w:p>
        </w:tc>
        <w:tc>
          <w:tcPr>
            <w:tcW w:w="0" w:type="auto"/>
            <w:tcBorders>
              <w:top w:val="single" w:sz="4" w:space="0" w:color="auto"/>
              <w:left w:val="single" w:sz="4" w:space="0" w:color="auto"/>
              <w:bottom w:val="single" w:sz="4" w:space="0" w:color="auto"/>
              <w:right w:val="single" w:sz="4" w:space="0" w:color="auto"/>
            </w:tcBorders>
            <w:hideMark/>
          </w:tcPr>
          <w:p w14:paraId="7C4A12C3" w14:textId="77777777" w:rsidR="003D63A2" w:rsidRPr="00EC4284" w:rsidRDefault="003D63A2" w:rsidP="00394194">
            <w:pPr>
              <w:spacing w:after="160" w:line="259" w:lineRule="auto"/>
            </w:pPr>
            <w:r w:rsidRPr="00EC4284">
              <w:t>Split between Lease repayment, maintenance fund, cooperative savings, machine operator salaries</w:t>
            </w:r>
          </w:p>
        </w:tc>
      </w:tr>
      <w:tr w:rsidR="003D63A2" w:rsidRPr="00EC4284" w14:paraId="458143EF"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70CED46E" w14:textId="77777777" w:rsidR="003D63A2" w:rsidRPr="00EC4284" w:rsidRDefault="003D63A2" w:rsidP="00394194">
            <w:pPr>
              <w:spacing w:after="160" w:line="259" w:lineRule="auto"/>
            </w:pPr>
            <w:r w:rsidRPr="00EC4284">
              <w:t>Operation Hours</w:t>
            </w:r>
          </w:p>
        </w:tc>
        <w:tc>
          <w:tcPr>
            <w:tcW w:w="0" w:type="auto"/>
            <w:tcBorders>
              <w:top w:val="single" w:sz="4" w:space="0" w:color="auto"/>
              <w:left w:val="single" w:sz="4" w:space="0" w:color="auto"/>
              <w:bottom w:val="single" w:sz="4" w:space="0" w:color="auto"/>
              <w:right w:val="single" w:sz="4" w:space="0" w:color="auto"/>
            </w:tcBorders>
            <w:hideMark/>
          </w:tcPr>
          <w:p w14:paraId="49B87C31" w14:textId="77777777" w:rsidR="003D63A2" w:rsidRPr="00EC4284" w:rsidRDefault="003D63A2" w:rsidP="00394194">
            <w:pPr>
              <w:spacing w:after="160" w:line="259" w:lineRule="auto"/>
            </w:pPr>
            <w:r w:rsidRPr="00EC4284">
              <w:t>8am – 6pm daily (with booking slots to avoid congestion)</w:t>
            </w:r>
          </w:p>
        </w:tc>
      </w:tr>
      <w:tr w:rsidR="003D63A2" w:rsidRPr="00EC4284" w14:paraId="3D11E0D6"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0B180364" w14:textId="77777777" w:rsidR="003D63A2" w:rsidRPr="00EC4284" w:rsidRDefault="003D63A2" w:rsidP="00394194">
            <w:pPr>
              <w:spacing w:after="160" w:line="259" w:lineRule="auto"/>
            </w:pPr>
            <w:r w:rsidRPr="00EC4284">
              <w:t>Record-Keeping</w:t>
            </w:r>
          </w:p>
        </w:tc>
        <w:tc>
          <w:tcPr>
            <w:tcW w:w="0" w:type="auto"/>
            <w:tcBorders>
              <w:top w:val="single" w:sz="4" w:space="0" w:color="auto"/>
              <w:left w:val="single" w:sz="4" w:space="0" w:color="auto"/>
              <w:bottom w:val="single" w:sz="4" w:space="0" w:color="auto"/>
              <w:right w:val="single" w:sz="4" w:space="0" w:color="auto"/>
            </w:tcBorders>
            <w:hideMark/>
          </w:tcPr>
          <w:p w14:paraId="3346C575" w14:textId="77777777" w:rsidR="003D63A2" w:rsidRPr="00EC4284" w:rsidRDefault="003D63A2" w:rsidP="00394194">
            <w:pPr>
              <w:spacing w:after="160" w:line="259" w:lineRule="auto"/>
            </w:pPr>
            <w:r w:rsidRPr="00EC4284">
              <w:t>Daily usage logs, financial records, machine servicing checklist</w:t>
            </w:r>
          </w:p>
        </w:tc>
      </w:tr>
      <w:tr w:rsidR="003D63A2" w:rsidRPr="00EC4284" w14:paraId="108A5A63"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71EB4895" w14:textId="77777777" w:rsidR="003D63A2" w:rsidRPr="00EC4284" w:rsidRDefault="003D63A2" w:rsidP="00394194">
            <w:pPr>
              <w:spacing w:after="160" w:line="259" w:lineRule="auto"/>
            </w:pPr>
            <w:r w:rsidRPr="00EC4284">
              <w:t>Dispute Resolution</w:t>
            </w:r>
          </w:p>
        </w:tc>
        <w:tc>
          <w:tcPr>
            <w:tcW w:w="0" w:type="auto"/>
            <w:tcBorders>
              <w:top w:val="single" w:sz="4" w:space="0" w:color="auto"/>
              <w:left w:val="single" w:sz="4" w:space="0" w:color="auto"/>
              <w:bottom w:val="single" w:sz="4" w:space="0" w:color="auto"/>
              <w:right w:val="single" w:sz="4" w:space="0" w:color="auto"/>
            </w:tcBorders>
            <w:hideMark/>
          </w:tcPr>
          <w:p w14:paraId="6A4C69F9" w14:textId="77777777" w:rsidR="003D63A2" w:rsidRPr="00EC4284" w:rsidRDefault="003D63A2" w:rsidP="00394194">
            <w:pPr>
              <w:spacing w:after="160" w:line="259" w:lineRule="auto"/>
            </w:pPr>
            <w:r w:rsidRPr="00EC4284">
              <w:t>Bylaws + local mediation structure for cooperative members</w:t>
            </w:r>
          </w:p>
        </w:tc>
      </w:tr>
    </w:tbl>
    <w:p w14:paraId="26BA5525" w14:textId="46534296" w:rsidR="003D63A2" w:rsidRPr="00EC4284" w:rsidRDefault="00CE0ECA" w:rsidP="00CE0ECA">
      <w:pPr>
        <w:pStyle w:val="Caption"/>
      </w:pPr>
      <w:bookmarkStart w:id="104" w:name="_Toc218867876"/>
      <w:r>
        <w:t xml:space="preserve">Table </w:t>
      </w:r>
      <w:r>
        <w:fldChar w:fldCharType="begin"/>
      </w:r>
      <w:r>
        <w:instrText>SEQ Table \* ARABIC</w:instrText>
      </w:r>
      <w:r>
        <w:fldChar w:fldCharType="separate"/>
      </w:r>
      <w:r w:rsidR="00156516">
        <w:rPr>
          <w:noProof/>
        </w:rPr>
        <w:t>30</w:t>
      </w:r>
      <w:r>
        <w:fldChar w:fldCharType="end"/>
      </w:r>
      <w:r>
        <w:t xml:space="preserve">: </w:t>
      </w:r>
      <w:r w:rsidRPr="00DC3B61">
        <w:t>Cooperative Governance &amp; Operational Arrangement</w:t>
      </w:r>
      <w:bookmarkEnd w:id="104"/>
    </w:p>
    <w:p w14:paraId="5561235D" w14:textId="77777777" w:rsidR="003D63A2" w:rsidRPr="00EC4284" w:rsidRDefault="003D63A2" w:rsidP="00210BA1">
      <w:pPr>
        <w:pStyle w:val="Heading3"/>
      </w:pPr>
      <w:bookmarkStart w:id="105" w:name="_Toc203680229"/>
      <w:bookmarkStart w:id="106" w:name="_Toc208065602"/>
      <w:bookmarkStart w:id="107" w:name="_Toc218867795"/>
      <w:r w:rsidRPr="00EC4284">
        <w:t>Safety and Compliance</w:t>
      </w:r>
      <w:bookmarkEnd w:id="105"/>
      <w:bookmarkEnd w:id="106"/>
      <w:bookmarkEnd w:id="107"/>
    </w:p>
    <w:tbl>
      <w:tblPr>
        <w:tblStyle w:val="TableGrid"/>
        <w:tblW w:w="0" w:type="auto"/>
        <w:tblLook w:val="04A0" w:firstRow="1" w:lastRow="0" w:firstColumn="1" w:lastColumn="0" w:noHBand="0" w:noVBand="1"/>
      </w:tblPr>
      <w:tblGrid>
        <w:gridCol w:w="1676"/>
        <w:gridCol w:w="6553"/>
      </w:tblGrid>
      <w:tr w:rsidR="003D63A2" w:rsidRPr="00EC4284" w14:paraId="4C69DC84"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0A968619" w14:textId="77777777" w:rsidR="003D63A2" w:rsidRPr="00EC4284" w:rsidRDefault="003D63A2" w:rsidP="00394194">
            <w:pPr>
              <w:spacing w:after="160" w:line="259" w:lineRule="auto"/>
            </w:pPr>
            <w:r w:rsidRPr="00EC4284">
              <w:t>Aspect</w:t>
            </w:r>
          </w:p>
        </w:tc>
        <w:tc>
          <w:tcPr>
            <w:tcW w:w="0" w:type="auto"/>
            <w:tcBorders>
              <w:top w:val="single" w:sz="4" w:space="0" w:color="auto"/>
              <w:left w:val="single" w:sz="4" w:space="0" w:color="auto"/>
              <w:bottom w:val="single" w:sz="4" w:space="0" w:color="auto"/>
              <w:right w:val="single" w:sz="4" w:space="0" w:color="auto"/>
            </w:tcBorders>
            <w:hideMark/>
          </w:tcPr>
          <w:p w14:paraId="4BA3225B" w14:textId="77777777" w:rsidR="003D63A2" w:rsidRPr="00EC4284" w:rsidRDefault="003D63A2" w:rsidP="00394194">
            <w:pPr>
              <w:spacing w:after="160" w:line="259" w:lineRule="auto"/>
            </w:pPr>
            <w:r w:rsidRPr="00EC4284">
              <w:t>Implementation</w:t>
            </w:r>
          </w:p>
        </w:tc>
      </w:tr>
      <w:tr w:rsidR="003D63A2" w:rsidRPr="00EC4284" w14:paraId="630F9D4C"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143D9D88" w14:textId="77777777" w:rsidR="003D63A2" w:rsidRPr="00EC4284" w:rsidRDefault="003D63A2" w:rsidP="00394194">
            <w:pPr>
              <w:spacing w:after="160" w:line="259" w:lineRule="auto"/>
            </w:pPr>
            <w:r w:rsidRPr="00EC4284">
              <w:t>Fire Safety</w:t>
            </w:r>
          </w:p>
        </w:tc>
        <w:tc>
          <w:tcPr>
            <w:tcW w:w="0" w:type="auto"/>
            <w:tcBorders>
              <w:top w:val="single" w:sz="4" w:space="0" w:color="auto"/>
              <w:left w:val="single" w:sz="4" w:space="0" w:color="auto"/>
              <w:bottom w:val="single" w:sz="4" w:space="0" w:color="auto"/>
              <w:right w:val="single" w:sz="4" w:space="0" w:color="auto"/>
            </w:tcBorders>
            <w:hideMark/>
          </w:tcPr>
          <w:p w14:paraId="1AD11B43" w14:textId="16046B2C" w:rsidR="003D63A2" w:rsidRPr="00EC4284" w:rsidRDefault="00FA1243" w:rsidP="00394194">
            <w:pPr>
              <w:spacing w:after="160" w:line="259" w:lineRule="auto"/>
            </w:pPr>
            <w:r>
              <w:t xml:space="preserve">1 </w:t>
            </w:r>
            <w:r w:rsidR="003D63A2" w:rsidRPr="00EC4284">
              <w:t>fire extinguishers + 1 fire blanket + sand bucket per hub</w:t>
            </w:r>
          </w:p>
        </w:tc>
      </w:tr>
      <w:tr w:rsidR="003D63A2" w:rsidRPr="00EC4284" w14:paraId="1D56304B"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69126325" w14:textId="77777777" w:rsidR="003D63A2" w:rsidRPr="00EC4284" w:rsidRDefault="003D63A2" w:rsidP="00394194">
            <w:pPr>
              <w:spacing w:after="160" w:line="259" w:lineRule="auto"/>
            </w:pPr>
            <w:r w:rsidRPr="00EC4284">
              <w:t>Machine Safety</w:t>
            </w:r>
          </w:p>
        </w:tc>
        <w:tc>
          <w:tcPr>
            <w:tcW w:w="0" w:type="auto"/>
            <w:tcBorders>
              <w:top w:val="single" w:sz="4" w:space="0" w:color="auto"/>
              <w:left w:val="single" w:sz="4" w:space="0" w:color="auto"/>
              <w:bottom w:val="single" w:sz="4" w:space="0" w:color="auto"/>
              <w:right w:val="single" w:sz="4" w:space="0" w:color="auto"/>
            </w:tcBorders>
            <w:hideMark/>
          </w:tcPr>
          <w:p w14:paraId="017269EC" w14:textId="77777777" w:rsidR="003D63A2" w:rsidRPr="00EC4284" w:rsidRDefault="003D63A2" w:rsidP="00394194">
            <w:pPr>
              <w:spacing w:after="160" w:line="259" w:lineRule="auto"/>
            </w:pPr>
            <w:r w:rsidRPr="00EC4284">
              <w:t>Emergency stop buttons, operator training, use of gloves &amp; PPE</w:t>
            </w:r>
          </w:p>
        </w:tc>
      </w:tr>
      <w:tr w:rsidR="003D63A2" w:rsidRPr="00EC4284" w14:paraId="76E4F6C8"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0E877183" w14:textId="77777777" w:rsidR="003D63A2" w:rsidRPr="00EC4284" w:rsidRDefault="003D63A2" w:rsidP="00394194">
            <w:pPr>
              <w:spacing w:after="160" w:line="259" w:lineRule="auto"/>
            </w:pPr>
            <w:r w:rsidRPr="00EC4284">
              <w:t>Electrical Safety</w:t>
            </w:r>
          </w:p>
        </w:tc>
        <w:tc>
          <w:tcPr>
            <w:tcW w:w="0" w:type="auto"/>
            <w:tcBorders>
              <w:top w:val="single" w:sz="4" w:space="0" w:color="auto"/>
              <w:left w:val="single" w:sz="4" w:space="0" w:color="auto"/>
              <w:bottom w:val="single" w:sz="4" w:space="0" w:color="auto"/>
              <w:right w:val="single" w:sz="4" w:space="0" w:color="auto"/>
            </w:tcBorders>
            <w:hideMark/>
          </w:tcPr>
          <w:p w14:paraId="7D1A5968" w14:textId="77777777" w:rsidR="003D63A2" w:rsidRPr="00EC4284" w:rsidRDefault="003D63A2" w:rsidP="00394194">
            <w:pPr>
              <w:spacing w:after="160" w:line="259" w:lineRule="auto"/>
            </w:pPr>
            <w:r w:rsidRPr="00EC4284">
              <w:t>Grounding of machines, surge protectors, ELCBs, visible warning signs</w:t>
            </w:r>
          </w:p>
        </w:tc>
      </w:tr>
      <w:tr w:rsidR="003D63A2" w:rsidRPr="00EC4284" w14:paraId="6ACE8929"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48DC52F6" w14:textId="77777777" w:rsidR="003D63A2" w:rsidRPr="00EC4284" w:rsidRDefault="003D63A2" w:rsidP="00394194">
            <w:pPr>
              <w:spacing w:after="160" w:line="259" w:lineRule="auto"/>
            </w:pPr>
            <w:r w:rsidRPr="00EC4284">
              <w:t>Public Health</w:t>
            </w:r>
          </w:p>
        </w:tc>
        <w:tc>
          <w:tcPr>
            <w:tcW w:w="0" w:type="auto"/>
            <w:tcBorders>
              <w:top w:val="single" w:sz="4" w:space="0" w:color="auto"/>
              <w:left w:val="single" w:sz="4" w:space="0" w:color="auto"/>
              <w:bottom w:val="single" w:sz="4" w:space="0" w:color="auto"/>
              <w:right w:val="single" w:sz="4" w:space="0" w:color="auto"/>
            </w:tcBorders>
            <w:hideMark/>
          </w:tcPr>
          <w:p w14:paraId="47678E65" w14:textId="77777777" w:rsidR="003D63A2" w:rsidRPr="00EC4284" w:rsidRDefault="003D63A2" w:rsidP="00394194">
            <w:pPr>
              <w:spacing w:after="160" w:line="259" w:lineRule="auto"/>
            </w:pPr>
            <w:r w:rsidRPr="00EC4284">
              <w:t>Regular cleaning, pest-proofing, first aid kit on site</w:t>
            </w:r>
          </w:p>
        </w:tc>
      </w:tr>
      <w:tr w:rsidR="003D63A2" w:rsidRPr="00EC4284" w14:paraId="58880EC8"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1070ED3F" w14:textId="77777777" w:rsidR="003D63A2" w:rsidRPr="00EC4284" w:rsidRDefault="003D63A2" w:rsidP="00394194">
            <w:pPr>
              <w:spacing w:after="160" w:line="259" w:lineRule="auto"/>
            </w:pPr>
            <w:r w:rsidRPr="00EC4284">
              <w:t>Noise Control</w:t>
            </w:r>
          </w:p>
        </w:tc>
        <w:tc>
          <w:tcPr>
            <w:tcW w:w="0" w:type="auto"/>
            <w:tcBorders>
              <w:top w:val="single" w:sz="4" w:space="0" w:color="auto"/>
              <w:left w:val="single" w:sz="4" w:space="0" w:color="auto"/>
              <w:bottom w:val="single" w:sz="4" w:space="0" w:color="auto"/>
              <w:right w:val="single" w:sz="4" w:space="0" w:color="auto"/>
            </w:tcBorders>
            <w:hideMark/>
          </w:tcPr>
          <w:p w14:paraId="574A4D65" w14:textId="77777777" w:rsidR="003D63A2" w:rsidRPr="00EC4284" w:rsidRDefault="003D63A2" w:rsidP="00394194">
            <w:pPr>
              <w:spacing w:after="160" w:line="259" w:lineRule="auto"/>
            </w:pPr>
            <w:r w:rsidRPr="00EC4284">
              <w:t>Machines installed with dampeners; zoning of quiet vs. loud areas</w:t>
            </w:r>
          </w:p>
        </w:tc>
      </w:tr>
    </w:tbl>
    <w:p w14:paraId="76ABE87E" w14:textId="50FA2DF8" w:rsidR="003D63A2" w:rsidRDefault="00CE0ECA" w:rsidP="00CE0ECA">
      <w:pPr>
        <w:pStyle w:val="Caption"/>
      </w:pPr>
      <w:bookmarkStart w:id="108" w:name="_Toc218867877"/>
      <w:bookmarkStart w:id="109" w:name="_Toc203680230"/>
      <w:bookmarkStart w:id="110" w:name="_Toc208065603"/>
      <w:r>
        <w:t xml:space="preserve">Table </w:t>
      </w:r>
      <w:r>
        <w:fldChar w:fldCharType="begin"/>
      </w:r>
      <w:r>
        <w:instrText>SEQ Table \* ARABIC</w:instrText>
      </w:r>
      <w:r>
        <w:fldChar w:fldCharType="separate"/>
      </w:r>
      <w:r w:rsidR="00156516">
        <w:rPr>
          <w:noProof/>
        </w:rPr>
        <w:t>31</w:t>
      </w:r>
      <w:r>
        <w:fldChar w:fldCharType="end"/>
      </w:r>
      <w:r>
        <w:t xml:space="preserve">: </w:t>
      </w:r>
      <w:r w:rsidRPr="00762D43">
        <w:t>Safety and Compliance</w:t>
      </w:r>
      <w:bookmarkEnd w:id="108"/>
    </w:p>
    <w:p w14:paraId="3C0321CF" w14:textId="77777777" w:rsidR="003D63A2" w:rsidRPr="00EC4284" w:rsidRDefault="003D63A2" w:rsidP="00210BA1">
      <w:pPr>
        <w:pStyle w:val="Heading3"/>
      </w:pPr>
      <w:bookmarkStart w:id="111" w:name="_Toc218867796"/>
      <w:r w:rsidRPr="00EC4284">
        <w:t>Security Features</w:t>
      </w:r>
      <w:bookmarkEnd w:id="109"/>
      <w:bookmarkEnd w:id="110"/>
      <w:bookmarkEnd w:id="111"/>
    </w:p>
    <w:p w14:paraId="09DEBDD3" w14:textId="7E272B96" w:rsidR="003D63A2" w:rsidRPr="00EC4284" w:rsidRDefault="003D63A2">
      <w:pPr>
        <w:pStyle w:val="ListParagraph"/>
        <w:numPr>
          <w:ilvl w:val="0"/>
          <w:numId w:val="4"/>
        </w:numPr>
        <w:spacing w:line="259" w:lineRule="auto"/>
      </w:pPr>
      <w:r w:rsidRPr="00EC4284">
        <w:t>Fenced Compound (block wall or wire mesh)</w:t>
      </w:r>
    </w:p>
    <w:p w14:paraId="41250B2A" w14:textId="77777777" w:rsidR="003D63A2" w:rsidRPr="00EC4284" w:rsidRDefault="003D63A2">
      <w:pPr>
        <w:pStyle w:val="ListParagraph"/>
        <w:numPr>
          <w:ilvl w:val="0"/>
          <w:numId w:val="4"/>
        </w:numPr>
        <w:spacing w:line="259" w:lineRule="auto"/>
      </w:pPr>
      <w:r w:rsidRPr="00EC4284">
        <w:t>Night Security Personnel (optional)</w:t>
      </w:r>
    </w:p>
    <w:p w14:paraId="452A16FC" w14:textId="77777777" w:rsidR="003D63A2" w:rsidRPr="00EC4284" w:rsidRDefault="003D63A2">
      <w:pPr>
        <w:pStyle w:val="ListParagraph"/>
        <w:numPr>
          <w:ilvl w:val="0"/>
          <w:numId w:val="4"/>
        </w:numPr>
        <w:spacing w:line="259" w:lineRule="auto"/>
      </w:pPr>
      <w:r w:rsidRPr="00EC4284">
        <w:t>Solar-powered floodlights</w:t>
      </w:r>
    </w:p>
    <w:p w14:paraId="7AC09B62" w14:textId="77777777" w:rsidR="003D63A2" w:rsidRPr="00EC4284" w:rsidRDefault="003D63A2">
      <w:pPr>
        <w:pStyle w:val="ListParagraph"/>
        <w:numPr>
          <w:ilvl w:val="0"/>
          <w:numId w:val="4"/>
        </w:numPr>
        <w:spacing w:line="259" w:lineRule="auto"/>
      </w:pPr>
      <w:r w:rsidRPr="00EC4284">
        <w:t>Inventory Ledger for Inputs and Outputs</w:t>
      </w:r>
    </w:p>
    <w:p w14:paraId="021BA7DC" w14:textId="77777777" w:rsidR="001C4A5B" w:rsidRDefault="001C4A5B">
      <w:pPr>
        <w:spacing w:line="278" w:lineRule="auto"/>
      </w:pPr>
      <w:bookmarkStart w:id="112" w:name="_Hlk208741230"/>
    </w:p>
    <w:p w14:paraId="6D94D309" w14:textId="77777777" w:rsidR="001C4A5B" w:rsidRDefault="001C4A5B">
      <w:pPr>
        <w:spacing w:line="278" w:lineRule="auto"/>
      </w:pPr>
    </w:p>
    <w:p w14:paraId="4A93858A" w14:textId="77777777" w:rsidR="001C4A5B" w:rsidRDefault="001C4A5B" w:rsidP="001C4A5B">
      <w:pPr>
        <w:keepNext/>
        <w:spacing w:line="278" w:lineRule="auto"/>
      </w:pPr>
      <w:r>
        <w:rPr>
          <w:noProof/>
        </w:rPr>
        <w:drawing>
          <wp:inline distT="0" distB="0" distL="0" distR="0" wp14:anchorId="5033E88D" wp14:editId="71264AB9">
            <wp:extent cx="5939155" cy="3956050"/>
            <wp:effectExtent l="0" t="0" r="4445" b="6350"/>
            <wp:docPr id="135263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42FBA9C2" w14:textId="4E1BA550" w:rsidR="0098798A" w:rsidRPr="001C4A5B" w:rsidRDefault="001C4A5B" w:rsidP="001C4A5B">
      <w:pPr>
        <w:pStyle w:val="Caption"/>
      </w:pPr>
      <w:r>
        <w:t xml:space="preserve">Figure </w:t>
      </w:r>
      <w:fldSimple w:instr=" SEQ Figure \* ARABIC ">
        <w:r>
          <w:rPr>
            <w:noProof/>
          </w:rPr>
          <w:t>1</w:t>
        </w:r>
      </w:fldSimple>
      <w:r>
        <w:t>: Agrohub station</w:t>
      </w:r>
    </w:p>
    <w:p w14:paraId="04A0A1C1" w14:textId="6744519C" w:rsidR="00330042" w:rsidRPr="00330042" w:rsidRDefault="00330042" w:rsidP="00330042">
      <w:pPr>
        <w:pStyle w:val="Heading1"/>
      </w:pPr>
      <w:bookmarkStart w:id="113" w:name="_Toc218867797"/>
      <w:r w:rsidRPr="00330042">
        <w:t>BOQ &amp; Budget</w:t>
      </w:r>
      <w:bookmarkEnd w:id="113"/>
      <w:r w:rsidRPr="00330042">
        <w:t xml:space="preserve"> </w:t>
      </w:r>
      <w:bookmarkEnd w:id="112"/>
    </w:p>
    <w:p w14:paraId="0A71D2FE" w14:textId="54F1A336" w:rsidR="00E36D0B" w:rsidRPr="00B71D56" w:rsidRDefault="00E36D0B" w:rsidP="00E36D0B">
      <w:pPr>
        <w:spacing w:line="259" w:lineRule="auto"/>
        <w:rPr>
          <w:rFonts w:cstheme="minorHAnsi"/>
        </w:rPr>
      </w:pPr>
      <w:r w:rsidRPr="00B71D56">
        <w:rPr>
          <w:rFonts w:cstheme="minorHAnsi"/>
        </w:rPr>
        <w:t xml:space="preserve">The Bill of Quantity is for the Agrohub model, the BOQ and budgets for other models are available in the financial model worksheet as stated </w:t>
      </w:r>
      <w:hyperlink r:id="rId16" w:history="1">
        <w:r w:rsidRPr="00B71D56">
          <w:rPr>
            <w:rStyle w:val="Hyperlink"/>
            <w:rFonts w:cstheme="minorHAnsi"/>
          </w:rPr>
          <w:t>HERE</w:t>
        </w:r>
      </w:hyperlink>
    </w:p>
    <w:p w14:paraId="656F88BA" w14:textId="77777777" w:rsidR="0044034D" w:rsidRPr="0044034D" w:rsidRDefault="0044034D" w:rsidP="0044034D">
      <w:pPr>
        <w:spacing w:line="259" w:lineRule="auto"/>
      </w:pPr>
      <w:bookmarkStart w:id="114" w:name="_Hlk211708952"/>
      <w:r w:rsidRPr="0044034D">
        <w:t>The breakdown of the budget is listed below</w:t>
      </w:r>
    </w:p>
    <w:bookmarkEnd w:id="114"/>
    <w:p w14:paraId="216A1253" w14:textId="371F44CE" w:rsidR="00330042" w:rsidRDefault="00330042" w:rsidP="00330042">
      <w:pPr>
        <w:spacing w:line="259" w:lineRule="auto"/>
      </w:pPr>
    </w:p>
    <w:p w14:paraId="60615657" w14:textId="60AB3315" w:rsidR="00A61398" w:rsidRDefault="00A61398" w:rsidP="00A61398">
      <w:pPr>
        <w:pStyle w:val="Heading2"/>
      </w:pPr>
      <w:bookmarkStart w:id="115" w:name="_Toc218867798"/>
      <w:r>
        <w:t>Energy Infrastructure</w:t>
      </w:r>
      <w:bookmarkEnd w:id="115"/>
    </w:p>
    <w:tbl>
      <w:tblPr>
        <w:tblW w:w="8800" w:type="dxa"/>
        <w:tblLook w:val="04A0" w:firstRow="1" w:lastRow="0" w:firstColumn="1" w:lastColumn="0" w:noHBand="0" w:noVBand="1"/>
      </w:tblPr>
      <w:tblGrid>
        <w:gridCol w:w="1880"/>
        <w:gridCol w:w="2760"/>
        <w:gridCol w:w="1240"/>
        <w:gridCol w:w="1580"/>
        <w:gridCol w:w="1340"/>
      </w:tblGrid>
      <w:tr w:rsidR="00A61398" w:rsidRPr="00A61398" w14:paraId="59A4D792"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vAlign w:val="center"/>
            <w:hideMark/>
          </w:tcPr>
          <w:p w14:paraId="2B0052B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4671627C"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06DC1780"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447E44EB"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3B26C6C9"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rsidR="00A61398" w:rsidRPr="00A61398" w14:paraId="14433439"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23EEF1F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Metal beam</w:t>
            </w:r>
          </w:p>
        </w:tc>
        <w:tc>
          <w:tcPr>
            <w:tcW w:w="2760" w:type="dxa"/>
            <w:tcBorders>
              <w:top w:val="nil"/>
              <w:left w:val="nil"/>
              <w:bottom w:val="single" w:sz="4" w:space="0" w:color="auto"/>
              <w:right w:val="single" w:sz="4" w:space="0" w:color="auto"/>
            </w:tcBorders>
            <w:vAlign w:val="center"/>
            <w:hideMark/>
          </w:tcPr>
          <w:p w14:paraId="20C5D9E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10ft metal Container</w:t>
            </w:r>
          </w:p>
        </w:tc>
        <w:tc>
          <w:tcPr>
            <w:tcW w:w="1240" w:type="dxa"/>
            <w:tcBorders>
              <w:top w:val="nil"/>
              <w:left w:val="nil"/>
              <w:bottom w:val="single" w:sz="4" w:space="0" w:color="auto"/>
              <w:right w:val="single" w:sz="4" w:space="0" w:color="auto"/>
            </w:tcBorders>
            <w:vAlign w:val="center"/>
            <w:hideMark/>
          </w:tcPr>
          <w:p w14:paraId="6145B48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4A2BAD0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1,800,000</w:t>
            </w:r>
          </w:p>
        </w:tc>
        <w:tc>
          <w:tcPr>
            <w:tcW w:w="1340" w:type="dxa"/>
            <w:tcBorders>
              <w:top w:val="nil"/>
              <w:left w:val="nil"/>
              <w:bottom w:val="single" w:sz="4" w:space="0" w:color="auto"/>
              <w:right w:val="single" w:sz="4" w:space="0" w:color="auto"/>
            </w:tcBorders>
            <w:vAlign w:val="center"/>
            <w:hideMark/>
          </w:tcPr>
          <w:p w14:paraId="0899EDC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1,800,000 </w:t>
            </w:r>
          </w:p>
        </w:tc>
      </w:tr>
      <w:tr w:rsidR="00A61398" w:rsidRPr="00A61398" w14:paraId="5415F7F0"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7137352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Bolt and Screw</w:t>
            </w:r>
          </w:p>
        </w:tc>
        <w:tc>
          <w:tcPr>
            <w:tcW w:w="2760" w:type="dxa"/>
            <w:tcBorders>
              <w:top w:val="nil"/>
              <w:left w:val="nil"/>
              <w:bottom w:val="single" w:sz="4" w:space="0" w:color="auto"/>
              <w:right w:val="single" w:sz="4" w:space="0" w:color="auto"/>
            </w:tcBorders>
            <w:vAlign w:val="center"/>
            <w:hideMark/>
          </w:tcPr>
          <w:p w14:paraId="6DFE760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10ft metal Container</w:t>
            </w:r>
          </w:p>
        </w:tc>
        <w:tc>
          <w:tcPr>
            <w:tcW w:w="1240" w:type="dxa"/>
            <w:tcBorders>
              <w:top w:val="nil"/>
              <w:left w:val="nil"/>
              <w:bottom w:val="single" w:sz="4" w:space="0" w:color="auto"/>
              <w:right w:val="single" w:sz="4" w:space="0" w:color="auto"/>
            </w:tcBorders>
            <w:vAlign w:val="center"/>
            <w:hideMark/>
          </w:tcPr>
          <w:p w14:paraId="5602BD30"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4220C1C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1,800,000</w:t>
            </w:r>
          </w:p>
        </w:tc>
        <w:tc>
          <w:tcPr>
            <w:tcW w:w="1340" w:type="dxa"/>
            <w:tcBorders>
              <w:top w:val="nil"/>
              <w:left w:val="nil"/>
              <w:bottom w:val="single" w:sz="4" w:space="0" w:color="auto"/>
              <w:right w:val="single" w:sz="4" w:space="0" w:color="auto"/>
            </w:tcBorders>
            <w:vAlign w:val="center"/>
            <w:hideMark/>
          </w:tcPr>
          <w:p w14:paraId="7DB6422F"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1,800,000 </w:t>
            </w:r>
          </w:p>
        </w:tc>
      </w:tr>
      <w:tr w:rsidR="00A61398" w:rsidRPr="00A61398" w14:paraId="4C24A368"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69D59D8F"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Panel</w:t>
            </w:r>
          </w:p>
        </w:tc>
        <w:tc>
          <w:tcPr>
            <w:tcW w:w="2760" w:type="dxa"/>
            <w:tcBorders>
              <w:top w:val="nil"/>
              <w:left w:val="nil"/>
              <w:bottom w:val="single" w:sz="4" w:space="0" w:color="auto"/>
              <w:right w:val="single" w:sz="4" w:space="0" w:color="auto"/>
            </w:tcBorders>
            <w:noWrap/>
            <w:vAlign w:val="bottom"/>
            <w:hideMark/>
          </w:tcPr>
          <w:p w14:paraId="430A5BF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30 square foot monochrome</w:t>
            </w:r>
          </w:p>
        </w:tc>
        <w:tc>
          <w:tcPr>
            <w:tcW w:w="1240" w:type="dxa"/>
            <w:tcBorders>
              <w:top w:val="nil"/>
              <w:left w:val="nil"/>
              <w:bottom w:val="single" w:sz="4" w:space="0" w:color="auto"/>
              <w:right w:val="single" w:sz="4" w:space="0" w:color="auto"/>
            </w:tcBorders>
            <w:noWrap/>
            <w:vAlign w:val="bottom"/>
            <w:hideMark/>
          </w:tcPr>
          <w:p w14:paraId="7F7673C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40</w:t>
            </w:r>
          </w:p>
        </w:tc>
        <w:tc>
          <w:tcPr>
            <w:tcW w:w="1580" w:type="dxa"/>
            <w:tcBorders>
              <w:top w:val="nil"/>
              <w:left w:val="nil"/>
              <w:bottom w:val="single" w:sz="4" w:space="0" w:color="auto"/>
              <w:right w:val="single" w:sz="4" w:space="0" w:color="auto"/>
            </w:tcBorders>
            <w:noWrap/>
            <w:vAlign w:val="bottom"/>
            <w:hideMark/>
          </w:tcPr>
          <w:p w14:paraId="7E44BF2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 </w:t>
            </w:r>
          </w:p>
        </w:tc>
        <w:tc>
          <w:tcPr>
            <w:tcW w:w="1340" w:type="dxa"/>
            <w:tcBorders>
              <w:top w:val="nil"/>
              <w:left w:val="nil"/>
              <w:bottom w:val="single" w:sz="4" w:space="0" w:color="auto"/>
              <w:right w:val="single" w:sz="4" w:space="0" w:color="auto"/>
            </w:tcBorders>
            <w:vAlign w:val="center"/>
            <w:hideMark/>
          </w:tcPr>
          <w:p w14:paraId="2E674DE9"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6,000,000 </w:t>
            </w:r>
          </w:p>
        </w:tc>
      </w:tr>
      <w:tr w:rsidR="00A61398" w:rsidRPr="00A61398" w14:paraId="6695139A"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349DBCB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Inverter</w:t>
            </w:r>
          </w:p>
        </w:tc>
        <w:tc>
          <w:tcPr>
            <w:tcW w:w="2760" w:type="dxa"/>
            <w:tcBorders>
              <w:top w:val="nil"/>
              <w:left w:val="nil"/>
              <w:bottom w:val="single" w:sz="4" w:space="0" w:color="auto"/>
              <w:right w:val="single" w:sz="4" w:space="0" w:color="auto"/>
            </w:tcBorders>
            <w:noWrap/>
            <w:vAlign w:val="bottom"/>
            <w:hideMark/>
          </w:tcPr>
          <w:p w14:paraId="225DED49"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20kW inverter system</w:t>
            </w:r>
          </w:p>
        </w:tc>
        <w:tc>
          <w:tcPr>
            <w:tcW w:w="1240" w:type="dxa"/>
            <w:tcBorders>
              <w:top w:val="nil"/>
              <w:left w:val="nil"/>
              <w:bottom w:val="single" w:sz="4" w:space="0" w:color="auto"/>
              <w:right w:val="single" w:sz="4" w:space="0" w:color="auto"/>
            </w:tcBorders>
            <w:noWrap/>
            <w:vAlign w:val="bottom"/>
            <w:hideMark/>
          </w:tcPr>
          <w:p w14:paraId="0864C877"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w:t>
            </w:r>
          </w:p>
        </w:tc>
        <w:tc>
          <w:tcPr>
            <w:tcW w:w="1580" w:type="dxa"/>
            <w:tcBorders>
              <w:top w:val="nil"/>
              <w:left w:val="nil"/>
              <w:bottom w:val="single" w:sz="4" w:space="0" w:color="auto"/>
              <w:right w:val="single" w:sz="4" w:space="0" w:color="auto"/>
            </w:tcBorders>
            <w:noWrap/>
            <w:vAlign w:val="bottom"/>
            <w:hideMark/>
          </w:tcPr>
          <w:p w14:paraId="1D6B208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1,500,000 </w:t>
            </w:r>
          </w:p>
        </w:tc>
        <w:tc>
          <w:tcPr>
            <w:tcW w:w="1340" w:type="dxa"/>
            <w:tcBorders>
              <w:top w:val="nil"/>
              <w:left w:val="nil"/>
              <w:bottom w:val="single" w:sz="4" w:space="0" w:color="auto"/>
              <w:right w:val="single" w:sz="4" w:space="0" w:color="auto"/>
            </w:tcBorders>
            <w:vAlign w:val="center"/>
            <w:hideMark/>
          </w:tcPr>
          <w:p w14:paraId="31CB7D5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3,000,000 </w:t>
            </w:r>
          </w:p>
        </w:tc>
      </w:tr>
      <w:tr w:rsidR="00A61398" w:rsidRPr="00A61398" w14:paraId="4456C26D"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001DEB5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Battery</w:t>
            </w:r>
          </w:p>
        </w:tc>
        <w:tc>
          <w:tcPr>
            <w:tcW w:w="2760" w:type="dxa"/>
            <w:tcBorders>
              <w:top w:val="nil"/>
              <w:left w:val="nil"/>
              <w:bottom w:val="single" w:sz="4" w:space="0" w:color="auto"/>
              <w:right w:val="single" w:sz="4" w:space="0" w:color="auto"/>
            </w:tcBorders>
            <w:noWrap/>
            <w:vAlign w:val="bottom"/>
            <w:hideMark/>
          </w:tcPr>
          <w:p w14:paraId="16DA2DC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5kW Lithium ion battery</w:t>
            </w:r>
          </w:p>
        </w:tc>
        <w:tc>
          <w:tcPr>
            <w:tcW w:w="1240" w:type="dxa"/>
            <w:tcBorders>
              <w:top w:val="nil"/>
              <w:left w:val="nil"/>
              <w:bottom w:val="single" w:sz="4" w:space="0" w:color="auto"/>
              <w:right w:val="single" w:sz="4" w:space="0" w:color="auto"/>
            </w:tcBorders>
            <w:noWrap/>
            <w:vAlign w:val="bottom"/>
            <w:hideMark/>
          </w:tcPr>
          <w:p w14:paraId="4B1A84C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8</w:t>
            </w:r>
          </w:p>
        </w:tc>
        <w:tc>
          <w:tcPr>
            <w:tcW w:w="1580" w:type="dxa"/>
            <w:tcBorders>
              <w:top w:val="nil"/>
              <w:left w:val="nil"/>
              <w:bottom w:val="single" w:sz="4" w:space="0" w:color="auto"/>
              <w:right w:val="single" w:sz="4" w:space="0" w:color="auto"/>
            </w:tcBorders>
            <w:noWrap/>
            <w:vAlign w:val="bottom"/>
            <w:hideMark/>
          </w:tcPr>
          <w:p w14:paraId="5364C6E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1,500,000 </w:t>
            </w:r>
          </w:p>
        </w:tc>
        <w:tc>
          <w:tcPr>
            <w:tcW w:w="1340" w:type="dxa"/>
            <w:tcBorders>
              <w:top w:val="nil"/>
              <w:left w:val="nil"/>
              <w:bottom w:val="single" w:sz="4" w:space="0" w:color="auto"/>
              <w:right w:val="single" w:sz="4" w:space="0" w:color="auto"/>
            </w:tcBorders>
            <w:vAlign w:val="center"/>
            <w:hideMark/>
          </w:tcPr>
          <w:p w14:paraId="5C304F15"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12,000,000 </w:t>
            </w:r>
          </w:p>
        </w:tc>
      </w:tr>
      <w:tr w:rsidR="00A61398" w:rsidRPr="00A61398" w14:paraId="09E7D6DE"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4F6DBBB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Electrical wiring</w:t>
            </w:r>
          </w:p>
        </w:tc>
        <w:tc>
          <w:tcPr>
            <w:tcW w:w="2760" w:type="dxa"/>
            <w:tcBorders>
              <w:top w:val="nil"/>
              <w:left w:val="nil"/>
              <w:bottom w:val="single" w:sz="4" w:space="0" w:color="auto"/>
              <w:right w:val="single" w:sz="4" w:space="0" w:color="auto"/>
            </w:tcBorders>
            <w:vAlign w:val="center"/>
            <w:hideMark/>
          </w:tcPr>
          <w:p w14:paraId="3FC75FC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vAlign w:val="center"/>
            <w:hideMark/>
          </w:tcPr>
          <w:p w14:paraId="5EB33322"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580" w:type="dxa"/>
            <w:tcBorders>
              <w:top w:val="nil"/>
              <w:left w:val="nil"/>
              <w:bottom w:val="single" w:sz="4" w:space="0" w:color="auto"/>
              <w:right w:val="single" w:sz="4" w:space="0" w:color="auto"/>
            </w:tcBorders>
            <w:vAlign w:val="center"/>
            <w:hideMark/>
          </w:tcPr>
          <w:p w14:paraId="1BBD7C4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4F54F92B"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500,000 </w:t>
            </w:r>
          </w:p>
        </w:tc>
      </w:tr>
    </w:tbl>
    <w:p w14:paraId="39898197" w14:textId="2555326D" w:rsidR="00A61398" w:rsidRDefault="00A61398" w:rsidP="00A61398">
      <w:pPr>
        <w:pStyle w:val="Caption"/>
      </w:pPr>
      <w:bookmarkStart w:id="116" w:name="_Toc218867878"/>
      <w:r>
        <w:t xml:space="preserve">Table </w:t>
      </w:r>
      <w:fldSimple w:instr=" SEQ Table \* ARABIC ">
        <w:r w:rsidR="00156516">
          <w:rPr>
            <w:noProof/>
          </w:rPr>
          <w:t>32</w:t>
        </w:r>
      </w:fldSimple>
      <w:r>
        <w:t>: Energy Infrastructure Budget</w:t>
      </w:r>
      <w:bookmarkEnd w:id="116"/>
    </w:p>
    <w:p w14:paraId="28D07691" w14:textId="77777777" w:rsidR="00A61398" w:rsidRDefault="00A61398" w:rsidP="005127D9">
      <w:pPr>
        <w:pStyle w:val="Heading2"/>
      </w:pPr>
    </w:p>
    <w:p w14:paraId="4313A902" w14:textId="1426884E" w:rsidR="00136835" w:rsidRPr="00330042" w:rsidRDefault="00A61398" w:rsidP="005127D9">
      <w:pPr>
        <w:pStyle w:val="Heading2"/>
      </w:pPr>
      <w:bookmarkStart w:id="117" w:name="_Toc218867799"/>
      <w:r>
        <w:t>Agrohub</w:t>
      </w:r>
      <w:bookmarkEnd w:id="117"/>
    </w:p>
    <w:tbl>
      <w:tblPr>
        <w:tblW w:w="8800" w:type="dxa"/>
        <w:tblLook w:val="04A0" w:firstRow="1" w:lastRow="0" w:firstColumn="1" w:lastColumn="0" w:noHBand="0" w:noVBand="1"/>
      </w:tblPr>
      <w:tblGrid>
        <w:gridCol w:w="1880"/>
        <w:gridCol w:w="2760"/>
        <w:gridCol w:w="1240"/>
        <w:gridCol w:w="1580"/>
        <w:gridCol w:w="1340"/>
      </w:tblGrid>
      <w:tr w:rsidR="00A61398" w:rsidRPr="00A61398" w14:paraId="43BC393F" w14:textId="77777777" w:rsidTr="00A61398">
        <w:trPr>
          <w:trHeight w:val="560"/>
        </w:trPr>
        <w:tc>
          <w:tcPr>
            <w:tcW w:w="1880" w:type="dxa"/>
            <w:tcBorders>
              <w:top w:val="single" w:sz="4" w:space="0" w:color="auto"/>
              <w:left w:val="single" w:sz="4" w:space="0" w:color="auto"/>
              <w:bottom w:val="single" w:sz="4" w:space="0" w:color="auto"/>
              <w:right w:val="single" w:sz="4" w:space="0" w:color="auto"/>
            </w:tcBorders>
            <w:vAlign w:val="center"/>
            <w:hideMark/>
          </w:tcPr>
          <w:p w14:paraId="623D7B1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6BA77EE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13BBB564"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232A7899"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2F61530F"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rsidR="00A61398" w:rsidRPr="00A61398" w14:paraId="46D4949B" w14:textId="77777777" w:rsidTr="00A61398">
        <w:trPr>
          <w:trHeight w:val="580"/>
        </w:trPr>
        <w:tc>
          <w:tcPr>
            <w:tcW w:w="1880" w:type="dxa"/>
            <w:tcBorders>
              <w:top w:val="nil"/>
              <w:left w:val="single" w:sz="4" w:space="0" w:color="auto"/>
              <w:bottom w:val="single" w:sz="4" w:space="0" w:color="auto"/>
              <w:right w:val="single" w:sz="4" w:space="0" w:color="auto"/>
            </w:tcBorders>
            <w:vAlign w:val="center"/>
            <w:hideMark/>
          </w:tcPr>
          <w:p w14:paraId="26ECF4B7"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Support and Roofing Beam</w:t>
            </w:r>
          </w:p>
        </w:tc>
        <w:tc>
          <w:tcPr>
            <w:tcW w:w="2760" w:type="dxa"/>
            <w:tcBorders>
              <w:top w:val="nil"/>
              <w:left w:val="nil"/>
              <w:bottom w:val="single" w:sz="4" w:space="0" w:color="auto"/>
              <w:right w:val="single" w:sz="4" w:space="0" w:color="auto"/>
            </w:tcBorders>
            <w:vAlign w:val="center"/>
            <w:hideMark/>
          </w:tcPr>
          <w:p w14:paraId="6B74C74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5m metal Container</w:t>
            </w:r>
          </w:p>
        </w:tc>
        <w:tc>
          <w:tcPr>
            <w:tcW w:w="1240" w:type="dxa"/>
            <w:tcBorders>
              <w:top w:val="nil"/>
              <w:left w:val="nil"/>
              <w:bottom w:val="single" w:sz="4" w:space="0" w:color="auto"/>
              <w:right w:val="single" w:sz="4" w:space="0" w:color="auto"/>
            </w:tcBorders>
            <w:vAlign w:val="center"/>
            <w:hideMark/>
          </w:tcPr>
          <w:p w14:paraId="7A0CD9FB"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25</w:t>
            </w:r>
          </w:p>
        </w:tc>
        <w:tc>
          <w:tcPr>
            <w:tcW w:w="1580" w:type="dxa"/>
            <w:tcBorders>
              <w:top w:val="nil"/>
              <w:left w:val="nil"/>
              <w:bottom w:val="single" w:sz="4" w:space="0" w:color="auto"/>
              <w:right w:val="single" w:sz="4" w:space="0" w:color="auto"/>
            </w:tcBorders>
            <w:vAlign w:val="center"/>
            <w:hideMark/>
          </w:tcPr>
          <w:p w14:paraId="5A137C93"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w:t>
            </w:r>
          </w:p>
        </w:tc>
        <w:tc>
          <w:tcPr>
            <w:tcW w:w="1340" w:type="dxa"/>
            <w:tcBorders>
              <w:top w:val="nil"/>
              <w:left w:val="nil"/>
              <w:bottom w:val="single" w:sz="4" w:space="0" w:color="auto"/>
              <w:right w:val="single" w:sz="4" w:space="0" w:color="auto"/>
            </w:tcBorders>
            <w:vAlign w:val="center"/>
            <w:hideMark/>
          </w:tcPr>
          <w:p w14:paraId="389F002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1,250,000 </w:t>
            </w:r>
          </w:p>
        </w:tc>
      </w:tr>
      <w:tr w:rsidR="00A61398" w:rsidRPr="00A61398" w14:paraId="7A9DFE1C" w14:textId="77777777" w:rsidTr="00A61398">
        <w:trPr>
          <w:trHeight w:val="870"/>
        </w:trPr>
        <w:tc>
          <w:tcPr>
            <w:tcW w:w="1880" w:type="dxa"/>
            <w:tcBorders>
              <w:top w:val="nil"/>
              <w:left w:val="single" w:sz="4" w:space="0" w:color="auto"/>
              <w:bottom w:val="single" w:sz="4" w:space="0" w:color="auto"/>
              <w:right w:val="single" w:sz="4" w:space="0" w:color="auto"/>
            </w:tcBorders>
            <w:vAlign w:val="center"/>
            <w:hideMark/>
          </w:tcPr>
          <w:p w14:paraId="6455D50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3-phase distribution board &amp; breakers</w:t>
            </w:r>
          </w:p>
        </w:tc>
        <w:tc>
          <w:tcPr>
            <w:tcW w:w="2760" w:type="dxa"/>
            <w:tcBorders>
              <w:top w:val="nil"/>
              <w:left w:val="nil"/>
              <w:bottom w:val="single" w:sz="4" w:space="0" w:color="auto"/>
              <w:right w:val="single" w:sz="4" w:space="0" w:color="auto"/>
            </w:tcBorders>
            <w:vAlign w:val="center"/>
            <w:hideMark/>
          </w:tcPr>
          <w:p w14:paraId="4BD940E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For heavy equipment</w:t>
            </w:r>
          </w:p>
        </w:tc>
        <w:tc>
          <w:tcPr>
            <w:tcW w:w="1240" w:type="dxa"/>
            <w:tcBorders>
              <w:top w:val="nil"/>
              <w:left w:val="nil"/>
              <w:bottom w:val="single" w:sz="4" w:space="0" w:color="auto"/>
              <w:right w:val="single" w:sz="4" w:space="0" w:color="auto"/>
            </w:tcBorders>
            <w:vAlign w:val="center"/>
            <w:hideMark/>
          </w:tcPr>
          <w:p w14:paraId="689BF14D"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4184FBD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25BDBA3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500,000 </w:t>
            </w:r>
          </w:p>
        </w:tc>
      </w:tr>
      <w:tr w:rsidR="00A61398" w:rsidRPr="00A61398" w14:paraId="16AB56AC"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1A2A7D79"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Roof</w:t>
            </w:r>
          </w:p>
        </w:tc>
        <w:tc>
          <w:tcPr>
            <w:tcW w:w="2760" w:type="dxa"/>
            <w:tcBorders>
              <w:top w:val="nil"/>
              <w:left w:val="nil"/>
              <w:bottom w:val="single" w:sz="4" w:space="0" w:color="auto"/>
              <w:right w:val="single" w:sz="4" w:space="0" w:color="auto"/>
            </w:tcBorders>
            <w:vAlign w:val="center"/>
            <w:hideMark/>
          </w:tcPr>
          <w:p w14:paraId="6B1C43D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Corragated metal sheets</w:t>
            </w:r>
          </w:p>
        </w:tc>
        <w:tc>
          <w:tcPr>
            <w:tcW w:w="1240" w:type="dxa"/>
            <w:tcBorders>
              <w:top w:val="nil"/>
              <w:left w:val="nil"/>
              <w:bottom w:val="single" w:sz="4" w:space="0" w:color="auto"/>
              <w:right w:val="single" w:sz="4" w:space="0" w:color="auto"/>
            </w:tcBorders>
            <w:vAlign w:val="center"/>
            <w:hideMark/>
          </w:tcPr>
          <w:p w14:paraId="3662F0AF"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20</w:t>
            </w:r>
          </w:p>
        </w:tc>
        <w:tc>
          <w:tcPr>
            <w:tcW w:w="1580" w:type="dxa"/>
            <w:tcBorders>
              <w:top w:val="nil"/>
              <w:left w:val="nil"/>
              <w:bottom w:val="single" w:sz="4" w:space="0" w:color="auto"/>
              <w:right w:val="single" w:sz="4" w:space="0" w:color="auto"/>
            </w:tcBorders>
            <w:vAlign w:val="center"/>
            <w:hideMark/>
          </w:tcPr>
          <w:p w14:paraId="0CB84D4F"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w:t>
            </w:r>
          </w:p>
        </w:tc>
        <w:tc>
          <w:tcPr>
            <w:tcW w:w="1340" w:type="dxa"/>
            <w:tcBorders>
              <w:top w:val="nil"/>
              <w:left w:val="nil"/>
              <w:bottom w:val="single" w:sz="4" w:space="0" w:color="auto"/>
              <w:right w:val="single" w:sz="4" w:space="0" w:color="auto"/>
            </w:tcBorders>
            <w:vAlign w:val="center"/>
            <w:hideMark/>
          </w:tcPr>
          <w:p w14:paraId="157A7A1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1,000,000 </w:t>
            </w:r>
          </w:p>
        </w:tc>
      </w:tr>
      <w:tr w:rsidR="00A61398" w:rsidRPr="00A61398" w14:paraId="3C8F1767"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4628B77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Electrical wiring</w:t>
            </w:r>
          </w:p>
        </w:tc>
        <w:tc>
          <w:tcPr>
            <w:tcW w:w="2760" w:type="dxa"/>
            <w:tcBorders>
              <w:top w:val="nil"/>
              <w:left w:val="nil"/>
              <w:bottom w:val="single" w:sz="4" w:space="0" w:color="auto"/>
              <w:right w:val="single" w:sz="4" w:space="0" w:color="auto"/>
            </w:tcBorders>
            <w:vAlign w:val="center"/>
            <w:hideMark/>
          </w:tcPr>
          <w:p w14:paraId="23120AF2"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Copper</w:t>
            </w:r>
          </w:p>
        </w:tc>
        <w:tc>
          <w:tcPr>
            <w:tcW w:w="1240" w:type="dxa"/>
            <w:tcBorders>
              <w:top w:val="nil"/>
              <w:left w:val="nil"/>
              <w:bottom w:val="single" w:sz="4" w:space="0" w:color="auto"/>
              <w:right w:val="single" w:sz="4" w:space="0" w:color="auto"/>
            </w:tcBorders>
            <w:vAlign w:val="center"/>
            <w:hideMark/>
          </w:tcPr>
          <w:p w14:paraId="063AB5CB"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155CD1FD"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24F094F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500,000 </w:t>
            </w:r>
          </w:p>
        </w:tc>
      </w:tr>
      <w:tr w:rsidR="00A61398" w:rsidRPr="00A61398" w14:paraId="0085328F"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58819E3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Total cost </w:t>
            </w:r>
          </w:p>
        </w:tc>
        <w:tc>
          <w:tcPr>
            <w:tcW w:w="2760" w:type="dxa"/>
            <w:tcBorders>
              <w:top w:val="nil"/>
              <w:left w:val="nil"/>
              <w:bottom w:val="single" w:sz="4" w:space="0" w:color="auto"/>
              <w:right w:val="single" w:sz="4" w:space="0" w:color="auto"/>
            </w:tcBorders>
            <w:noWrap/>
            <w:vAlign w:val="center"/>
            <w:hideMark/>
          </w:tcPr>
          <w:p w14:paraId="7F9E741F"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noWrap/>
            <w:vAlign w:val="center"/>
            <w:hideMark/>
          </w:tcPr>
          <w:p w14:paraId="7CD9BD8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580" w:type="dxa"/>
            <w:tcBorders>
              <w:top w:val="nil"/>
              <w:left w:val="nil"/>
              <w:bottom w:val="single" w:sz="4" w:space="0" w:color="auto"/>
              <w:right w:val="single" w:sz="4" w:space="0" w:color="auto"/>
            </w:tcBorders>
            <w:noWrap/>
            <w:vAlign w:val="center"/>
            <w:hideMark/>
          </w:tcPr>
          <w:p w14:paraId="4849A077"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340" w:type="dxa"/>
            <w:tcBorders>
              <w:top w:val="nil"/>
              <w:left w:val="nil"/>
              <w:bottom w:val="single" w:sz="4" w:space="0" w:color="auto"/>
              <w:right w:val="single" w:sz="4" w:space="0" w:color="auto"/>
            </w:tcBorders>
            <w:noWrap/>
            <w:vAlign w:val="center"/>
            <w:hideMark/>
          </w:tcPr>
          <w:p w14:paraId="4B9DD1C4" w14:textId="77777777" w:rsidR="00A61398" w:rsidRPr="00A61398" w:rsidRDefault="00A61398" w:rsidP="00A61398">
            <w:pPr>
              <w:spacing w:after="0" w:line="240" w:lineRule="auto"/>
              <w:jc w:val="right"/>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3,250,000</w:t>
            </w:r>
          </w:p>
        </w:tc>
      </w:tr>
    </w:tbl>
    <w:p w14:paraId="33E6BB14" w14:textId="1DAC1CC8" w:rsidR="00CE0ECA" w:rsidRPr="00330042" w:rsidRDefault="00CE0ECA" w:rsidP="00CE0ECA">
      <w:pPr>
        <w:pStyle w:val="Caption"/>
      </w:pPr>
      <w:bookmarkStart w:id="118" w:name="_Toc218867879"/>
      <w:r>
        <w:t xml:space="preserve">Table </w:t>
      </w:r>
      <w:r>
        <w:fldChar w:fldCharType="begin"/>
      </w:r>
      <w:r>
        <w:instrText>SEQ Table \* ARABIC</w:instrText>
      </w:r>
      <w:r>
        <w:fldChar w:fldCharType="separate"/>
      </w:r>
      <w:r w:rsidR="00156516">
        <w:rPr>
          <w:noProof/>
        </w:rPr>
        <w:t>33</w:t>
      </w:r>
      <w:r>
        <w:fldChar w:fldCharType="end"/>
      </w:r>
      <w:r>
        <w:t>: Civil and Eletrical work budget</w:t>
      </w:r>
      <w:bookmarkEnd w:id="118"/>
    </w:p>
    <w:p w14:paraId="79A9642A" w14:textId="77777777" w:rsidR="00A61398" w:rsidRDefault="00330042" w:rsidP="00330042">
      <w:pPr>
        <w:spacing w:line="259" w:lineRule="auto"/>
        <w:rPr>
          <w:b/>
          <w:bCs/>
        </w:rPr>
      </w:pPr>
      <w:r w:rsidRPr="00330042">
        <w:rPr>
          <w:b/>
          <w:bCs/>
        </w:rPr>
        <w:t xml:space="preserve"> </w:t>
      </w:r>
    </w:p>
    <w:p w14:paraId="655E92F7" w14:textId="2BA9FEBD" w:rsidR="00A61398" w:rsidRPr="00330042" w:rsidRDefault="00A61398" w:rsidP="00A61398">
      <w:pPr>
        <w:pStyle w:val="Heading2"/>
      </w:pPr>
      <w:bookmarkStart w:id="119" w:name="_Toc218867800"/>
      <w:r>
        <w:t>Sunbread</w:t>
      </w:r>
      <w:bookmarkEnd w:id="119"/>
    </w:p>
    <w:tbl>
      <w:tblPr>
        <w:tblW w:w="8800" w:type="dxa"/>
        <w:tblLook w:val="04A0" w:firstRow="1" w:lastRow="0" w:firstColumn="1" w:lastColumn="0" w:noHBand="0" w:noVBand="1"/>
      </w:tblPr>
      <w:tblGrid>
        <w:gridCol w:w="1880"/>
        <w:gridCol w:w="2760"/>
        <w:gridCol w:w="1240"/>
        <w:gridCol w:w="1580"/>
        <w:gridCol w:w="1340"/>
      </w:tblGrid>
      <w:tr w:rsidR="00A61398" w:rsidRPr="00A61398" w14:paraId="08ED4AC2"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vAlign w:val="center"/>
            <w:hideMark/>
          </w:tcPr>
          <w:p w14:paraId="5803C780"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24096BEB"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187DD7DC"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2ECEE352"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51F396CE"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rsidR="00A61398" w:rsidRPr="00A61398" w14:paraId="6506F867"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1259B9D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Metal beam</w:t>
            </w:r>
          </w:p>
        </w:tc>
        <w:tc>
          <w:tcPr>
            <w:tcW w:w="2760" w:type="dxa"/>
            <w:tcBorders>
              <w:top w:val="nil"/>
              <w:left w:val="nil"/>
              <w:bottom w:val="single" w:sz="4" w:space="0" w:color="auto"/>
              <w:right w:val="single" w:sz="4" w:space="0" w:color="auto"/>
            </w:tcBorders>
            <w:vAlign w:val="center"/>
            <w:hideMark/>
          </w:tcPr>
          <w:p w14:paraId="173C0E6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10ft metal Container</w:t>
            </w:r>
          </w:p>
        </w:tc>
        <w:tc>
          <w:tcPr>
            <w:tcW w:w="1240" w:type="dxa"/>
            <w:tcBorders>
              <w:top w:val="nil"/>
              <w:left w:val="nil"/>
              <w:bottom w:val="single" w:sz="4" w:space="0" w:color="auto"/>
              <w:right w:val="single" w:sz="4" w:space="0" w:color="auto"/>
            </w:tcBorders>
            <w:vAlign w:val="center"/>
            <w:hideMark/>
          </w:tcPr>
          <w:p w14:paraId="76016B51"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2F7F03D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1,800,000</w:t>
            </w:r>
          </w:p>
        </w:tc>
        <w:tc>
          <w:tcPr>
            <w:tcW w:w="1340" w:type="dxa"/>
            <w:tcBorders>
              <w:top w:val="nil"/>
              <w:left w:val="nil"/>
              <w:bottom w:val="single" w:sz="4" w:space="0" w:color="auto"/>
              <w:right w:val="single" w:sz="4" w:space="0" w:color="auto"/>
            </w:tcBorders>
            <w:vAlign w:val="center"/>
            <w:hideMark/>
          </w:tcPr>
          <w:p w14:paraId="36C2AA2B"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1,800,000 </w:t>
            </w:r>
          </w:p>
        </w:tc>
      </w:tr>
      <w:tr w:rsidR="00A61398" w:rsidRPr="00A61398" w14:paraId="30FA4D5E"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57747DE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Concrete floor slab </w:t>
            </w:r>
          </w:p>
        </w:tc>
        <w:tc>
          <w:tcPr>
            <w:tcW w:w="2760" w:type="dxa"/>
            <w:tcBorders>
              <w:top w:val="nil"/>
              <w:left w:val="nil"/>
              <w:bottom w:val="single" w:sz="4" w:space="0" w:color="auto"/>
              <w:right w:val="single" w:sz="4" w:space="0" w:color="auto"/>
            </w:tcBorders>
            <w:vAlign w:val="center"/>
            <w:hideMark/>
          </w:tcPr>
          <w:p w14:paraId="2B0E013F"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200 mm reinforced, epoxy</w:t>
            </w:r>
          </w:p>
        </w:tc>
        <w:tc>
          <w:tcPr>
            <w:tcW w:w="1240" w:type="dxa"/>
            <w:tcBorders>
              <w:top w:val="nil"/>
              <w:left w:val="nil"/>
              <w:bottom w:val="single" w:sz="4" w:space="0" w:color="auto"/>
              <w:right w:val="single" w:sz="4" w:space="0" w:color="auto"/>
            </w:tcBorders>
            <w:vAlign w:val="center"/>
            <w:hideMark/>
          </w:tcPr>
          <w:p w14:paraId="5352A5ED"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24B45F59"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200,000</w:t>
            </w:r>
          </w:p>
        </w:tc>
        <w:tc>
          <w:tcPr>
            <w:tcW w:w="1340" w:type="dxa"/>
            <w:tcBorders>
              <w:top w:val="nil"/>
              <w:left w:val="nil"/>
              <w:bottom w:val="single" w:sz="4" w:space="0" w:color="auto"/>
              <w:right w:val="single" w:sz="4" w:space="0" w:color="auto"/>
            </w:tcBorders>
            <w:vAlign w:val="center"/>
            <w:hideMark/>
          </w:tcPr>
          <w:p w14:paraId="36BAA28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200,000 </w:t>
            </w:r>
          </w:p>
        </w:tc>
      </w:tr>
      <w:tr w:rsidR="00A61398" w:rsidRPr="00A61398" w14:paraId="7EF37F15"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0D76E2B2"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Roof extractor</w:t>
            </w:r>
          </w:p>
        </w:tc>
        <w:tc>
          <w:tcPr>
            <w:tcW w:w="2760" w:type="dxa"/>
            <w:tcBorders>
              <w:top w:val="nil"/>
              <w:left w:val="nil"/>
              <w:bottom w:val="single" w:sz="4" w:space="0" w:color="auto"/>
              <w:right w:val="single" w:sz="4" w:space="0" w:color="auto"/>
            </w:tcBorders>
            <w:vAlign w:val="center"/>
            <w:hideMark/>
          </w:tcPr>
          <w:p w14:paraId="24E38E7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Long span + wood</w:t>
            </w:r>
          </w:p>
        </w:tc>
        <w:tc>
          <w:tcPr>
            <w:tcW w:w="1240" w:type="dxa"/>
            <w:tcBorders>
              <w:top w:val="nil"/>
              <w:left w:val="nil"/>
              <w:bottom w:val="single" w:sz="4" w:space="0" w:color="auto"/>
              <w:right w:val="single" w:sz="4" w:space="0" w:color="auto"/>
            </w:tcBorders>
            <w:vAlign w:val="center"/>
            <w:hideMark/>
          </w:tcPr>
          <w:p w14:paraId="48DC85B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4F021F82"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300,000</w:t>
            </w:r>
          </w:p>
        </w:tc>
        <w:tc>
          <w:tcPr>
            <w:tcW w:w="1340" w:type="dxa"/>
            <w:tcBorders>
              <w:top w:val="nil"/>
              <w:left w:val="nil"/>
              <w:bottom w:val="single" w:sz="4" w:space="0" w:color="auto"/>
              <w:right w:val="single" w:sz="4" w:space="0" w:color="auto"/>
            </w:tcBorders>
            <w:vAlign w:val="center"/>
            <w:hideMark/>
          </w:tcPr>
          <w:p w14:paraId="1F7FA54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300,000 </w:t>
            </w:r>
          </w:p>
        </w:tc>
      </w:tr>
      <w:tr w:rsidR="00A61398" w:rsidRPr="00A61398" w14:paraId="323C9FA3" w14:textId="77777777" w:rsidTr="00A61398">
        <w:trPr>
          <w:trHeight w:val="870"/>
        </w:trPr>
        <w:tc>
          <w:tcPr>
            <w:tcW w:w="1880" w:type="dxa"/>
            <w:tcBorders>
              <w:top w:val="nil"/>
              <w:left w:val="single" w:sz="4" w:space="0" w:color="auto"/>
              <w:bottom w:val="single" w:sz="4" w:space="0" w:color="auto"/>
              <w:right w:val="single" w:sz="4" w:space="0" w:color="auto"/>
            </w:tcBorders>
            <w:vAlign w:val="center"/>
            <w:hideMark/>
          </w:tcPr>
          <w:p w14:paraId="5E5F4BF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3-phase distribution board &amp; breakers</w:t>
            </w:r>
          </w:p>
        </w:tc>
        <w:tc>
          <w:tcPr>
            <w:tcW w:w="2760" w:type="dxa"/>
            <w:tcBorders>
              <w:top w:val="nil"/>
              <w:left w:val="nil"/>
              <w:bottom w:val="single" w:sz="4" w:space="0" w:color="auto"/>
              <w:right w:val="single" w:sz="4" w:space="0" w:color="auto"/>
            </w:tcBorders>
            <w:vAlign w:val="center"/>
            <w:hideMark/>
          </w:tcPr>
          <w:p w14:paraId="08F29FB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For heavy equipment</w:t>
            </w:r>
          </w:p>
        </w:tc>
        <w:tc>
          <w:tcPr>
            <w:tcW w:w="1240" w:type="dxa"/>
            <w:tcBorders>
              <w:top w:val="nil"/>
              <w:left w:val="nil"/>
              <w:bottom w:val="single" w:sz="4" w:space="0" w:color="auto"/>
              <w:right w:val="single" w:sz="4" w:space="0" w:color="auto"/>
            </w:tcBorders>
            <w:vAlign w:val="center"/>
            <w:hideMark/>
          </w:tcPr>
          <w:p w14:paraId="5EE53C6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1B4AA22B"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193C1D4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500,000 </w:t>
            </w:r>
          </w:p>
        </w:tc>
      </w:tr>
      <w:tr w:rsidR="00A61398" w:rsidRPr="00A61398" w14:paraId="26C20978" w14:textId="77777777" w:rsidTr="00A61398">
        <w:trPr>
          <w:trHeight w:val="290"/>
        </w:trPr>
        <w:tc>
          <w:tcPr>
            <w:tcW w:w="1880" w:type="dxa"/>
            <w:tcBorders>
              <w:top w:val="nil"/>
              <w:left w:val="single" w:sz="4" w:space="0" w:color="auto"/>
              <w:bottom w:val="single" w:sz="4" w:space="0" w:color="auto"/>
              <w:right w:val="single" w:sz="4" w:space="0" w:color="auto"/>
            </w:tcBorders>
            <w:vAlign w:val="center"/>
            <w:hideMark/>
          </w:tcPr>
          <w:p w14:paraId="5AC4FE7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Electrical wiring</w:t>
            </w:r>
          </w:p>
        </w:tc>
        <w:tc>
          <w:tcPr>
            <w:tcW w:w="2760" w:type="dxa"/>
            <w:tcBorders>
              <w:top w:val="nil"/>
              <w:left w:val="nil"/>
              <w:bottom w:val="single" w:sz="4" w:space="0" w:color="auto"/>
              <w:right w:val="single" w:sz="4" w:space="0" w:color="auto"/>
            </w:tcBorders>
            <w:vAlign w:val="center"/>
            <w:hideMark/>
          </w:tcPr>
          <w:p w14:paraId="526200C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Copper</w:t>
            </w:r>
          </w:p>
        </w:tc>
        <w:tc>
          <w:tcPr>
            <w:tcW w:w="1240" w:type="dxa"/>
            <w:tcBorders>
              <w:top w:val="nil"/>
              <w:left w:val="nil"/>
              <w:bottom w:val="single" w:sz="4" w:space="0" w:color="auto"/>
              <w:right w:val="single" w:sz="4" w:space="0" w:color="auto"/>
            </w:tcBorders>
            <w:vAlign w:val="center"/>
            <w:hideMark/>
          </w:tcPr>
          <w:p w14:paraId="14C5AAD1"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580" w:type="dxa"/>
            <w:tcBorders>
              <w:top w:val="nil"/>
              <w:left w:val="nil"/>
              <w:bottom w:val="single" w:sz="4" w:space="0" w:color="auto"/>
              <w:right w:val="single" w:sz="4" w:space="0" w:color="auto"/>
            </w:tcBorders>
            <w:vAlign w:val="center"/>
            <w:hideMark/>
          </w:tcPr>
          <w:p w14:paraId="7E36CE71"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c>
          <w:tcPr>
            <w:tcW w:w="1340" w:type="dxa"/>
            <w:tcBorders>
              <w:top w:val="nil"/>
              <w:left w:val="nil"/>
              <w:bottom w:val="single" w:sz="4" w:space="0" w:color="auto"/>
              <w:right w:val="single" w:sz="4" w:space="0" w:color="auto"/>
            </w:tcBorders>
            <w:vAlign w:val="center"/>
            <w:hideMark/>
          </w:tcPr>
          <w:p w14:paraId="179ABFF0"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500,000</w:t>
            </w:r>
          </w:p>
        </w:tc>
      </w:tr>
    </w:tbl>
    <w:p w14:paraId="1C585F93" w14:textId="16B2DAB8" w:rsidR="00A61398" w:rsidRDefault="00A61398" w:rsidP="00A61398">
      <w:pPr>
        <w:pStyle w:val="Caption"/>
      </w:pPr>
      <w:bookmarkStart w:id="120" w:name="_Toc218867880"/>
      <w:r>
        <w:t xml:space="preserve">Table </w:t>
      </w:r>
      <w:fldSimple w:instr=" SEQ Table \* ARABIC ">
        <w:r w:rsidR="00156516">
          <w:rPr>
            <w:noProof/>
          </w:rPr>
          <w:t>34</w:t>
        </w:r>
      </w:fldSimple>
      <w:r>
        <w:t xml:space="preserve">: </w:t>
      </w:r>
      <w:r w:rsidRPr="00CC2252">
        <w:t>Sunbread budget</w:t>
      </w:r>
      <w:bookmarkEnd w:id="120"/>
    </w:p>
    <w:p w14:paraId="38E95C48" w14:textId="77777777" w:rsidR="00A61398" w:rsidRDefault="00A61398" w:rsidP="00A61398"/>
    <w:p w14:paraId="5D7D6324" w14:textId="61518EAF" w:rsidR="00A61398" w:rsidRPr="00330042" w:rsidRDefault="00A61398" w:rsidP="00A61398">
      <w:pPr>
        <w:pStyle w:val="Heading2"/>
      </w:pPr>
      <w:bookmarkStart w:id="121" w:name="_Toc218867801"/>
      <w:r>
        <w:t>Farming</w:t>
      </w:r>
      <w:bookmarkEnd w:id="121"/>
    </w:p>
    <w:tbl>
      <w:tblPr>
        <w:tblW w:w="8800" w:type="dxa"/>
        <w:tblLook w:val="04A0" w:firstRow="1" w:lastRow="0" w:firstColumn="1" w:lastColumn="0" w:noHBand="0" w:noVBand="1"/>
      </w:tblPr>
      <w:tblGrid>
        <w:gridCol w:w="1880"/>
        <w:gridCol w:w="2760"/>
        <w:gridCol w:w="1240"/>
        <w:gridCol w:w="1580"/>
        <w:gridCol w:w="1340"/>
      </w:tblGrid>
      <w:tr w:rsidR="00A61398" w:rsidRPr="00A61398" w14:paraId="242C9AE5"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0B8023BE"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Machine </w:t>
            </w:r>
          </w:p>
        </w:tc>
        <w:tc>
          <w:tcPr>
            <w:tcW w:w="2760" w:type="dxa"/>
            <w:tcBorders>
              <w:top w:val="single" w:sz="4" w:space="0" w:color="auto"/>
              <w:left w:val="nil"/>
              <w:bottom w:val="single" w:sz="4" w:space="0" w:color="auto"/>
              <w:right w:val="single" w:sz="4" w:space="0" w:color="auto"/>
            </w:tcBorders>
            <w:noWrap/>
            <w:vAlign w:val="bottom"/>
            <w:hideMark/>
          </w:tcPr>
          <w:p w14:paraId="4DE7EBF7"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5554488F"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noWrap/>
            <w:vAlign w:val="bottom"/>
            <w:hideMark/>
          </w:tcPr>
          <w:p w14:paraId="1D706A05"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noWrap/>
            <w:vAlign w:val="bottom"/>
            <w:hideMark/>
          </w:tcPr>
          <w:p w14:paraId="7CA01402"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r>
      <w:tr w:rsidR="00A61398" w:rsidRPr="00A61398" w14:paraId="4F5C641B"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5E3F1AE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Irrigation system</w:t>
            </w:r>
          </w:p>
        </w:tc>
        <w:tc>
          <w:tcPr>
            <w:tcW w:w="2760" w:type="dxa"/>
            <w:tcBorders>
              <w:top w:val="nil"/>
              <w:left w:val="nil"/>
              <w:bottom w:val="single" w:sz="4" w:space="0" w:color="auto"/>
              <w:right w:val="single" w:sz="4" w:space="0" w:color="auto"/>
            </w:tcBorders>
            <w:noWrap/>
            <w:vAlign w:val="bottom"/>
            <w:hideMark/>
          </w:tcPr>
          <w:p w14:paraId="35F91133"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122galons/hr</w:t>
            </w:r>
          </w:p>
        </w:tc>
        <w:tc>
          <w:tcPr>
            <w:tcW w:w="1240" w:type="dxa"/>
            <w:tcBorders>
              <w:top w:val="nil"/>
              <w:left w:val="nil"/>
              <w:bottom w:val="single" w:sz="4" w:space="0" w:color="auto"/>
              <w:right w:val="single" w:sz="4" w:space="0" w:color="auto"/>
            </w:tcBorders>
            <w:noWrap/>
            <w:vAlign w:val="bottom"/>
            <w:hideMark/>
          </w:tcPr>
          <w:p w14:paraId="2F15AB38"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5</w:t>
            </w:r>
          </w:p>
        </w:tc>
        <w:tc>
          <w:tcPr>
            <w:tcW w:w="1580" w:type="dxa"/>
            <w:tcBorders>
              <w:top w:val="nil"/>
              <w:left w:val="nil"/>
              <w:bottom w:val="single" w:sz="4" w:space="0" w:color="auto"/>
              <w:right w:val="single" w:sz="4" w:space="0" w:color="auto"/>
            </w:tcBorders>
            <w:noWrap/>
            <w:vAlign w:val="bottom"/>
            <w:hideMark/>
          </w:tcPr>
          <w:p w14:paraId="6D56471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1,300,000 </w:t>
            </w:r>
          </w:p>
        </w:tc>
        <w:tc>
          <w:tcPr>
            <w:tcW w:w="1340" w:type="dxa"/>
            <w:tcBorders>
              <w:top w:val="nil"/>
              <w:left w:val="nil"/>
              <w:bottom w:val="single" w:sz="4" w:space="0" w:color="auto"/>
              <w:right w:val="single" w:sz="4" w:space="0" w:color="auto"/>
            </w:tcBorders>
            <w:noWrap/>
            <w:vAlign w:val="bottom"/>
            <w:hideMark/>
          </w:tcPr>
          <w:p w14:paraId="21F1ABE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6,500,000 </w:t>
            </w:r>
          </w:p>
        </w:tc>
      </w:tr>
      <w:tr w:rsidR="00A61398" w:rsidRPr="00A61398" w14:paraId="0E59F8C8" w14:textId="77777777" w:rsidTr="00A61398">
        <w:trPr>
          <w:trHeight w:val="290"/>
        </w:trPr>
        <w:tc>
          <w:tcPr>
            <w:tcW w:w="1880" w:type="dxa"/>
            <w:tcBorders>
              <w:top w:val="nil"/>
              <w:left w:val="single" w:sz="4" w:space="0" w:color="auto"/>
              <w:bottom w:val="single" w:sz="4" w:space="0" w:color="auto"/>
              <w:right w:val="single" w:sz="4" w:space="0" w:color="auto"/>
            </w:tcBorders>
            <w:noWrap/>
            <w:vAlign w:val="bottom"/>
            <w:hideMark/>
          </w:tcPr>
          <w:p w14:paraId="26793993"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w:t>
            </w:r>
          </w:p>
        </w:tc>
        <w:tc>
          <w:tcPr>
            <w:tcW w:w="2760" w:type="dxa"/>
            <w:tcBorders>
              <w:top w:val="nil"/>
              <w:left w:val="nil"/>
              <w:bottom w:val="single" w:sz="4" w:space="0" w:color="auto"/>
              <w:right w:val="single" w:sz="4" w:space="0" w:color="auto"/>
            </w:tcBorders>
            <w:noWrap/>
            <w:vAlign w:val="bottom"/>
            <w:hideMark/>
          </w:tcPr>
          <w:p w14:paraId="13A2871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noWrap/>
            <w:vAlign w:val="bottom"/>
            <w:hideMark/>
          </w:tcPr>
          <w:p w14:paraId="5D25F45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580" w:type="dxa"/>
            <w:tcBorders>
              <w:top w:val="nil"/>
              <w:left w:val="nil"/>
              <w:bottom w:val="single" w:sz="4" w:space="0" w:color="auto"/>
              <w:right w:val="single" w:sz="4" w:space="0" w:color="auto"/>
            </w:tcBorders>
            <w:noWrap/>
            <w:vAlign w:val="bottom"/>
            <w:hideMark/>
          </w:tcPr>
          <w:p w14:paraId="141ABBA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340" w:type="dxa"/>
            <w:tcBorders>
              <w:top w:val="nil"/>
              <w:left w:val="nil"/>
              <w:bottom w:val="single" w:sz="4" w:space="0" w:color="auto"/>
              <w:right w:val="single" w:sz="4" w:space="0" w:color="auto"/>
            </w:tcBorders>
            <w:noWrap/>
            <w:vAlign w:val="bottom"/>
            <w:hideMark/>
          </w:tcPr>
          <w:p w14:paraId="609D51DA"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6,500,000 </w:t>
            </w:r>
          </w:p>
        </w:tc>
      </w:tr>
    </w:tbl>
    <w:p w14:paraId="256FF352" w14:textId="47149378" w:rsidR="00A61398" w:rsidRDefault="00A61398" w:rsidP="00A61398">
      <w:pPr>
        <w:pStyle w:val="Caption"/>
      </w:pPr>
      <w:bookmarkStart w:id="122" w:name="_Toc218867881"/>
      <w:r>
        <w:t xml:space="preserve">Table </w:t>
      </w:r>
      <w:fldSimple w:instr=" SEQ Table \* ARABIC ">
        <w:r w:rsidR="00156516">
          <w:rPr>
            <w:noProof/>
          </w:rPr>
          <w:t>35</w:t>
        </w:r>
      </w:fldSimple>
      <w:r>
        <w:t>: Farming budget</w:t>
      </w:r>
      <w:bookmarkEnd w:id="122"/>
    </w:p>
    <w:p w14:paraId="6553DE20" w14:textId="77777777" w:rsidR="00A61398" w:rsidRPr="00A61398" w:rsidRDefault="00A61398" w:rsidP="00A61398"/>
    <w:p w14:paraId="7D4DD03E" w14:textId="15668E6D" w:rsidR="00330042" w:rsidRPr="00330042" w:rsidRDefault="00330042" w:rsidP="00330042">
      <w:pPr>
        <w:spacing w:line="259" w:lineRule="auto"/>
        <w:rPr>
          <w:b/>
          <w:bCs/>
        </w:rPr>
      </w:pPr>
      <w:bookmarkStart w:id="123" w:name="_Toc218867802"/>
      <w:r w:rsidRPr="00330042">
        <w:rPr>
          <w:rStyle w:val="Heading2Char"/>
        </w:rPr>
        <w:t xml:space="preserve">Equipment — </w:t>
      </w:r>
      <w:r w:rsidR="00A61398">
        <w:rPr>
          <w:rStyle w:val="Heading2Char"/>
        </w:rPr>
        <w:t>Cassava</w:t>
      </w:r>
      <w:bookmarkEnd w:id="123"/>
    </w:p>
    <w:tbl>
      <w:tblPr>
        <w:tblW w:w="8820" w:type="dxa"/>
        <w:tblLook w:val="04A0" w:firstRow="1" w:lastRow="0" w:firstColumn="1" w:lastColumn="0" w:noHBand="0" w:noVBand="1"/>
      </w:tblPr>
      <w:tblGrid>
        <w:gridCol w:w="1035"/>
        <w:gridCol w:w="1215"/>
        <w:gridCol w:w="996"/>
        <w:gridCol w:w="1254"/>
        <w:gridCol w:w="1530"/>
        <w:gridCol w:w="1350"/>
        <w:gridCol w:w="1440"/>
      </w:tblGrid>
      <w:tr w:rsidR="00A61398" w:rsidRPr="00A61398" w14:paraId="2A613D74" w14:textId="77777777" w:rsidTr="00A61398">
        <w:trPr>
          <w:trHeight w:val="290"/>
        </w:trPr>
        <w:tc>
          <w:tcPr>
            <w:tcW w:w="1035" w:type="dxa"/>
            <w:tcBorders>
              <w:top w:val="nil"/>
              <w:left w:val="nil"/>
              <w:bottom w:val="nil"/>
              <w:right w:val="nil"/>
            </w:tcBorders>
            <w:noWrap/>
            <w:vAlign w:val="bottom"/>
            <w:hideMark/>
          </w:tcPr>
          <w:p w14:paraId="6C250E8B"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Cassava</w:t>
            </w:r>
          </w:p>
        </w:tc>
        <w:tc>
          <w:tcPr>
            <w:tcW w:w="1215" w:type="dxa"/>
            <w:tcBorders>
              <w:top w:val="nil"/>
              <w:left w:val="nil"/>
              <w:bottom w:val="nil"/>
              <w:right w:val="nil"/>
            </w:tcBorders>
            <w:noWrap/>
            <w:vAlign w:val="bottom"/>
            <w:hideMark/>
          </w:tcPr>
          <w:p w14:paraId="64ABD365"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996" w:type="dxa"/>
            <w:tcBorders>
              <w:top w:val="nil"/>
              <w:left w:val="nil"/>
              <w:bottom w:val="nil"/>
              <w:right w:val="nil"/>
            </w:tcBorders>
            <w:noWrap/>
            <w:vAlign w:val="bottom"/>
            <w:hideMark/>
          </w:tcPr>
          <w:p w14:paraId="2ED9AEEC" w14:textId="77777777" w:rsidR="00A61398" w:rsidRPr="00A61398" w:rsidRDefault="00A61398" w:rsidP="00A61398">
            <w:pPr>
              <w:spacing w:after="0" w:line="240" w:lineRule="auto"/>
              <w:rPr>
                <w:rFonts w:ascii="Times New Roman" w:eastAsia="Times New Roman" w:hAnsi="Times New Roman" w:cs="Times New Roman"/>
                <w:kern w:val="0"/>
                <w:sz w:val="20"/>
                <w:szCs w:val="20"/>
                <w14:ligatures w14:val="none"/>
              </w:rPr>
            </w:pPr>
          </w:p>
        </w:tc>
        <w:tc>
          <w:tcPr>
            <w:tcW w:w="1254" w:type="dxa"/>
            <w:tcBorders>
              <w:top w:val="nil"/>
              <w:left w:val="nil"/>
              <w:bottom w:val="nil"/>
              <w:right w:val="nil"/>
            </w:tcBorders>
            <w:noWrap/>
            <w:vAlign w:val="bottom"/>
            <w:hideMark/>
          </w:tcPr>
          <w:p w14:paraId="7018566B"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NEW</w:t>
            </w:r>
          </w:p>
        </w:tc>
        <w:tc>
          <w:tcPr>
            <w:tcW w:w="1530" w:type="dxa"/>
            <w:tcBorders>
              <w:top w:val="nil"/>
              <w:left w:val="nil"/>
              <w:bottom w:val="nil"/>
              <w:right w:val="nil"/>
            </w:tcBorders>
            <w:noWrap/>
            <w:vAlign w:val="bottom"/>
            <w:hideMark/>
          </w:tcPr>
          <w:p w14:paraId="70B83A0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350" w:type="dxa"/>
            <w:tcBorders>
              <w:top w:val="nil"/>
              <w:left w:val="nil"/>
              <w:bottom w:val="nil"/>
              <w:right w:val="nil"/>
            </w:tcBorders>
            <w:noWrap/>
            <w:vAlign w:val="bottom"/>
            <w:hideMark/>
          </w:tcPr>
          <w:p w14:paraId="66974C26"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RET</w:t>
            </w:r>
          </w:p>
        </w:tc>
        <w:tc>
          <w:tcPr>
            <w:tcW w:w="1440" w:type="dxa"/>
            <w:tcBorders>
              <w:top w:val="nil"/>
              <w:left w:val="nil"/>
              <w:bottom w:val="nil"/>
              <w:right w:val="nil"/>
            </w:tcBorders>
            <w:noWrap/>
            <w:vAlign w:val="bottom"/>
            <w:hideMark/>
          </w:tcPr>
          <w:p w14:paraId="555148C3"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r>
      <w:tr w:rsidR="00A61398" w:rsidRPr="00A61398" w14:paraId="21EF6670" w14:textId="77777777" w:rsidTr="00A61398">
        <w:trPr>
          <w:trHeight w:val="290"/>
        </w:trPr>
        <w:tc>
          <w:tcPr>
            <w:tcW w:w="1035" w:type="dxa"/>
            <w:tcBorders>
              <w:top w:val="single" w:sz="4" w:space="0" w:color="auto"/>
              <w:left w:val="single" w:sz="4" w:space="0" w:color="auto"/>
              <w:bottom w:val="single" w:sz="4" w:space="0" w:color="auto"/>
              <w:right w:val="single" w:sz="4" w:space="0" w:color="auto"/>
            </w:tcBorders>
            <w:noWrap/>
            <w:vAlign w:val="bottom"/>
            <w:hideMark/>
          </w:tcPr>
          <w:p w14:paraId="6F7F5218"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Machine </w:t>
            </w:r>
          </w:p>
        </w:tc>
        <w:tc>
          <w:tcPr>
            <w:tcW w:w="1215" w:type="dxa"/>
            <w:tcBorders>
              <w:top w:val="single" w:sz="4" w:space="0" w:color="auto"/>
              <w:left w:val="nil"/>
              <w:bottom w:val="single" w:sz="4" w:space="0" w:color="auto"/>
              <w:right w:val="single" w:sz="4" w:space="0" w:color="auto"/>
            </w:tcBorders>
            <w:noWrap/>
            <w:vAlign w:val="bottom"/>
            <w:hideMark/>
          </w:tcPr>
          <w:p w14:paraId="027D6373"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Capacity</w:t>
            </w:r>
          </w:p>
        </w:tc>
        <w:tc>
          <w:tcPr>
            <w:tcW w:w="996" w:type="dxa"/>
            <w:tcBorders>
              <w:top w:val="single" w:sz="4" w:space="0" w:color="auto"/>
              <w:left w:val="nil"/>
              <w:bottom w:val="single" w:sz="4" w:space="0" w:color="auto"/>
              <w:right w:val="single" w:sz="4" w:space="0" w:color="auto"/>
            </w:tcBorders>
            <w:noWrap/>
            <w:vAlign w:val="bottom"/>
            <w:hideMark/>
          </w:tcPr>
          <w:p w14:paraId="1F5CE8A7"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Quantity</w:t>
            </w:r>
          </w:p>
        </w:tc>
        <w:tc>
          <w:tcPr>
            <w:tcW w:w="1254" w:type="dxa"/>
            <w:tcBorders>
              <w:top w:val="single" w:sz="4" w:space="0" w:color="auto"/>
              <w:left w:val="nil"/>
              <w:bottom w:val="single" w:sz="4" w:space="0" w:color="auto"/>
              <w:right w:val="single" w:sz="4" w:space="0" w:color="auto"/>
            </w:tcBorders>
            <w:noWrap/>
            <w:vAlign w:val="bottom"/>
            <w:hideMark/>
          </w:tcPr>
          <w:p w14:paraId="4A561926"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Unit Price </w:t>
            </w:r>
          </w:p>
        </w:tc>
        <w:tc>
          <w:tcPr>
            <w:tcW w:w="1530" w:type="dxa"/>
            <w:tcBorders>
              <w:top w:val="single" w:sz="4" w:space="0" w:color="auto"/>
              <w:left w:val="nil"/>
              <w:bottom w:val="single" w:sz="4" w:space="0" w:color="auto"/>
              <w:right w:val="single" w:sz="4" w:space="0" w:color="auto"/>
            </w:tcBorders>
            <w:noWrap/>
            <w:vAlign w:val="bottom"/>
            <w:hideMark/>
          </w:tcPr>
          <w:p w14:paraId="640FA66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c>
          <w:tcPr>
            <w:tcW w:w="1350" w:type="dxa"/>
            <w:tcBorders>
              <w:top w:val="single" w:sz="4" w:space="0" w:color="auto"/>
              <w:left w:val="nil"/>
              <w:bottom w:val="single" w:sz="4" w:space="0" w:color="auto"/>
              <w:right w:val="single" w:sz="4" w:space="0" w:color="auto"/>
            </w:tcBorders>
            <w:noWrap/>
            <w:vAlign w:val="bottom"/>
            <w:hideMark/>
          </w:tcPr>
          <w:p w14:paraId="477001A8"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Unit Price </w:t>
            </w:r>
          </w:p>
        </w:tc>
        <w:tc>
          <w:tcPr>
            <w:tcW w:w="1440" w:type="dxa"/>
            <w:tcBorders>
              <w:top w:val="single" w:sz="4" w:space="0" w:color="auto"/>
              <w:left w:val="nil"/>
              <w:bottom w:val="single" w:sz="4" w:space="0" w:color="auto"/>
              <w:right w:val="single" w:sz="4" w:space="0" w:color="auto"/>
            </w:tcBorders>
            <w:noWrap/>
            <w:vAlign w:val="bottom"/>
            <w:hideMark/>
          </w:tcPr>
          <w:p w14:paraId="2EFC5902"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r>
      <w:tr w:rsidR="00A61398" w:rsidRPr="00A61398" w14:paraId="4C63F289" w14:textId="77777777" w:rsidTr="00A61398">
        <w:trPr>
          <w:trHeight w:val="290"/>
        </w:trPr>
        <w:tc>
          <w:tcPr>
            <w:tcW w:w="1035" w:type="dxa"/>
            <w:tcBorders>
              <w:top w:val="nil"/>
              <w:left w:val="single" w:sz="4" w:space="0" w:color="auto"/>
              <w:bottom w:val="single" w:sz="4" w:space="0" w:color="auto"/>
              <w:right w:val="single" w:sz="4" w:space="0" w:color="auto"/>
            </w:tcBorders>
            <w:noWrap/>
            <w:vAlign w:val="bottom"/>
            <w:hideMark/>
          </w:tcPr>
          <w:p w14:paraId="78399FD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Grater</w:t>
            </w:r>
          </w:p>
        </w:tc>
        <w:tc>
          <w:tcPr>
            <w:tcW w:w="1215" w:type="dxa"/>
            <w:tcBorders>
              <w:top w:val="nil"/>
              <w:left w:val="nil"/>
              <w:bottom w:val="single" w:sz="4" w:space="0" w:color="auto"/>
              <w:right w:val="single" w:sz="4" w:space="0" w:color="auto"/>
            </w:tcBorders>
            <w:noWrap/>
            <w:vAlign w:val="bottom"/>
            <w:hideMark/>
          </w:tcPr>
          <w:p w14:paraId="55B4F98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 ton/hour </w:t>
            </w:r>
          </w:p>
        </w:tc>
        <w:tc>
          <w:tcPr>
            <w:tcW w:w="996" w:type="dxa"/>
            <w:tcBorders>
              <w:top w:val="nil"/>
              <w:left w:val="nil"/>
              <w:bottom w:val="single" w:sz="4" w:space="0" w:color="auto"/>
              <w:right w:val="single" w:sz="4" w:space="0" w:color="auto"/>
            </w:tcBorders>
            <w:noWrap/>
            <w:vAlign w:val="bottom"/>
            <w:hideMark/>
          </w:tcPr>
          <w:p w14:paraId="1AD69454"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254" w:type="dxa"/>
            <w:tcBorders>
              <w:top w:val="nil"/>
              <w:left w:val="nil"/>
              <w:bottom w:val="single" w:sz="4" w:space="0" w:color="auto"/>
              <w:right w:val="single" w:sz="4" w:space="0" w:color="auto"/>
            </w:tcBorders>
            <w:noWrap/>
            <w:vAlign w:val="bottom"/>
            <w:hideMark/>
          </w:tcPr>
          <w:p w14:paraId="350528E4"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5,500,000 </w:t>
            </w:r>
          </w:p>
        </w:tc>
        <w:tc>
          <w:tcPr>
            <w:tcW w:w="1530" w:type="dxa"/>
            <w:tcBorders>
              <w:top w:val="nil"/>
              <w:left w:val="nil"/>
              <w:bottom w:val="single" w:sz="4" w:space="0" w:color="auto"/>
              <w:right w:val="single" w:sz="4" w:space="0" w:color="auto"/>
            </w:tcBorders>
            <w:noWrap/>
            <w:vAlign w:val="bottom"/>
            <w:hideMark/>
          </w:tcPr>
          <w:p w14:paraId="21FE8C85"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5,500,000 </w:t>
            </w:r>
          </w:p>
        </w:tc>
        <w:tc>
          <w:tcPr>
            <w:tcW w:w="1350" w:type="dxa"/>
            <w:tcBorders>
              <w:top w:val="nil"/>
              <w:left w:val="nil"/>
              <w:bottom w:val="single" w:sz="4" w:space="0" w:color="auto"/>
              <w:right w:val="single" w:sz="4" w:space="0" w:color="auto"/>
            </w:tcBorders>
            <w:noWrap/>
            <w:vAlign w:val="bottom"/>
            <w:hideMark/>
          </w:tcPr>
          <w:p w14:paraId="3D618E0D"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2,000,000 </w:t>
            </w:r>
          </w:p>
        </w:tc>
        <w:tc>
          <w:tcPr>
            <w:tcW w:w="1440" w:type="dxa"/>
            <w:tcBorders>
              <w:top w:val="nil"/>
              <w:left w:val="nil"/>
              <w:bottom w:val="single" w:sz="4" w:space="0" w:color="auto"/>
              <w:right w:val="single" w:sz="4" w:space="0" w:color="auto"/>
            </w:tcBorders>
            <w:noWrap/>
            <w:vAlign w:val="bottom"/>
            <w:hideMark/>
          </w:tcPr>
          <w:p w14:paraId="62936A5A"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2,000,000 </w:t>
            </w:r>
          </w:p>
        </w:tc>
      </w:tr>
      <w:tr w:rsidR="00A61398" w:rsidRPr="00A61398" w14:paraId="1C1611E6" w14:textId="77777777" w:rsidTr="00A61398">
        <w:trPr>
          <w:trHeight w:val="290"/>
        </w:trPr>
        <w:tc>
          <w:tcPr>
            <w:tcW w:w="1035" w:type="dxa"/>
            <w:tcBorders>
              <w:top w:val="nil"/>
              <w:left w:val="single" w:sz="4" w:space="0" w:color="auto"/>
              <w:bottom w:val="single" w:sz="4" w:space="0" w:color="auto"/>
              <w:right w:val="single" w:sz="4" w:space="0" w:color="auto"/>
            </w:tcBorders>
            <w:noWrap/>
            <w:vAlign w:val="bottom"/>
            <w:hideMark/>
          </w:tcPr>
          <w:p w14:paraId="315C449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Presser</w:t>
            </w:r>
          </w:p>
        </w:tc>
        <w:tc>
          <w:tcPr>
            <w:tcW w:w="1215" w:type="dxa"/>
            <w:tcBorders>
              <w:top w:val="nil"/>
              <w:left w:val="nil"/>
              <w:bottom w:val="single" w:sz="4" w:space="0" w:color="auto"/>
              <w:right w:val="single" w:sz="4" w:space="0" w:color="auto"/>
            </w:tcBorders>
            <w:noWrap/>
            <w:vAlign w:val="bottom"/>
            <w:hideMark/>
          </w:tcPr>
          <w:p w14:paraId="3BBF3D8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 ton/hour </w:t>
            </w:r>
          </w:p>
        </w:tc>
        <w:tc>
          <w:tcPr>
            <w:tcW w:w="996" w:type="dxa"/>
            <w:tcBorders>
              <w:top w:val="nil"/>
              <w:left w:val="nil"/>
              <w:bottom w:val="single" w:sz="4" w:space="0" w:color="auto"/>
              <w:right w:val="single" w:sz="4" w:space="0" w:color="auto"/>
            </w:tcBorders>
            <w:noWrap/>
            <w:vAlign w:val="bottom"/>
            <w:hideMark/>
          </w:tcPr>
          <w:p w14:paraId="32A734A3"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254" w:type="dxa"/>
            <w:tcBorders>
              <w:top w:val="nil"/>
              <w:left w:val="nil"/>
              <w:bottom w:val="single" w:sz="4" w:space="0" w:color="auto"/>
              <w:right w:val="single" w:sz="4" w:space="0" w:color="auto"/>
            </w:tcBorders>
            <w:noWrap/>
            <w:vAlign w:val="bottom"/>
            <w:hideMark/>
          </w:tcPr>
          <w:p w14:paraId="539B2296"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4,000,000 </w:t>
            </w:r>
          </w:p>
        </w:tc>
        <w:tc>
          <w:tcPr>
            <w:tcW w:w="1530" w:type="dxa"/>
            <w:tcBorders>
              <w:top w:val="nil"/>
              <w:left w:val="nil"/>
              <w:bottom w:val="single" w:sz="4" w:space="0" w:color="auto"/>
              <w:right w:val="single" w:sz="4" w:space="0" w:color="auto"/>
            </w:tcBorders>
            <w:noWrap/>
            <w:vAlign w:val="bottom"/>
            <w:hideMark/>
          </w:tcPr>
          <w:p w14:paraId="018AB860"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4,000,000 </w:t>
            </w:r>
          </w:p>
        </w:tc>
        <w:tc>
          <w:tcPr>
            <w:tcW w:w="1350" w:type="dxa"/>
            <w:tcBorders>
              <w:top w:val="nil"/>
              <w:left w:val="nil"/>
              <w:bottom w:val="single" w:sz="4" w:space="0" w:color="auto"/>
              <w:right w:val="single" w:sz="4" w:space="0" w:color="auto"/>
            </w:tcBorders>
            <w:noWrap/>
            <w:vAlign w:val="bottom"/>
            <w:hideMark/>
          </w:tcPr>
          <w:p w14:paraId="41CFF339"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4,000,000 </w:t>
            </w:r>
          </w:p>
        </w:tc>
        <w:tc>
          <w:tcPr>
            <w:tcW w:w="1440" w:type="dxa"/>
            <w:tcBorders>
              <w:top w:val="nil"/>
              <w:left w:val="nil"/>
              <w:bottom w:val="single" w:sz="4" w:space="0" w:color="auto"/>
              <w:right w:val="single" w:sz="4" w:space="0" w:color="auto"/>
            </w:tcBorders>
            <w:noWrap/>
            <w:vAlign w:val="bottom"/>
            <w:hideMark/>
          </w:tcPr>
          <w:p w14:paraId="61B29BF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4,000,000 </w:t>
            </w:r>
          </w:p>
        </w:tc>
      </w:tr>
    </w:tbl>
    <w:p w14:paraId="75C83C80" w14:textId="55988A10" w:rsidR="00CE0ECA" w:rsidRDefault="00CE0ECA" w:rsidP="00CE0ECA">
      <w:pPr>
        <w:pStyle w:val="Caption"/>
      </w:pPr>
      <w:bookmarkStart w:id="124" w:name="_Toc218867882"/>
      <w:r>
        <w:t xml:space="preserve">Table </w:t>
      </w:r>
      <w:r>
        <w:fldChar w:fldCharType="begin"/>
      </w:r>
      <w:r>
        <w:instrText>SEQ Table \* ARABIC</w:instrText>
      </w:r>
      <w:r>
        <w:fldChar w:fldCharType="separate"/>
      </w:r>
      <w:r w:rsidR="00156516">
        <w:rPr>
          <w:noProof/>
        </w:rPr>
        <w:t>36</w:t>
      </w:r>
      <w:r>
        <w:fldChar w:fldCharType="end"/>
      </w:r>
      <w:r>
        <w:t xml:space="preserve">: </w:t>
      </w:r>
      <w:r w:rsidR="00A61398">
        <w:t>Cassava equipment</w:t>
      </w:r>
      <w:bookmarkEnd w:id="124"/>
    </w:p>
    <w:p w14:paraId="04DE2AA9" w14:textId="77777777" w:rsidR="00A61398" w:rsidRDefault="00A61398" w:rsidP="00A61398"/>
    <w:p w14:paraId="01B8FEBD" w14:textId="7DEDE1D0" w:rsidR="00A61398" w:rsidRPr="00330042" w:rsidRDefault="00A61398" w:rsidP="00A61398">
      <w:pPr>
        <w:spacing w:line="259" w:lineRule="auto"/>
        <w:rPr>
          <w:b/>
          <w:bCs/>
        </w:rPr>
      </w:pPr>
      <w:bookmarkStart w:id="125" w:name="_Toc218867803"/>
      <w:r w:rsidRPr="00330042">
        <w:rPr>
          <w:rStyle w:val="Heading2Char"/>
        </w:rPr>
        <w:t xml:space="preserve">Equipment — </w:t>
      </w:r>
      <w:r>
        <w:rPr>
          <w:rStyle w:val="Heading2Char"/>
        </w:rPr>
        <w:t>Oil palm</w:t>
      </w:r>
      <w:bookmarkEnd w:id="125"/>
    </w:p>
    <w:tbl>
      <w:tblPr>
        <w:tblW w:w="8820" w:type="dxa"/>
        <w:tblLook w:val="04A0" w:firstRow="1" w:lastRow="0" w:firstColumn="1" w:lastColumn="0" w:noHBand="0" w:noVBand="1"/>
      </w:tblPr>
      <w:tblGrid>
        <w:gridCol w:w="1350"/>
        <w:gridCol w:w="1170"/>
        <w:gridCol w:w="1080"/>
        <w:gridCol w:w="1112"/>
        <w:gridCol w:w="1318"/>
        <w:gridCol w:w="1350"/>
        <w:gridCol w:w="1440"/>
      </w:tblGrid>
      <w:tr w:rsidR="00A61398" w:rsidRPr="00A61398" w14:paraId="6901BB53" w14:textId="77777777" w:rsidTr="00A61398">
        <w:trPr>
          <w:trHeight w:val="290"/>
        </w:trPr>
        <w:tc>
          <w:tcPr>
            <w:tcW w:w="1350" w:type="dxa"/>
            <w:tcBorders>
              <w:top w:val="nil"/>
              <w:left w:val="nil"/>
              <w:bottom w:val="nil"/>
              <w:right w:val="nil"/>
            </w:tcBorders>
            <w:noWrap/>
            <w:vAlign w:val="bottom"/>
            <w:hideMark/>
          </w:tcPr>
          <w:p w14:paraId="5B0F889F"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Oil palm</w:t>
            </w:r>
          </w:p>
        </w:tc>
        <w:tc>
          <w:tcPr>
            <w:tcW w:w="1170" w:type="dxa"/>
            <w:tcBorders>
              <w:top w:val="nil"/>
              <w:left w:val="nil"/>
              <w:bottom w:val="nil"/>
              <w:right w:val="nil"/>
            </w:tcBorders>
            <w:noWrap/>
            <w:vAlign w:val="bottom"/>
            <w:hideMark/>
          </w:tcPr>
          <w:p w14:paraId="7DF9114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080" w:type="dxa"/>
            <w:tcBorders>
              <w:top w:val="nil"/>
              <w:left w:val="nil"/>
              <w:bottom w:val="nil"/>
              <w:right w:val="nil"/>
            </w:tcBorders>
            <w:noWrap/>
            <w:vAlign w:val="bottom"/>
            <w:hideMark/>
          </w:tcPr>
          <w:p w14:paraId="5717CE1E" w14:textId="77777777" w:rsidR="00A61398" w:rsidRPr="00A61398" w:rsidRDefault="00A61398" w:rsidP="00A61398">
            <w:pPr>
              <w:spacing w:after="0" w:line="240" w:lineRule="auto"/>
              <w:rPr>
                <w:rFonts w:ascii="Times New Roman" w:eastAsia="Times New Roman" w:hAnsi="Times New Roman" w:cs="Times New Roman"/>
                <w:kern w:val="0"/>
                <w:sz w:val="20"/>
                <w:szCs w:val="20"/>
                <w14:ligatures w14:val="none"/>
              </w:rPr>
            </w:pPr>
          </w:p>
        </w:tc>
        <w:tc>
          <w:tcPr>
            <w:tcW w:w="1112" w:type="dxa"/>
            <w:tcBorders>
              <w:top w:val="nil"/>
              <w:left w:val="nil"/>
              <w:bottom w:val="nil"/>
              <w:right w:val="nil"/>
            </w:tcBorders>
            <w:noWrap/>
            <w:vAlign w:val="bottom"/>
            <w:hideMark/>
          </w:tcPr>
          <w:p w14:paraId="474B3721"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NEW</w:t>
            </w:r>
          </w:p>
        </w:tc>
        <w:tc>
          <w:tcPr>
            <w:tcW w:w="1318" w:type="dxa"/>
            <w:tcBorders>
              <w:top w:val="nil"/>
              <w:left w:val="nil"/>
              <w:bottom w:val="nil"/>
              <w:right w:val="nil"/>
            </w:tcBorders>
            <w:noWrap/>
            <w:vAlign w:val="bottom"/>
            <w:hideMark/>
          </w:tcPr>
          <w:p w14:paraId="2B8ECBD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350" w:type="dxa"/>
            <w:tcBorders>
              <w:top w:val="nil"/>
              <w:left w:val="nil"/>
              <w:bottom w:val="nil"/>
              <w:right w:val="nil"/>
            </w:tcBorders>
            <w:noWrap/>
            <w:vAlign w:val="bottom"/>
            <w:hideMark/>
          </w:tcPr>
          <w:p w14:paraId="202F1C06"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RET</w:t>
            </w:r>
          </w:p>
        </w:tc>
        <w:tc>
          <w:tcPr>
            <w:tcW w:w="1440" w:type="dxa"/>
            <w:tcBorders>
              <w:top w:val="nil"/>
              <w:left w:val="nil"/>
              <w:bottom w:val="nil"/>
              <w:right w:val="nil"/>
            </w:tcBorders>
            <w:noWrap/>
            <w:vAlign w:val="bottom"/>
            <w:hideMark/>
          </w:tcPr>
          <w:p w14:paraId="4A52E40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r>
      <w:tr w:rsidR="00A61398" w:rsidRPr="00A61398" w14:paraId="52E9E58D" w14:textId="77777777" w:rsidTr="00A61398">
        <w:trPr>
          <w:trHeight w:val="290"/>
        </w:trPr>
        <w:tc>
          <w:tcPr>
            <w:tcW w:w="1350" w:type="dxa"/>
            <w:tcBorders>
              <w:top w:val="single" w:sz="4" w:space="0" w:color="auto"/>
              <w:left w:val="single" w:sz="4" w:space="0" w:color="auto"/>
              <w:bottom w:val="single" w:sz="4" w:space="0" w:color="auto"/>
              <w:right w:val="single" w:sz="4" w:space="0" w:color="auto"/>
            </w:tcBorders>
            <w:noWrap/>
            <w:vAlign w:val="bottom"/>
            <w:hideMark/>
          </w:tcPr>
          <w:p w14:paraId="027C4B81"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Machine </w:t>
            </w:r>
          </w:p>
        </w:tc>
        <w:tc>
          <w:tcPr>
            <w:tcW w:w="1170" w:type="dxa"/>
            <w:tcBorders>
              <w:top w:val="single" w:sz="4" w:space="0" w:color="auto"/>
              <w:left w:val="nil"/>
              <w:bottom w:val="single" w:sz="4" w:space="0" w:color="auto"/>
              <w:right w:val="single" w:sz="4" w:space="0" w:color="auto"/>
            </w:tcBorders>
            <w:noWrap/>
            <w:vAlign w:val="bottom"/>
            <w:hideMark/>
          </w:tcPr>
          <w:p w14:paraId="75693A0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Capacity</w:t>
            </w:r>
          </w:p>
        </w:tc>
        <w:tc>
          <w:tcPr>
            <w:tcW w:w="1080" w:type="dxa"/>
            <w:tcBorders>
              <w:top w:val="single" w:sz="4" w:space="0" w:color="auto"/>
              <w:left w:val="nil"/>
              <w:bottom w:val="single" w:sz="4" w:space="0" w:color="auto"/>
              <w:right w:val="single" w:sz="4" w:space="0" w:color="auto"/>
            </w:tcBorders>
            <w:noWrap/>
            <w:vAlign w:val="bottom"/>
            <w:hideMark/>
          </w:tcPr>
          <w:p w14:paraId="60E2FD4C"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Quantity</w:t>
            </w:r>
          </w:p>
        </w:tc>
        <w:tc>
          <w:tcPr>
            <w:tcW w:w="1112" w:type="dxa"/>
            <w:tcBorders>
              <w:top w:val="single" w:sz="4" w:space="0" w:color="auto"/>
              <w:left w:val="nil"/>
              <w:bottom w:val="single" w:sz="4" w:space="0" w:color="auto"/>
              <w:right w:val="single" w:sz="4" w:space="0" w:color="auto"/>
            </w:tcBorders>
            <w:noWrap/>
            <w:vAlign w:val="bottom"/>
            <w:hideMark/>
          </w:tcPr>
          <w:p w14:paraId="7F1C41B8"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Unit Price </w:t>
            </w:r>
          </w:p>
        </w:tc>
        <w:tc>
          <w:tcPr>
            <w:tcW w:w="1318" w:type="dxa"/>
            <w:tcBorders>
              <w:top w:val="single" w:sz="4" w:space="0" w:color="auto"/>
              <w:left w:val="nil"/>
              <w:bottom w:val="single" w:sz="4" w:space="0" w:color="auto"/>
              <w:right w:val="single" w:sz="4" w:space="0" w:color="auto"/>
            </w:tcBorders>
            <w:noWrap/>
            <w:vAlign w:val="bottom"/>
            <w:hideMark/>
          </w:tcPr>
          <w:p w14:paraId="7A122C5F"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c>
          <w:tcPr>
            <w:tcW w:w="1350" w:type="dxa"/>
            <w:tcBorders>
              <w:top w:val="single" w:sz="4" w:space="0" w:color="auto"/>
              <w:left w:val="nil"/>
              <w:bottom w:val="single" w:sz="4" w:space="0" w:color="auto"/>
              <w:right w:val="single" w:sz="4" w:space="0" w:color="auto"/>
            </w:tcBorders>
            <w:noWrap/>
            <w:vAlign w:val="bottom"/>
            <w:hideMark/>
          </w:tcPr>
          <w:p w14:paraId="263D3485"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Unit Price </w:t>
            </w:r>
          </w:p>
        </w:tc>
        <w:tc>
          <w:tcPr>
            <w:tcW w:w="1440" w:type="dxa"/>
            <w:tcBorders>
              <w:top w:val="single" w:sz="4" w:space="0" w:color="auto"/>
              <w:left w:val="nil"/>
              <w:bottom w:val="single" w:sz="4" w:space="0" w:color="auto"/>
              <w:right w:val="single" w:sz="4" w:space="0" w:color="auto"/>
            </w:tcBorders>
            <w:noWrap/>
            <w:vAlign w:val="bottom"/>
            <w:hideMark/>
          </w:tcPr>
          <w:p w14:paraId="15149D7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r>
      <w:tr w:rsidR="00A61398" w:rsidRPr="00A61398" w14:paraId="3D763782" w14:textId="77777777" w:rsidTr="00A61398">
        <w:trPr>
          <w:trHeight w:val="290"/>
        </w:trPr>
        <w:tc>
          <w:tcPr>
            <w:tcW w:w="1350" w:type="dxa"/>
            <w:tcBorders>
              <w:top w:val="nil"/>
              <w:left w:val="single" w:sz="4" w:space="0" w:color="auto"/>
              <w:bottom w:val="single" w:sz="4" w:space="0" w:color="auto"/>
              <w:right w:val="single" w:sz="4" w:space="0" w:color="auto"/>
            </w:tcBorders>
            <w:noWrap/>
            <w:vAlign w:val="bottom"/>
            <w:hideMark/>
          </w:tcPr>
          <w:p w14:paraId="72182DB5"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Digester</w:t>
            </w:r>
          </w:p>
        </w:tc>
        <w:tc>
          <w:tcPr>
            <w:tcW w:w="1170" w:type="dxa"/>
            <w:tcBorders>
              <w:top w:val="nil"/>
              <w:left w:val="nil"/>
              <w:bottom w:val="single" w:sz="4" w:space="0" w:color="auto"/>
              <w:right w:val="single" w:sz="4" w:space="0" w:color="auto"/>
            </w:tcBorders>
            <w:noWrap/>
            <w:vAlign w:val="bottom"/>
            <w:hideMark/>
          </w:tcPr>
          <w:p w14:paraId="249E70A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 ton/hour </w:t>
            </w:r>
          </w:p>
        </w:tc>
        <w:tc>
          <w:tcPr>
            <w:tcW w:w="1080" w:type="dxa"/>
            <w:tcBorders>
              <w:top w:val="nil"/>
              <w:left w:val="nil"/>
              <w:bottom w:val="single" w:sz="4" w:space="0" w:color="auto"/>
              <w:right w:val="single" w:sz="4" w:space="0" w:color="auto"/>
            </w:tcBorders>
            <w:noWrap/>
            <w:vAlign w:val="bottom"/>
            <w:hideMark/>
          </w:tcPr>
          <w:p w14:paraId="6D540F07"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112" w:type="dxa"/>
            <w:tcBorders>
              <w:top w:val="nil"/>
              <w:left w:val="nil"/>
              <w:bottom w:val="single" w:sz="4" w:space="0" w:color="auto"/>
              <w:right w:val="single" w:sz="4" w:space="0" w:color="auto"/>
            </w:tcBorders>
            <w:noWrap/>
            <w:vAlign w:val="bottom"/>
            <w:hideMark/>
          </w:tcPr>
          <w:p w14:paraId="4CD17C60"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4,500,000 </w:t>
            </w:r>
          </w:p>
        </w:tc>
        <w:tc>
          <w:tcPr>
            <w:tcW w:w="1318" w:type="dxa"/>
            <w:tcBorders>
              <w:top w:val="nil"/>
              <w:left w:val="nil"/>
              <w:bottom w:val="single" w:sz="4" w:space="0" w:color="auto"/>
              <w:right w:val="single" w:sz="4" w:space="0" w:color="auto"/>
            </w:tcBorders>
            <w:noWrap/>
            <w:vAlign w:val="bottom"/>
            <w:hideMark/>
          </w:tcPr>
          <w:p w14:paraId="1B9D3A08"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4,500,000 </w:t>
            </w:r>
          </w:p>
        </w:tc>
        <w:tc>
          <w:tcPr>
            <w:tcW w:w="1350" w:type="dxa"/>
            <w:tcBorders>
              <w:top w:val="nil"/>
              <w:left w:val="nil"/>
              <w:bottom w:val="single" w:sz="4" w:space="0" w:color="auto"/>
              <w:right w:val="single" w:sz="4" w:space="0" w:color="auto"/>
            </w:tcBorders>
            <w:noWrap/>
            <w:vAlign w:val="bottom"/>
            <w:hideMark/>
          </w:tcPr>
          <w:p w14:paraId="79C7FF7F"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1,500,000 </w:t>
            </w:r>
          </w:p>
        </w:tc>
        <w:tc>
          <w:tcPr>
            <w:tcW w:w="1440" w:type="dxa"/>
            <w:tcBorders>
              <w:top w:val="nil"/>
              <w:left w:val="nil"/>
              <w:bottom w:val="single" w:sz="4" w:space="0" w:color="auto"/>
              <w:right w:val="single" w:sz="4" w:space="0" w:color="auto"/>
            </w:tcBorders>
            <w:noWrap/>
            <w:vAlign w:val="bottom"/>
            <w:hideMark/>
          </w:tcPr>
          <w:p w14:paraId="08A1ACFE"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1,500,000 </w:t>
            </w:r>
          </w:p>
        </w:tc>
      </w:tr>
      <w:tr w:rsidR="00A61398" w:rsidRPr="00A61398" w14:paraId="156E6CF0" w14:textId="77777777" w:rsidTr="00A61398">
        <w:trPr>
          <w:trHeight w:val="290"/>
        </w:trPr>
        <w:tc>
          <w:tcPr>
            <w:tcW w:w="1350" w:type="dxa"/>
            <w:tcBorders>
              <w:top w:val="nil"/>
              <w:left w:val="single" w:sz="4" w:space="0" w:color="auto"/>
              <w:bottom w:val="single" w:sz="4" w:space="0" w:color="auto"/>
              <w:right w:val="single" w:sz="4" w:space="0" w:color="auto"/>
            </w:tcBorders>
            <w:noWrap/>
            <w:vAlign w:val="bottom"/>
            <w:hideMark/>
          </w:tcPr>
          <w:p w14:paraId="7B3C48A5"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Presser</w:t>
            </w:r>
          </w:p>
        </w:tc>
        <w:tc>
          <w:tcPr>
            <w:tcW w:w="1170" w:type="dxa"/>
            <w:tcBorders>
              <w:top w:val="nil"/>
              <w:left w:val="nil"/>
              <w:bottom w:val="single" w:sz="4" w:space="0" w:color="auto"/>
              <w:right w:val="single" w:sz="4" w:space="0" w:color="auto"/>
            </w:tcBorders>
            <w:noWrap/>
            <w:vAlign w:val="bottom"/>
            <w:hideMark/>
          </w:tcPr>
          <w:p w14:paraId="52BBDAA6"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 ton/hour </w:t>
            </w:r>
          </w:p>
        </w:tc>
        <w:tc>
          <w:tcPr>
            <w:tcW w:w="1080" w:type="dxa"/>
            <w:tcBorders>
              <w:top w:val="nil"/>
              <w:left w:val="nil"/>
              <w:bottom w:val="single" w:sz="4" w:space="0" w:color="auto"/>
              <w:right w:val="single" w:sz="4" w:space="0" w:color="auto"/>
            </w:tcBorders>
            <w:noWrap/>
            <w:vAlign w:val="bottom"/>
            <w:hideMark/>
          </w:tcPr>
          <w:p w14:paraId="0BC00420" w14:textId="77777777" w:rsidR="00A61398" w:rsidRPr="00A61398" w:rsidRDefault="00A61398" w:rsidP="00A61398">
            <w:pPr>
              <w:spacing w:after="0" w:line="240" w:lineRule="auto"/>
              <w:jc w:val="right"/>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1</w:t>
            </w:r>
          </w:p>
        </w:tc>
        <w:tc>
          <w:tcPr>
            <w:tcW w:w="1112" w:type="dxa"/>
            <w:tcBorders>
              <w:top w:val="nil"/>
              <w:left w:val="nil"/>
              <w:bottom w:val="single" w:sz="4" w:space="0" w:color="auto"/>
              <w:right w:val="single" w:sz="4" w:space="0" w:color="auto"/>
            </w:tcBorders>
            <w:noWrap/>
            <w:vAlign w:val="bottom"/>
            <w:hideMark/>
          </w:tcPr>
          <w:p w14:paraId="606AEFBA"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4,250,000 </w:t>
            </w:r>
          </w:p>
        </w:tc>
        <w:tc>
          <w:tcPr>
            <w:tcW w:w="1318" w:type="dxa"/>
            <w:tcBorders>
              <w:top w:val="nil"/>
              <w:left w:val="nil"/>
              <w:bottom w:val="single" w:sz="4" w:space="0" w:color="auto"/>
              <w:right w:val="single" w:sz="4" w:space="0" w:color="auto"/>
            </w:tcBorders>
            <w:noWrap/>
            <w:vAlign w:val="bottom"/>
            <w:hideMark/>
          </w:tcPr>
          <w:p w14:paraId="017BA3F1"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4,250,000 </w:t>
            </w:r>
          </w:p>
        </w:tc>
        <w:tc>
          <w:tcPr>
            <w:tcW w:w="1350" w:type="dxa"/>
            <w:tcBorders>
              <w:top w:val="nil"/>
              <w:left w:val="nil"/>
              <w:bottom w:val="single" w:sz="4" w:space="0" w:color="auto"/>
              <w:right w:val="single" w:sz="4" w:space="0" w:color="auto"/>
            </w:tcBorders>
            <w:noWrap/>
            <w:vAlign w:val="bottom"/>
            <w:hideMark/>
          </w:tcPr>
          <w:p w14:paraId="7F4D0134" w14:textId="77777777" w:rsidR="00A61398" w:rsidRPr="00A61398" w:rsidRDefault="00A61398" w:rsidP="00A61398">
            <w:pPr>
              <w:spacing w:after="0" w:line="240" w:lineRule="auto"/>
              <w:ind w:firstLineChars="100" w:firstLine="220"/>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4,250,000 </w:t>
            </w:r>
          </w:p>
        </w:tc>
        <w:tc>
          <w:tcPr>
            <w:tcW w:w="1440" w:type="dxa"/>
            <w:tcBorders>
              <w:top w:val="nil"/>
              <w:left w:val="nil"/>
              <w:bottom w:val="single" w:sz="4" w:space="0" w:color="auto"/>
              <w:right w:val="single" w:sz="4" w:space="0" w:color="auto"/>
            </w:tcBorders>
            <w:noWrap/>
            <w:vAlign w:val="bottom"/>
            <w:hideMark/>
          </w:tcPr>
          <w:p w14:paraId="483431FC"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xml:space="preserve">                         4,250,000 </w:t>
            </w:r>
          </w:p>
        </w:tc>
      </w:tr>
      <w:tr w:rsidR="00A61398" w:rsidRPr="00A61398" w14:paraId="4800B9F6" w14:textId="77777777" w:rsidTr="00A61398">
        <w:trPr>
          <w:trHeight w:val="290"/>
        </w:trPr>
        <w:tc>
          <w:tcPr>
            <w:tcW w:w="1350" w:type="dxa"/>
            <w:tcBorders>
              <w:top w:val="nil"/>
              <w:left w:val="single" w:sz="4" w:space="0" w:color="auto"/>
              <w:bottom w:val="single" w:sz="4" w:space="0" w:color="auto"/>
              <w:right w:val="single" w:sz="4" w:space="0" w:color="auto"/>
            </w:tcBorders>
            <w:noWrap/>
            <w:vAlign w:val="bottom"/>
            <w:hideMark/>
          </w:tcPr>
          <w:p w14:paraId="4855E53D"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w:t>
            </w:r>
          </w:p>
        </w:tc>
        <w:tc>
          <w:tcPr>
            <w:tcW w:w="1170" w:type="dxa"/>
            <w:tcBorders>
              <w:top w:val="nil"/>
              <w:left w:val="nil"/>
              <w:bottom w:val="single" w:sz="4" w:space="0" w:color="auto"/>
              <w:right w:val="single" w:sz="4" w:space="0" w:color="auto"/>
            </w:tcBorders>
            <w:noWrap/>
            <w:vAlign w:val="bottom"/>
            <w:hideMark/>
          </w:tcPr>
          <w:p w14:paraId="22483BE4"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080" w:type="dxa"/>
            <w:tcBorders>
              <w:top w:val="nil"/>
              <w:left w:val="nil"/>
              <w:bottom w:val="single" w:sz="4" w:space="0" w:color="auto"/>
              <w:right w:val="single" w:sz="4" w:space="0" w:color="auto"/>
            </w:tcBorders>
            <w:noWrap/>
            <w:vAlign w:val="bottom"/>
            <w:hideMark/>
          </w:tcPr>
          <w:p w14:paraId="482E4E6D" w14:textId="77777777" w:rsidR="00A61398" w:rsidRPr="00A61398" w:rsidRDefault="00A61398" w:rsidP="00A61398">
            <w:pPr>
              <w:spacing w:after="0" w:line="240" w:lineRule="auto"/>
              <w:rPr>
                <w:rFonts w:ascii="Aptos Narrow" w:eastAsia="Times New Roman" w:hAnsi="Aptos Narrow" w:cs="Times New Roman"/>
                <w:color w:val="000000"/>
                <w:kern w:val="0"/>
                <w14:ligatures w14:val="none"/>
              </w:rPr>
            </w:pPr>
            <w:r w:rsidRPr="00A61398">
              <w:rPr>
                <w:rFonts w:ascii="Aptos Narrow" w:eastAsia="Times New Roman" w:hAnsi="Aptos Narrow" w:cs="Times New Roman"/>
                <w:color w:val="000000"/>
                <w:kern w:val="0"/>
                <w14:ligatures w14:val="none"/>
              </w:rPr>
              <w:t> </w:t>
            </w:r>
          </w:p>
        </w:tc>
        <w:tc>
          <w:tcPr>
            <w:tcW w:w="1112" w:type="dxa"/>
            <w:tcBorders>
              <w:top w:val="nil"/>
              <w:left w:val="nil"/>
              <w:bottom w:val="single" w:sz="4" w:space="0" w:color="auto"/>
              <w:right w:val="single" w:sz="4" w:space="0" w:color="auto"/>
            </w:tcBorders>
            <w:noWrap/>
            <w:vAlign w:val="bottom"/>
            <w:hideMark/>
          </w:tcPr>
          <w:p w14:paraId="33839912"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w:t>
            </w:r>
          </w:p>
        </w:tc>
        <w:tc>
          <w:tcPr>
            <w:tcW w:w="1318" w:type="dxa"/>
            <w:tcBorders>
              <w:top w:val="nil"/>
              <w:left w:val="nil"/>
              <w:bottom w:val="single" w:sz="4" w:space="0" w:color="auto"/>
              <w:right w:val="single" w:sz="4" w:space="0" w:color="auto"/>
            </w:tcBorders>
            <w:noWrap/>
            <w:vAlign w:val="bottom"/>
            <w:hideMark/>
          </w:tcPr>
          <w:p w14:paraId="5A94097A"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8,750,000 </w:t>
            </w:r>
          </w:p>
        </w:tc>
        <w:tc>
          <w:tcPr>
            <w:tcW w:w="1350" w:type="dxa"/>
            <w:tcBorders>
              <w:top w:val="nil"/>
              <w:left w:val="nil"/>
              <w:bottom w:val="single" w:sz="4" w:space="0" w:color="auto"/>
              <w:right w:val="single" w:sz="4" w:space="0" w:color="auto"/>
            </w:tcBorders>
            <w:noWrap/>
            <w:vAlign w:val="bottom"/>
            <w:hideMark/>
          </w:tcPr>
          <w:p w14:paraId="7C3C612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w:t>
            </w:r>
          </w:p>
        </w:tc>
        <w:tc>
          <w:tcPr>
            <w:tcW w:w="1440" w:type="dxa"/>
            <w:tcBorders>
              <w:top w:val="nil"/>
              <w:left w:val="nil"/>
              <w:bottom w:val="single" w:sz="4" w:space="0" w:color="auto"/>
              <w:right w:val="single" w:sz="4" w:space="0" w:color="auto"/>
            </w:tcBorders>
            <w:noWrap/>
            <w:vAlign w:val="bottom"/>
            <w:hideMark/>
          </w:tcPr>
          <w:p w14:paraId="33686BEA"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5,750,000 </w:t>
            </w:r>
          </w:p>
        </w:tc>
      </w:tr>
    </w:tbl>
    <w:p w14:paraId="49D7CA3F" w14:textId="75D90204" w:rsidR="00A61398" w:rsidRPr="00A61398" w:rsidRDefault="00A61398" w:rsidP="00A61398">
      <w:pPr>
        <w:pStyle w:val="Caption"/>
      </w:pPr>
      <w:bookmarkStart w:id="126" w:name="_Toc218867883"/>
      <w:r>
        <w:t xml:space="preserve">Table </w:t>
      </w:r>
      <w:fldSimple w:instr=" SEQ Table \* ARABIC ">
        <w:r w:rsidR="00156516">
          <w:rPr>
            <w:noProof/>
          </w:rPr>
          <w:t>37</w:t>
        </w:r>
      </w:fldSimple>
      <w:r>
        <w:t>: Oil palm equipment</w:t>
      </w:r>
      <w:bookmarkEnd w:id="126"/>
    </w:p>
    <w:p w14:paraId="24C8C3F0" w14:textId="13E07E30" w:rsidR="00330042" w:rsidRDefault="009C7DD0" w:rsidP="009C7DD0">
      <w:pPr>
        <w:pStyle w:val="Heading2"/>
      </w:pPr>
      <w:bookmarkStart w:id="127" w:name="_Toc218867804"/>
      <w:r>
        <w:t>Mobility</w:t>
      </w:r>
      <w:bookmarkEnd w:id="127"/>
    </w:p>
    <w:tbl>
      <w:tblPr>
        <w:tblW w:w="8800" w:type="dxa"/>
        <w:tblLook w:val="04A0" w:firstRow="1" w:lastRow="0" w:firstColumn="1" w:lastColumn="0" w:noHBand="0" w:noVBand="1"/>
      </w:tblPr>
      <w:tblGrid>
        <w:gridCol w:w="1880"/>
        <w:gridCol w:w="2760"/>
        <w:gridCol w:w="1240"/>
        <w:gridCol w:w="1580"/>
        <w:gridCol w:w="1340"/>
      </w:tblGrid>
      <w:tr w:rsidR="00685625" w:rsidRPr="00685625" w14:paraId="64A251E5" w14:textId="77777777" w:rsidTr="00685625">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0E895D20"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E-Mobility Vehicles</w:t>
            </w:r>
          </w:p>
        </w:tc>
        <w:tc>
          <w:tcPr>
            <w:tcW w:w="2760" w:type="dxa"/>
            <w:tcBorders>
              <w:top w:val="single" w:sz="4" w:space="0" w:color="auto"/>
              <w:left w:val="nil"/>
              <w:bottom w:val="single" w:sz="4" w:space="0" w:color="auto"/>
              <w:right w:val="single" w:sz="4" w:space="0" w:color="auto"/>
            </w:tcBorders>
            <w:noWrap/>
            <w:vAlign w:val="bottom"/>
            <w:hideMark/>
          </w:tcPr>
          <w:p w14:paraId="46C65FD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4358161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Quantity</w:t>
            </w:r>
          </w:p>
        </w:tc>
        <w:tc>
          <w:tcPr>
            <w:tcW w:w="1580" w:type="dxa"/>
            <w:tcBorders>
              <w:top w:val="single" w:sz="4" w:space="0" w:color="auto"/>
              <w:left w:val="nil"/>
              <w:bottom w:val="single" w:sz="4" w:space="0" w:color="auto"/>
              <w:right w:val="single" w:sz="4" w:space="0" w:color="auto"/>
            </w:tcBorders>
            <w:noWrap/>
            <w:vAlign w:val="bottom"/>
            <w:hideMark/>
          </w:tcPr>
          <w:p w14:paraId="25557AA1"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noWrap/>
            <w:vAlign w:val="bottom"/>
            <w:hideMark/>
          </w:tcPr>
          <w:p w14:paraId="5B4E4462"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 Price</w:t>
            </w:r>
          </w:p>
        </w:tc>
      </w:tr>
      <w:tr w:rsidR="00685625" w:rsidRPr="00685625" w14:paraId="0A6CD974"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422CA66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Two Wheelers</w:t>
            </w:r>
          </w:p>
        </w:tc>
        <w:tc>
          <w:tcPr>
            <w:tcW w:w="2760" w:type="dxa"/>
            <w:tcBorders>
              <w:top w:val="nil"/>
              <w:left w:val="nil"/>
              <w:bottom w:val="single" w:sz="4" w:space="0" w:color="auto"/>
              <w:right w:val="single" w:sz="4" w:space="0" w:color="auto"/>
            </w:tcBorders>
            <w:noWrap/>
            <w:vAlign w:val="bottom"/>
            <w:hideMark/>
          </w:tcPr>
          <w:p w14:paraId="45F923B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120km full charge</w:t>
            </w:r>
          </w:p>
        </w:tc>
        <w:tc>
          <w:tcPr>
            <w:tcW w:w="1240" w:type="dxa"/>
            <w:tcBorders>
              <w:top w:val="nil"/>
              <w:left w:val="nil"/>
              <w:bottom w:val="single" w:sz="4" w:space="0" w:color="auto"/>
              <w:right w:val="single" w:sz="4" w:space="0" w:color="auto"/>
            </w:tcBorders>
            <w:noWrap/>
            <w:vAlign w:val="bottom"/>
            <w:hideMark/>
          </w:tcPr>
          <w:p w14:paraId="01DD3E2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1580" w:type="dxa"/>
            <w:tcBorders>
              <w:top w:val="nil"/>
              <w:left w:val="nil"/>
              <w:bottom w:val="single" w:sz="4" w:space="0" w:color="auto"/>
              <w:right w:val="single" w:sz="4" w:space="0" w:color="auto"/>
            </w:tcBorders>
            <w:noWrap/>
            <w:vAlign w:val="bottom"/>
            <w:hideMark/>
          </w:tcPr>
          <w:p w14:paraId="1FA69AB1"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1,300,000 </w:t>
            </w:r>
          </w:p>
        </w:tc>
        <w:tc>
          <w:tcPr>
            <w:tcW w:w="1340" w:type="dxa"/>
            <w:tcBorders>
              <w:top w:val="nil"/>
              <w:left w:val="nil"/>
              <w:bottom w:val="single" w:sz="4" w:space="0" w:color="auto"/>
              <w:right w:val="single" w:sz="4" w:space="0" w:color="auto"/>
            </w:tcBorders>
            <w:noWrap/>
            <w:vAlign w:val="bottom"/>
            <w:hideMark/>
          </w:tcPr>
          <w:p w14:paraId="55892C14"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3,900,000 </w:t>
            </w:r>
          </w:p>
        </w:tc>
      </w:tr>
      <w:tr w:rsidR="00685625" w:rsidRPr="00685625" w14:paraId="3B5450D7"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0CDEF6FC"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Three Wheelers</w:t>
            </w:r>
          </w:p>
        </w:tc>
        <w:tc>
          <w:tcPr>
            <w:tcW w:w="2760" w:type="dxa"/>
            <w:tcBorders>
              <w:top w:val="nil"/>
              <w:left w:val="nil"/>
              <w:bottom w:val="single" w:sz="4" w:space="0" w:color="auto"/>
              <w:right w:val="single" w:sz="4" w:space="0" w:color="auto"/>
            </w:tcBorders>
            <w:noWrap/>
            <w:vAlign w:val="bottom"/>
            <w:hideMark/>
          </w:tcPr>
          <w:p w14:paraId="60B5CBB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120km full charge</w:t>
            </w:r>
          </w:p>
        </w:tc>
        <w:tc>
          <w:tcPr>
            <w:tcW w:w="1240" w:type="dxa"/>
            <w:tcBorders>
              <w:top w:val="nil"/>
              <w:left w:val="nil"/>
              <w:bottom w:val="single" w:sz="4" w:space="0" w:color="auto"/>
              <w:right w:val="single" w:sz="4" w:space="0" w:color="auto"/>
            </w:tcBorders>
            <w:noWrap/>
            <w:vAlign w:val="bottom"/>
            <w:hideMark/>
          </w:tcPr>
          <w:p w14:paraId="3955A8E3"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0</w:t>
            </w:r>
          </w:p>
        </w:tc>
        <w:tc>
          <w:tcPr>
            <w:tcW w:w="1580" w:type="dxa"/>
            <w:tcBorders>
              <w:top w:val="nil"/>
              <w:left w:val="nil"/>
              <w:bottom w:val="single" w:sz="4" w:space="0" w:color="auto"/>
              <w:right w:val="single" w:sz="4" w:space="0" w:color="auto"/>
            </w:tcBorders>
            <w:noWrap/>
            <w:vAlign w:val="bottom"/>
            <w:hideMark/>
          </w:tcPr>
          <w:p w14:paraId="263CF22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3,000,000 </w:t>
            </w:r>
          </w:p>
        </w:tc>
        <w:tc>
          <w:tcPr>
            <w:tcW w:w="1340" w:type="dxa"/>
            <w:tcBorders>
              <w:top w:val="nil"/>
              <w:left w:val="nil"/>
              <w:bottom w:val="single" w:sz="4" w:space="0" w:color="auto"/>
              <w:right w:val="single" w:sz="4" w:space="0" w:color="auto"/>
            </w:tcBorders>
            <w:noWrap/>
            <w:vAlign w:val="bottom"/>
            <w:hideMark/>
          </w:tcPr>
          <w:p w14:paraId="0B223B94"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   </w:t>
            </w:r>
          </w:p>
        </w:tc>
      </w:tr>
      <w:tr w:rsidR="00685625" w:rsidRPr="00685625" w14:paraId="691D5689"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2CAE2B2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Extra Battery</w:t>
            </w:r>
          </w:p>
        </w:tc>
        <w:tc>
          <w:tcPr>
            <w:tcW w:w="2760" w:type="dxa"/>
            <w:tcBorders>
              <w:top w:val="nil"/>
              <w:left w:val="nil"/>
              <w:bottom w:val="single" w:sz="4" w:space="0" w:color="auto"/>
              <w:right w:val="single" w:sz="4" w:space="0" w:color="auto"/>
            </w:tcBorders>
            <w:noWrap/>
            <w:vAlign w:val="bottom"/>
            <w:hideMark/>
          </w:tcPr>
          <w:p w14:paraId="30BAA2AE"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120km full charge</w:t>
            </w:r>
          </w:p>
        </w:tc>
        <w:tc>
          <w:tcPr>
            <w:tcW w:w="1240" w:type="dxa"/>
            <w:tcBorders>
              <w:top w:val="nil"/>
              <w:left w:val="nil"/>
              <w:bottom w:val="single" w:sz="4" w:space="0" w:color="auto"/>
              <w:right w:val="single" w:sz="4" w:space="0" w:color="auto"/>
            </w:tcBorders>
            <w:noWrap/>
            <w:vAlign w:val="bottom"/>
            <w:hideMark/>
          </w:tcPr>
          <w:p w14:paraId="02FFBE7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1580" w:type="dxa"/>
            <w:tcBorders>
              <w:top w:val="nil"/>
              <w:left w:val="nil"/>
              <w:bottom w:val="single" w:sz="4" w:space="0" w:color="auto"/>
              <w:right w:val="single" w:sz="4" w:space="0" w:color="auto"/>
            </w:tcBorders>
            <w:noWrap/>
            <w:vAlign w:val="bottom"/>
            <w:hideMark/>
          </w:tcPr>
          <w:p w14:paraId="28397E4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1,000,000 </w:t>
            </w:r>
          </w:p>
        </w:tc>
        <w:tc>
          <w:tcPr>
            <w:tcW w:w="1340" w:type="dxa"/>
            <w:tcBorders>
              <w:top w:val="nil"/>
              <w:left w:val="nil"/>
              <w:bottom w:val="single" w:sz="4" w:space="0" w:color="auto"/>
              <w:right w:val="single" w:sz="4" w:space="0" w:color="auto"/>
            </w:tcBorders>
            <w:noWrap/>
            <w:vAlign w:val="bottom"/>
            <w:hideMark/>
          </w:tcPr>
          <w:p w14:paraId="40ADDDA8"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3,000,000 </w:t>
            </w:r>
          </w:p>
        </w:tc>
      </w:tr>
      <w:tr w:rsidR="00685625" w:rsidRPr="00685625" w14:paraId="3DA6D2C5"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258DC42D"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w:t>
            </w:r>
          </w:p>
        </w:tc>
        <w:tc>
          <w:tcPr>
            <w:tcW w:w="2760" w:type="dxa"/>
            <w:tcBorders>
              <w:top w:val="nil"/>
              <w:left w:val="nil"/>
              <w:bottom w:val="single" w:sz="4" w:space="0" w:color="auto"/>
              <w:right w:val="single" w:sz="4" w:space="0" w:color="auto"/>
            </w:tcBorders>
            <w:noWrap/>
            <w:vAlign w:val="bottom"/>
            <w:hideMark/>
          </w:tcPr>
          <w:p w14:paraId="4AABB63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noWrap/>
            <w:vAlign w:val="bottom"/>
            <w:hideMark/>
          </w:tcPr>
          <w:p w14:paraId="387AE501"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580" w:type="dxa"/>
            <w:tcBorders>
              <w:top w:val="nil"/>
              <w:left w:val="nil"/>
              <w:bottom w:val="single" w:sz="4" w:space="0" w:color="auto"/>
              <w:right w:val="single" w:sz="4" w:space="0" w:color="auto"/>
            </w:tcBorders>
            <w:noWrap/>
            <w:vAlign w:val="bottom"/>
            <w:hideMark/>
          </w:tcPr>
          <w:p w14:paraId="5DB01C98"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340" w:type="dxa"/>
            <w:tcBorders>
              <w:top w:val="nil"/>
              <w:left w:val="nil"/>
              <w:bottom w:val="single" w:sz="4" w:space="0" w:color="auto"/>
              <w:right w:val="single" w:sz="4" w:space="0" w:color="auto"/>
            </w:tcBorders>
            <w:noWrap/>
            <w:vAlign w:val="bottom"/>
            <w:hideMark/>
          </w:tcPr>
          <w:p w14:paraId="4845ED20"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        6,900,000 </w:t>
            </w:r>
          </w:p>
        </w:tc>
      </w:tr>
    </w:tbl>
    <w:p w14:paraId="5A21F71D" w14:textId="0BB7A7F4" w:rsidR="005E4DBA" w:rsidRPr="00330042" w:rsidRDefault="00CE0ECA" w:rsidP="00CE0ECA">
      <w:pPr>
        <w:pStyle w:val="Caption"/>
      </w:pPr>
      <w:bookmarkStart w:id="128" w:name="_Toc218867884"/>
      <w:r>
        <w:t xml:space="preserve">Table </w:t>
      </w:r>
      <w:fldSimple w:instr=" SEQ Table \* ARABIC ">
        <w:r w:rsidR="00156516">
          <w:rPr>
            <w:noProof/>
          </w:rPr>
          <w:t>38</w:t>
        </w:r>
      </w:fldSimple>
      <w:r>
        <w:t>: Mobility Budget</w:t>
      </w:r>
      <w:bookmarkEnd w:id="128"/>
    </w:p>
    <w:p w14:paraId="5659692A" w14:textId="16B55BD6" w:rsidR="00330042" w:rsidRDefault="00330042" w:rsidP="00330042">
      <w:pPr>
        <w:spacing w:line="259" w:lineRule="auto"/>
      </w:pPr>
    </w:p>
    <w:p w14:paraId="3765128A" w14:textId="33E6D6FC" w:rsidR="00685625" w:rsidRDefault="00685625" w:rsidP="00685625">
      <w:pPr>
        <w:pStyle w:val="Heading2"/>
      </w:pPr>
      <w:bookmarkStart w:id="129" w:name="_Toc218867805"/>
      <w:r>
        <w:t>SME</w:t>
      </w:r>
      <w:bookmarkEnd w:id="129"/>
    </w:p>
    <w:tbl>
      <w:tblPr>
        <w:tblW w:w="8983" w:type="dxa"/>
        <w:tblLook w:val="04A0" w:firstRow="1" w:lastRow="0" w:firstColumn="1" w:lastColumn="0" w:noHBand="0" w:noVBand="1"/>
      </w:tblPr>
      <w:tblGrid>
        <w:gridCol w:w="1880"/>
        <w:gridCol w:w="2760"/>
        <w:gridCol w:w="1240"/>
        <w:gridCol w:w="1763"/>
        <w:gridCol w:w="1340"/>
      </w:tblGrid>
      <w:tr w:rsidR="00685625" w:rsidRPr="00685625" w14:paraId="183FFF52" w14:textId="77777777" w:rsidTr="00685625">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3171D08A"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 Machine </w:t>
            </w:r>
          </w:p>
        </w:tc>
        <w:tc>
          <w:tcPr>
            <w:tcW w:w="2760" w:type="dxa"/>
            <w:tcBorders>
              <w:top w:val="single" w:sz="4" w:space="0" w:color="auto"/>
              <w:left w:val="nil"/>
              <w:bottom w:val="single" w:sz="4" w:space="0" w:color="auto"/>
              <w:right w:val="single" w:sz="4" w:space="0" w:color="auto"/>
            </w:tcBorders>
            <w:noWrap/>
            <w:vAlign w:val="bottom"/>
            <w:hideMark/>
          </w:tcPr>
          <w:p w14:paraId="765A08D5"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7711D740"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Quantity</w:t>
            </w:r>
          </w:p>
        </w:tc>
        <w:tc>
          <w:tcPr>
            <w:tcW w:w="1763" w:type="dxa"/>
            <w:tcBorders>
              <w:top w:val="single" w:sz="4" w:space="0" w:color="auto"/>
              <w:left w:val="nil"/>
              <w:bottom w:val="single" w:sz="4" w:space="0" w:color="auto"/>
              <w:right w:val="single" w:sz="4" w:space="0" w:color="auto"/>
            </w:tcBorders>
            <w:noWrap/>
            <w:vAlign w:val="bottom"/>
            <w:hideMark/>
          </w:tcPr>
          <w:p w14:paraId="027BA678"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Unit Price </w:t>
            </w:r>
          </w:p>
        </w:tc>
        <w:tc>
          <w:tcPr>
            <w:tcW w:w="1340" w:type="dxa"/>
            <w:tcBorders>
              <w:top w:val="single" w:sz="4" w:space="0" w:color="auto"/>
              <w:left w:val="nil"/>
              <w:bottom w:val="single" w:sz="4" w:space="0" w:color="auto"/>
              <w:right w:val="single" w:sz="4" w:space="0" w:color="auto"/>
            </w:tcBorders>
            <w:noWrap/>
            <w:vAlign w:val="bottom"/>
            <w:hideMark/>
          </w:tcPr>
          <w:p w14:paraId="5CADF294"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 Price</w:t>
            </w:r>
          </w:p>
        </w:tc>
      </w:tr>
      <w:tr w:rsidR="00685625" w:rsidRPr="00685625" w14:paraId="565E28ED"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6A32B851"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Refrigirator</w:t>
            </w:r>
          </w:p>
        </w:tc>
        <w:tc>
          <w:tcPr>
            <w:tcW w:w="2760" w:type="dxa"/>
            <w:tcBorders>
              <w:top w:val="nil"/>
              <w:left w:val="nil"/>
              <w:bottom w:val="single" w:sz="4" w:space="0" w:color="auto"/>
              <w:right w:val="single" w:sz="4" w:space="0" w:color="auto"/>
            </w:tcBorders>
            <w:noWrap/>
            <w:vAlign w:val="bottom"/>
            <w:hideMark/>
          </w:tcPr>
          <w:p w14:paraId="36D5D8DD"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250l deep chest freezer</w:t>
            </w:r>
          </w:p>
        </w:tc>
        <w:tc>
          <w:tcPr>
            <w:tcW w:w="1240" w:type="dxa"/>
            <w:tcBorders>
              <w:top w:val="nil"/>
              <w:left w:val="nil"/>
              <w:bottom w:val="single" w:sz="4" w:space="0" w:color="auto"/>
              <w:right w:val="single" w:sz="4" w:space="0" w:color="auto"/>
            </w:tcBorders>
            <w:noWrap/>
            <w:vAlign w:val="bottom"/>
            <w:hideMark/>
          </w:tcPr>
          <w:p w14:paraId="44ED5D2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1763" w:type="dxa"/>
            <w:tcBorders>
              <w:top w:val="nil"/>
              <w:left w:val="nil"/>
              <w:bottom w:val="single" w:sz="4" w:space="0" w:color="auto"/>
              <w:right w:val="single" w:sz="4" w:space="0" w:color="auto"/>
            </w:tcBorders>
            <w:noWrap/>
            <w:vAlign w:val="bottom"/>
            <w:hideMark/>
          </w:tcPr>
          <w:p w14:paraId="611C0E04" w14:textId="77777777" w:rsidR="00685625" w:rsidRPr="00685625" w:rsidRDefault="00685625" w:rsidP="00685625">
            <w:pPr>
              <w:spacing w:after="0" w:line="240" w:lineRule="auto"/>
              <w:ind w:firstLineChars="100" w:firstLine="220"/>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4,500,000 </w:t>
            </w:r>
          </w:p>
        </w:tc>
        <w:tc>
          <w:tcPr>
            <w:tcW w:w="1340" w:type="dxa"/>
            <w:tcBorders>
              <w:top w:val="nil"/>
              <w:left w:val="nil"/>
              <w:bottom w:val="single" w:sz="4" w:space="0" w:color="auto"/>
              <w:right w:val="single" w:sz="4" w:space="0" w:color="auto"/>
            </w:tcBorders>
            <w:noWrap/>
            <w:vAlign w:val="bottom"/>
            <w:hideMark/>
          </w:tcPr>
          <w:p w14:paraId="0C528FA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1,000,000 </w:t>
            </w:r>
          </w:p>
        </w:tc>
      </w:tr>
      <w:tr w:rsidR="00685625" w:rsidRPr="00685625" w14:paraId="6D145039"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7554E077"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Phone Charging</w:t>
            </w:r>
          </w:p>
        </w:tc>
        <w:tc>
          <w:tcPr>
            <w:tcW w:w="2760" w:type="dxa"/>
            <w:tcBorders>
              <w:top w:val="nil"/>
              <w:left w:val="nil"/>
              <w:bottom w:val="single" w:sz="4" w:space="0" w:color="auto"/>
              <w:right w:val="single" w:sz="4" w:space="0" w:color="auto"/>
            </w:tcBorders>
            <w:noWrap/>
            <w:vAlign w:val="bottom"/>
            <w:hideMark/>
          </w:tcPr>
          <w:p w14:paraId="5434234D"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50 boxes</w:t>
            </w:r>
          </w:p>
        </w:tc>
        <w:tc>
          <w:tcPr>
            <w:tcW w:w="1240" w:type="dxa"/>
            <w:tcBorders>
              <w:top w:val="nil"/>
              <w:left w:val="nil"/>
              <w:bottom w:val="single" w:sz="4" w:space="0" w:color="auto"/>
              <w:right w:val="single" w:sz="4" w:space="0" w:color="auto"/>
            </w:tcBorders>
            <w:noWrap/>
            <w:vAlign w:val="bottom"/>
            <w:hideMark/>
          </w:tcPr>
          <w:p w14:paraId="6F3B145E"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1763" w:type="dxa"/>
            <w:tcBorders>
              <w:top w:val="nil"/>
              <w:left w:val="nil"/>
              <w:bottom w:val="single" w:sz="4" w:space="0" w:color="auto"/>
              <w:right w:val="single" w:sz="4" w:space="0" w:color="auto"/>
            </w:tcBorders>
            <w:noWrap/>
            <w:vAlign w:val="bottom"/>
            <w:hideMark/>
          </w:tcPr>
          <w:p w14:paraId="48893A5B" w14:textId="77777777" w:rsidR="00685625" w:rsidRPr="00685625" w:rsidRDefault="00685625" w:rsidP="00685625">
            <w:pPr>
              <w:spacing w:after="0" w:line="240" w:lineRule="auto"/>
              <w:ind w:firstLineChars="100" w:firstLine="220"/>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4,250,000 </w:t>
            </w:r>
          </w:p>
        </w:tc>
        <w:tc>
          <w:tcPr>
            <w:tcW w:w="1340" w:type="dxa"/>
            <w:tcBorders>
              <w:top w:val="nil"/>
              <w:left w:val="nil"/>
              <w:bottom w:val="single" w:sz="4" w:space="0" w:color="auto"/>
              <w:right w:val="single" w:sz="4" w:space="0" w:color="auto"/>
            </w:tcBorders>
            <w:noWrap/>
            <w:vAlign w:val="bottom"/>
            <w:hideMark/>
          </w:tcPr>
          <w:p w14:paraId="53909797"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150,000 </w:t>
            </w:r>
          </w:p>
        </w:tc>
      </w:tr>
      <w:tr w:rsidR="00685625" w:rsidRPr="00685625" w14:paraId="23A012B9" w14:textId="77777777" w:rsidTr="00685625">
        <w:trPr>
          <w:trHeight w:val="290"/>
        </w:trPr>
        <w:tc>
          <w:tcPr>
            <w:tcW w:w="1880" w:type="dxa"/>
            <w:tcBorders>
              <w:top w:val="nil"/>
              <w:left w:val="single" w:sz="4" w:space="0" w:color="auto"/>
              <w:bottom w:val="single" w:sz="4" w:space="0" w:color="auto"/>
              <w:right w:val="single" w:sz="4" w:space="0" w:color="auto"/>
            </w:tcBorders>
            <w:noWrap/>
            <w:vAlign w:val="bottom"/>
            <w:hideMark/>
          </w:tcPr>
          <w:p w14:paraId="3F5688C7"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w:t>
            </w:r>
          </w:p>
        </w:tc>
        <w:tc>
          <w:tcPr>
            <w:tcW w:w="2760" w:type="dxa"/>
            <w:tcBorders>
              <w:top w:val="nil"/>
              <w:left w:val="nil"/>
              <w:bottom w:val="single" w:sz="4" w:space="0" w:color="auto"/>
              <w:right w:val="single" w:sz="4" w:space="0" w:color="auto"/>
            </w:tcBorders>
            <w:noWrap/>
            <w:vAlign w:val="bottom"/>
            <w:hideMark/>
          </w:tcPr>
          <w:p w14:paraId="75CA0DA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240" w:type="dxa"/>
            <w:tcBorders>
              <w:top w:val="nil"/>
              <w:left w:val="nil"/>
              <w:bottom w:val="single" w:sz="4" w:space="0" w:color="auto"/>
              <w:right w:val="single" w:sz="4" w:space="0" w:color="auto"/>
            </w:tcBorders>
            <w:noWrap/>
            <w:vAlign w:val="bottom"/>
            <w:hideMark/>
          </w:tcPr>
          <w:p w14:paraId="637BF92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w:t>
            </w:r>
          </w:p>
        </w:tc>
        <w:tc>
          <w:tcPr>
            <w:tcW w:w="1763" w:type="dxa"/>
            <w:tcBorders>
              <w:top w:val="nil"/>
              <w:left w:val="nil"/>
              <w:bottom w:val="single" w:sz="4" w:space="0" w:color="auto"/>
              <w:right w:val="single" w:sz="4" w:space="0" w:color="auto"/>
            </w:tcBorders>
            <w:noWrap/>
            <w:vAlign w:val="bottom"/>
            <w:hideMark/>
          </w:tcPr>
          <w:p w14:paraId="2611E2F9"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w:t>
            </w:r>
          </w:p>
        </w:tc>
        <w:tc>
          <w:tcPr>
            <w:tcW w:w="1340" w:type="dxa"/>
            <w:tcBorders>
              <w:top w:val="nil"/>
              <w:left w:val="nil"/>
              <w:bottom w:val="single" w:sz="4" w:space="0" w:color="auto"/>
              <w:right w:val="single" w:sz="4" w:space="0" w:color="auto"/>
            </w:tcBorders>
            <w:noWrap/>
            <w:vAlign w:val="bottom"/>
            <w:hideMark/>
          </w:tcPr>
          <w:p w14:paraId="173D3ED4"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        1,150,000 </w:t>
            </w:r>
          </w:p>
        </w:tc>
      </w:tr>
    </w:tbl>
    <w:p w14:paraId="3061EA44" w14:textId="76B2531C" w:rsidR="00685625" w:rsidRDefault="00685625" w:rsidP="00685625">
      <w:pPr>
        <w:pStyle w:val="Caption"/>
      </w:pPr>
      <w:bookmarkStart w:id="130" w:name="_Toc218867885"/>
      <w:r>
        <w:t xml:space="preserve">Table </w:t>
      </w:r>
      <w:fldSimple w:instr=" SEQ Table \* ARABIC ">
        <w:r w:rsidR="00156516">
          <w:rPr>
            <w:noProof/>
          </w:rPr>
          <w:t>39</w:t>
        </w:r>
      </w:fldSimple>
      <w:r>
        <w:t>: SME budget</w:t>
      </w:r>
      <w:bookmarkEnd w:id="130"/>
    </w:p>
    <w:p w14:paraId="097CF4DF" w14:textId="77777777" w:rsidR="00685625" w:rsidRPr="00685625" w:rsidRDefault="00685625" w:rsidP="00685625"/>
    <w:p w14:paraId="455618E4" w14:textId="474AE822" w:rsidR="002B1C35" w:rsidRPr="002B1C35" w:rsidRDefault="002B1C35" w:rsidP="002B1C35">
      <w:pPr>
        <w:pStyle w:val="Heading2"/>
      </w:pPr>
      <w:bookmarkStart w:id="131" w:name="_Toc218867806"/>
      <w:r>
        <w:t>Others</w:t>
      </w:r>
      <w:bookmarkEnd w:id="131"/>
    </w:p>
    <w:p w14:paraId="7CF55962" w14:textId="60EB3B7A" w:rsidR="00685625" w:rsidRDefault="00685625" w:rsidP="00685625">
      <w:pPr>
        <w:pStyle w:val="Caption"/>
        <w:keepNext/>
      </w:pPr>
    </w:p>
    <w:tbl>
      <w:tblPr>
        <w:tblW w:w="8995" w:type="dxa"/>
        <w:tblLook w:val="04A0" w:firstRow="1" w:lastRow="0" w:firstColumn="1" w:lastColumn="0" w:noHBand="0" w:noVBand="1"/>
      </w:tblPr>
      <w:tblGrid>
        <w:gridCol w:w="559"/>
        <w:gridCol w:w="1956"/>
        <w:gridCol w:w="2610"/>
        <w:gridCol w:w="990"/>
        <w:gridCol w:w="1440"/>
        <w:gridCol w:w="1440"/>
      </w:tblGrid>
      <w:tr w:rsidR="00685625" w:rsidRPr="00685625" w14:paraId="782D2F96" w14:textId="77777777" w:rsidTr="00685625">
        <w:trPr>
          <w:trHeight w:val="290"/>
        </w:trPr>
        <w:tc>
          <w:tcPr>
            <w:tcW w:w="559" w:type="dxa"/>
            <w:tcBorders>
              <w:top w:val="single" w:sz="4" w:space="0" w:color="auto"/>
              <w:left w:val="single" w:sz="4" w:space="0" w:color="auto"/>
              <w:bottom w:val="single" w:sz="4" w:space="0" w:color="auto"/>
              <w:right w:val="single" w:sz="4" w:space="0" w:color="auto"/>
            </w:tcBorders>
            <w:vAlign w:val="center"/>
            <w:hideMark/>
          </w:tcPr>
          <w:p w14:paraId="26DA2ED4"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S/N</w:t>
            </w:r>
          </w:p>
        </w:tc>
        <w:tc>
          <w:tcPr>
            <w:tcW w:w="1956" w:type="dxa"/>
            <w:tcBorders>
              <w:top w:val="single" w:sz="4" w:space="0" w:color="auto"/>
              <w:left w:val="nil"/>
              <w:bottom w:val="single" w:sz="4" w:space="0" w:color="auto"/>
              <w:right w:val="single" w:sz="4" w:space="0" w:color="auto"/>
            </w:tcBorders>
            <w:vAlign w:val="center"/>
            <w:hideMark/>
          </w:tcPr>
          <w:p w14:paraId="1B435528"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single" w:sz="4" w:space="0" w:color="auto"/>
              <w:left w:val="nil"/>
              <w:bottom w:val="single" w:sz="4" w:space="0" w:color="auto"/>
              <w:right w:val="single" w:sz="4" w:space="0" w:color="auto"/>
            </w:tcBorders>
            <w:vAlign w:val="center"/>
            <w:hideMark/>
          </w:tcPr>
          <w:p w14:paraId="0126A6B8"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Item</w:t>
            </w:r>
          </w:p>
        </w:tc>
        <w:tc>
          <w:tcPr>
            <w:tcW w:w="990" w:type="dxa"/>
            <w:tcBorders>
              <w:top w:val="single" w:sz="4" w:space="0" w:color="auto"/>
              <w:left w:val="nil"/>
              <w:bottom w:val="single" w:sz="4" w:space="0" w:color="auto"/>
              <w:right w:val="single" w:sz="4" w:space="0" w:color="auto"/>
            </w:tcBorders>
            <w:vAlign w:val="center"/>
            <w:hideMark/>
          </w:tcPr>
          <w:p w14:paraId="42D68363"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Qty</w:t>
            </w:r>
          </w:p>
        </w:tc>
        <w:tc>
          <w:tcPr>
            <w:tcW w:w="1440" w:type="dxa"/>
            <w:tcBorders>
              <w:top w:val="single" w:sz="4" w:space="0" w:color="auto"/>
              <w:left w:val="nil"/>
              <w:bottom w:val="single" w:sz="4" w:space="0" w:color="auto"/>
              <w:right w:val="single" w:sz="4" w:space="0" w:color="auto"/>
            </w:tcBorders>
            <w:vAlign w:val="center"/>
            <w:hideMark/>
          </w:tcPr>
          <w:p w14:paraId="3A7B3CB1"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Unit Cost (₦)</w:t>
            </w:r>
          </w:p>
        </w:tc>
        <w:tc>
          <w:tcPr>
            <w:tcW w:w="1440" w:type="dxa"/>
            <w:tcBorders>
              <w:top w:val="single" w:sz="4" w:space="0" w:color="auto"/>
              <w:left w:val="nil"/>
              <w:bottom w:val="single" w:sz="4" w:space="0" w:color="auto"/>
              <w:right w:val="single" w:sz="4" w:space="0" w:color="auto"/>
            </w:tcBorders>
            <w:vAlign w:val="center"/>
            <w:hideMark/>
          </w:tcPr>
          <w:p w14:paraId="24D41B6F"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Total (₦)</w:t>
            </w:r>
          </w:p>
        </w:tc>
      </w:tr>
      <w:tr w:rsidR="00685625" w:rsidRPr="00685625" w14:paraId="6E2F13C3"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78878B8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w:t>
            </w:r>
          </w:p>
        </w:tc>
        <w:tc>
          <w:tcPr>
            <w:tcW w:w="1956" w:type="dxa"/>
            <w:tcBorders>
              <w:top w:val="nil"/>
              <w:left w:val="nil"/>
              <w:bottom w:val="single" w:sz="4" w:space="0" w:color="auto"/>
              <w:right w:val="single" w:sz="4" w:space="0" w:color="auto"/>
            </w:tcBorders>
            <w:vAlign w:val="center"/>
            <w:hideMark/>
          </w:tcPr>
          <w:p w14:paraId="03005B3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w:t>
            </w:r>
          </w:p>
        </w:tc>
        <w:tc>
          <w:tcPr>
            <w:tcW w:w="2610" w:type="dxa"/>
            <w:tcBorders>
              <w:top w:val="nil"/>
              <w:left w:val="nil"/>
              <w:bottom w:val="single" w:sz="4" w:space="0" w:color="auto"/>
              <w:right w:val="single" w:sz="4" w:space="0" w:color="auto"/>
            </w:tcBorders>
            <w:vAlign w:val="center"/>
            <w:hideMark/>
          </w:tcPr>
          <w:p w14:paraId="3FB8F89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3626ADDA"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w:t>
            </w:r>
          </w:p>
        </w:tc>
        <w:tc>
          <w:tcPr>
            <w:tcW w:w="1440" w:type="dxa"/>
            <w:tcBorders>
              <w:top w:val="nil"/>
              <w:left w:val="nil"/>
              <w:bottom w:val="single" w:sz="4" w:space="0" w:color="auto"/>
              <w:right w:val="single" w:sz="4" w:space="0" w:color="auto"/>
            </w:tcBorders>
            <w:vAlign w:val="center"/>
            <w:hideMark/>
          </w:tcPr>
          <w:p w14:paraId="04E8569F"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xml:space="preserve">           60,000 </w:t>
            </w:r>
          </w:p>
        </w:tc>
        <w:tc>
          <w:tcPr>
            <w:tcW w:w="1440" w:type="dxa"/>
            <w:tcBorders>
              <w:top w:val="nil"/>
              <w:left w:val="nil"/>
              <w:bottom w:val="single" w:sz="4" w:space="0" w:color="auto"/>
              <w:right w:val="single" w:sz="4" w:space="0" w:color="auto"/>
            </w:tcBorders>
            <w:vAlign w:val="center"/>
            <w:hideMark/>
          </w:tcPr>
          <w:p w14:paraId="604FBDB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xml:space="preserve">                              300,000 </w:t>
            </w:r>
          </w:p>
        </w:tc>
      </w:tr>
      <w:tr w:rsidR="00685625" w:rsidRPr="00685625" w14:paraId="07F2C6EA" w14:textId="77777777" w:rsidTr="00685625">
        <w:trPr>
          <w:trHeight w:val="560"/>
        </w:trPr>
        <w:tc>
          <w:tcPr>
            <w:tcW w:w="559" w:type="dxa"/>
            <w:tcBorders>
              <w:top w:val="nil"/>
              <w:left w:val="single" w:sz="4" w:space="0" w:color="auto"/>
              <w:bottom w:val="single" w:sz="4" w:space="0" w:color="auto"/>
              <w:right w:val="single" w:sz="4" w:space="0" w:color="auto"/>
            </w:tcBorders>
            <w:vAlign w:val="center"/>
            <w:hideMark/>
          </w:tcPr>
          <w:p w14:paraId="1F1615B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956" w:type="dxa"/>
            <w:tcBorders>
              <w:top w:val="nil"/>
              <w:left w:val="nil"/>
              <w:bottom w:val="single" w:sz="4" w:space="0" w:color="auto"/>
              <w:right w:val="single" w:sz="4" w:space="0" w:color="auto"/>
            </w:tcBorders>
            <w:vAlign w:val="center"/>
            <w:hideMark/>
          </w:tcPr>
          <w:p w14:paraId="2D4B699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nil"/>
              <w:left w:val="nil"/>
              <w:bottom w:val="single" w:sz="4" w:space="0" w:color="auto"/>
              <w:right w:val="single" w:sz="4" w:space="0" w:color="auto"/>
            </w:tcBorders>
            <w:vAlign w:val="center"/>
            <w:hideMark/>
          </w:tcPr>
          <w:p w14:paraId="411E9F78"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Installation, Testing &amp; Commissioning</w:t>
            </w:r>
          </w:p>
        </w:tc>
        <w:tc>
          <w:tcPr>
            <w:tcW w:w="990" w:type="dxa"/>
            <w:tcBorders>
              <w:top w:val="nil"/>
              <w:left w:val="nil"/>
              <w:bottom w:val="single" w:sz="4" w:space="0" w:color="auto"/>
              <w:right w:val="single" w:sz="4" w:space="0" w:color="auto"/>
            </w:tcBorders>
            <w:vAlign w:val="center"/>
            <w:hideMark/>
          </w:tcPr>
          <w:p w14:paraId="4ED8A1B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w:t>
            </w:r>
          </w:p>
        </w:tc>
        <w:tc>
          <w:tcPr>
            <w:tcW w:w="1440" w:type="dxa"/>
            <w:tcBorders>
              <w:top w:val="nil"/>
              <w:left w:val="nil"/>
              <w:bottom w:val="single" w:sz="4" w:space="0" w:color="auto"/>
              <w:right w:val="single" w:sz="4" w:space="0" w:color="auto"/>
            </w:tcBorders>
            <w:vAlign w:val="center"/>
            <w:hideMark/>
          </w:tcPr>
          <w:p w14:paraId="67C11BF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40,000</w:t>
            </w:r>
          </w:p>
        </w:tc>
        <w:tc>
          <w:tcPr>
            <w:tcW w:w="1440" w:type="dxa"/>
            <w:tcBorders>
              <w:top w:val="nil"/>
              <w:left w:val="nil"/>
              <w:bottom w:val="single" w:sz="4" w:space="0" w:color="auto"/>
              <w:right w:val="single" w:sz="4" w:space="0" w:color="auto"/>
            </w:tcBorders>
            <w:vAlign w:val="center"/>
            <w:hideMark/>
          </w:tcPr>
          <w:p w14:paraId="765A797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xml:space="preserve">                              200,000 </w:t>
            </w:r>
          </w:p>
        </w:tc>
      </w:tr>
      <w:tr w:rsidR="00685625" w:rsidRPr="00685625" w14:paraId="23F26120"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07C5BC14"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2</w:t>
            </w:r>
          </w:p>
        </w:tc>
        <w:tc>
          <w:tcPr>
            <w:tcW w:w="1956" w:type="dxa"/>
            <w:tcBorders>
              <w:top w:val="nil"/>
              <w:left w:val="nil"/>
              <w:bottom w:val="single" w:sz="4" w:space="0" w:color="auto"/>
              <w:right w:val="single" w:sz="4" w:space="0" w:color="auto"/>
            </w:tcBorders>
            <w:vAlign w:val="center"/>
            <w:hideMark/>
          </w:tcPr>
          <w:p w14:paraId="47CD002A"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2610" w:type="dxa"/>
            <w:tcBorders>
              <w:top w:val="nil"/>
              <w:left w:val="nil"/>
              <w:bottom w:val="single" w:sz="4" w:space="0" w:color="auto"/>
              <w:right w:val="single" w:sz="4" w:space="0" w:color="auto"/>
            </w:tcBorders>
            <w:vAlign w:val="center"/>
            <w:hideMark/>
          </w:tcPr>
          <w:p w14:paraId="1E8C2E3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02D6B1FB" w14:textId="77777777" w:rsidR="00685625" w:rsidRPr="00685625" w:rsidRDefault="00685625" w:rsidP="00685625">
            <w:pPr>
              <w:spacing w:after="0" w:line="240" w:lineRule="auto"/>
              <w:jc w:val="right"/>
              <w:rPr>
                <w:rFonts w:ascii="Times New Roman" w:eastAsia="Times New Roman" w:hAnsi="Times New Roman" w:cs="Times New Roman"/>
                <w:color w:val="FF0000"/>
                <w:kern w:val="0"/>
                <w14:ligatures w14:val="none"/>
              </w:rPr>
            </w:pPr>
            <w:r w:rsidRPr="00685625">
              <w:rPr>
                <w:rFonts w:ascii="Times New Roman" w:eastAsia="Times New Roman" w:hAnsi="Times New Roman" w:cs="Times New Roman"/>
                <w:color w:val="FF0000"/>
                <w:kern w:val="0"/>
                <w14:ligatures w14:val="none"/>
              </w:rPr>
              <w:t>1</w:t>
            </w:r>
          </w:p>
        </w:tc>
        <w:tc>
          <w:tcPr>
            <w:tcW w:w="1440" w:type="dxa"/>
            <w:tcBorders>
              <w:top w:val="nil"/>
              <w:left w:val="nil"/>
              <w:bottom w:val="single" w:sz="4" w:space="0" w:color="auto"/>
              <w:right w:val="single" w:sz="4" w:space="0" w:color="auto"/>
            </w:tcBorders>
            <w:vAlign w:val="center"/>
            <w:hideMark/>
          </w:tcPr>
          <w:p w14:paraId="0176992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500,000</w:t>
            </w:r>
          </w:p>
        </w:tc>
        <w:tc>
          <w:tcPr>
            <w:tcW w:w="1440" w:type="dxa"/>
            <w:tcBorders>
              <w:top w:val="nil"/>
              <w:left w:val="nil"/>
              <w:bottom w:val="single" w:sz="4" w:space="0" w:color="auto"/>
              <w:right w:val="single" w:sz="4" w:space="0" w:color="auto"/>
            </w:tcBorders>
            <w:vAlign w:val="center"/>
            <w:hideMark/>
          </w:tcPr>
          <w:p w14:paraId="3DDEB5D4"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500,000</w:t>
            </w:r>
          </w:p>
        </w:tc>
      </w:tr>
      <w:tr w:rsidR="00685625" w:rsidRPr="00685625" w14:paraId="400EAE5B" w14:textId="77777777" w:rsidTr="00685625">
        <w:trPr>
          <w:trHeight w:val="560"/>
        </w:trPr>
        <w:tc>
          <w:tcPr>
            <w:tcW w:w="559" w:type="dxa"/>
            <w:tcBorders>
              <w:top w:val="nil"/>
              <w:left w:val="single" w:sz="4" w:space="0" w:color="auto"/>
              <w:bottom w:val="single" w:sz="4" w:space="0" w:color="auto"/>
              <w:right w:val="single" w:sz="4" w:space="0" w:color="auto"/>
            </w:tcBorders>
            <w:hideMark/>
          </w:tcPr>
          <w:p w14:paraId="2484CA90" w14:textId="77777777" w:rsidR="00685625" w:rsidRPr="00685625" w:rsidRDefault="00685625" w:rsidP="00685625">
            <w:pPr>
              <w:spacing w:after="0" w:line="240" w:lineRule="auto"/>
              <w:rPr>
                <w:rFonts w:ascii="Times New Roman" w:eastAsia="Times New Roman" w:hAnsi="Times New Roman" w:cs="Times New Roman"/>
                <w:color w:val="000000"/>
                <w:kern w:val="0"/>
                <w:sz w:val="20"/>
                <w:szCs w:val="20"/>
                <w14:ligatures w14:val="none"/>
              </w:rPr>
            </w:pPr>
            <w:r w:rsidRPr="00685625">
              <w:rPr>
                <w:rFonts w:ascii="Times New Roman" w:eastAsia="Times New Roman" w:hAnsi="Times New Roman" w:cs="Times New Roman"/>
                <w:color w:val="000000"/>
                <w:kern w:val="0"/>
                <w:sz w:val="20"/>
                <w:szCs w:val="20"/>
                <w14:ligatures w14:val="none"/>
              </w:rPr>
              <w:t> </w:t>
            </w:r>
          </w:p>
        </w:tc>
        <w:tc>
          <w:tcPr>
            <w:tcW w:w="1956" w:type="dxa"/>
            <w:tcBorders>
              <w:top w:val="nil"/>
              <w:left w:val="nil"/>
              <w:bottom w:val="single" w:sz="4" w:space="0" w:color="auto"/>
              <w:right w:val="single" w:sz="4" w:space="0" w:color="auto"/>
            </w:tcBorders>
            <w:vAlign w:val="center"/>
            <w:hideMark/>
          </w:tcPr>
          <w:p w14:paraId="155BCA2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nil"/>
              <w:left w:val="nil"/>
              <w:bottom w:val="single" w:sz="4" w:space="0" w:color="auto"/>
              <w:right w:val="single" w:sz="4" w:space="0" w:color="auto"/>
            </w:tcBorders>
            <w:vAlign w:val="center"/>
            <w:hideMark/>
          </w:tcPr>
          <w:p w14:paraId="7D67442F"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Installation, Testing &amp; Commissioning</w:t>
            </w:r>
          </w:p>
        </w:tc>
        <w:tc>
          <w:tcPr>
            <w:tcW w:w="990" w:type="dxa"/>
            <w:tcBorders>
              <w:top w:val="nil"/>
              <w:left w:val="nil"/>
              <w:bottom w:val="single" w:sz="4" w:space="0" w:color="auto"/>
              <w:right w:val="single" w:sz="4" w:space="0" w:color="auto"/>
            </w:tcBorders>
            <w:vAlign w:val="center"/>
            <w:hideMark/>
          </w:tcPr>
          <w:p w14:paraId="7DAFAF3D" w14:textId="77777777" w:rsidR="00685625" w:rsidRPr="00685625" w:rsidRDefault="00685625" w:rsidP="00685625">
            <w:pPr>
              <w:spacing w:after="0" w:line="240" w:lineRule="auto"/>
              <w:jc w:val="right"/>
              <w:rPr>
                <w:rFonts w:ascii="Times New Roman" w:eastAsia="Times New Roman" w:hAnsi="Times New Roman" w:cs="Times New Roman"/>
                <w:color w:val="FF0000"/>
                <w:kern w:val="0"/>
                <w14:ligatures w14:val="none"/>
              </w:rPr>
            </w:pPr>
            <w:r w:rsidRPr="00685625">
              <w:rPr>
                <w:rFonts w:ascii="Times New Roman" w:eastAsia="Times New Roman" w:hAnsi="Times New Roman" w:cs="Times New Roman"/>
                <w:color w:val="FF0000"/>
                <w:kern w:val="0"/>
                <w14:ligatures w14:val="none"/>
              </w:rPr>
              <w:t>1</w:t>
            </w:r>
          </w:p>
        </w:tc>
        <w:tc>
          <w:tcPr>
            <w:tcW w:w="1440" w:type="dxa"/>
            <w:tcBorders>
              <w:top w:val="nil"/>
              <w:left w:val="nil"/>
              <w:bottom w:val="single" w:sz="4" w:space="0" w:color="auto"/>
              <w:right w:val="single" w:sz="4" w:space="0" w:color="auto"/>
            </w:tcBorders>
            <w:vAlign w:val="center"/>
            <w:hideMark/>
          </w:tcPr>
          <w:p w14:paraId="57E2B43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c>
          <w:tcPr>
            <w:tcW w:w="1440" w:type="dxa"/>
            <w:tcBorders>
              <w:top w:val="nil"/>
              <w:left w:val="nil"/>
              <w:bottom w:val="single" w:sz="4" w:space="0" w:color="auto"/>
              <w:right w:val="single" w:sz="4" w:space="0" w:color="auto"/>
            </w:tcBorders>
            <w:vAlign w:val="center"/>
            <w:hideMark/>
          </w:tcPr>
          <w:p w14:paraId="2F2881F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r>
      <w:tr w:rsidR="00685625" w:rsidRPr="00685625" w14:paraId="06C04ECB"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0E43B9C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w:t>
            </w:r>
          </w:p>
        </w:tc>
        <w:tc>
          <w:tcPr>
            <w:tcW w:w="1956" w:type="dxa"/>
            <w:tcBorders>
              <w:top w:val="nil"/>
              <w:left w:val="nil"/>
              <w:bottom w:val="single" w:sz="4" w:space="0" w:color="auto"/>
              <w:right w:val="single" w:sz="4" w:space="0" w:color="auto"/>
            </w:tcBorders>
            <w:vAlign w:val="center"/>
            <w:hideMark/>
          </w:tcPr>
          <w:p w14:paraId="573B675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2610" w:type="dxa"/>
            <w:tcBorders>
              <w:top w:val="nil"/>
              <w:left w:val="nil"/>
              <w:bottom w:val="single" w:sz="4" w:space="0" w:color="auto"/>
              <w:right w:val="single" w:sz="4" w:space="0" w:color="auto"/>
            </w:tcBorders>
            <w:vAlign w:val="center"/>
            <w:hideMark/>
          </w:tcPr>
          <w:p w14:paraId="1CF7DF6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6C423CBF" w14:textId="77777777" w:rsidR="00685625" w:rsidRPr="00685625" w:rsidRDefault="00685625" w:rsidP="00685625">
            <w:pPr>
              <w:spacing w:after="0" w:line="240" w:lineRule="auto"/>
              <w:jc w:val="right"/>
              <w:rPr>
                <w:rFonts w:ascii="Times New Roman" w:eastAsia="Times New Roman" w:hAnsi="Times New Roman" w:cs="Times New Roman"/>
                <w:color w:val="FF0000"/>
                <w:kern w:val="0"/>
                <w14:ligatures w14:val="none"/>
              </w:rPr>
            </w:pPr>
            <w:r w:rsidRPr="00685625">
              <w:rPr>
                <w:rFonts w:ascii="Times New Roman" w:eastAsia="Times New Roman" w:hAnsi="Times New Roman" w:cs="Times New Roman"/>
                <w:color w:val="FF0000"/>
                <w:kern w:val="0"/>
                <w14:ligatures w14:val="none"/>
              </w:rPr>
              <w:t>1</w:t>
            </w:r>
          </w:p>
        </w:tc>
        <w:tc>
          <w:tcPr>
            <w:tcW w:w="1440" w:type="dxa"/>
            <w:tcBorders>
              <w:top w:val="nil"/>
              <w:left w:val="nil"/>
              <w:bottom w:val="single" w:sz="4" w:space="0" w:color="auto"/>
              <w:right w:val="single" w:sz="4" w:space="0" w:color="auto"/>
            </w:tcBorders>
            <w:vAlign w:val="center"/>
            <w:hideMark/>
          </w:tcPr>
          <w:p w14:paraId="44214C6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500,000</w:t>
            </w:r>
          </w:p>
        </w:tc>
        <w:tc>
          <w:tcPr>
            <w:tcW w:w="1440" w:type="dxa"/>
            <w:tcBorders>
              <w:top w:val="nil"/>
              <w:left w:val="nil"/>
              <w:bottom w:val="single" w:sz="4" w:space="0" w:color="auto"/>
              <w:right w:val="single" w:sz="4" w:space="0" w:color="auto"/>
            </w:tcBorders>
            <w:vAlign w:val="center"/>
            <w:hideMark/>
          </w:tcPr>
          <w:p w14:paraId="4C7D876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500,000</w:t>
            </w:r>
          </w:p>
        </w:tc>
      </w:tr>
      <w:tr w:rsidR="00685625" w:rsidRPr="00685625" w14:paraId="0D42054F" w14:textId="77777777" w:rsidTr="00685625">
        <w:trPr>
          <w:trHeight w:val="560"/>
        </w:trPr>
        <w:tc>
          <w:tcPr>
            <w:tcW w:w="559" w:type="dxa"/>
            <w:tcBorders>
              <w:top w:val="nil"/>
              <w:left w:val="single" w:sz="4" w:space="0" w:color="auto"/>
              <w:bottom w:val="single" w:sz="4" w:space="0" w:color="auto"/>
              <w:right w:val="single" w:sz="4" w:space="0" w:color="auto"/>
            </w:tcBorders>
            <w:hideMark/>
          </w:tcPr>
          <w:p w14:paraId="1A9B6318" w14:textId="77777777" w:rsidR="00685625" w:rsidRPr="00685625" w:rsidRDefault="00685625" w:rsidP="00685625">
            <w:pPr>
              <w:spacing w:after="0" w:line="240" w:lineRule="auto"/>
              <w:rPr>
                <w:rFonts w:ascii="Times New Roman" w:eastAsia="Times New Roman" w:hAnsi="Times New Roman" w:cs="Times New Roman"/>
                <w:color w:val="000000"/>
                <w:kern w:val="0"/>
                <w:sz w:val="20"/>
                <w:szCs w:val="20"/>
                <w14:ligatures w14:val="none"/>
              </w:rPr>
            </w:pPr>
            <w:r w:rsidRPr="00685625">
              <w:rPr>
                <w:rFonts w:ascii="Times New Roman" w:eastAsia="Times New Roman" w:hAnsi="Times New Roman" w:cs="Times New Roman"/>
                <w:color w:val="000000"/>
                <w:kern w:val="0"/>
                <w:sz w:val="20"/>
                <w:szCs w:val="20"/>
                <w14:ligatures w14:val="none"/>
              </w:rPr>
              <w:t> </w:t>
            </w:r>
          </w:p>
        </w:tc>
        <w:tc>
          <w:tcPr>
            <w:tcW w:w="1956" w:type="dxa"/>
            <w:tcBorders>
              <w:top w:val="nil"/>
              <w:left w:val="nil"/>
              <w:bottom w:val="single" w:sz="4" w:space="0" w:color="auto"/>
              <w:right w:val="single" w:sz="4" w:space="0" w:color="auto"/>
            </w:tcBorders>
            <w:vAlign w:val="center"/>
            <w:hideMark/>
          </w:tcPr>
          <w:p w14:paraId="56353CAD"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nil"/>
              <w:left w:val="nil"/>
              <w:bottom w:val="single" w:sz="4" w:space="0" w:color="auto"/>
              <w:right w:val="single" w:sz="4" w:space="0" w:color="auto"/>
            </w:tcBorders>
            <w:vAlign w:val="center"/>
            <w:hideMark/>
          </w:tcPr>
          <w:p w14:paraId="5365921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Installation, Testing &amp; Commissioning</w:t>
            </w:r>
          </w:p>
        </w:tc>
        <w:tc>
          <w:tcPr>
            <w:tcW w:w="990" w:type="dxa"/>
            <w:tcBorders>
              <w:top w:val="nil"/>
              <w:left w:val="nil"/>
              <w:bottom w:val="single" w:sz="4" w:space="0" w:color="auto"/>
              <w:right w:val="single" w:sz="4" w:space="0" w:color="auto"/>
            </w:tcBorders>
            <w:vAlign w:val="center"/>
            <w:hideMark/>
          </w:tcPr>
          <w:p w14:paraId="7AA23CA4" w14:textId="77777777" w:rsidR="00685625" w:rsidRPr="00685625" w:rsidRDefault="00685625" w:rsidP="00685625">
            <w:pPr>
              <w:spacing w:after="0" w:line="240" w:lineRule="auto"/>
              <w:jc w:val="right"/>
              <w:rPr>
                <w:rFonts w:ascii="Times New Roman" w:eastAsia="Times New Roman" w:hAnsi="Times New Roman" w:cs="Times New Roman"/>
                <w:color w:val="FF0000"/>
                <w:kern w:val="0"/>
                <w14:ligatures w14:val="none"/>
              </w:rPr>
            </w:pPr>
            <w:r w:rsidRPr="00685625">
              <w:rPr>
                <w:rFonts w:ascii="Times New Roman" w:eastAsia="Times New Roman" w:hAnsi="Times New Roman" w:cs="Times New Roman"/>
                <w:color w:val="FF0000"/>
                <w:kern w:val="0"/>
                <w14:ligatures w14:val="none"/>
              </w:rPr>
              <w:t>1</w:t>
            </w:r>
          </w:p>
        </w:tc>
        <w:tc>
          <w:tcPr>
            <w:tcW w:w="1440" w:type="dxa"/>
            <w:tcBorders>
              <w:top w:val="nil"/>
              <w:left w:val="nil"/>
              <w:bottom w:val="single" w:sz="4" w:space="0" w:color="auto"/>
              <w:right w:val="single" w:sz="4" w:space="0" w:color="auto"/>
            </w:tcBorders>
            <w:vAlign w:val="center"/>
            <w:hideMark/>
          </w:tcPr>
          <w:p w14:paraId="3CFD59F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c>
          <w:tcPr>
            <w:tcW w:w="1440" w:type="dxa"/>
            <w:tcBorders>
              <w:top w:val="nil"/>
              <w:left w:val="nil"/>
              <w:bottom w:val="single" w:sz="4" w:space="0" w:color="auto"/>
              <w:right w:val="single" w:sz="4" w:space="0" w:color="auto"/>
            </w:tcBorders>
            <w:vAlign w:val="center"/>
            <w:hideMark/>
          </w:tcPr>
          <w:p w14:paraId="5E70177D"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r>
      <w:tr w:rsidR="00685625" w:rsidRPr="00685625" w14:paraId="10FDC241"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38D2549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4</w:t>
            </w:r>
          </w:p>
        </w:tc>
        <w:tc>
          <w:tcPr>
            <w:tcW w:w="1956" w:type="dxa"/>
            <w:tcBorders>
              <w:top w:val="nil"/>
              <w:left w:val="nil"/>
              <w:bottom w:val="single" w:sz="4" w:space="0" w:color="auto"/>
              <w:right w:val="single" w:sz="4" w:space="0" w:color="auto"/>
            </w:tcBorders>
            <w:vAlign w:val="center"/>
            <w:hideMark/>
          </w:tcPr>
          <w:p w14:paraId="7803AA6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 station</w:t>
            </w:r>
          </w:p>
        </w:tc>
        <w:tc>
          <w:tcPr>
            <w:tcW w:w="2610" w:type="dxa"/>
            <w:tcBorders>
              <w:top w:val="nil"/>
              <w:left w:val="nil"/>
              <w:bottom w:val="single" w:sz="4" w:space="0" w:color="auto"/>
              <w:right w:val="single" w:sz="4" w:space="0" w:color="auto"/>
            </w:tcBorders>
            <w:vAlign w:val="center"/>
            <w:hideMark/>
          </w:tcPr>
          <w:p w14:paraId="3FACF5D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695F99B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w:t>
            </w:r>
          </w:p>
        </w:tc>
        <w:tc>
          <w:tcPr>
            <w:tcW w:w="1440" w:type="dxa"/>
            <w:tcBorders>
              <w:top w:val="nil"/>
              <w:left w:val="nil"/>
              <w:bottom w:val="single" w:sz="4" w:space="0" w:color="auto"/>
              <w:right w:val="single" w:sz="4" w:space="0" w:color="auto"/>
            </w:tcBorders>
            <w:vAlign w:val="center"/>
            <w:hideMark/>
          </w:tcPr>
          <w:p w14:paraId="1398B0D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200,000</w:t>
            </w:r>
          </w:p>
        </w:tc>
        <w:tc>
          <w:tcPr>
            <w:tcW w:w="1440" w:type="dxa"/>
            <w:tcBorders>
              <w:top w:val="nil"/>
              <w:left w:val="nil"/>
              <w:bottom w:val="single" w:sz="4" w:space="0" w:color="auto"/>
              <w:right w:val="single" w:sz="4" w:space="0" w:color="auto"/>
            </w:tcBorders>
            <w:vAlign w:val="center"/>
            <w:hideMark/>
          </w:tcPr>
          <w:p w14:paraId="63C4D3C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600,000</w:t>
            </w:r>
          </w:p>
        </w:tc>
      </w:tr>
      <w:tr w:rsidR="00685625" w:rsidRPr="00685625" w14:paraId="42311A07"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7211F13B"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956" w:type="dxa"/>
            <w:tcBorders>
              <w:top w:val="nil"/>
              <w:left w:val="nil"/>
              <w:bottom w:val="single" w:sz="4" w:space="0" w:color="auto"/>
              <w:right w:val="single" w:sz="4" w:space="0" w:color="auto"/>
            </w:tcBorders>
            <w:vAlign w:val="center"/>
            <w:hideMark/>
          </w:tcPr>
          <w:p w14:paraId="3560586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Battery</w:t>
            </w:r>
          </w:p>
        </w:tc>
        <w:tc>
          <w:tcPr>
            <w:tcW w:w="2610" w:type="dxa"/>
            <w:tcBorders>
              <w:top w:val="nil"/>
              <w:left w:val="nil"/>
              <w:bottom w:val="single" w:sz="4" w:space="0" w:color="auto"/>
              <w:right w:val="single" w:sz="4" w:space="0" w:color="auto"/>
            </w:tcBorders>
            <w:vAlign w:val="center"/>
            <w:hideMark/>
          </w:tcPr>
          <w:p w14:paraId="4C2D07F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76977BAC"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w:t>
            </w:r>
          </w:p>
        </w:tc>
        <w:tc>
          <w:tcPr>
            <w:tcW w:w="1440" w:type="dxa"/>
            <w:tcBorders>
              <w:top w:val="nil"/>
              <w:left w:val="nil"/>
              <w:bottom w:val="single" w:sz="4" w:space="0" w:color="auto"/>
              <w:right w:val="single" w:sz="4" w:space="0" w:color="auto"/>
            </w:tcBorders>
            <w:vAlign w:val="center"/>
            <w:hideMark/>
          </w:tcPr>
          <w:p w14:paraId="2C7079BC"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100,000</w:t>
            </w:r>
          </w:p>
        </w:tc>
        <w:tc>
          <w:tcPr>
            <w:tcW w:w="1440" w:type="dxa"/>
            <w:tcBorders>
              <w:top w:val="nil"/>
              <w:left w:val="nil"/>
              <w:bottom w:val="single" w:sz="4" w:space="0" w:color="auto"/>
              <w:right w:val="single" w:sz="4" w:space="0" w:color="auto"/>
            </w:tcBorders>
            <w:vAlign w:val="center"/>
            <w:hideMark/>
          </w:tcPr>
          <w:p w14:paraId="71FAEBB3"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r>
      <w:tr w:rsidR="00685625" w:rsidRPr="00685625" w14:paraId="5F7401D2"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70C05CE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w:t>
            </w:r>
          </w:p>
        </w:tc>
        <w:tc>
          <w:tcPr>
            <w:tcW w:w="1956" w:type="dxa"/>
            <w:tcBorders>
              <w:top w:val="nil"/>
              <w:left w:val="nil"/>
              <w:bottom w:val="single" w:sz="4" w:space="0" w:color="auto"/>
              <w:right w:val="single" w:sz="4" w:space="0" w:color="auto"/>
            </w:tcBorders>
            <w:vAlign w:val="center"/>
            <w:hideMark/>
          </w:tcPr>
          <w:p w14:paraId="1EB7F18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2610" w:type="dxa"/>
            <w:tcBorders>
              <w:top w:val="nil"/>
              <w:left w:val="nil"/>
              <w:bottom w:val="single" w:sz="4" w:space="0" w:color="auto"/>
              <w:right w:val="single" w:sz="4" w:space="0" w:color="auto"/>
            </w:tcBorders>
            <w:vAlign w:val="center"/>
            <w:hideMark/>
          </w:tcPr>
          <w:p w14:paraId="11B91D6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Transportation &amp; Logistics</w:t>
            </w:r>
          </w:p>
        </w:tc>
        <w:tc>
          <w:tcPr>
            <w:tcW w:w="990" w:type="dxa"/>
            <w:tcBorders>
              <w:top w:val="nil"/>
              <w:left w:val="nil"/>
              <w:bottom w:val="single" w:sz="4" w:space="0" w:color="auto"/>
              <w:right w:val="single" w:sz="4" w:space="0" w:color="auto"/>
            </w:tcBorders>
            <w:vAlign w:val="center"/>
            <w:hideMark/>
          </w:tcPr>
          <w:p w14:paraId="05AA116D"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w:t>
            </w:r>
          </w:p>
        </w:tc>
        <w:tc>
          <w:tcPr>
            <w:tcW w:w="1440" w:type="dxa"/>
            <w:tcBorders>
              <w:top w:val="nil"/>
              <w:left w:val="nil"/>
              <w:bottom w:val="single" w:sz="4" w:space="0" w:color="auto"/>
              <w:right w:val="single" w:sz="4" w:space="0" w:color="auto"/>
            </w:tcBorders>
            <w:vAlign w:val="center"/>
            <w:hideMark/>
          </w:tcPr>
          <w:p w14:paraId="686B32A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c>
          <w:tcPr>
            <w:tcW w:w="1440" w:type="dxa"/>
            <w:tcBorders>
              <w:top w:val="nil"/>
              <w:left w:val="nil"/>
              <w:bottom w:val="single" w:sz="4" w:space="0" w:color="auto"/>
              <w:right w:val="single" w:sz="4" w:space="0" w:color="auto"/>
            </w:tcBorders>
            <w:vAlign w:val="center"/>
            <w:hideMark/>
          </w:tcPr>
          <w:p w14:paraId="73820E85"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300,000</w:t>
            </w:r>
          </w:p>
        </w:tc>
      </w:tr>
      <w:tr w:rsidR="00685625" w:rsidRPr="00685625" w14:paraId="70D5F542"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0076B8B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w:t>
            </w:r>
          </w:p>
        </w:tc>
        <w:tc>
          <w:tcPr>
            <w:tcW w:w="1956" w:type="dxa"/>
            <w:tcBorders>
              <w:top w:val="nil"/>
              <w:left w:val="nil"/>
              <w:bottom w:val="single" w:sz="4" w:space="0" w:color="auto"/>
              <w:right w:val="single" w:sz="4" w:space="0" w:color="auto"/>
            </w:tcBorders>
            <w:vAlign w:val="center"/>
            <w:hideMark/>
          </w:tcPr>
          <w:p w14:paraId="6599461B"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Insurance</w:t>
            </w:r>
          </w:p>
        </w:tc>
        <w:tc>
          <w:tcPr>
            <w:tcW w:w="2610" w:type="dxa"/>
            <w:tcBorders>
              <w:top w:val="nil"/>
              <w:left w:val="nil"/>
              <w:bottom w:val="single" w:sz="4" w:space="0" w:color="auto"/>
              <w:right w:val="single" w:sz="4" w:space="0" w:color="auto"/>
            </w:tcBorders>
            <w:vAlign w:val="center"/>
            <w:hideMark/>
          </w:tcPr>
          <w:p w14:paraId="44235CCA"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Machines, mobility asset</w:t>
            </w:r>
          </w:p>
        </w:tc>
        <w:tc>
          <w:tcPr>
            <w:tcW w:w="990" w:type="dxa"/>
            <w:tcBorders>
              <w:top w:val="nil"/>
              <w:left w:val="nil"/>
              <w:bottom w:val="single" w:sz="4" w:space="0" w:color="auto"/>
              <w:right w:val="single" w:sz="4" w:space="0" w:color="auto"/>
            </w:tcBorders>
            <w:vAlign w:val="center"/>
            <w:hideMark/>
          </w:tcPr>
          <w:p w14:paraId="1BAB94AA"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2%</w:t>
            </w:r>
          </w:p>
        </w:tc>
        <w:tc>
          <w:tcPr>
            <w:tcW w:w="1440" w:type="dxa"/>
            <w:tcBorders>
              <w:top w:val="nil"/>
              <w:left w:val="nil"/>
              <w:bottom w:val="single" w:sz="4" w:space="0" w:color="auto"/>
              <w:right w:val="single" w:sz="4" w:space="0" w:color="auto"/>
            </w:tcBorders>
            <w:vAlign w:val="center"/>
            <w:hideMark/>
          </w:tcPr>
          <w:p w14:paraId="20730B16"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32,800,000</w:t>
            </w:r>
          </w:p>
        </w:tc>
        <w:tc>
          <w:tcPr>
            <w:tcW w:w="1440" w:type="dxa"/>
            <w:tcBorders>
              <w:top w:val="nil"/>
              <w:left w:val="nil"/>
              <w:bottom w:val="single" w:sz="4" w:space="0" w:color="auto"/>
              <w:right w:val="single" w:sz="4" w:space="0" w:color="auto"/>
            </w:tcBorders>
            <w:vAlign w:val="center"/>
            <w:hideMark/>
          </w:tcPr>
          <w:p w14:paraId="787D0FD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656,000</w:t>
            </w:r>
          </w:p>
        </w:tc>
      </w:tr>
      <w:tr w:rsidR="00685625" w:rsidRPr="00685625" w14:paraId="6C1A7C18"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5B2EE7E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7</w:t>
            </w:r>
          </w:p>
        </w:tc>
        <w:tc>
          <w:tcPr>
            <w:tcW w:w="1956" w:type="dxa"/>
            <w:tcBorders>
              <w:top w:val="nil"/>
              <w:left w:val="nil"/>
              <w:bottom w:val="single" w:sz="4" w:space="0" w:color="auto"/>
              <w:right w:val="single" w:sz="4" w:space="0" w:color="auto"/>
            </w:tcBorders>
            <w:vAlign w:val="center"/>
            <w:hideMark/>
          </w:tcPr>
          <w:p w14:paraId="318262C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xml:space="preserve">SPV Engagement </w:t>
            </w:r>
          </w:p>
        </w:tc>
        <w:tc>
          <w:tcPr>
            <w:tcW w:w="2610" w:type="dxa"/>
            <w:tcBorders>
              <w:top w:val="nil"/>
              <w:left w:val="nil"/>
              <w:bottom w:val="single" w:sz="4" w:space="0" w:color="auto"/>
              <w:right w:val="single" w:sz="4" w:space="0" w:color="auto"/>
            </w:tcBorders>
            <w:vAlign w:val="center"/>
            <w:hideMark/>
          </w:tcPr>
          <w:p w14:paraId="721537E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Project Management Fees</w:t>
            </w:r>
          </w:p>
        </w:tc>
        <w:tc>
          <w:tcPr>
            <w:tcW w:w="990" w:type="dxa"/>
            <w:tcBorders>
              <w:top w:val="nil"/>
              <w:left w:val="nil"/>
              <w:bottom w:val="single" w:sz="4" w:space="0" w:color="auto"/>
              <w:right w:val="single" w:sz="4" w:space="0" w:color="auto"/>
            </w:tcBorders>
            <w:vAlign w:val="center"/>
            <w:hideMark/>
          </w:tcPr>
          <w:p w14:paraId="330F56B1"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w:t>
            </w:r>
          </w:p>
        </w:tc>
        <w:tc>
          <w:tcPr>
            <w:tcW w:w="1440" w:type="dxa"/>
            <w:tcBorders>
              <w:top w:val="nil"/>
              <w:left w:val="nil"/>
              <w:bottom w:val="single" w:sz="4" w:space="0" w:color="auto"/>
              <w:right w:val="single" w:sz="4" w:space="0" w:color="auto"/>
            </w:tcBorders>
            <w:vAlign w:val="center"/>
            <w:hideMark/>
          </w:tcPr>
          <w:p w14:paraId="6E7D84D0"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1,000,000</w:t>
            </w:r>
          </w:p>
        </w:tc>
        <w:tc>
          <w:tcPr>
            <w:tcW w:w="1440" w:type="dxa"/>
            <w:tcBorders>
              <w:top w:val="nil"/>
              <w:left w:val="nil"/>
              <w:bottom w:val="single" w:sz="4" w:space="0" w:color="auto"/>
              <w:right w:val="single" w:sz="4" w:space="0" w:color="auto"/>
            </w:tcBorders>
            <w:vAlign w:val="center"/>
            <w:hideMark/>
          </w:tcPr>
          <w:p w14:paraId="605D0876"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1,000,000</w:t>
            </w:r>
          </w:p>
        </w:tc>
      </w:tr>
      <w:tr w:rsidR="00685625" w:rsidRPr="00685625" w14:paraId="48C4E345" w14:textId="77777777" w:rsidTr="00685625">
        <w:trPr>
          <w:trHeight w:val="290"/>
        </w:trPr>
        <w:tc>
          <w:tcPr>
            <w:tcW w:w="559" w:type="dxa"/>
            <w:tcBorders>
              <w:top w:val="nil"/>
              <w:left w:val="single" w:sz="4" w:space="0" w:color="auto"/>
              <w:bottom w:val="single" w:sz="4" w:space="0" w:color="auto"/>
              <w:right w:val="single" w:sz="4" w:space="0" w:color="auto"/>
            </w:tcBorders>
            <w:vAlign w:val="center"/>
            <w:hideMark/>
          </w:tcPr>
          <w:p w14:paraId="4F178DC5"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956" w:type="dxa"/>
            <w:tcBorders>
              <w:top w:val="nil"/>
              <w:left w:val="nil"/>
              <w:bottom w:val="single" w:sz="4" w:space="0" w:color="auto"/>
              <w:right w:val="single" w:sz="4" w:space="0" w:color="auto"/>
            </w:tcBorders>
            <w:vAlign w:val="center"/>
            <w:hideMark/>
          </w:tcPr>
          <w:p w14:paraId="55A68B84"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TOTAL</w:t>
            </w:r>
          </w:p>
        </w:tc>
        <w:tc>
          <w:tcPr>
            <w:tcW w:w="2610" w:type="dxa"/>
            <w:tcBorders>
              <w:top w:val="nil"/>
              <w:left w:val="nil"/>
              <w:bottom w:val="single" w:sz="4" w:space="0" w:color="auto"/>
              <w:right w:val="single" w:sz="4" w:space="0" w:color="auto"/>
            </w:tcBorders>
            <w:vAlign w:val="center"/>
            <w:hideMark/>
          </w:tcPr>
          <w:p w14:paraId="714335B2"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990" w:type="dxa"/>
            <w:tcBorders>
              <w:top w:val="nil"/>
              <w:left w:val="nil"/>
              <w:bottom w:val="single" w:sz="4" w:space="0" w:color="auto"/>
              <w:right w:val="single" w:sz="4" w:space="0" w:color="auto"/>
            </w:tcBorders>
            <w:vAlign w:val="center"/>
            <w:hideMark/>
          </w:tcPr>
          <w:p w14:paraId="3A6FD95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440" w:type="dxa"/>
            <w:tcBorders>
              <w:top w:val="nil"/>
              <w:left w:val="nil"/>
              <w:bottom w:val="single" w:sz="4" w:space="0" w:color="auto"/>
              <w:right w:val="single" w:sz="4" w:space="0" w:color="auto"/>
            </w:tcBorders>
            <w:vAlign w:val="center"/>
            <w:hideMark/>
          </w:tcPr>
          <w:p w14:paraId="6FF192D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1440" w:type="dxa"/>
            <w:tcBorders>
              <w:top w:val="nil"/>
              <w:left w:val="nil"/>
              <w:bottom w:val="single" w:sz="4" w:space="0" w:color="auto"/>
              <w:right w:val="single" w:sz="4" w:space="0" w:color="auto"/>
            </w:tcBorders>
            <w:vAlign w:val="center"/>
            <w:hideMark/>
          </w:tcPr>
          <w:p w14:paraId="219AC002" w14:textId="77777777" w:rsidR="00685625" w:rsidRPr="00685625" w:rsidRDefault="00685625" w:rsidP="00685625">
            <w:pPr>
              <w:spacing w:after="0" w:line="240" w:lineRule="auto"/>
              <w:jc w:val="right"/>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4,456,000</w:t>
            </w:r>
          </w:p>
        </w:tc>
      </w:tr>
    </w:tbl>
    <w:p w14:paraId="429E486A" w14:textId="01582D7C" w:rsidR="0044034D" w:rsidRDefault="00685625" w:rsidP="00685625">
      <w:pPr>
        <w:pStyle w:val="Caption"/>
      </w:pPr>
      <w:bookmarkStart w:id="132" w:name="_Toc218867886"/>
      <w:r>
        <w:t xml:space="preserve">Table </w:t>
      </w:r>
      <w:fldSimple w:instr=" SEQ Table \* ARABIC ">
        <w:r w:rsidR="00156516">
          <w:rPr>
            <w:noProof/>
          </w:rPr>
          <w:t>40</w:t>
        </w:r>
      </w:fldSimple>
      <w:r>
        <w:t>: Others budget</w:t>
      </w:r>
      <w:bookmarkEnd w:id="132"/>
    </w:p>
    <w:p w14:paraId="4BE2F7ED" w14:textId="77777777" w:rsidR="00685625" w:rsidRDefault="00685625" w:rsidP="00210BA1">
      <w:pPr>
        <w:spacing w:line="259" w:lineRule="auto"/>
      </w:pPr>
    </w:p>
    <w:p w14:paraId="5A1AD130" w14:textId="77777777" w:rsidR="0044034D" w:rsidRPr="0044034D" w:rsidRDefault="0044034D" w:rsidP="0044034D">
      <w:pPr>
        <w:pStyle w:val="Heading2"/>
      </w:pPr>
      <w:bookmarkStart w:id="133" w:name="_Toc208538911"/>
      <w:bookmarkStart w:id="134" w:name="_Toc218867807"/>
      <w:r w:rsidRPr="0044034D">
        <w:t>GRAND TOTAL</w:t>
      </w:r>
      <w:bookmarkEnd w:id="133"/>
      <w:bookmarkEnd w:id="134"/>
    </w:p>
    <w:tbl>
      <w:tblPr>
        <w:tblW w:w="7840" w:type="dxa"/>
        <w:tblLook w:val="04A0" w:firstRow="1" w:lastRow="0" w:firstColumn="1" w:lastColumn="0" w:noHBand="0" w:noVBand="1"/>
      </w:tblPr>
      <w:tblGrid>
        <w:gridCol w:w="840"/>
        <w:gridCol w:w="3460"/>
        <w:gridCol w:w="3540"/>
      </w:tblGrid>
      <w:tr w:rsidR="00685625" w:rsidRPr="00685625" w14:paraId="779AB657" w14:textId="77777777" w:rsidTr="00685625">
        <w:trPr>
          <w:trHeight w:val="290"/>
        </w:trPr>
        <w:tc>
          <w:tcPr>
            <w:tcW w:w="840" w:type="dxa"/>
            <w:tcBorders>
              <w:top w:val="single" w:sz="4" w:space="0" w:color="auto"/>
              <w:left w:val="single" w:sz="4" w:space="0" w:color="auto"/>
              <w:bottom w:val="single" w:sz="4" w:space="0" w:color="auto"/>
              <w:right w:val="single" w:sz="4" w:space="0" w:color="auto"/>
            </w:tcBorders>
            <w:vAlign w:val="center"/>
            <w:hideMark/>
          </w:tcPr>
          <w:p w14:paraId="4E9A51BE"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S/N</w:t>
            </w:r>
          </w:p>
        </w:tc>
        <w:tc>
          <w:tcPr>
            <w:tcW w:w="3460" w:type="dxa"/>
            <w:tcBorders>
              <w:top w:val="single" w:sz="4" w:space="0" w:color="auto"/>
              <w:left w:val="nil"/>
              <w:bottom w:val="single" w:sz="4" w:space="0" w:color="auto"/>
              <w:right w:val="single" w:sz="4" w:space="0" w:color="auto"/>
            </w:tcBorders>
            <w:vAlign w:val="center"/>
            <w:hideMark/>
          </w:tcPr>
          <w:p w14:paraId="113EB90C"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ITEM</w:t>
            </w:r>
          </w:p>
        </w:tc>
        <w:tc>
          <w:tcPr>
            <w:tcW w:w="3540" w:type="dxa"/>
            <w:tcBorders>
              <w:top w:val="single" w:sz="4" w:space="0" w:color="auto"/>
              <w:left w:val="nil"/>
              <w:bottom w:val="single" w:sz="4" w:space="0" w:color="auto"/>
              <w:right w:val="single" w:sz="4" w:space="0" w:color="auto"/>
            </w:tcBorders>
            <w:vAlign w:val="center"/>
            <w:hideMark/>
          </w:tcPr>
          <w:p w14:paraId="2E4DBEBA"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PRICE (₦)</w:t>
            </w:r>
          </w:p>
        </w:tc>
      </w:tr>
      <w:tr w:rsidR="00685625" w:rsidRPr="00685625" w14:paraId="4E8E70A9"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05522078"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w:t>
            </w:r>
          </w:p>
        </w:tc>
        <w:tc>
          <w:tcPr>
            <w:tcW w:w="3460" w:type="dxa"/>
            <w:tcBorders>
              <w:top w:val="nil"/>
              <w:left w:val="nil"/>
              <w:bottom w:val="single" w:sz="4" w:space="0" w:color="auto"/>
              <w:right w:val="single" w:sz="4" w:space="0" w:color="auto"/>
            </w:tcBorders>
            <w:vAlign w:val="center"/>
            <w:hideMark/>
          </w:tcPr>
          <w:p w14:paraId="3AB44E9F"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3540" w:type="dxa"/>
            <w:tcBorders>
              <w:top w:val="nil"/>
              <w:left w:val="nil"/>
              <w:bottom w:val="single" w:sz="4" w:space="0" w:color="auto"/>
              <w:right w:val="single" w:sz="4" w:space="0" w:color="auto"/>
            </w:tcBorders>
            <w:vAlign w:val="center"/>
            <w:hideMark/>
          </w:tcPr>
          <w:p w14:paraId="3238F7FD"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6,500,000</w:t>
            </w:r>
          </w:p>
        </w:tc>
      </w:tr>
      <w:tr w:rsidR="00685625" w:rsidRPr="00685625" w14:paraId="718AE013"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4984F5BC"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2</w:t>
            </w:r>
          </w:p>
        </w:tc>
        <w:tc>
          <w:tcPr>
            <w:tcW w:w="3460" w:type="dxa"/>
            <w:tcBorders>
              <w:top w:val="nil"/>
              <w:left w:val="nil"/>
              <w:bottom w:val="single" w:sz="4" w:space="0" w:color="auto"/>
              <w:right w:val="single" w:sz="4" w:space="0" w:color="auto"/>
            </w:tcBorders>
            <w:vAlign w:val="center"/>
            <w:hideMark/>
          </w:tcPr>
          <w:p w14:paraId="0CD40E2F"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3540" w:type="dxa"/>
            <w:tcBorders>
              <w:top w:val="nil"/>
              <w:left w:val="nil"/>
              <w:bottom w:val="single" w:sz="4" w:space="0" w:color="auto"/>
              <w:right w:val="single" w:sz="4" w:space="0" w:color="auto"/>
            </w:tcBorders>
            <w:vAlign w:val="center"/>
            <w:hideMark/>
          </w:tcPr>
          <w:p w14:paraId="3E30CF3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9,500,000</w:t>
            </w:r>
          </w:p>
        </w:tc>
      </w:tr>
      <w:tr w:rsidR="00685625" w:rsidRPr="00685625" w14:paraId="59B16CD5"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77C32A57"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3</w:t>
            </w:r>
          </w:p>
        </w:tc>
        <w:tc>
          <w:tcPr>
            <w:tcW w:w="3460" w:type="dxa"/>
            <w:tcBorders>
              <w:top w:val="nil"/>
              <w:left w:val="nil"/>
              <w:bottom w:val="single" w:sz="4" w:space="0" w:color="auto"/>
              <w:right w:val="single" w:sz="4" w:space="0" w:color="auto"/>
            </w:tcBorders>
            <w:vAlign w:val="center"/>
            <w:hideMark/>
          </w:tcPr>
          <w:p w14:paraId="153C4C1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3540" w:type="dxa"/>
            <w:tcBorders>
              <w:top w:val="nil"/>
              <w:left w:val="nil"/>
              <w:bottom w:val="single" w:sz="4" w:space="0" w:color="auto"/>
              <w:right w:val="single" w:sz="4" w:space="0" w:color="auto"/>
            </w:tcBorders>
            <w:vAlign w:val="center"/>
            <w:hideMark/>
          </w:tcPr>
          <w:p w14:paraId="4540956E"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8,750,000</w:t>
            </w:r>
          </w:p>
        </w:tc>
      </w:tr>
      <w:tr w:rsidR="00685625" w:rsidRPr="00685625" w14:paraId="4792E2FC"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06A9195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4</w:t>
            </w:r>
          </w:p>
        </w:tc>
        <w:tc>
          <w:tcPr>
            <w:tcW w:w="3460" w:type="dxa"/>
            <w:tcBorders>
              <w:top w:val="nil"/>
              <w:left w:val="nil"/>
              <w:bottom w:val="single" w:sz="4" w:space="0" w:color="auto"/>
              <w:right w:val="single" w:sz="4" w:space="0" w:color="auto"/>
            </w:tcBorders>
            <w:vAlign w:val="center"/>
            <w:hideMark/>
          </w:tcPr>
          <w:p w14:paraId="203E2960"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w:t>
            </w:r>
          </w:p>
        </w:tc>
        <w:tc>
          <w:tcPr>
            <w:tcW w:w="3540" w:type="dxa"/>
            <w:tcBorders>
              <w:top w:val="nil"/>
              <w:left w:val="nil"/>
              <w:bottom w:val="single" w:sz="4" w:space="0" w:color="auto"/>
              <w:right w:val="single" w:sz="4" w:space="0" w:color="auto"/>
            </w:tcBorders>
            <w:vAlign w:val="center"/>
            <w:hideMark/>
          </w:tcPr>
          <w:p w14:paraId="0BC60AA4"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6,900,000</w:t>
            </w:r>
          </w:p>
        </w:tc>
      </w:tr>
      <w:tr w:rsidR="00685625" w:rsidRPr="00685625" w14:paraId="0AE5103E"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691ABA3B"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5</w:t>
            </w:r>
          </w:p>
        </w:tc>
        <w:tc>
          <w:tcPr>
            <w:tcW w:w="3460" w:type="dxa"/>
            <w:tcBorders>
              <w:top w:val="nil"/>
              <w:left w:val="nil"/>
              <w:bottom w:val="single" w:sz="4" w:space="0" w:color="auto"/>
              <w:right w:val="single" w:sz="4" w:space="0" w:color="auto"/>
            </w:tcBorders>
            <w:vAlign w:val="center"/>
            <w:hideMark/>
          </w:tcPr>
          <w:p w14:paraId="41675DB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3540" w:type="dxa"/>
            <w:tcBorders>
              <w:top w:val="nil"/>
              <w:left w:val="nil"/>
              <w:bottom w:val="single" w:sz="4" w:space="0" w:color="auto"/>
              <w:right w:val="single" w:sz="4" w:space="0" w:color="auto"/>
            </w:tcBorders>
            <w:vAlign w:val="center"/>
            <w:hideMark/>
          </w:tcPr>
          <w:p w14:paraId="35835873"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1,150,000</w:t>
            </w:r>
          </w:p>
        </w:tc>
      </w:tr>
      <w:tr w:rsidR="00685625" w:rsidRPr="00685625" w14:paraId="688C709A"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10ACD38C"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6</w:t>
            </w:r>
          </w:p>
        </w:tc>
        <w:tc>
          <w:tcPr>
            <w:tcW w:w="3460" w:type="dxa"/>
            <w:tcBorders>
              <w:top w:val="nil"/>
              <w:left w:val="nil"/>
              <w:bottom w:val="single" w:sz="4" w:space="0" w:color="auto"/>
              <w:right w:val="single" w:sz="4" w:space="0" w:color="auto"/>
            </w:tcBorders>
            <w:vAlign w:val="center"/>
            <w:hideMark/>
          </w:tcPr>
          <w:p w14:paraId="513C5E1A"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Others</w:t>
            </w:r>
          </w:p>
        </w:tc>
        <w:tc>
          <w:tcPr>
            <w:tcW w:w="3540" w:type="dxa"/>
            <w:tcBorders>
              <w:top w:val="nil"/>
              <w:left w:val="nil"/>
              <w:bottom w:val="single" w:sz="4" w:space="0" w:color="auto"/>
              <w:right w:val="single" w:sz="4" w:space="0" w:color="auto"/>
            </w:tcBorders>
            <w:vAlign w:val="center"/>
            <w:hideMark/>
          </w:tcPr>
          <w:p w14:paraId="13F2E6C9" w14:textId="77777777" w:rsidR="00685625" w:rsidRPr="00685625" w:rsidRDefault="00685625" w:rsidP="00685625">
            <w:pPr>
              <w:spacing w:after="0" w:line="240" w:lineRule="auto"/>
              <w:jc w:val="right"/>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4,456,000</w:t>
            </w:r>
          </w:p>
        </w:tc>
      </w:tr>
      <w:tr w:rsidR="00685625" w:rsidRPr="00685625" w14:paraId="3E370FB7" w14:textId="77777777" w:rsidTr="00685625">
        <w:trPr>
          <w:trHeight w:val="290"/>
        </w:trPr>
        <w:tc>
          <w:tcPr>
            <w:tcW w:w="840" w:type="dxa"/>
            <w:tcBorders>
              <w:top w:val="nil"/>
              <w:left w:val="single" w:sz="4" w:space="0" w:color="auto"/>
              <w:bottom w:val="single" w:sz="4" w:space="0" w:color="auto"/>
              <w:right w:val="single" w:sz="4" w:space="0" w:color="auto"/>
            </w:tcBorders>
            <w:vAlign w:val="center"/>
            <w:hideMark/>
          </w:tcPr>
          <w:p w14:paraId="6EC8BE00"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3460" w:type="dxa"/>
            <w:tcBorders>
              <w:top w:val="nil"/>
              <w:left w:val="nil"/>
              <w:bottom w:val="single" w:sz="4" w:space="0" w:color="auto"/>
              <w:right w:val="single" w:sz="4" w:space="0" w:color="auto"/>
            </w:tcBorders>
            <w:vAlign w:val="center"/>
            <w:hideMark/>
          </w:tcPr>
          <w:p w14:paraId="262E0215"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TOTAL</w:t>
            </w:r>
          </w:p>
        </w:tc>
        <w:tc>
          <w:tcPr>
            <w:tcW w:w="3540" w:type="dxa"/>
            <w:tcBorders>
              <w:top w:val="nil"/>
              <w:left w:val="nil"/>
              <w:bottom w:val="single" w:sz="4" w:space="0" w:color="auto"/>
              <w:right w:val="single" w:sz="4" w:space="0" w:color="auto"/>
            </w:tcBorders>
            <w:vAlign w:val="center"/>
            <w:hideMark/>
          </w:tcPr>
          <w:p w14:paraId="4E12B1AD" w14:textId="77777777" w:rsidR="00685625" w:rsidRPr="00685625" w:rsidRDefault="00685625" w:rsidP="00685625">
            <w:pPr>
              <w:spacing w:after="0" w:line="240" w:lineRule="auto"/>
              <w:jc w:val="right"/>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30,756,000</w:t>
            </w:r>
          </w:p>
        </w:tc>
      </w:tr>
    </w:tbl>
    <w:p w14:paraId="56656274" w14:textId="7C0AC662" w:rsidR="008B0DEA" w:rsidRDefault="00097873" w:rsidP="00CE0ECA">
      <w:pPr>
        <w:pStyle w:val="Caption"/>
      </w:pPr>
      <w:r>
        <w:t xml:space="preserve"> </w:t>
      </w:r>
      <w:bookmarkStart w:id="135" w:name="_Toc218867887"/>
      <w:r w:rsidR="00CE0ECA">
        <w:t xml:space="preserve">Table </w:t>
      </w:r>
      <w:r w:rsidR="00CE0ECA">
        <w:fldChar w:fldCharType="begin"/>
      </w:r>
      <w:r w:rsidR="00CE0ECA">
        <w:instrText>SEQ Table \* ARABIC</w:instrText>
      </w:r>
      <w:r w:rsidR="00CE0ECA">
        <w:fldChar w:fldCharType="separate"/>
      </w:r>
      <w:r w:rsidR="00156516">
        <w:rPr>
          <w:noProof/>
        </w:rPr>
        <w:t>41</w:t>
      </w:r>
      <w:r w:rsidR="00CE0ECA">
        <w:fldChar w:fldCharType="end"/>
      </w:r>
      <w:r w:rsidR="00CE0ECA" w:rsidRPr="0044034D">
        <w:t xml:space="preserve">: Total PUE </w:t>
      </w:r>
      <w:r w:rsidR="00685625">
        <w:t xml:space="preserve">Pilot </w:t>
      </w:r>
      <w:r w:rsidR="00CE0ECA" w:rsidRPr="0044034D">
        <w:t>budget</w:t>
      </w:r>
      <w:bookmarkEnd w:id="135"/>
    </w:p>
    <w:p w14:paraId="3DC73CA9" w14:textId="77777777" w:rsidR="008B0DEA" w:rsidRDefault="008B0DEA" w:rsidP="00CE0ECA">
      <w:pPr>
        <w:pStyle w:val="Caption"/>
      </w:pPr>
    </w:p>
    <w:p w14:paraId="1F6EEAC6" w14:textId="77777777" w:rsidR="008B0DEA" w:rsidRPr="00B71D56" w:rsidRDefault="008B0DEA" w:rsidP="008B0DEA">
      <w:pPr>
        <w:pStyle w:val="Heading2"/>
        <w:rPr>
          <w:rFonts w:asciiTheme="minorHAnsi" w:hAnsiTheme="minorHAnsi" w:cstheme="minorHAnsi"/>
        </w:rPr>
      </w:pPr>
      <w:bookmarkStart w:id="136" w:name="_Toc211707652"/>
      <w:bookmarkStart w:id="137" w:name="_Toc218867808"/>
      <w:r w:rsidRPr="00B71D56">
        <w:rPr>
          <w:rFonts w:asciiTheme="minorHAnsi" w:hAnsiTheme="minorHAnsi" w:cstheme="minorHAnsi"/>
        </w:rPr>
        <w:t>BUDGET FOR OTHER MODELS</w:t>
      </w:r>
      <w:bookmarkEnd w:id="136"/>
      <w:bookmarkEnd w:id="137"/>
    </w:p>
    <w:tbl>
      <w:tblPr>
        <w:tblW w:w="8095" w:type="dxa"/>
        <w:tblLook w:val="04A0" w:firstRow="1" w:lastRow="0" w:firstColumn="1" w:lastColumn="0" w:noHBand="0" w:noVBand="1"/>
      </w:tblPr>
      <w:tblGrid>
        <w:gridCol w:w="2335"/>
        <w:gridCol w:w="3060"/>
        <w:gridCol w:w="630"/>
        <w:gridCol w:w="810"/>
        <w:gridCol w:w="1260"/>
      </w:tblGrid>
      <w:tr w:rsidR="00685625" w:rsidRPr="00685625" w14:paraId="633C6CC2" w14:textId="77777777" w:rsidTr="00685625">
        <w:trPr>
          <w:trHeight w:val="395"/>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27190F9"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bookmarkStart w:id="138" w:name="_Toc211707695"/>
            <w:r w:rsidRPr="00685625">
              <w:rPr>
                <w:rFonts w:ascii="Times New Roman" w:eastAsia="Times New Roman" w:hAnsi="Times New Roman" w:cs="Times New Roman"/>
                <w:b/>
                <w:bCs/>
                <w:color w:val="000000"/>
                <w:kern w:val="0"/>
                <w14:ligatures w14:val="none"/>
              </w:rPr>
              <w:t>Individual Model - New Equipment</w:t>
            </w:r>
          </w:p>
        </w:tc>
        <w:tc>
          <w:tcPr>
            <w:tcW w:w="3060" w:type="dxa"/>
            <w:tcBorders>
              <w:top w:val="single" w:sz="4" w:space="0" w:color="auto"/>
              <w:left w:val="nil"/>
              <w:bottom w:val="single" w:sz="4" w:space="0" w:color="auto"/>
              <w:right w:val="single" w:sz="4" w:space="0" w:color="auto"/>
            </w:tcBorders>
            <w:vAlign w:val="center"/>
            <w:hideMark/>
          </w:tcPr>
          <w:p w14:paraId="39D37893"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630" w:type="dxa"/>
            <w:tcBorders>
              <w:top w:val="single" w:sz="4" w:space="0" w:color="auto"/>
              <w:left w:val="nil"/>
              <w:bottom w:val="single" w:sz="4" w:space="0" w:color="auto"/>
              <w:right w:val="single" w:sz="4" w:space="0" w:color="auto"/>
            </w:tcBorders>
            <w:noWrap/>
            <w:vAlign w:val="bottom"/>
            <w:hideMark/>
          </w:tcPr>
          <w:p w14:paraId="00C56A43"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308A2B1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260" w:type="dxa"/>
            <w:tcBorders>
              <w:top w:val="single" w:sz="4" w:space="0" w:color="auto"/>
              <w:left w:val="nil"/>
              <w:bottom w:val="single" w:sz="4" w:space="0" w:color="auto"/>
              <w:right w:val="single" w:sz="4" w:space="0" w:color="auto"/>
            </w:tcBorders>
            <w:noWrap/>
            <w:vAlign w:val="bottom"/>
            <w:hideMark/>
          </w:tcPr>
          <w:p w14:paraId="3FA2CA6C"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70,995 </w:t>
            </w:r>
          </w:p>
        </w:tc>
      </w:tr>
      <w:tr w:rsidR="00685625" w:rsidRPr="00685625" w14:paraId="65BA8F11" w14:textId="77777777" w:rsidTr="00685625">
        <w:trPr>
          <w:trHeight w:val="395"/>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202536A1"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4EAD8465"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630" w:type="dxa"/>
            <w:tcBorders>
              <w:top w:val="nil"/>
              <w:left w:val="nil"/>
              <w:bottom w:val="single" w:sz="4" w:space="0" w:color="auto"/>
              <w:right w:val="single" w:sz="4" w:space="0" w:color="auto"/>
            </w:tcBorders>
            <w:noWrap/>
            <w:vAlign w:val="bottom"/>
            <w:hideMark/>
          </w:tcPr>
          <w:p w14:paraId="71BD0296"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7B1923E8"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260" w:type="dxa"/>
            <w:tcBorders>
              <w:top w:val="nil"/>
              <w:left w:val="nil"/>
              <w:bottom w:val="single" w:sz="4" w:space="0" w:color="auto"/>
              <w:right w:val="single" w:sz="4" w:space="0" w:color="auto"/>
            </w:tcBorders>
            <w:noWrap/>
            <w:vAlign w:val="bottom"/>
            <w:hideMark/>
          </w:tcPr>
          <w:p w14:paraId="0E837F62"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260,467 </w:t>
            </w:r>
          </w:p>
        </w:tc>
      </w:tr>
      <w:tr w:rsidR="00685625" w:rsidRPr="00685625" w14:paraId="721872BB" w14:textId="77777777" w:rsidTr="00685625">
        <w:trPr>
          <w:trHeight w:val="287"/>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410F6F6B"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0832397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630" w:type="dxa"/>
            <w:tcBorders>
              <w:top w:val="nil"/>
              <w:left w:val="nil"/>
              <w:bottom w:val="single" w:sz="4" w:space="0" w:color="auto"/>
              <w:right w:val="single" w:sz="4" w:space="0" w:color="auto"/>
            </w:tcBorders>
            <w:noWrap/>
            <w:vAlign w:val="bottom"/>
            <w:hideMark/>
          </w:tcPr>
          <w:p w14:paraId="09D31254"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0172C54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260" w:type="dxa"/>
            <w:tcBorders>
              <w:top w:val="nil"/>
              <w:left w:val="nil"/>
              <w:bottom w:val="single" w:sz="4" w:space="0" w:color="auto"/>
              <w:right w:val="single" w:sz="4" w:space="0" w:color="auto"/>
            </w:tcBorders>
            <w:noWrap/>
            <w:vAlign w:val="bottom"/>
            <w:hideMark/>
          </w:tcPr>
          <w:p w14:paraId="2B08224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241,501 </w:t>
            </w:r>
          </w:p>
        </w:tc>
      </w:tr>
      <w:tr w:rsidR="00685625" w:rsidRPr="00685625" w14:paraId="74F0009D" w14:textId="77777777" w:rsidTr="00685625">
        <w:trPr>
          <w:trHeight w:val="197"/>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2EF67352"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3FB2EAEE"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w:t>
            </w:r>
          </w:p>
        </w:tc>
        <w:tc>
          <w:tcPr>
            <w:tcW w:w="630" w:type="dxa"/>
            <w:tcBorders>
              <w:top w:val="nil"/>
              <w:left w:val="nil"/>
              <w:bottom w:val="single" w:sz="4" w:space="0" w:color="auto"/>
              <w:right w:val="single" w:sz="4" w:space="0" w:color="auto"/>
            </w:tcBorders>
            <w:noWrap/>
            <w:vAlign w:val="bottom"/>
            <w:hideMark/>
          </w:tcPr>
          <w:p w14:paraId="4DEB73A4"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810" w:type="dxa"/>
            <w:tcBorders>
              <w:top w:val="nil"/>
              <w:left w:val="nil"/>
              <w:bottom w:val="single" w:sz="4" w:space="0" w:color="auto"/>
              <w:right w:val="single" w:sz="4" w:space="0" w:color="auto"/>
            </w:tcBorders>
            <w:noWrap/>
            <w:vAlign w:val="bottom"/>
            <w:hideMark/>
          </w:tcPr>
          <w:p w14:paraId="5CC049D8"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260" w:type="dxa"/>
            <w:tcBorders>
              <w:top w:val="nil"/>
              <w:left w:val="nil"/>
              <w:bottom w:val="single" w:sz="4" w:space="0" w:color="auto"/>
              <w:right w:val="single" w:sz="4" w:space="0" w:color="auto"/>
            </w:tcBorders>
            <w:noWrap/>
            <w:vAlign w:val="bottom"/>
            <w:hideMark/>
          </w:tcPr>
          <w:p w14:paraId="57DDD98E"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105,367 </w:t>
            </w:r>
          </w:p>
        </w:tc>
      </w:tr>
      <w:tr w:rsidR="00685625" w:rsidRPr="00685625" w14:paraId="62636CA2"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365473AF"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60E6C2B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630" w:type="dxa"/>
            <w:tcBorders>
              <w:top w:val="nil"/>
              <w:left w:val="nil"/>
              <w:bottom w:val="single" w:sz="4" w:space="0" w:color="auto"/>
              <w:right w:val="single" w:sz="4" w:space="0" w:color="auto"/>
            </w:tcBorders>
            <w:noWrap/>
            <w:vAlign w:val="bottom"/>
            <w:hideMark/>
          </w:tcPr>
          <w:p w14:paraId="0FC98F0D"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428196A7"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260" w:type="dxa"/>
            <w:tcBorders>
              <w:top w:val="nil"/>
              <w:left w:val="nil"/>
              <w:bottom w:val="single" w:sz="4" w:space="0" w:color="auto"/>
              <w:right w:val="single" w:sz="4" w:space="0" w:color="auto"/>
            </w:tcBorders>
            <w:noWrap/>
            <w:vAlign w:val="bottom"/>
            <w:hideMark/>
          </w:tcPr>
          <w:p w14:paraId="007D4F9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58,762 </w:t>
            </w:r>
          </w:p>
        </w:tc>
      </w:tr>
    </w:tbl>
    <w:p w14:paraId="2D4148B5" w14:textId="1B0DCE34" w:rsidR="008B0DEA" w:rsidRPr="00B71D56" w:rsidRDefault="008B0DEA" w:rsidP="008B0DEA">
      <w:pPr>
        <w:pStyle w:val="Caption"/>
        <w:keepNext/>
        <w:rPr>
          <w:rFonts w:cstheme="minorHAnsi"/>
        </w:rPr>
      </w:pPr>
      <w:bookmarkStart w:id="139" w:name="_Toc218867888"/>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156516">
        <w:rPr>
          <w:rFonts w:cstheme="minorHAnsi"/>
          <w:noProof/>
        </w:rPr>
        <w:t>42</w:t>
      </w:r>
      <w:r w:rsidRPr="00B71D56">
        <w:rPr>
          <w:rFonts w:cstheme="minorHAnsi"/>
        </w:rPr>
        <w:fldChar w:fldCharType="end"/>
      </w:r>
      <w:r w:rsidRPr="00B71D56">
        <w:rPr>
          <w:rFonts w:cstheme="minorHAnsi"/>
        </w:rPr>
        <w:t>: Budget for Individual Model - New Equipment</w:t>
      </w:r>
      <w:bookmarkEnd w:id="138"/>
      <w:bookmarkEnd w:id="139"/>
    </w:p>
    <w:p w14:paraId="3C8F0652" w14:textId="77777777" w:rsidR="008B0DEA" w:rsidRPr="00B71D56" w:rsidRDefault="008B0DEA" w:rsidP="008B0DEA">
      <w:pPr>
        <w:rPr>
          <w:rFonts w:cstheme="minorHAnsi"/>
        </w:rPr>
      </w:pPr>
    </w:p>
    <w:tbl>
      <w:tblPr>
        <w:tblW w:w="8095" w:type="dxa"/>
        <w:tblLook w:val="04A0" w:firstRow="1" w:lastRow="0" w:firstColumn="1" w:lastColumn="0" w:noHBand="0" w:noVBand="1"/>
      </w:tblPr>
      <w:tblGrid>
        <w:gridCol w:w="2335"/>
        <w:gridCol w:w="3060"/>
        <w:gridCol w:w="720"/>
        <w:gridCol w:w="810"/>
        <w:gridCol w:w="1170"/>
      </w:tblGrid>
      <w:tr w:rsidR="00685625" w:rsidRPr="00685625" w14:paraId="1349105F" w14:textId="77777777" w:rsidTr="00685625">
        <w:trPr>
          <w:trHeight w:val="290"/>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2635172"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bookmarkStart w:id="140" w:name="_Toc211707696"/>
            <w:r w:rsidRPr="00685625">
              <w:rPr>
                <w:rFonts w:ascii="Times New Roman" w:eastAsia="Times New Roman" w:hAnsi="Times New Roman" w:cs="Times New Roman"/>
                <w:b/>
                <w:bCs/>
                <w:color w:val="000000"/>
                <w:kern w:val="0"/>
                <w14:ligatures w14:val="none"/>
              </w:rPr>
              <w:t>Individual Model - Retrofit</w:t>
            </w:r>
          </w:p>
        </w:tc>
        <w:tc>
          <w:tcPr>
            <w:tcW w:w="3060" w:type="dxa"/>
            <w:tcBorders>
              <w:top w:val="single" w:sz="4" w:space="0" w:color="auto"/>
              <w:left w:val="nil"/>
              <w:bottom w:val="single" w:sz="4" w:space="0" w:color="auto"/>
              <w:right w:val="single" w:sz="4" w:space="0" w:color="auto"/>
            </w:tcBorders>
            <w:vAlign w:val="center"/>
            <w:hideMark/>
          </w:tcPr>
          <w:p w14:paraId="173863A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720" w:type="dxa"/>
            <w:tcBorders>
              <w:top w:val="single" w:sz="4" w:space="0" w:color="auto"/>
              <w:left w:val="nil"/>
              <w:bottom w:val="single" w:sz="4" w:space="0" w:color="auto"/>
              <w:right w:val="single" w:sz="4" w:space="0" w:color="auto"/>
            </w:tcBorders>
            <w:noWrap/>
            <w:vAlign w:val="bottom"/>
            <w:hideMark/>
          </w:tcPr>
          <w:p w14:paraId="69548E7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6BEAEC15"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170" w:type="dxa"/>
            <w:tcBorders>
              <w:top w:val="single" w:sz="4" w:space="0" w:color="auto"/>
              <w:left w:val="nil"/>
              <w:bottom w:val="single" w:sz="4" w:space="0" w:color="auto"/>
              <w:right w:val="single" w:sz="4" w:space="0" w:color="auto"/>
            </w:tcBorders>
            <w:noWrap/>
            <w:vAlign w:val="bottom"/>
            <w:hideMark/>
          </w:tcPr>
          <w:p w14:paraId="2E6FD4F2"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71,381 </w:t>
            </w:r>
          </w:p>
        </w:tc>
      </w:tr>
      <w:tr w:rsidR="00685625" w:rsidRPr="00685625" w14:paraId="356DBA5B" w14:textId="77777777" w:rsidTr="00685625">
        <w:trPr>
          <w:trHeight w:val="56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7505D8C9"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7C5A93C6"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720" w:type="dxa"/>
            <w:tcBorders>
              <w:top w:val="nil"/>
              <w:left w:val="nil"/>
              <w:bottom w:val="single" w:sz="4" w:space="0" w:color="auto"/>
              <w:right w:val="single" w:sz="4" w:space="0" w:color="auto"/>
            </w:tcBorders>
            <w:noWrap/>
            <w:vAlign w:val="bottom"/>
            <w:hideMark/>
          </w:tcPr>
          <w:p w14:paraId="39E3FD67"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7A7D3699"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170" w:type="dxa"/>
            <w:tcBorders>
              <w:top w:val="nil"/>
              <w:left w:val="nil"/>
              <w:bottom w:val="single" w:sz="4" w:space="0" w:color="auto"/>
              <w:right w:val="single" w:sz="4" w:space="0" w:color="auto"/>
            </w:tcBorders>
            <w:noWrap/>
            <w:vAlign w:val="bottom"/>
            <w:hideMark/>
          </w:tcPr>
          <w:p w14:paraId="30A49826"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172,893 </w:t>
            </w:r>
          </w:p>
        </w:tc>
      </w:tr>
      <w:tr w:rsidR="00685625" w:rsidRPr="00685625" w14:paraId="152D205C" w14:textId="77777777" w:rsidTr="00685625">
        <w:trPr>
          <w:trHeight w:val="56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4D92F2A6"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1973AFF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720" w:type="dxa"/>
            <w:tcBorders>
              <w:top w:val="nil"/>
              <w:left w:val="nil"/>
              <w:bottom w:val="single" w:sz="4" w:space="0" w:color="auto"/>
              <w:right w:val="single" w:sz="4" w:space="0" w:color="auto"/>
            </w:tcBorders>
            <w:noWrap/>
            <w:vAlign w:val="bottom"/>
            <w:hideMark/>
          </w:tcPr>
          <w:p w14:paraId="06331CA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71E019A6"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170" w:type="dxa"/>
            <w:tcBorders>
              <w:top w:val="nil"/>
              <w:left w:val="nil"/>
              <w:bottom w:val="single" w:sz="4" w:space="0" w:color="auto"/>
              <w:right w:val="single" w:sz="4" w:space="0" w:color="auto"/>
            </w:tcBorders>
            <w:noWrap/>
            <w:vAlign w:val="bottom"/>
            <w:hideMark/>
          </w:tcPr>
          <w:p w14:paraId="3D44D85C"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166,537 </w:t>
            </w:r>
          </w:p>
        </w:tc>
      </w:tr>
      <w:tr w:rsidR="00685625" w:rsidRPr="00685625" w14:paraId="25FF7C7F"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7F3F2237"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34108C0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w:t>
            </w:r>
          </w:p>
        </w:tc>
        <w:tc>
          <w:tcPr>
            <w:tcW w:w="720" w:type="dxa"/>
            <w:tcBorders>
              <w:top w:val="nil"/>
              <w:left w:val="nil"/>
              <w:bottom w:val="single" w:sz="4" w:space="0" w:color="auto"/>
              <w:right w:val="single" w:sz="4" w:space="0" w:color="auto"/>
            </w:tcBorders>
            <w:noWrap/>
            <w:vAlign w:val="bottom"/>
            <w:hideMark/>
          </w:tcPr>
          <w:p w14:paraId="79D969C5"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810" w:type="dxa"/>
            <w:tcBorders>
              <w:top w:val="nil"/>
              <w:left w:val="nil"/>
              <w:bottom w:val="single" w:sz="4" w:space="0" w:color="auto"/>
              <w:right w:val="single" w:sz="4" w:space="0" w:color="auto"/>
            </w:tcBorders>
            <w:noWrap/>
            <w:vAlign w:val="bottom"/>
            <w:hideMark/>
          </w:tcPr>
          <w:p w14:paraId="24BB9A5D"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170" w:type="dxa"/>
            <w:tcBorders>
              <w:top w:val="nil"/>
              <w:left w:val="nil"/>
              <w:bottom w:val="single" w:sz="4" w:space="0" w:color="auto"/>
              <w:right w:val="single" w:sz="4" w:space="0" w:color="auto"/>
            </w:tcBorders>
            <w:noWrap/>
            <w:vAlign w:val="bottom"/>
            <w:hideMark/>
          </w:tcPr>
          <w:p w14:paraId="4C1D958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105,939 </w:t>
            </w:r>
          </w:p>
        </w:tc>
      </w:tr>
      <w:tr w:rsidR="00685625" w:rsidRPr="00685625" w14:paraId="422BCC98"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5557DD0A"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26C7BEB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720" w:type="dxa"/>
            <w:tcBorders>
              <w:top w:val="nil"/>
              <w:left w:val="nil"/>
              <w:bottom w:val="single" w:sz="4" w:space="0" w:color="auto"/>
              <w:right w:val="single" w:sz="4" w:space="0" w:color="auto"/>
            </w:tcBorders>
            <w:noWrap/>
            <w:vAlign w:val="bottom"/>
            <w:hideMark/>
          </w:tcPr>
          <w:p w14:paraId="57EC7CD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267F63A9"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170" w:type="dxa"/>
            <w:tcBorders>
              <w:top w:val="nil"/>
              <w:left w:val="nil"/>
              <w:bottom w:val="single" w:sz="4" w:space="0" w:color="auto"/>
              <w:right w:val="single" w:sz="4" w:space="0" w:color="auto"/>
            </w:tcBorders>
            <w:noWrap/>
            <w:vAlign w:val="bottom"/>
            <w:hideMark/>
          </w:tcPr>
          <w:p w14:paraId="001F0C69"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59,081 </w:t>
            </w:r>
          </w:p>
        </w:tc>
      </w:tr>
    </w:tbl>
    <w:p w14:paraId="7FD41FFD" w14:textId="092B33CD" w:rsidR="008B0DEA" w:rsidRPr="00B71D56" w:rsidRDefault="008B0DEA" w:rsidP="008B0DEA">
      <w:pPr>
        <w:pStyle w:val="Caption"/>
        <w:rPr>
          <w:rFonts w:cstheme="minorHAnsi"/>
          <w:b/>
          <w:bCs/>
        </w:rPr>
      </w:pPr>
      <w:bookmarkStart w:id="141" w:name="_Toc218867889"/>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156516">
        <w:rPr>
          <w:rFonts w:cstheme="minorHAnsi"/>
          <w:noProof/>
        </w:rPr>
        <w:t>43</w:t>
      </w:r>
      <w:r w:rsidRPr="00B71D56">
        <w:rPr>
          <w:rFonts w:cstheme="minorHAnsi"/>
        </w:rPr>
        <w:fldChar w:fldCharType="end"/>
      </w:r>
      <w:r w:rsidRPr="00B71D56">
        <w:rPr>
          <w:rFonts w:cstheme="minorHAnsi"/>
        </w:rPr>
        <w:t>: Budget for Individual Model - Retrofit</w:t>
      </w:r>
      <w:bookmarkEnd w:id="140"/>
      <w:bookmarkEnd w:id="141"/>
    </w:p>
    <w:p w14:paraId="33E0A0B5" w14:textId="77777777" w:rsidR="00685625" w:rsidRDefault="00685625" w:rsidP="008B0DEA">
      <w:pPr>
        <w:pStyle w:val="Caption"/>
        <w:rPr>
          <w:rFonts w:cstheme="minorHAnsi"/>
        </w:rPr>
      </w:pPr>
      <w:bookmarkStart w:id="142" w:name="_Toc211707697"/>
    </w:p>
    <w:tbl>
      <w:tblPr>
        <w:tblW w:w="8095" w:type="dxa"/>
        <w:tblLook w:val="04A0" w:firstRow="1" w:lastRow="0" w:firstColumn="1" w:lastColumn="0" w:noHBand="0" w:noVBand="1"/>
      </w:tblPr>
      <w:tblGrid>
        <w:gridCol w:w="2335"/>
        <w:gridCol w:w="3060"/>
        <w:gridCol w:w="720"/>
        <w:gridCol w:w="810"/>
        <w:gridCol w:w="1170"/>
      </w:tblGrid>
      <w:tr w:rsidR="00685625" w:rsidRPr="00685625" w14:paraId="20F038F9" w14:textId="77777777" w:rsidTr="00685625">
        <w:trPr>
          <w:trHeight w:val="290"/>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60284C0"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 xml:space="preserve">Agrohub Model </w:t>
            </w:r>
          </w:p>
        </w:tc>
        <w:tc>
          <w:tcPr>
            <w:tcW w:w="3060" w:type="dxa"/>
            <w:tcBorders>
              <w:top w:val="single" w:sz="4" w:space="0" w:color="auto"/>
              <w:left w:val="nil"/>
              <w:bottom w:val="single" w:sz="4" w:space="0" w:color="auto"/>
              <w:right w:val="single" w:sz="4" w:space="0" w:color="auto"/>
            </w:tcBorders>
            <w:vAlign w:val="center"/>
            <w:hideMark/>
          </w:tcPr>
          <w:p w14:paraId="09AB99E3"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720" w:type="dxa"/>
            <w:tcBorders>
              <w:top w:val="single" w:sz="4" w:space="0" w:color="auto"/>
              <w:left w:val="nil"/>
              <w:bottom w:val="single" w:sz="4" w:space="0" w:color="auto"/>
              <w:right w:val="single" w:sz="4" w:space="0" w:color="auto"/>
            </w:tcBorders>
            <w:noWrap/>
            <w:vAlign w:val="bottom"/>
            <w:hideMark/>
          </w:tcPr>
          <w:p w14:paraId="173B4EA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5945A83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170" w:type="dxa"/>
            <w:tcBorders>
              <w:top w:val="single" w:sz="4" w:space="0" w:color="auto"/>
              <w:left w:val="nil"/>
              <w:bottom w:val="single" w:sz="4" w:space="0" w:color="auto"/>
              <w:right w:val="single" w:sz="4" w:space="0" w:color="auto"/>
            </w:tcBorders>
            <w:noWrap/>
            <w:vAlign w:val="bottom"/>
            <w:hideMark/>
          </w:tcPr>
          <w:p w14:paraId="6054669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84,475 </w:t>
            </w:r>
          </w:p>
        </w:tc>
      </w:tr>
      <w:tr w:rsidR="00685625" w:rsidRPr="00685625" w14:paraId="209C5D4A" w14:textId="77777777" w:rsidTr="00685625">
        <w:trPr>
          <w:trHeight w:val="56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3AC66FF0"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69C12EF7"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Cassava</w:t>
            </w:r>
          </w:p>
        </w:tc>
        <w:tc>
          <w:tcPr>
            <w:tcW w:w="720" w:type="dxa"/>
            <w:tcBorders>
              <w:top w:val="nil"/>
              <w:left w:val="nil"/>
              <w:bottom w:val="single" w:sz="4" w:space="0" w:color="auto"/>
              <w:right w:val="single" w:sz="4" w:space="0" w:color="auto"/>
            </w:tcBorders>
            <w:noWrap/>
            <w:vAlign w:val="bottom"/>
            <w:hideMark/>
          </w:tcPr>
          <w:p w14:paraId="33339F56"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5E746568"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170" w:type="dxa"/>
            <w:tcBorders>
              <w:top w:val="nil"/>
              <w:left w:val="nil"/>
              <w:bottom w:val="single" w:sz="4" w:space="0" w:color="auto"/>
              <w:right w:val="single" w:sz="4" w:space="0" w:color="auto"/>
            </w:tcBorders>
            <w:noWrap/>
            <w:vAlign w:val="bottom"/>
            <w:hideMark/>
          </w:tcPr>
          <w:p w14:paraId="32632558"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422,757 </w:t>
            </w:r>
          </w:p>
        </w:tc>
      </w:tr>
      <w:tr w:rsidR="00685625" w:rsidRPr="00685625" w14:paraId="527E799A" w14:textId="77777777" w:rsidTr="00685625">
        <w:trPr>
          <w:trHeight w:val="56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29B39BD4"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6A6DD37A"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Processing Equipment Oil palm</w:t>
            </w:r>
          </w:p>
        </w:tc>
        <w:tc>
          <w:tcPr>
            <w:tcW w:w="720" w:type="dxa"/>
            <w:tcBorders>
              <w:top w:val="nil"/>
              <w:left w:val="nil"/>
              <w:bottom w:val="single" w:sz="4" w:space="0" w:color="auto"/>
              <w:right w:val="single" w:sz="4" w:space="0" w:color="auto"/>
            </w:tcBorders>
            <w:noWrap/>
            <w:vAlign w:val="bottom"/>
            <w:hideMark/>
          </w:tcPr>
          <w:p w14:paraId="1256E9C2"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2B52635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48</w:t>
            </w:r>
          </w:p>
        </w:tc>
        <w:tc>
          <w:tcPr>
            <w:tcW w:w="1170" w:type="dxa"/>
            <w:tcBorders>
              <w:top w:val="nil"/>
              <w:left w:val="nil"/>
              <w:bottom w:val="single" w:sz="4" w:space="0" w:color="auto"/>
              <w:right w:val="single" w:sz="4" w:space="0" w:color="auto"/>
            </w:tcBorders>
            <w:noWrap/>
            <w:vAlign w:val="bottom"/>
            <w:hideMark/>
          </w:tcPr>
          <w:p w14:paraId="12B8B182"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400,190 </w:t>
            </w:r>
          </w:p>
        </w:tc>
      </w:tr>
      <w:tr w:rsidR="00685625" w:rsidRPr="00685625" w14:paraId="3CEE5880"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590BFDAF"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3C0FFC44"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Mobility</w:t>
            </w:r>
          </w:p>
        </w:tc>
        <w:tc>
          <w:tcPr>
            <w:tcW w:w="720" w:type="dxa"/>
            <w:tcBorders>
              <w:top w:val="nil"/>
              <w:left w:val="nil"/>
              <w:bottom w:val="single" w:sz="4" w:space="0" w:color="auto"/>
              <w:right w:val="single" w:sz="4" w:space="0" w:color="auto"/>
            </w:tcBorders>
            <w:noWrap/>
            <w:vAlign w:val="bottom"/>
            <w:hideMark/>
          </w:tcPr>
          <w:p w14:paraId="4C4D807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w:t>
            </w:r>
          </w:p>
        </w:tc>
        <w:tc>
          <w:tcPr>
            <w:tcW w:w="810" w:type="dxa"/>
            <w:tcBorders>
              <w:top w:val="nil"/>
              <w:left w:val="nil"/>
              <w:bottom w:val="single" w:sz="4" w:space="0" w:color="auto"/>
              <w:right w:val="single" w:sz="4" w:space="0" w:color="auto"/>
            </w:tcBorders>
            <w:noWrap/>
            <w:vAlign w:val="bottom"/>
            <w:hideMark/>
          </w:tcPr>
          <w:p w14:paraId="54452A51"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170" w:type="dxa"/>
            <w:tcBorders>
              <w:top w:val="nil"/>
              <w:left w:val="nil"/>
              <w:bottom w:val="single" w:sz="4" w:space="0" w:color="auto"/>
              <w:right w:val="single" w:sz="4" w:space="0" w:color="auto"/>
            </w:tcBorders>
            <w:noWrap/>
            <w:vAlign w:val="bottom"/>
            <w:hideMark/>
          </w:tcPr>
          <w:p w14:paraId="7C755943"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125,372 </w:t>
            </w:r>
          </w:p>
        </w:tc>
      </w:tr>
      <w:tr w:rsidR="00685625" w:rsidRPr="00685625" w14:paraId="4ABA0135" w14:textId="77777777" w:rsidTr="00685625">
        <w:trPr>
          <w:trHeight w:val="290"/>
        </w:trPr>
        <w:tc>
          <w:tcPr>
            <w:tcW w:w="2335" w:type="dxa"/>
            <w:vMerge/>
            <w:tcBorders>
              <w:top w:val="single" w:sz="4" w:space="0" w:color="auto"/>
              <w:left w:val="single" w:sz="4" w:space="0" w:color="auto"/>
              <w:bottom w:val="single" w:sz="4" w:space="0" w:color="auto"/>
              <w:right w:val="single" w:sz="4" w:space="0" w:color="auto"/>
            </w:tcBorders>
            <w:vAlign w:val="center"/>
            <w:hideMark/>
          </w:tcPr>
          <w:p w14:paraId="1EC5F567"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p>
        </w:tc>
        <w:tc>
          <w:tcPr>
            <w:tcW w:w="3060" w:type="dxa"/>
            <w:tcBorders>
              <w:top w:val="nil"/>
              <w:left w:val="nil"/>
              <w:bottom w:val="single" w:sz="4" w:space="0" w:color="auto"/>
              <w:right w:val="single" w:sz="4" w:space="0" w:color="auto"/>
            </w:tcBorders>
            <w:vAlign w:val="center"/>
            <w:hideMark/>
          </w:tcPr>
          <w:p w14:paraId="2B642E29"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SME</w:t>
            </w:r>
          </w:p>
        </w:tc>
        <w:tc>
          <w:tcPr>
            <w:tcW w:w="720" w:type="dxa"/>
            <w:tcBorders>
              <w:top w:val="nil"/>
              <w:left w:val="nil"/>
              <w:bottom w:val="single" w:sz="4" w:space="0" w:color="auto"/>
              <w:right w:val="single" w:sz="4" w:space="0" w:color="auto"/>
            </w:tcBorders>
            <w:noWrap/>
            <w:vAlign w:val="bottom"/>
            <w:hideMark/>
          </w:tcPr>
          <w:p w14:paraId="3D4BA825"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1</w:t>
            </w:r>
          </w:p>
        </w:tc>
        <w:tc>
          <w:tcPr>
            <w:tcW w:w="810" w:type="dxa"/>
            <w:tcBorders>
              <w:top w:val="nil"/>
              <w:left w:val="nil"/>
              <w:bottom w:val="single" w:sz="4" w:space="0" w:color="auto"/>
              <w:right w:val="single" w:sz="4" w:space="0" w:color="auto"/>
            </w:tcBorders>
            <w:noWrap/>
            <w:vAlign w:val="bottom"/>
            <w:hideMark/>
          </w:tcPr>
          <w:p w14:paraId="1A7E77B3"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30</w:t>
            </w:r>
          </w:p>
        </w:tc>
        <w:tc>
          <w:tcPr>
            <w:tcW w:w="1170" w:type="dxa"/>
            <w:tcBorders>
              <w:top w:val="nil"/>
              <w:left w:val="nil"/>
              <w:bottom w:val="single" w:sz="4" w:space="0" w:color="auto"/>
              <w:right w:val="single" w:sz="4" w:space="0" w:color="auto"/>
            </w:tcBorders>
            <w:noWrap/>
            <w:vAlign w:val="bottom"/>
            <w:hideMark/>
          </w:tcPr>
          <w:p w14:paraId="00C2C2DB"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253,156 </w:t>
            </w:r>
          </w:p>
        </w:tc>
      </w:tr>
    </w:tbl>
    <w:p w14:paraId="58619AAB" w14:textId="34C18FE0" w:rsidR="008B0DEA" w:rsidRPr="00B71D56" w:rsidRDefault="008B0DEA" w:rsidP="008B0DEA">
      <w:pPr>
        <w:pStyle w:val="Caption"/>
        <w:rPr>
          <w:rFonts w:cstheme="minorHAnsi"/>
        </w:rPr>
      </w:pPr>
      <w:bookmarkStart w:id="143" w:name="_Toc218867890"/>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156516">
        <w:rPr>
          <w:rFonts w:cstheme="minorHAnsi"/>
          <w:noProof/>
        </w:rPr>
        <w:t>44</w:t>
      </w:r>
      <w:r w:rsidRPr="00B71D56">
        <w:rPr>
          <w:rFonts w:cstheme="minorHAnsi"/>
        </w:rPr>
        <w:fldChar w:fldCharType="end"/>
      </w:r>
      <w:r w:rsidRPr="00B71D56">
        <w:rPr>
          <w:rFonts w:cstheme="minorHAnsi"/>
        </w:rPr>
        <w:t>: Budget for Agrohub Model</w:t>
      </w:r>
      <w:bookmarkEnd w:id="142"/>
      <w:bookmarkEnd w:id="143"/>
    </w:p>
    <w:p w14:paraId="32309EE9" w14:textId="77777777" w:rsidR="00685625" w:rsidRDefault="00685625">
      <w:pPr>
        <w:spacing w:line="278" w:lineRule="auto"/>
        <w:rPr>
          <w:rFonts w:asciiTheme="majorHAnsi" w:eastAsiaTheme="majorEastAsia" w:hAnsiTheme="majorHAnsi" w:cstheme="majorBidi"/>
          <w:color w:val="0F4761" w:themeColor="accent1" w:themeShade="BF"/>
          <w:sz w:val="40"/>
          <w:szCs w:val="40"/>
        </w:rPr>
      </w:pPr>
      <w:bookmarkStart w:id="144" w:name="_Toc208538912"/>
      <w:r>
        <w:br w:type="page"/>
      </w:r>
    </w:p>
    <w:p w14:paraId="216C656A" w14:textId="5EA67057" w:rsidR="0057590D" w:rsidRDefault="0044034D" w:rsidP="0044034D">
      <w:pPr>
        <w:pStyle w:val="Heading1"/>
      </w:pPr>
      <w:bookmarkStart w:id="145" w:name="_Toc218867809"/>
      <w:r>
        <w:t>Financial Model</w:t>
      </w:r>
      <w:bookmarkEnd w:id="144"/>
      <w:bookmarkEnd w:id="145"/>
    </w:p>
    <w:p w14:paraId="567B5751" w14:textId="29D95BD4" w:rsidR="0057590D" w:rsidRDefault="0057590D" w:rsidP="0057590D">
      <w:r>
        <w:t xml:space="preserve">For the financial model for the deployment of PUE in </w:t>
      </w:r>
      <w:r w:rsidR="00734F5E">
        <w:t>[Community Name]</w:t>
      </w:r>
      <w:r>
        <w:t xml:space="preserve"> community, several models were tested to get the best fit which will ensure affordability while also providing the appropriate productive use of equipment technology for this pilot phase of deployment. The various models are stated below</w:t>
      </w:r>
    </w:p>
    <w:tbl>
      <w:tblPr>
        <w:tblStyle w:val="TableGrid"/>
        <w:tblW w:w="9445" w:type="dxa"/>
        <w:tblLook w:val="04A0" w:firstRow="1" w:lastRow="0" w:firstColumn="1" w:lastColumn="0" w:noHBand="0" w:noVBand="1"/>
      </w:tblPr>
      <w:tblGrid>
        <w:gridCol w:w="2605"/>
        <w:gridCol w:w="6840"/>
      </w:tblGrid>
      <w:tr w:rsidR="0057590D" w:rsidRPr="00EA6B73" w14:paraId="15F1D902" w14:textId="77777777" w:rsidTr="00394194">
        <w:trPr>
          <w:trHeight w:val="290"/>
        </w:trPr>
        <w:tc>
          <w:tcPr>
            <w:tcW w:w="2605" w:type="dxa"/>
            <w:hideMark/>
          </w:tcPr>
          <w:p w14:paraId="54D1B287"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Business Model</w:t>
            </w:r>
          </w:p>
        </w:tc>
        <w:tc>
          <w:tcPr>
            <w:tcW w:w="6840" w:type="dxa"/>
            <w:hideMark/>
          </w:tcPr>
          <w:p w14:paraId="0BBABD03"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Explanation</w:t>
            </w:r>
          </w:p>
        </w:tc>
      </w:tr>
      <w:tr w:rsidR="0057590D" w:rsidRPr="00EA6B73" w14:paraId="2E220B0F" w14:textId="77777777" w:rsidTr="00394194">
        <w:trPr>
          <w:trHeight w:val="840"/>
        </w:trPr>
        <w:tc>
          <w:tcPr>
            <w:tcW w:w="2605" w:type="dxa"/>
            <w:hideMark/>
          </w:tcPr>
          <w:p w14:paraId="7A1EEF0D"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Individual Model - New Equipment</w:t>
            </w:r>
          </w:p>
        </w:tc>
        <w:tc>
          <w:tcPr>
            <w:tcW w:w="6840" w:type="dxa"/>
            <w:hideMark/>
          </w:tcPr>
          <w:p w14:paraId="0FC5B0F3" w14:textId="77777777" w:rsidR="0057590D" w:rsidRPr="00EA6B73" w:rsidRDefault="0057590D" w:rsidP="00394194">
            <w:pPr>
              <w:spacing w:line="240" w:lineRule="auto"/>
              <w:rPr>
                <w:rFonts w:eastAsia="Times New Roman"/>
                <w:color w:val="000000"/>
              </w:rPr>
            </w:pPr>
            <w:r w:rsidRPr="00EA6B73">
              <w:rPr>
                <w:rFonts w:eastAsia="Times New Roman"/>
                <w:color w:val="000000"/>
              </w:rPr>
              <w:t>Under this model, beneficiaries lease newly procured equipment individually on a lease-to-own basis. Each beneficiary is solely responsible for repayment and eventual ownership of the equipment.</w:t>
            </w:r>
          </w:p>
        </w:tc>
      </w:tr>
      <w:tr w:rsidR="0057590D" w:rsidRPr="00EA6B73" w14:paraId="42EE0125" w14:textId="77777777" w:rsidTr="00394194">
        <w:trPr>
          <w:trHeight w:val="840"/>
        </w:trPr>
        <w:tc>
          <w:tcPr>
            <w:tcW w:w="2605" w:type="dxa"/>
            <w:hideMark/>
          </w:tcPr>
          <w:p w14:paraId="6B0EFB70"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Individual Model - Retrofit</w:t>
            </w:r>
          </w:p>
        </w:tc>
        <w:tc>
          <w:tcPr>
            <w:tcW w:w="6840" w:type="dxa"/>
            <w:hideMark/>
          </w:tcPr>
          <w:p w14:paraId="38D0F259" w14:textId="77777777" w:rsidR="0057590D" w:rsidRPr="00EA6B73" w:rsidRDefault="0057590D" w:rsidP="00394194">
            <w:pPr>
              <w:spacing w:line="240" w:lineRule="auto"/>
              <w:rPr>
                <w:rFonts w:eastAsia="Times New Roman"/>
                <w:color w:val="000000"/>
              </w:rPr>
            </w:pPr>
            <w:r w:rsidRPr="00EA6B73">
              <w:rPr>
                <w:rFonts w:eastAsia="Times New Roman"/>
                <w:color w:val="000000"/>
              </w:rPr>
              <w:t>In this model, existing beneficiary equipment powered by fossil fuels is retrofitted to electric-powered systems. Beneficiaries pay for the upgrade in installments over the agreed loan repayment period.</w:t>
            </w:r>
          </w:p>
        </w:tc>
      </w:tr>
      <w:tr w:rsidR="0057590D" w:rsidRPr="00EA6B73" w14:paraId="7DF97ABB" w14:textId="77777777" w:rsidTr="00394194">
        <w:trPr>
          <w:trHeight w:val="1120"/>
        </w:trPr>
        <w:tc>
          <w:tcPr>
            <w:tcW w:w="2605" w:type="dxa"/>
            <w:hideMark/>
          </w:tcPr>
          <w:p w14:paraId="3FAEC6DA"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 xml:space="preserve">Agrohub Model </w:t>
            </w:r>
          </w:p>
        </w:tc>
        <w:tc>
          <w:tcPr>
            <w:tcW w:w="6840" w:type="dxa"/>
            <w:hideMark/>
          </w:tcPr>
          <w:p w14:paraId="2F0F6DF1" w14:textId="77777777" w:rsidR="0057590D" w:rsidRPr="00EA6B73" w:rsidRDefault="0057590D" w:rsidP="00394194">
            <w:pPr>
              <w:spacing w:line="240" w:lineRule="auto"/>
              <w:rPr>
                <w:rFonts w:eastAsia="Times New Roman"/>
                <w:color w:val="000000"/>
              </w:rPr>
            </w:pPr>
            <w:r w:rsidRPr="00EA6B73">
              <w:rPr>
                <w:rFonts w:eastAsia="Times New Roman"/>
                <w:color w:val="000000"/>
              </w:rPr>
              <w:t>An agricultural hub is established within the community, equipped with shared agro-processing machinery. Beneficiaries collectively lease and manage the equipment as a cooperative, operating under a lease-to-own arrangement.</w:t>
            </w:r>
          </w:p>
        </w:tc>
      </w:tr>
      <w:tr w:rsidR="0057590D" w:rsidRPr="00EA6B73" w14:paraId="3E2382D3" w14:textId="77777777" w:rsidTr="00394194">
        <w:trPr>
          <w:trHeight w:val="1680"/>
        </w:trPr>
        <w:tc>
          <w:tcPr>
            <w:tcW w:w="2605" w:type="dxa"/>
            <w:hideMark/>
          </w:tcPr>
          <w:p w14:paraId="66E66360"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Hybrid Model - New Equipment</w:t>
            </w:r>
          </w:p>
        </w:tc>
        <w:tc>
          <w:tcPr>
            <w:tcW w:w="6840" w:type="dxa"/>
            <w:hideMark/>
          </w:tcPr>
          <w:p w14:paraId="2F7F3510" w14:textId="77777777" w:rsidR="0057590D" w:rsidRPr="00EA6B73" w:rsidRDefault="0057590D" w:rsidP="00394194">
            <w:pPr>
              <w:spacing w:line="240" w:lineRule="auto"/>
              <w:rPr>
                <w:rFonts w:eastAsia="Times New Roman"/>
                <w:color w:val="000000"/>
              </w:rPr>
            </w:pPr>
            <w:r w:rsidRPr="00EA6B73">
              <w:rPr>
                <w:rFonts w:eastAsia="Times New Roman"/>
                <w:color w:val="000000"/>
              </w:rPr>
              <w:t>An agricultural hub is introduced to the community and shared by two distinct beneficiary sectors, each with a unique payment structure:</w:t>
            </w:r>
            <w:r w:rsidRPr="00EA6B73">
              <w:rPr>
                <w:rFonts w:eastAsia="Times New Roman"/>
                <w:color w:val="000000"/>
              </w:rPr>
              <w:br/>
              <w:t>Farmer Cooperatives: Lease the new Agrohub equipment collectively on a lease-to-own basis.</w:t>
            </w:r>
            <w:r w:rsidRPr="00EA6B73">
              <w:rPr>
                <w:rFonts w:eastAsia="Times New Roman"/>
                <w:color w:val="000000"/>
              </w:rPr>
              <w:br/>
              <w:t>Agroprocessors (Individuals): Lease new equipment individually on a lease-to-own basis.</w:t>
            </w:r>
          </w:p>
        </w:tc>
      </w:tr>
      <w:tr w:rsidR="0057590D" w:rsidRPr="00EA6B73" w14:paraId="06AB4CE5" w14:textId="77777777" w:rsidTr="00394194">
        <w:trPr>
          <w:trHeight w:val="2090"/>
        </w:trPr>
        <w:tc>
          <w:tcPr>
            <w:tcW w:w="2605" w:type="dxa"/>
            <w:hideMark/>
          </w:tcPr>
          <w:p w14:paraId="735EB496"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Hybrid Model - New Equipment + Retrofit</w:t>
            </w:r>
          </w:p>
        </w:tc>
        <w:tc>
          <w:tcPr>
            <w:tcW w:w="6840" w:type="dxa"/>
            <w:hideMark/>
          </w:tcPr>
          <w:p w14:paraId="1342D9D4" w14:textId="77777777" w:rsidR="0057590D" w:rsidRPr="00EA6B73" w:rsidRDefault="0057590D" w:rsidP="00394194">
            <w:pPr>
              <w:spacing w:line="240" w:lineRule="auto"/>
              <w:rPr>
                <w:rFonts w:eastAsia="Times New Roman"/>
                <w:color w:val="000000"/>
              </w:rPr>
            </w:pPr>
            <w:r w:rsidRPr="00EA6B73">
              <w:rPr>
                <w:rFonts w:eastAsia="Times New Roman"/>
                <w:color w:val="000000"/>
              </w:rPr>
              <w:t>An agricultural hub is presented to the community and jointly used by two sectors with different equipment structures and payment terms:</w:t>
            </w:r>
            <w:r w:rsidRPr="00EA6B73">
              <w:rPr>
                <w:rFonts w:eastAsia="Times New Roman"/>
                <w:color w:val="000000"/>
              </w:rPr>
              <w:br/>
              <w:t>Farmer Cooperatives: Lease new Agrohub equipment collectively on a lease-to-own basis.</w:t>
            </w:r>
            <w:r w:rsidRPr="00EA6B73">
              <w:rPr>
                <w:rFonts w:eastAsia="Times New Roman"/>
                <w:color w:val="000000"/>
              </w:rPr>
              <w:br/>
              <w:t>Agroprocessors (Individuals): Have their existing fossil-fuel equipment retrofitted to electric-powered systems and pay for the upgrade over the loan repayment period.</w:t>
            </w:r>
          </w:p>
        </w:tc>
      </w:tr>
      <w:tr w:rsidR="0057590D" w:rsidRPr="00EA6B73" w14:paraId="7887AD83" w14:textId="77777777" w:rsidTr="00394194">
        <w:trPr>
          <w:trHeight w:val="840"/>
        </w:trPr>
        <w:tc>
          <w:tcPr>
            <w:tcW w:w="2605" w:type="dxa"/>
            <w:hideMark/>
          </w:tcPr>
          <w:p w14:paraId="74B1AD7A"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Agrohub Model + Grant</w:t>
            </w:r>
          </w:p>
        </w:tc>
        <w:tc>
          <w:tcPr>
            <w:tcW w:w="6840" w:type="dxa"/>
            <w:hideMark/>
          </w:tcPr>
          <w:p w14:paraId="5F591BAD" w14:textId="77777777" w:rsidR="0057590D" w:rsidRPr="00EA6B73" w:rsidRDefault="0057590D" w:rsidP="00394194">
            <w:pPr>
              <w:spacing w:line="240" w:lineRule="auto"/>
              <w:rPr>
                <w:rFonts w:eastAsia="Times New Roman"/>
                <w:color w:val="000000"/>
              </w:rPr>
            </w:pPr>
            <w:r w:rsidRPr="00EA6B73">
              <w:rPr>
                <w:rFonts w:eastAsia="Times New Roman"/>
                <w:color w:val="000000"/>
              </w:rPr>
              <w:t>This follows the Agrohub Model, but in this case, a grant covers the cost of constructing the Agrohub structure, reducing the financial burden on beneficiaries.</w:t>
            </w:r>
          </w:p>
        </w:tc>
      </w:tr>
      <w:tr w:rsidR="0057590D" w:rsidRPr="00EA6B73" w14:paraId="56A04884" w14:textId="77777777" w:rsidTr="00394194">
        <w:trPr>
          <w:trHeight w:val="840"/>
        </w:trPr>
        <w:tc>
          <w:tcPr>
            <w:tcW w:w="2605" w:type="dxa"/>
            <w:hideMark/>
          </w:tcPr>
          <w:p w14:paraId="0818697D"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 xml:space="preserve">Hybrid Model - New Equipment + Grant </w:t>
            </w:r>
          </w:p>
        </w:tc>
        <w:tc>
          <w:tcPr>
            <w:tcW w:w="6840" w:type="dxa"/>
            <w:hideMark/>
          </w:tcPr>
          <w:p w14:paraId="2B938D4B" w14:textId="77777777" w:rsidR="0057590D" w:rsidRPr="00EA6B73" w:rsidRDefault="0057590D" w:rsidP="00394194">
            <w:pPr>
              <w:spacing w:line="240" w:lineRule="auto"/>
              <w:rPr>
                <w:rFonts w:eastAsia="Times New Roman"/>
                <w:color w:val="000000"/>
              </w:rPr>
            </w:pPr>
            <w:r w:rsidRPr="00EA6B73">
              <w:rPr>
                <w:rFonts w:eastAsia="Times New Roman"/>
                <w:color w:val="000000"/>
              </w:rPr>
              <w:t>This follows the Hybrid Model (New Equipment) framework. However, a grant covers the cost of the Agrohub structure, while beneficiaries maintain lease-to-own payment for the equipment.</w:t>
            </w:r>
          </w:p>
        </w:tc>
      </w:tr>
      <w:tr w:rsidR="0057590D" w:rsidRPr="00EA6B73" w14:paraId="02E6578E" w14:textId="77777777" w:rsidTr="00394194">
        <w:trPr>
          <w:trHeight w:val="1120"/>
        </w:trPr>
        <w:tc>
          <w:tcPr>
            <w:tcW w:w="2605" w:type="dxa"/>
            <w:hideMark/>
          </w:tcPr>
          <w:p w14:paraId="5E0ADAB9"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 xml:space="preserve">Hybrid Model - New Equipment + Retrofit + Grant </w:t>
            </w:r>
          </w:p>
        </w:tc>
        <w:tc>
          <w:tcPr>
            <w:tcW w:w="6840" w:type="dxa"/>
            <w:hideMark/>
          </w:tcPr>
          <w:p w14:paraId="6175E530" w14:textId="77777777" w:rsidR="0057590D" w:rsidRPr="00EA6B73" w:rsidRDefault="0057590D" w:rsidP="00394194">
            <w:pPr>
              <w:spacing w:line="240" w:lineRule="auto"/>
              <w:rPr>
                <w:rFonts w:eastAsia="Times New Roman"/>
                <w:color w:val="000000"/>
              </w:rPr>
            </w:pPr>
            <w:r w:rsidRPr="00EA6B73">
              <w:rPr>
                <w:rFonts w:eastAsia="Times New Roman"/>
                <w:color w:val="000000"/>
              </w:rPr>
              <w:t>This follows the Hybrid Model (New Equipment + Retrofit) structure, but with a grant covering the cost of the Agrohub structure, ensuring affordability and sustainability for both cooperatives and individual agroprocessors.</w:t>
            </w:r>
          </w:p>
        </w:tc>
      </w:tr>
    </w:tbl>
    <w:p w14:paraId="59B99264" w14:textId="791A4EDF" w:rsidR="0057590D" w:rsidRDefault="0057590D" w:rsidP="0057590D">
      <w:pPr>
        <w:pStyle w:val="Caption"/>
      </w:pPr>
      <w:bookmarkStart w:id="146" w:name="_Toc210947757"/>
      <w:bookmarkStart w:id="147" w:name="_Toc211273806"/>
      <w:bookmarkStart w:id="148" w:name="_Toc218867891"/>
      <w:r>
        <w:t xml:space="preserve">Table </w:t>
      </w:r>
      <w:fldSimple w:instr=" SEQ Table \* ARABIC ">
        <w:r w:rsidR="00156516">
          <w:rPr>
            <w:noProof/>
          </w:rPr>
          <w:t>45</w:t>
        </w:r>
      </w:fldSimple>
      <w:r>
        <w:t>: Various Implementation models</w:t>
      </w:r>
      <w:bookmarkEnd w:id="146"/>
      <w:bookmarkEnd w:id="147"/>
      <w:bookmarkEnd w:id="148"/>
    </w:p>
    <w:p w14:paraId="3F31DBD3" w14:textId="77777777" w:rsidR="0057590D" w:rsidRDefault="0057590D" w:rsidP="0057590D"/>
    <w:p w14:paraId="0A78791B" w14:textId="4ACAB87B" w:rsidR="0057590D" w:rsidRDefault="0057590D" w:rsidP="0057590D">
      <w:pPr>
        <w:pStyle w:val="Heading3"/>
      </w:pPr>
      <w:bookmarkStart w:id="149" w:name="_Toc210948273"/>
      <w:bookmarkStart w:id="150" w:name="_Toc211273767"/>
      <w:bookmarkStart w:id="151" w:name="_Toc218867810"/>
      <w:r>
        <w:t>Monthly Revenue</w:t>
      </w:r>
      <w:bookmarkStart w:id="152" w:name="_Toc210947758"/>
      <w:bookmarkStart w:id="153" w:name="_Toc211273807"/>
      <w:bookmarkEnd w:id="149"/>
      <w:bookmarkEnd w:id="150"/>
      <w:bookmarkEnd w:id="151"/>
    </w:p>
    <w:tbl>
      <w:tblPr>
        <w:tblW w:w="5900" w:type="dxa"/>
        <w:tblLook w:val="04A0" w:firstRow="1" w:lastRow="0" w:firstColumn="1" w:lastColumn="0" w:noHBand="0" w:noVBand="1"/>
      </w:tblPr>
      <w:tblGrid>
        <w:gridCol w:w="4420"/>
        <w:gridCol w:w="1480"/>
      </w:tblGrid>
      <w:tr w:rsidR="00B70FD2" w:rsidRPr="00B70FD2" w14:paraId="5CA88131" w14:textId="77777777" w:rsidTr="00B70FD2">
        <w:trPr>
          <w:trHeight w:val="290"/>
        </w:trPr>
        <w:tc>
          <w:tcPr>
            <w:tcW w:w="4420" w:type="dxa"/>
            <w:tcBorders>
              <w:top w:val="nil"/>
              <w:left w:val="nil"/>
              <w:bottom w:val="nil"/>
              <w:right w:val="nil"/>
            </w:tcBorders>
            <w:vAlign w:val="center"/>
            <w:hideMark/>
          </w:tcPr>
          <w:p w14:paraId="43A28FBC"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r w:rsidRPr="00B70FD2">
              <w:rPr>
                <w:rFonts w:ascii="Times New Roman" w:eastAsia="Times New Roman" w:hAnsi="Times New Roman" w:cs="Times New Roman"/>
                <w:color w:val="000000"/>
                <w:kern w:val="0"/>
                <w14:ligatures w14:val="none"/>
              </w:rPr>
              <w:t>Individual Model - New Equipment</w:t>
            </w:r>
          </w:p>
        </w:tc>
        <w:tc>
          <w:tcPr>
            <w:tcW w:w="1480" w:type="dxa"/>
            <w:tcBorders>
              <w:top w:val="nil"/>
              <w:left w:val="nil"/>
              <w:bottom w:val="nil"/>
              <w:right w:val="nil"/>
            </w:tcBorders>
            <w:noWrap/>
            <w:vAlign w:val="bottom"/>
            <w:hideMark/>
          </w:tcPr>
          <w:p w14:paraId="4E70E907"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p>
        </w:tc>
      </w:tr>
      <w:tr w:rsidR="00B70FD2" w:rsidRPr="00B70FD2" w14:paraId="0B97E8F1" w14:textId="77777777" w:rsidTr="00B70FD2">
        <w:trPr>
          <w:trHeight w:val="290"/>
        </w:trPr>
        <w:tc>
          <w:tcPr>
            <w:tcW w:w="4420" w:type="dxa"/>
            <w:tcBorders>
              <w:top w:val="single" w:sz="4" w:space="0" w:color="auto"/>
              <w:left w:val="single" w:sz="4" w:space="0" w:color="auto"/>
              <w:bottom w:val="single" w:sz="4" w:space="0" w:color="auto"/>
              <w:right w:val="single" w:sz="4" w:space="0" w:color="auto"/>
            </w:tcBorders>
            <w:noWrap/>
            <w:vAlign w:val="bottom"/>
            <w:hideMark/>
          </w:tcPr>
          <w:p w14:paraId="477111DD"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ITEM</w:t>
            </w:r>
          </w:p>
        </w:tc>
        <w:tc>
          <w:tcPr>
            <w:tcW w:w="1480" w:type="dxa"/>
            <w:tcBorders>
              <w:top w:val="single" w:sz="4" w:space="0" w:color="auto"/>
              <w:left w:val="nil"/>
              <w:bottom w:val="single" w:sz="4" w:space="0" w:color="auto"/>
              <w:right w:val="single" w:sz="4" w:space="0" w:color="auto"/>
            </w:tcBorders>
            <w:noWrap/>
            <w:vAlign w:val="bottom"/>
            <w:hideMark/>
          </w:tcPr>
          <w:p w14:paraId="57C715B0"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PRICE (₦)</w:t>
            </w:r>
          </w:p>
        </w:tc>
      </w:tr>
      <w:tr w:rsidR="00B70FD2" w:rsidRPr="00B70FD2" w14:paraId="486C2FCF" w14:textId="77777777" w:rsidTr="00B70FD2">
        <w:trPr>
          <w:trHeight w:val="314"/>
        </w:trPr>
        <w:tc>
          <w:tcPr>
            <w:tcW w:w="4420" w:type="dxa"/>
            <w:tcBorders>
              <w:top w:val="nil"/>
              <w:left w:val="single" w:sz="4" w:space="0" w:color="auto"/>
              <w:bottom w:val="single" w:sz="4" w:space="0" w:color="auto"/>
              <w:right w:val="single" w:sz="4" w:space="0" w:color="auto"/>
            </w:tcBorders>
            <w:noWrap/>
            <w:vAlign w:val="bottom"/>
            <w:hideMark/>
          </w:tcPr>
          <w:p w14:paraId="5DD01D85"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Farming Equipment</w:t>
            </w:r>
          </w:p>
        </w:tc>
        <w:tc>
          <w:tcPr>
            <w:tcW w:w="1480" w:type="dxa"/>
            <w:tcBorders>
              <w:top w:val="nil"/>
              <w:left w:val="nil"/>
              <w:bottom w:val="single" w:sz="4" w:space="0" w:color="auto"/>
              <w:right w:val="single" w:sz="4" w:space="0" w:color="auto"/>
            </w:tcBorders>
            <w:noWrap/>
            <w:vAlign w:val="bottom"/>
            <w:hideMark/>
          </w:tcPr>
          <w:p w14:paraId="14096B75"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6,500,000 </w:t>
            </w:r>
          </w:p>
        </w:tc>
      </w:tr>
      <w:tr w:rsidR="00B70FD2" w:rsidRPr="00B70FD2" w14:paraId="4B1DF2F2"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7972FCE6"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Processing Equipment Cassava</w:t>
            </w:r>
          </w:p>
        </w:tc>
        <w:tc>
          <w:tcPr>
            <w:tcW w:w="1480" w:type="dxa"/>
            <w:tcBorders>
              <w:top w:val="nil"/>
              <w:left w:val="nil"/>
              <w:bottom w:val="single" w:sz="4" w:space="0" w:color="auto"/>
              <w:right w:val="single" w:sz="4" w:space="0" w:color="auto"/>
            </w:tcBorders>
            <w:noWrap/>
            <w:vAlign w:val="bottom"/>
            <w:hideMark/>
          </w:tcPr>
          <w:p w14:paraId="4B5D088D"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9,500,000 </w:t>
            </w:r>
          </w:p>
        </w:tc>
      </w:tr>
      <w:tr w:rsidR="00B70FD2" w:rsidRPr="00B70FD2" w14:paraId="488995E6"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56FE1311"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Processing Equipment Oil palm</w:t>
            </w:r>
          </w:p>
        </w:tc>
        <w:tc>
          <w:tcPr>
            <w:tcW w:w="1480" w:type="dxa"/>
            <w:tcBorders>
              <w:top w:val="nil"/>
              <w:left w:val="nil"/>
              <w:bottom w:val="single" w:sz="4" w:space="0" w:color="auto"/>
              <w:right w:val="single" w:sz="4" w:space="0" w:color="auto"/>
            </w:tcBorders>
            <w:noWrap/>
            <w:vAlign w:val="bottom"/>
            <w:hideMark/>
          </w:tcPr>
          <w:p w14:paraId="6C2E5541"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8,750,000 </w:t>
            </w:r>
          </w:p>
        </w:tc>
      </w:tr>
      <w:tr w:rsidR="00B70FD2" w:rsidRPr="00B70FD2" w14:paraId="6EBA558D"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614878FC"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Mobility</w:t>
            </w:r>
          </w:p>
        </w:tc>
        <w:tc>
          <w:tcPr>
            <w:tcW w:w="1480" w:type="dxa"/>
            <w:tcBorders>
              <w:top w:val="nil"/>
              <w:left w:val="nil"/>
              <w:bottom w:val="single" w:sz="4" w:space="0" w:color="auto"/>
              <w:right w:val="single" w:sz="4" w:space="0" w:color="auto"/>
            </w:tcBorders>
            <w:noWrap/>
            <w:vAlign w:val="bottom"/>
            <w:hideMark/>
          </w:tcPr>
          <w:p w14:paraId="345652FC"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6,900,000 </w:t>
            </w:r>
          </w:p>
        </w:tc>
      </w:tr>
      <w:tr w:rsidR="00B70FD2" w:rsidRPr="00B70FD2" w14:paraId="6A3D0859"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7D70F16A"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SME</w:t>
            </w:r>
          </w:p>
        </w:tc>
        <w:tc>
          <w:tcPr>
            <w:tcW w:w="1480" w:type="dxa"/>
            <w:tcBorders>
              <w:top w:val="nil"/>
              <w:left w:val="nil"/>
              <w:bottom w:val="single" w:sz="4" w:space="0" w:color="auto"/>
              <w:right w:val="single" w:sz="4" w:space="0" w:color="auto"/>
            </w:tcBorders>
            <w:noWrap/>
            <w:vAlign w:val="bottom"/>
            <w:hideMark/>
          </w:tcPr>
          <w:p w14:paraId="70EA5EA0"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1,150,000 </w:t>
            </w:r>
          </w:p>
        </w:tc>
      </w:tr>
      <w:tr w:rsidR="00B70FD2" w:rsidRPr="00B70FD2" w14:paraId="0EBEA640"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427631A6"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Others</w:t>
            </w:r>
          </w:p>
        </w:tc>
        <w:tc>
          <w:tcPr>
            <w:tcW w:w="1480" w:type="dxa"/>
            <w:tcBorders>
              <w:top w:val="nil"/>
              <w:left w:val="nil"/>
              <w:bottom w:val="single" w:sz="4" w:space="0" w:color="auto"/>
              <w:right w:val="single" w:sz="4" w:space="0" w:color="auto"/>
            </w:tcBorders>
            <w:noWrap/>
            <w:vAlign w:val="bottom"/>
            <w:hideMark/>
          </w:tcPr>
          <w:p w14:paraId="4B5B75AF"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4,456,000 </w:t>
            </w:r>
          </w:p>
        </w:tc>
      </w:tr>
      <w:tr w:rsidR="00B70FD2" w:rsidRPr="00B70FD2" w14:paraId="602981ED"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42FC9966"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TOTAL</w:t>
            </w:r>
          </w:p>
        </w:tc>
        <w:tc>
          <w:tcPr>
            <w:tcW w:w="1480" w:type="dxa"/>
            <w:tcBorders>
              <w:top w:val="nil"/>
              <w:left w:val="nil"/>
              <w:bottom w:val="single" w:sz="4" w:space="0" w:color="auto"/>
              <w:right w:val="single" w:sz="4" w:space="0" w:color="auto"/>
            </w:tcBorders>
            <w:noWrap/>
            <w:vAlign w:val="bottom"/>
            <w:hideMark/>
          </w:tcPr>
          <w:p w14:paraId="6F95C813"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 xml:space="preserve">         37,256,000 </w:t>
            </w:r>
          </w:p>
        </w:tc>
      </w:tr>
    </w:tbl>
    <w:p w14:paraId="3D4034F9" w14:textId="1FDDE047" w:rsidR="0057590D" w:rsidRDefault="0057590D" w:rsidP="0057590D">
      <w:pPr>
        <w:pStyle w:val="Caption"/>
      </w:pPr>
      <w:bookmarkStart w:id="154" w:name="_Toc218867892"/>
      <w:r>
        <w:t xml:space="preserve">Table </w:t>
      </w:r>
      <w:fldSimple w:instr=" SEQ Table \* ARABIC ">
        <w:r w:rsidR="00156516">
          <w:rPr>
            <w:noProof/>
          </w:rPr>
          <w:t>46</w:t>
        </w:r>
      </w:fldSimple>
      <w:r>
        <w:t xml:space="preserve">: </w:t>
      </w:r>
      <w:bookmarkEnd w:id="152"/>
      <w:bookmarkEnd w:id="153"/>
      <w:r w:rsidR="00B70FD2">
        <w:t>Individual model – new Equipment</w:t>
      </w:r>
      <w:bookmarkEnd w:id="154"/>
    </w:p>
    <w:p w14:paraId="10B450F7" w14:textId="77777777" w:rsidR="0057590D" w:rsidRDefault="0057590D" w:rsidP="0057590D"/>
    <w:tbl>
      <w:tblPr>
        <w:tblW w:w="5900" w:type="dxa"/>
        <w:tblLook w:val="04A0" w:firstRow="1" w:lastRow="0" w:firstColumn="1" w:lastColumn="0" w:noHBand="0" w:noVBand="1"/>
      </w:tblPr>
      <w:tblGrid>
        <w:gridCol w:w="4420"/>
        <w:gridCol w:w="1480"/>
      </w:tblGrid>
      <w:tr w:rsidR="00B70FD2" w:rsidRPr="00B70FD2" w14:paraId="6CFE5812" w14:textId="77777777" w:rsidTr="00B70FD2">
        <w:trPr>
          <w:trHeight w:val="290"/>
        </w:trPr>
        <w:tc>
          <w:tcPr>
            <w:tcW w:w="4420" w:type="dxa"/>
            <w:tcBorders>
              <w:top w:val="nil"/>
              <w:left w:val="nil"/>
              <w:bottom w:val="nil"/>
              <w:right w:val="nil"/>
            </w:tcBorders>
            <w:vAlign w:val="center"/>
            <w:hideMark/>
          </w:tcPr>
          <w:p w14:paraId="3041F3BC"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r w:rsidRPr="00B70FD2">
              <w:rPr>
                <w:rFonts w:ascii="Times New Roman" w:eastAsia="Times New Roman" w:hAnsi="Times New Roman" w:cs="Times New Roman"/>
                <w:color w:val="000000"/>
                <w:kern w:val="0"/>
                <w14:ligatures w14:val="none"/>
              </w:rPr>
              <w:t>Individual Model - Retrofit</w:t>
            </w:r>
          </w:p>
        </w:tc>
        <w:tc>
          <w:tcPr>
            <w:tcW w:w="1480" w:type="dxa"/>
            <w:tcBorders>
              <w:top w:val="nil"/>
              <w:left w:val="nil"/>
              <w:bottom w:val="nil"/>
              <w:right w:val="nil"/>
            </w:tcBorders>
            <w:noWrap/>
            <w:vAlign w:val="bottom"/>
            <w:hideMark/>
          </w:tcPr>
          <w:p w14:paraId="6D303216"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p>
        </w:tc>
      </w:tr>
      <w:tr w:rsidR="00B70FD2" w:rsidRPr="00B70FD2" w14:paraId="4725F2E7" w14:textId="77777777" w:rsidTr="00B70FD2">
        <w:trPr>
          <w:trHeight w:val="290"/>
        </w:trPr>
        <w:tc>
          <w:tcPr>
            <w:tcW w:w="4420" w:type="dxa"/>
            <w:tcBorders>
              <w:top w:val="single" w:sz="4" w:space="0" w:color="auto"/>
              <w:left w:val="single" w:sz="4" w:space="0" w:color="auto"/>
              <w:bottom w:val="single" w:sz="4" w:space="0" w:color="auto"/>
              <w:right w:val="single" w:sz="4" w:space="0" w:color="auto"/>
            </w:tcBorders>
            <w:noWrap/>
            <w:vAlign w:val="bottom"/>
            <w:hideMark/>
          </w:tcPr>
          <w:p w14:paraId="7485A1E6"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ITEM</w:t>
            </w:r>
          </w:p>
        </w:tc>
        <w:tc>
          <w:tcPr>
            <w:tcW w:w="1480" w:type="dxa"/>
            <w:tcBorders>
              <w:top w:val="single" w:sz="4" w:space="0" w:color="auto"/>
              <w:left w:val="nil"/>
              <w:bottom w:val="single" w:sz="4" w:space="0" w:color="auto"/>
              <w:right w:val="single" w:sz="4" w:space="0" w:color="auto"/>
            </w:tcBorders>
            <w:noWrap/>
            <w:vAlign w:val="bottom"/>
            <w:hideMark/>
          </w:tcPr>
          <w:p w14:paraId="45A0DC08"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PRICE (₦)</w:t>
            </w:r>
          </w:p>
        </w:tc>
      </w:tr>
      <w:tr w:rsidR="00B70FD2" w:rsidRPr="00B70FD2" w14:paraId="5C6CDF83"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15E45326"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Farming Equipment</w:t>
            </w:r>
          </w:p>
        </w:tc>
        <w:tc>
          <w:tcPr>
            <w:tcW w:w="1480" w:type="dxa"/>
            <w:tcBorders>
              <w:top w:val="nil"/>
              <w:left w:val="nil"/>
              <w:bottom w:val="single" w:sz="4" w:space="0" w:color="auto"/>
              <w:right w:val="single" w:sz="4" w:space="0" w:color="auto"/>
            </w:tcBorders>
            <w:noWrap/>
            <w:vAlign w:val="bottom"/>
            <w:hideMark/>
          </w:tcPr>
          <w:p w14:paraId="73569A5D"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6,500,000 </w:t>
            </w:r>
          </w:p>
        </w:tc>
      </w:tr>
      <w:tr w:rsidR="00B70FD2" w:rsidRPr="00B70FD2" w14:paraId="4418CAA2"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57C79D00"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Processing Equipment Cassava</w:t>
            </w:r>
          </w:p>
        </w:tc>
        <w:tc>
          <w:tcPr>
            <w:tcW w:w="1480" w:type="dxa"/>
            <w:tcBorders>
              <w:top w:val="nil"/>
              <w:left w:val="nil"/>
              <w:bottom w:val="single" w:sz="4" w:space="0" w:color="auto"/>
              <w:right w:val="single" w:sz="4" w:space="0" w:color="auto"/>
            </w:tcBorders>
            <w:noWrap/>
            <w:vAlign w:val="bottom"/>
            <w:hideMark/>
          </w:tcPr>
          <w:p w14:paraId="1FDEDEDF"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6,000,000 </w:t>
            </w:r>
          </w:p>
        </w:tc>
      </w:tr>
      <w:tr w:rsidR="00B70FD2" w:rsidRPr="00B70FD2" w14:paraId="61A36AAB"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0622767B"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Processing Equipment Oil palm</w:t>
            </w:r>
          </w:p>
        </w:tc>
        <w:tc>
          <w:tcPr>
            <w:tcW w:w="1480" w:type="dxa"/>
            <w:tcBorders>
              <w:top w:val="nil"/>
              <w:left w:val="nil"/>
              <w:bottom w:val="single" w:sz="4" w:space="0" w:color="auto"/>
              <w:right w:val="single" w:sz="4" w:space="0" w:color="auto"/>
            </w:tcBorders>
            <w:noWrap/>
            <w:vAlign w:val="bottom"/>
            <w:hideMark/>
          </w:tcPr>
          <w:p w14:paraId="7328070D"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5,750,000 </w:t>
            </w:r>
          </w:p>
        </w:tc>
      </w:tr>
      <w:tr w:rsidR="00B70FD2" w:rsidRPr="00B70FD2" w14:paraId="6C0728E6"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55400028"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Mobility</w:t>
            </w:r>
          </w:p>
        </w:tc>
        <w:tc>
          <w:tcPr>
            <w:tcW w:w="1480" w:type="dxa"/>
            <w:tcBorders>
              <w:top w:val="nil"/>
              <w:left w:val="nil"/>
              <w:bottom w:val="single" w:sz="4" w:space="0" w:color="auto"/>
              <w:right w:val="single" w:sz="4" w:space="0" w:color="auto"/>
            </w:tcBorders>
            <w:noWrap/>
            <w:vAlign w:val="bottom"/>
            <w:hideMark/>
          </w:tcPr>
          <w:p w14:paraId="1352D6CD"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6,900,000 </w:t>
            </w:r>
          </w:p>
        </w:tc>
      </w:tr>
      <w:tr w:rsidR="00B70FD2" w:rsidRPr="00B70FD2" w14:paraId="54338282"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69B8E2C2"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SME</w:t>
            </w:r>
          </w:p>
        </w:tc>
        <w:tc>
          <w:tcPr>
            <w:tcW w:w="1480" w:type="dxa"/>
            <w:tcBorders>
              <w:top w:val="nil"/>
              <w:left w:val="nil"/>
              <w:bottom w:val="single" w:sz="4" w:space="0" w:color="auto"/>
              <w:right w:val="single" w:sz="4" w:space="0" w:color="auto"/>
            </w:tcBorders>
            <w:noWrap/>
            <w:vAlign w:val="bottom"/>
            <w:hideMark/>
          </w:tcPr>
          <w:p w14:paraId="74E01932"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1,150,000 </w:t>
            </w:r>
          </w:p>
        </w:tc>
      </w:tr>
      <w:tr w:rsidR="00B70FD2" w:rsidRPr="00B70FD2" w14:paraId="1B44E299"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57228C11"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Others</w:t>
            </w:r>
          </w:p>
        </w:tc>
        <w:tc>
          <w:tcPr>
            <w:tcW w:w="1480" w:type="dxa"/>
            <w:tcBorders>
              <w:top w:val="nil"/>
              <w:left w:val="nil"/>
              <w:bottom w:val="single" w:sz="4" w:space="0" w:color="auto"/>
              <w:right w:val="single" w:sz="4" w:space="0" w:color="auto"/>
            </w:tcBorders>
            <w:noWrap/>
            <w:vAlign w:val="bottom"/>
            <w:hideMark/>
          </w:tcPr>
          <w:p w14:paraId="63645605"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4,326,000 </w:t>
            </w:r>
          </w:p>
        </w:tc>
      </w:tr>
      <w:tr w:rsidR="00B70FD2" w:rsidRPr="00B70FD2" w14:paraId="27FE6F7D"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3CB5C6D2"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TOTAL</w:t>
            </w:r>
          </w:p>
        </w:tc>
        <w:tc>
          <w:tcPr>
            <w:tcW w:w="1480" w:type="dxa"/>
            <w:tcBorders>
              <w:top w:val="nil"/>
              <w:left w:val="nil"/>
              <w:bottom w:val="single" w:sz="4" w:space="0" w:color="auto"/>
              <w:right w:val="single" w:sz="4" w:space="0" w:color="auto"/>
            </w:tcBorders>
            <w:noWrap/>
            <w:vAlign w:val="bottom"/>
            <w:hideMark/>
          </w:tcPr>
          <w:p w14:paraId="24994BD2"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 xml:space="preserve">         30,626,000 </w:t>
            </w:r>
          </w:p>
        </w:tc>
      </w:tr>
    </w:tbl>
    <w:p w14:paraId="33F604EE" w14:textId="34FB79A0" w:rsidR="00B70FD2" w:rsidRDefault="00B70FD2" w:rsidP="00B70FD2">
      <w:pPr>
        <w:pStyle w:val="Caption"/>
      </w:pPr>
      <w:bookmarkStart w:id="155" w:name="_Toc218867893"/>
      <w:r>
        <w:t xml:space="preserve">Table </w:t>
      </w:r>
      <w:fldSimple w:instr=" SEQ Table \* ARABIC ">
        <w:r w:rsidR="00156516">
          <w:rPr>
            <w:noProof/>
          </w:rPr>
          <w:t>47</w:t>
        </w:r>
      </w:fldSimple>
      <w:r>
        <w:t>: Individual model – Retrofit</w:t>
      </w:r>
      <w:bookmarkEnd w:id="155"/>
    </w:p>
    <w:p w14:paraId="41F59400" w14:textId="77777777" w:rsidR="00B70FD2" w:rsidRDefault="00B70FD2" w:rsidP="00B70FD2"/>
    <w:tbl>
      <w:tblPr>
        <w:tblW w:w="5900" w:type="dxa"/>
        <w:tblLook w:val="04A0" w:firstRow="1" w:lastRow="0" w:firstColumn="1" w:lastColumn="0" w:noHBand="0" w:noVBand="1"/>
      </w:tblPr>
      <w:tblGrid>
        <w:gridCol w:w="4420"/>
        <w:gridCol w:w="1480"/>
      </w:tblGrid>
      <w:tr w:rsidR="00B70FD2" w:rsidRPr="00B70FD2" w14:paraId="56E89665" w14:textId="77777777" w:rsidTr="00B70FD2">
        <w:trPr>
          <w:trHeight w:val="290"/>
        </w:trPr>
        <w:tc>
          <w:tcPr>
            <w:tcW w:w="4420" w:type="dxa"/>
            <w:tcBorders>
              <w:top w:val="nil"/>
              <w:left w:val="nil"/>
              <w:bottom w:val="nil"/>
              <w:right w:val="nil"/>
            </w:tcBorders>
            <w:vAlign w:val="center"/>
            <w:hideMark/>
          </w:tcPr>
          <w:p w14:paraId="7D6A9DFC"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r w:rsidRPr="00B70FD2">
              <w:rPr>
                <w:rFonts w:ascii="Times New Roman" w:eastAsia="Times New Roman" w:hAnsi="Times New Roman" w:cs="Times New Roman"/>
                <w:color w:val="000000"/>
                <w:kern w:val="0"/>
                <w14:ligatures w14:val="none"/>
              </w:rPr>
              <w:t xml:space="preserve">Agrohub Model </w:t>
            </w:r>
          </w:p>
        </w:tc>
        <w:tc>
          <w:tcPr>
            <w:tcW w:w="1480" w:type="dxa"/>
            <w:tcBorders>
              <w:top w:val="nil"/>
              <w:left w:val="nil"/>
              <w:bottom w:val="nil"/>
              <w:right w:val="nil"/>
            </w:tcBorders>
            <w:noWrap/>
            <w:vAlign w:val="bottom"/>
            <w:hideMark/>
          </w:tcPr>
          <w:p w14:paraId="7E3BCB06"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p>
        </w:tc>
      </w:tr>
      <w:tr w:rsidR="00B70FD2" w:rsidRPr="00B70FD2" w14:paraId="0C5AC7DB" w14:textId="77777777" w:rsidTr="00B70FD2">
        <w:trPr>
          <w:trHeight w:val="290"/>
        </w:trPr>
        <w:tc>
          <w:tcPr>
            <w:tcW w:w="4420" w:type="dxa"/>
            <w:tcBorders>
              <w:top w:val="single" w:sz="4" w:space="0" w:color="auto"/>
              <w:left w:val="single" w:sz="4" w:space="0" w:color="auto"/>
              <w:bottom w:val="single" w:sz="4" w:space="0" w:color="auto"/>
              <w:right w:val="single" w:sz="4" w:space="0" w:color="auto"/>
            </w:tcBorders>
            <w:noWrap/>
            <w:vAlign w:val="bottom"/>
            <w:hideMark/>
          </w:tcPr>
          <w:p w14:paraId="33DE8C37"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ITEM</w:t>
            </w:r>
          </w:p>
        </w:tc>
        <w:tc>
          <w:tcPr>
            <w:tcW w:w="1480" w:type="dxa"/>
            <w:tcBorders>
              <w:top w:val="single" w:sz="4" w:space="0" w:color="auto"/>
              <w:left w:val="nil"/>
              <w:bottom w:val="single" w:sz="4" w:space="0" w:color="auto"/>
              <w:right w:val="single" w:sz="4" w:space="0" w:color="auto"/>
            </w:tcBorders>
            <w:noWrap/>
            <w:vAlign w:val="bottom"/>
            <w:hideMark/>
          </w:tcPr>
          <w:p w14:paraId="7BB5E68E"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PRICE (₦)</w:t>
            </w:r>
          </w:p>
        </w:tc>
      </w:tr>
      <w:tr w:rsidR="00B70FD2" w:rsidRPr="00B70FD2" w14:paraId="414B5CB9"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11B1D030"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Agricultural hub</w:t>
            </w:r>
          </w:p>
        </w:tc>
        <w:tc>
          <w:tcPr>
            <w:tcW w:w="1480" w:type="dxa"/>
            <w:tcBorders>
              <w:top w:val="nil"/>
              <w:left w:val="nil"/>
              <w:bottom w:val="single" w:sz="4" w:space="0" w:color="auto"/>
              <w:right w:val="single" w:sz="4" w:space="0" w:color="auto"/>
            </w:tcBorders>
            <w:noWrap/>
            <w:vAlign w:val="bottom"/>
            <w:hideMark/>
          </w:tcPr>
          <w:p w14:paraId="6D8C7AAE"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3,250,000 </w:t>
            </w:r>
          </w:p>
        </w:tc>
      </w:tr>
      <w:tr w:rsidR="00B70FD2" w:rsidRPr="00B70FD2" w14:paraId="01F1190C"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0330F443"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Agricultural hub</w:t>
            </w:r>
          </w:p>
        </w:tc>
        <w:tc>
          <w:tcPr>
            <w:tcW w:w="1480" w:type="dxa"/>
            <w:tcBorders>
              <w:top w:val="nil"/>
              <w:left w:val="nil"/>
              <w:bottom w:val="single" w:sz="4" w:space="0" w:color="auto"/>
              <w:right w:val="single" w:sz="4" w:space="0" w:color="auto"/>
            </w:tcBorders>
            <w:noWrap/>
            <w:vAlign w:val="bottom"/>
            <w:hideMark/>
          </w:tcPr>
          <w:p w14:paraId="081753A8"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3,250,000 </w:t>
            </w:r>
          </w:p>
        </w:tc>
      </w:tr>
      <w:tr w:rsidR="00B70FD2" w:rsidRPr="00B70FD2" w14:paraId="2A4F86C7"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195A90A2"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Sunbread</w:t>
            </w:r>
          </w:p>
        </w:tc>
        <w:tc>
          <w:tcPr>
            <w:tcW w:w="1480" w:type="dxa"/>
            <w:tcBorders>
              <w:top w:val="nil"/>
              <w:left w:val="nil"/>
              <w:bottom w:val="single" w:sz="4" w:space="0" w:color="auto"/>
              <w:right w:val="single" w:sz="4" w:space="0" w:color="auto"/>
            </w:tcBorders>
            <w:noWrap/>
            <w:vAlign w:val="bottom"/>
            <w:hideMark/>
          </w:tcPr>
          <w:p w14:paraId="426B52AD"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3,300,000 </w:t>
            </w:r>
          </w:p>
        </w:tc>
      </w:tr>
      <w:tr w:rsidR="00B70FD2" w:rsidRPr="00B70FD2" w14:paraId="1B39BAB2"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47F25ABB"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Farming Equipment</w:t>
            </w:r>
          </w:p>
        </w:tc>
        <w:tc>
          <w:tcPr>
            <w:tcW w:w="1480" w:type="dxa"/>
            <w:tcBorders>
              <w:top w:val="nil"/>
              <w:left w:val="nil"/>
              <w:bottom w:val="single" w:sz="4" w:space="0" w:color="auto"/>
              <w:right w:val="single" w:sz="4" w:space="0" w:color="auto"/>
            </w:tcBorders>
            <w:noWrap/>
            <w:vAlign w:val="bottom"/>
            <w:hideMark/>
          </w:tcPr>
          <w:p w14:paraId="378F9AFD"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6,500,000 </w:t>
            </w:r>
          </w:p>
        </w:tc>
      </w:tr>
      <w:tr w:rsidR="00B70FD2" w:rsidRPr="00B70FD2" w14:paraId="1B3875BC"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10BC0FE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Processing Equipment Cassava</w:t>
            </w:r>
          </w:p>
        </w:tc>
        <w:tc>
          <w:tcPr>
            <w:tcW w:w="1480" w:type="dxa"/>
            <w:tcBorders>
              <w:top w:val="nil"/>
              <w:left w:val="nil"/>
              <w:bottom w:val="single" w:sz="4" w:space="0" w:color="auto"/>
              <w:right w:val="single" w:sz="4" w:space="0" w:color="auto"/>
            </w:tcBorders>
            <w:noWrap/>
            <w:vAlign w:val="bottom"/>
            <w:hideMark/>
          </w:tcPr>
          <w:p w14:paraId="19BA4D69"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9,500,000 </w:t>
            </w:r>
          </w:p>
        </w:tc>
      </w:tr>
      <w:tr w:rsidR="00B70FD2" w:rsidRPr="00B70FD2" w14:paraId="603B5230"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600976CD"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Processing Equipment Oil palm</w:t>
            </w:r>
          </w:p>
        </w:tc>
        <w:tc>
          <w:tcPr>
            <w:tcW w:w="1480" w:type="dxa"/>
            <w:tcBorders>
              <w:top w:val="nil"/>
              <w:left w:val="nil"/>
              <w:bottom w:val="single" w:sz="4" w:space="0" w:color="auto"/>
              <w:right w:val="single" w:sz="4" w:space="0" w:color="auto"/>
            </w:tcBorders>
            <w:noWrap/>
            <w:vAlign w:val="bottom"/>
            <w:hideMark/>
          </w:tcPr>
          <w:p w14:paraId="661F779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8,750,000 </w:t>
            </w:r>
          </w:p>
        </w:tc>
      </w:tr>
      <w:tr w:rsidR="00B70FD2" w:rsidRPr="00B70FD2" w14:paraId="5B20CACD"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5ECCEB1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Mobility</w:t>
            </w:r>
          </w:p>
        </w:tc>
        <w:tc>
          <w:tcPr>
            <w:tcW w:w="1480" w:type="dxa"/>
            <w:tcBorders>
              <w:top w:val="nil"/>
              <w:left w:val="nil"/>
              <w:bottom w:val="single" w:sz="4" w:space="0" w:color="auto"/>
              <w:right w:val="single" w:sz="4" w:space="0" w:color="auto"/>
            </w:tcBorders>
            <w:noWrap/>
            <w:vAlign w:val="bottom"/>
            <w:hideMark/>
          </w:tcPr>
          <w:p w14:paraId="766350D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6,900,000 </w:t>
            </w:r>
          </w:p>
        </w:tc>
      </w:tr>
      <w:tr w:rsidR="00B70FD2" w:rsidRPr="00B70FD2" w14:paraId="571D9982"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141108FF"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SME</w:t>
            </w:r>
          </w:p>
        </w:tc>
        <w:tc>
          <w:tcPr>
            <w:tcW w:w="1480" w:type="dxa"/>
            <w:tcBorders>
              <w:top w:val="nil"/>
              <w:left w:val="nil"/>
              <w:bottom w:val="single" w:sz="4" w:space="0" w:color="auto"/>
              <w:right w:val="single" w:sz="4" w:space="0" w:color="auto"/>
            </w:tcBorders>
            <w:noWrap/>
            <w:vAlign w:val="bottom"/>
            <w:hideMark/>
          </w:tcPr>
          <w:p w14:paraId="6C92CF0A"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1,150,000 </w:t>
            </w:r>
          </w:p>
        </w:tc>
      </w:tr>
      <w:tr w:rsidR="00B70FD2" w:rsidRPr="00B70FD2" w14:paraId="3F5F6F23"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2596F93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Others</w:t>
            </w:r>
          </w:p>
        </w:tc>
        <w:tc>
          <w:tcPr>
            <w:tcW w:w="1480" w:type="dxa"/>
            <w:tcBorders>
              <w:top w:val="nil"/>
              <w:left w:val="nil"/>
              <w:bottom w:val="single" w:sz="4" w:space="0" w:color="auto"/>
              <w:right w:val="single" w:sz="4" w:space="0" w:color="auto"/>
            </w:tcBorders>
            <w:noWrap/>
            <w:vAlign w:val="bottom"/>
            <w:hideMark/>
          </w:tcPr>
          <w:p w14:paraId="2BE305BA"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4,587,000 </w:t>
            </w:r>
          </w:p>
        </w:tc>
      </w:tr>
      <w:tr w:rsidR="00B70FD2" w:rsidRPr="00B70FD2" w14:paraId="0735EDD9" w14:textId="77777777" w:rsidTr="00B70FD2">
        <w:trPr>
          <w:trHeight w:val="290"/>
        </w:trPr>
        <w:tc>
          <w:tcPr>
            <w:tcW w:w="4420" w:type="dxa"/>
            <w:tcBorders>
              <w:top w:val="nil"/>
              <w:left w:val="single" w:sz="4" w:space="0" w:color="auto"/>
              <w:bottom w:val="single" w:sz="4" w:space="0" w:color="auto"/>
              <w:right w:val="single" w:sz="4" w:space="0" w:color="auto"/>
            </w:tcBorders>
            <w:noWrap/>
            <w:vAlign w:val="bottom"/>
            <w:hideMark/>
          </w:tcPr>
          <w:p w14:paraId="4B375EE4" w14:textId="77777777" w:rsidR="00B70FD2" w:rsidRPr="00B70FD2" w:rsidRDefault="00B70FD2" w:rsidP="00B70FD2">
            <w:pPr>
              <w:spacing w:after="0" w:line="240" w:lineRule="auto"/>
              <w:rPr>
                <w:rFonts w:ascii="Aptos Narrow" w:eastAsia="Times New Roman" w:hAnsi="Aptos Narrow" w:cs="Times New Roman"/>
                <w:b/>
                <w:bCs/>
                <w:color w:val="000000"/>
                <w:kern w:val="0"/>
                <w14:ligatures w14:val="none"/>
              </w:rPr>
            </w:pPr>
            <w:r w:rsidRPr="00B70FD2">
              <w:rPr>
                <w:rFonts w:ascii="Aptos Narrow" w:eastAsia="Times New Roman" w:hAnsi="Aptos Narrow" w:cs="Times New Roman"/>
                <w:b/>
                <w:bCs/>
                <w:color w:val="000000"/>
                <w:kern w:val="0"/>
                <w14:ligatures w14:val="none"/>
              </w:rPr>
              <w:t>TOTAL</w:t>
            </w:r>
          </w:p>
        </w:tc>
        <w:tc>
          <w:tcPr>
            <w:tcW w:w="1480" w:type="dxa"/>
            <w:tcBorders>
              <w:top w:val="nil"/>
              <w:left w:val="nil"/>
              <w:bottom w:val="single" w:sz="4" w:space="0" w:color="auto"/>
              <w:right w:val="single" w:sz="4" w:space="0" w:color="auto"/>
            </w:tcBorders>
            <w:noWrap/>
            <w:vAlign w:val="bottom"/>
            <w:hideMark/>
          </w:tcPr>
          <w:p w14:paraId="26402E1E"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47,187,000 </w:t>
            </w:r>
          </w:p>
        </w:tc>
      </w:tr>
    </w:tbl>
    <w:p w14:paraId="4A3ECA6C" w14:textId="6F1F4F80" w:rsidR="00B70FD2" w:rsidRPr="00B70FD2" w:rsidRDefault="00B70FD2" w:rsidP="00B70FD2">
      <w:pPr>
        <w:pStyle w:val="Caption"/>
      </w:pPr>
      <w:bookmarkStart w:id="156" w:name="_Toc218867894"/>
      <w:r>
        <w:t xml:space="preserve">Table </w:t>
      </w:r>
      <w:fldSimple w:instr=" SEQ Table \* ARABIC ">
        <w:r w:rsidR="00156516">
          <w:rPr>
            <w:noProof/>
          </w:rPr>
          <w:t>48</w:t>
        </w:r>
      </w:fldSimple>
      <w:r>
        <w:t>: Agrohub Model</w:t>
      </w:r>
      <w:bookmarkEnd w:id="156"/>
    </w:p>
    <w:p w14:paraId="32062DE3" w14:textId="77777777" w:rsidR="00B70FD2" w:rsidRDefault="00B70FD2" w:rsidP="0057590D"/>
    <w:p w14:paraId="2F7FDD10" w14:textId="77777777" w:rsidR="008D6411" w:rsidRDefault="008D6411" w:rsidP="0057590D"/>
    <w:p w14:paraId="7092DAE9" w14:textId="77777777" w:rsidR="0057590D" w:rsidRPr="002949B7" w:rsidRDefault="0057590D" w:rsidP="0057590D">
      <w:pPr>
        <w:pStyle w:val="Heading1"/>
      </w:pPr>
      <w:bookmarkStart w:id="157" w:name="_Toc208682201"/>
      <w:bookmarkStart w:id="158" w:name="_Toc210948275"/>
      <w:bookmarkStart w:id="159" w:name="_Toc211273769"/>
      <w:bookmarkStart w:id="160" w:name="_Toc218867811"/>
      <w:r>
        <w:t>Revenue Per User</w:t>
      </w:r>
      <w:bookmarkEnd w:id="157"/>
      <w:bookmarkEnd w:id="158"/>
      <w:bookmarkEnd w:id="159"/>
      <w:bookmarkEnd w:id="160"/>
    </w:p>
    <w:p w14:paraId="4CE522EA" w14:textId="77777777" w:rsidR="0057590D" w:rsidRPr="000702D4" w:rsidRDefault="0057590D" w:rsidP="0057590D">
      <w:r w:rsidRPr="000702D4">
        <w:t>Here is the Projected Revenue per user for the Minigrid and the various contribution of each action point as.</w:t>
      </w:r>
    </w:p>
    <w:tbl>
      <w:tblPr>
        <w:tblW w:w="9895" w:type="dxa"/>
        <w:tblLook w:val="04A0" w:firstRow="1" w:lastRow="0" w:firstColumn="1" w:lastColumn="0" w:noHBand="0" w:noVBand="1"/>
      </w:tblPr>
      <w:tblGrid>
        <w:gridCol w:w="1351"/>
        <w:gridCol w:w="1170"/>
        <w:gridCol w:w="1530"/>
        <w:gridCol w:w="1388"/>
        <w:gridCol w:w="1222"/>
        <w:gridCol w:w="1800"/>
        <w:gridCol w:w="1440"/>
      </w:tblGrid>
      <w:tr w:rsidR="000702D4" w:rsidRPr="000702D4" w14:paraId="57EE1E28" w14:textId="77777777" w:rsidTr="000702D4">
        <w:trPr>
          <w:trHeight w:val="1160"/>
        </w:trPr>
        <w:tc>
          <w:tcPr>
            <w:tcW w:w="1345" w:type="dxa"/>
            <w:tcBorders>
              <w:top w:val="single" w:sz="4" w:space="0" w:color="000000"/>
              <w:left w:val="single" w:sz="4" w:space="0" w:color="000000"/>
              <w:bottom w:val="single" w:sz="4" w:space="0" w:color="000000"/>
              <w:right w:val="single" w:sz="4" w:space="0" w:color="000000"/>
            </w:tcBorders>
            <w:noWrap/>
            <w:vAlign w:val="bottom"/>
            <w:hideMark/>
          </w:tcPr>
          <w:p w14:paraId="64699064" w14:textId="4E13F141" w:rsidR="000702D4" w:rsidRPr="000702D4" w:rsidRDefault="00734F5E" w:rsidP="000702D4">
            <w:pPr>
              <w:spacing w:after="0" w:line="240" w:lineRule="auto"/>
              <w:rPr>
                <w:rFonts w:ascii="Calibri" w:eastAsia="Times New Roman" w:hAnsi="Calibri" w:cs="Calibri"/>
                <w:b/>
                <w:bCs/>
                <w:color w:val="000000"/>
                <w:kern w:val="0"/>
                <w14:ligatures w14:val="none"/>
              </w:rPr>
            </w:pPr>
            <w:bookmarkStart w:id="161" w:name="_Toc211273808"/>
            <w:r>
              <w:rPr>
                <w:rFonts w:ascii="Calibri" w:eastAsia="Times New Roman" w:hAnsi="Calibri" w:cs="Calibri"/>
                <w:b/>
                <w:bCs/>
                <w:color w:val="000000"/>
                <w:kern w:val="0"/>
                <w14:ligatures w14:val="none"/>
              </w:rPr>
              <w:t>[Community Name]</w:t>
            </w:r>
          </w:p>
        </w:tc>
        <w:tc>
          <w:tcPr>
            <w:tcW w:w="1170" w:type="dxa"/>
            <w:tcBorders>
              <w:top w:val="single" w:sz="4" w:space="0" w:color="000000"/>
              <w:left w:val="nil"/>
              <w:bottom w:val="single" w:sz="4" w:space="0" w:color="000000"/>
              <w:right w:val="single" w:sz="4" w:space="0" w:color="000000"/>
            </w:tcBorders>
            <w:vAlign w:val="bottom"/>
            <w:hideMark/>
          </w:tcPr>
          <w:p w14:paraId="40D53B5F"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Effective Daily Demand (kWh)</w:t>
            </w:r>
          </w:p>
        </w:tc>
        <w:tc>
          <w:tcPr>
            <w:tcW w:w="1530" w:type="dxa"/>
            <w:tcBorders>
              <w:top w:val="single" w:sz="4" w:space="0" w:color="000000"/>
              <w:left w:val="nil"/>
              <w:bottom w:val="single" w:sz="4" w:space="0" w:color="000000"/>
              <w:right w:val="single" w:sz="4" w:space="0" w:color="000000"/>
            </w:tcBorders>
            <w:vAlign w:val="bottom"/>
            <w:hideMark/>
          </w:tcPr>
          <w:p w14:paraId="4F538CB1"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Effective Annual Demand (kWh)</w:t>
            </w:r>
          </w:p>
        </w:tc>
        <w:tc>
          <w:tcPr>
            <w:tcW w:w="1388" w:type="dxa"/>
            <w:tcBorders>
              <w:top w:val="single" w:sz="4" w:space="0" w:color="000000"/>
              <w:left w:val="nil"/>
              <w:bottom w:val="single" w:sz="4" w:space="0" w:color="000000"/>
              <w:right w:val="single" w:sz="4" w:space="0" w:color="000000"/>
            </w:tcBorders>
            <w:vAlign w:val="bottom"/>
            <w:hideMark/>
          </w:tcPr>
          <w:p w14:paraId="534952B1"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No of Beneficiaries</w:t>
            </w:r>
          </w:p>
        </w:tc>
        <w:tc>
          <w:tcPr>
            <w:tcW w:w="1222" w:type="dxa"/>
            <w:tcBorders>
              <w:top w:val="single" w:sz="4" w:space="0" w:color="000000"/>
              <w:left w:val="nil"/>
              <w:bottom w:val="single" w:sz="4" w:space="0" w:color="000000"/>
              <w:right w:val="single" w:sz="4" w:space="0" w:color="000000"/>
            </w:tcBorders>
            <w:vAlign w:val="bottom"/>
            <w:hideMark/>
          </w:tcPr>
          <w:p w14:paraId="6360D9DA"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 </w:t>
            </w:r>
          </w:p>
          <w:p w14:paraId="3EF63BD3" w14:textId="1EF35B5A" w:rsidR="000702D4" w:rsidRPr="000702D4" w:rsidRDefault="000702D4" w:rsidP="000702D4">
            <w:pPr>
              <w:spacing w:line="240" w:lineRule="auto"/>
              <w:rPr>
                <w:rFonts w:ascii="Calibri" w:hAnsi="Calibri" w:cs="Calibri"/>
                <w:b/>
                <w:bCs/>
                <w:color w:val="000000"/>
              </w:rPr>
            </w:pPr>
            <w:r>
              <w:rPr>
                <w:rFonts w:ascii="Calibri" w:hAnsi="Calibri" w:cs="Calibri"/>
                <w:b/>
                <w:bCs/>
                <w:color w:val="000000"/>
              </w:rPr>
              <w:t>Average kWh Tariff</w:t>
            </w:r>
          </w:p>
        </w:tc>
        <w:tc>
          <w:tcPr>
            <w:tcW w:w="1800" w:type="dxa"/>
            <w:tcBorders>
              <w:top w:val="single" w:sz="4" w:space="0" w:color="000000"/>
              <w:left w:val="nil"/>
              <w:bottom w:val="single" w:sz="4" w:space="0" w:color="000000"/>
              <w:right w:val="single" w:sz="4" w:space="0" w:color="000000"/>
            </w:tcBorders>
            <w:vAlign w:val="bottom"/>
            <w:hideMark/>
          </w:tcPr>
          <w:p w14:paraId="0761DA3C"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Daily Revenue per Category (#/kWh)</w:t>
            </w:r>
          </w:p>
        </w:tc>
        <w:tc>
          <w:tcPr>
            <w:tcW w:w="1440" w:type="dxa"/>
            <w:tcBorders>
              <w:top w:val="single" w:sz="4" w:space="0" w:color="000000"/>
              <w:left w:val="nil"/>
              <w:bottom w:val="single" w:sz="4" w:space="0" w:color="000000"/>
              <w:right w:val="single" w:sz="4" w:space="0" w:color="000000"/>
            </w:tcBorders>
            <w:vAlign w:val="bottom"/>
            <w:hideMark/>
          </w:tcPr>
          <w:p w14:paraId="4FFDD556"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Daily Average Revenue (#/kWh)</w:t>
            </w:r>
          </w:p>
        </w:tc>
      </w:tr>
      <w:tr w:rsidR="000702D4" w:rsidRPr="000702D4" w14:paraId="437824CD"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6507BD2B"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Residential</w:t>
            </w:r>
          </w:p>
        </w:tc>
        <w:tc>
          <w:tcPr>
            <w:tcW w:w="1170" w:type="dxa"/>
            <w:tcBorders>
              <w:top w:val="nil"/>
              <w:left w:val="nil"/>
              <w:bottom w:val="single" w:sz="4" w:space="0" w:color="000000"/>
              <w:right w:val="single" w:sz="4" w:space="0" w:color="000000"/>
            </w:tcBorders>
            <w:noWrap/>
            <w:vAlign w:val="bottom"/>
            <w:hideMark/>
          </w:tcPr>
          <w:p w14:paraId="74F11640"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478.46</w:t>
            </w:r>
          </w:p>
        </w:tc>
        <w:tc>
          <w:tcPr>
            <w:tcW w:w="1530" w:type="dxa"/>
            <w:tcBorders>
              <w:top w:val="nil"/>
              <w:left w:val="nil"/>
              <w:bottom w:val="single" w:sz="4" w:space="0" w:color="000000"/>
              <w:right w:val="single" w:sz="4" w:space="0" w:color="000000"/>
            </w:tcBorders>
            <w:noWrap/>
            <w:vAlign w:val="bottom"/>
            <w:hideMark/>
          </w:tcPr>
          <w:p w14:paraId="5FEF8A36"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174,637.90</w:t>
            </w:r>
          </w:p>
        </w:tc>
        <w:tc>
          <w:tcPr>
            <w:tcW w:w="1388" w:type="dxa"/>
            <w:tcBorders>
              <w:top w:val="nil"/>
              <w:left w:val="nil"/>
              <w:bottom w:val="single" w:sz="4" w:space="0" w:color="000000"/>
              <w:right w:val="single" w:sz="4" w:space="0" w:color="000000"/>
            </w:tcBorders>
            <w:noWrap/>
            <w:vAlign w:val="bottom"/>
            <w:hideMark/>
          </w:tcPr>
          <w:p w14:paraId="0396284A"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1,085</w:t>
            </w:r>
          </w:p>
        </w:tc>
        <w:tc>
          <w:tcPr>
            <w:tcW w:w="1222" w:type="dxa"/>
            <w:tcBorders>
              <w:top w:val="nil"/>
              <w:left w:val="nil"/>
              <w:bottom w:val="single" w:sz="4" w:space="0" w:color="000000"/>
              <w:right w:val="single" w:sz="4" w:space="0" w:color="000000"/>
            </w:tcBorders>
            <w:noWrap/>
            <w:vAlign w:val="bottom"/>
            <w:hideMark/>
          </w:tcPr>
          <w:p w14:paraId="32945D39"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00C93258"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151,293.84 </w:t>
            </w:r>
          </w:p>
        </w:tc>
        <w:tc>
          <w:tcPr>
            <w:tcW w:w="1440" w:type="dxa"/>
            <w:tcBorders>
              <w:top w:val="nil"/>
              <w:left w:val="nil"/>
              <w:bottom w:val="single" w:sz="4" w:space="0" w:color="000000"/>
              <w:right w:val="single" w:sz="4" w:space="0" w:color="000000"/>
            </w:tcBorders>
            <w:noWrap/>
            <w:vAlign w:val="bottom"/>
            <w:hideMark/>
          </w:tcPr>
          <w:p w14:paraId="419D1D41"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139.44 </w:t>
            </w:r>
          </w:p>
        </w:tc>
      </w:tr>
      <w:tr w:rsidR="000702D4" w:rsidRPr="000702D4" w14:paraId="745B2E20"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732897C6"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Commercial</w:t>
            </w:r>
          </w:p>
        </w:tc>
        <w:tc>
          <w:tcPr>
            <w:tcW w:w="1170" w:type="dxa"/>
            <w:tcBorders>
              <w:top w:val="nil"/>
              <w:left w:val="nil"/>
              <w:bottom w:val="single" w:sz="4" w:space="0" w:color="000000"/>
              <w:right w:val="single" w:sz="4" w:space="0" w:color="000000"/>
            </w:tcBorders>
            <w:noWrap/>
            <w:vAlign w:val="bottom"/>
            <w:hideMark/>
          </w:tcPr>
          <w:p w14:paraId="775375D2"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385.88</w:t>
            </w:r>
          </w:p>
        </w:tc>
        <w:tc>
          <w:tcPr>
            <w:tcW w:w="1530" w:type="dxa"/>
            <w:tcBorders>
              <w:top w:val="nil"/>
              <w:left w:val="nil"/>
              <w:bottom w:val="single" w:sz="4" w:space="0" w:color="000000"/>
              <w:right w:val="single" w:sz="4" w:space="0" w:color="000000"/>
            </w:tcBorders>
            <w:noWrap/>
            <w:vAlign w:val="bottom"/>
            <w:hideMark/>
          </w:tcPr>
          <w:p w14:paraId="57DBF2E6"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140,846.20</w:t>
            </w:r>
          </w:p>
        </w:tc>
        <w:tc>
          <w:tcPr>
            <w:tcW w:w="1388" w:type="dxa"/>
            <w:tcBorders>
              <w:top w:val="nil"/>
              <w:left w:val="nil"/>
              <w:bottom w:val="single" w:sz="4" w:space="0" w:color="000000"/>
              <w:right w:val="single" w:sz="4" w:space="0" w:color="000000"/>
            </w:tcBorders>
            <w:noWrap/>
            <w:vAlign w:val="bottom"/>
            <w:hideMark/>
          </w:tcPr>
          <w:p w14:paraId="2C0233E7"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92</w:t>
            </w:r>
          </w:p>
        </w:tc>
        <w:tc>
          <w:tcPr>
            <w:tcW w:w="1222" w:type="dxa"/>
            <w:tcBorders>
              <w:top w:val="nil"/>
              <w:left w:val="nil"/>
              <w:bottom w:val="single" w:sz="4" w:space="0" w:color="000000"/>
              <w:right w:val="single" w:sz="4" w:space="0" w:color="000000"/>
            </w:tcBorders>
            <w:noWrap/>
            <w:vAlign w:val="bottom"/>
            <w:hideMark/>
          </w:tcPr>
          <w:p w14:paraId="6B8DF04B"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3F48631C"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122,019.11 </w:t>
            </w:r>
          </w:p>
        </w:tc>
        <w:tc>
          <w:tcPr>
            <w:tcW w:w="1440" w:type="dxa"/>
            <w:tcBorders>
              <w:top w:val="nil"/>
              <w:left w:val="nil"/>
              <w:bottom w:val="single" w:sz="4" w:space="0" w:color="000000"/>
              <w:right w:val="single" w:sz="4" w:space="0" w:color="000000"/>
            </w:tcBorders>
            <w:noWrap/>
            <w:vAlign w:val="bottom"/>
            <w:hideMark/>
          </w:tcPr>
          <w:p w14:paraId="570EF85F"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1,326.29 </w:t>
            </w:r>
          </w:p>
        </w:tc>
      </w:tr>
      <w:tr w:rsidR="000702D4" w:rsidRPr="000702D4" w14:paraId="3FC6E9CA"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690564C1"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Public</w:t>
            </w:r>
          </w:p>
        </w:tc>
        <w:tc>
          <w:tcPr>
            <w:tcW w:w="1170" w:type="dxa"/>
            <w:tcBorders>
              <w:top w:val="nil"/>
              <w:left w:val="nil"/>
              <w:bottom w:val="single" w:sz="4" w:space="0" w:color="000000"/>
              <w:right w:val="single" w:sz="4" w:space="0" w:color="000000"/>
            </w:tcBorders>
            <w:noWrap/>
            <w:vAlign w:val="bottom"/>
            <w:hideMark/>
          </w:tcPr>
          <w:p w14:paraId="0EF725F2"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43.9</w:t>
            </w:r>
          </w:p>
        </w:tc>
        <w:tc>
          <w:tcPr>
            <w:tcW w:w="1530" w:type="dxa"/>
            <w:tcBorders>
              <w:top w:val="nil"/>
              <w:left w:val="nil"/>
              <w:bottom w:val="single" w:sz="4" w:space="0" w:color="000000"/>
              <w:right w:val="single" w:sz="4" w:space="0" w:color="000000"/>
            </w:tcBorders>
            <w:noWrap/>
            <w:vAlign w:val="bottom"/>
            <w:hideMark/>
          </w:tcPr>
          <w:p w14:paraId="3A77629F"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16,023.50</w:t>
            </w:r>
          </w:p>
        </w:tc>
        <w:tc>
          <w:tcPr>
            <w:tcW w:w="1388" w:type="dxa"/>
            <w:tcBorders>
              <w:top w:val="nil"/>
              <w:left w:val="nil"/>
              <w:bottom w:val="single" w:sz="4" w:space="0" w:color="000000"/>
              <w:right w:val="single" w:sz="4" w:space="0" w:color="000000"/>
            </w:tcBorders>
            <w:noWrap/>
            <w:vAlign w:val="bottom"/>
            <w:hideMark/>
          </w:tcPr>
          <w:p w14:paraId="110F3FF6"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21</w:t>
            </w:r>
          </w:p>
        </w:tc>
        <w:tc>
          <w:tcPr>
            <w:tcW w:w="1222" w:type="dxa"/>
            <w:tcBorders>
              <w:top w:val="nil"/>
              <w:left w:val="nil"/>
              <w:bottom w:val="single" w:sz="4" w:space="0" w:color="000000"/>
              <w:right w:val="single" w:sz="4" w:space="0" w:color="000000"/>
            </w:tcBorders>
            <w:noWrap/>
            <w:vAlign w:val="bottom"/>
            <w:hideMark/>
          </w:tcPr>
          <w:p w14:paraId="11157DD0"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008845F2"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13,881.62 </w:t>
            </w:r>
          </w:p>
        </w:tc>
        <w:tc>
          <w:tcPr>
            <w:tcW w:w="1440" w:type="dxa"/>
            <w:tcBorders>
              <w:top w:val="nil"/>
              <w:left w:val="nil"/>
              <w:bottom w:val="single" w:sz="4" w:space="0" w:color="000000"/>
              <w:right w:val="single" w:sz="4" w:space="0" w:color="000000"/>
            </w:tcBorders>
            <w:noWrap/>
            <w:vAlign w:val="bottom"/>
            <w:hideMark/>
          </w:tcPr>
          <w:p w14:paraId="06EFFCEE"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661.03 </w:t>
            </w:r>
          </w:p>
        </w:tc>
      </w:tr>
      <w:tr w:rsidR="000702D4" w:rsidRPr="000702D4" w14:paraId="17986863"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4D03B99E"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Productive - Individual</w:t>
            </w:r>
          </w:p>
        </w:tc>
        <w:tc>
          <w:tcPr>
            <w:tcW w:w="1170" w:type="dxa"/>
            <w:tcBorders>
              <w:top w:val="nil"/>
              <w:left w:val="nil"/>
              <w:bottom w:val="single" w:sz="4" w:space="0" w:color="000000"/>
              <w:right w:val="single" w:sz="4" w:space="0" w:color="000000"/>
            </w:tcBorders>
            <w:noWrap/>
            <w:vAlign w:val="bottom"/>
            <w:hideMark/>
          </w:tcPr>
          <w:p w14:paraId="22F4D2A5"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279</w:t>
            </w:r>
          </w:p>
        </w:tc>
        <w:tc>
          <w:tcPr>
            <w:tcW w:w="1530" w:type="dxa"/>
            <w:tcBorders>
              <w:top w:val="nil"/>
              <w:left w:val="nil"/>
              <w:bottom w:val="single" w:sz="4" w:space="0" w:color="000000"/>
              <w:right w:val="single" w:sz="4" w:space="0" w:color="000000"/>
            </w:tcBorders>
            <w:noWrap/>
            <w:vAlign w:val="bottom"/>
            <w:hideMark/>
          </w:tcPr>
          <w:p w14:paraId="2541BB2A"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101,835.00</w:t>
            </w:r>
          </w:p>
        </w:tc>
        <w:tc>
          <w:tcPr>
            <w:tcW w:w="1388" w:type="dxa"/>
            <w:tcBorders>
              <w:top w:val="nil"/>
              <w:left w:val="nil"/>
              <w:bottom w:val="single" w:sz="4" w:space="0" w:color="000000"/>
              <w:right w:val="single" w:sz="4" w:space="0" w:color="000000"/>
            </w:tcBorders>
            <w:noWrap/>
            <w:vAlign w:val="bottom"/>
            <w:hideMark/>
          </w:tcPr>
          <w:p w14:paraId="65B60F13"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5</w:t>
            </w:r>
          </w:p>
        </w:tc>
        <w:tc>
          <w:tcPr>
            <w:tcW w:w="1222" w:type="dxa"/>
            <w:tcBorders>
              <w:top w:val="nil"/>
              <w:left w:val="nil"/>
              <w:bottom w:val="single" w:sz="4" w:space="0" w:color="000000"/>
              <w:right w:val="single" w:sz="4" w:space="0" w:color="000000"/>
            </w:tcBorders>
            <w:noWrap/>
            <w:vAlign w:val="bottom"/>
            <w:hideMark/>
          </w:tcPr>
          <w:p w14:paraId="146D3D6C"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3DDA12D4"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88,222.59 </w:t>
            </w:r>
          </w:p>
        </w:tc>
        <w:tc>
          <w:tcPr>
            <w:tcW w:w="1440" w:type="dxa"/>
            <w:tcBorders>
              <w:top w:val="nil"/>
              <w:left w:val="nil"/>
              <w:bottom w:val="single" w:sz="4" w:space="0" w:color="000000"/>
              <w:right w:val="single" w:sz="4" w:space="0" w:color="000000"/>
            </w:tcBorders>
            <w:noWrap/>
            <w:vAlign w:val="bottom"/>
            <w:hideMark/>
          </w:tcPr>
          <w:p w14:paraId="72112A80"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17,644.52 </w:t>
            </w:r>
          </w:p>
        </w:tc>
      </w:tr>
      <w:tr w:rsidR="000702D4" w:rsidRPr="000702D4" w14:paraId="4E4DE225"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4CE9696B"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Productive - Agrohub</w:t>
            </w:r>
          </w:p>
        </w:tc>
        <w:tc>
          <w:tcPr>
            <w:tcW w:w="1170" w:type="dxa"/>
            <w:tcBorders>
              <w:top w:val="nil"/>
              <w:left w:val="nil"/>
              <w:bottom w:val="single" w:sz="4" w:space="0" w:color="000000"/>
              <w:right w:val="single" w:sz="4" w:space="0" w:color="000000"/>
            </w:tcBorders>
            <w:noWrap/>
            <w:vAlign w:val="bottom"/>
            <w:hideMark/>
          </w:tcPr>
          <w:p w14:paraId="317E0457"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153</w:t>
            </w:r>
          </w:p>
        </w:tc>
        <w:tc>
          <w:tcPr>
            <w:tcW w:w="1530" w:type="dxa"/>
            <w:tcBorders>
              <w:top w:val="nil"/>
              <w:left w:val="nil"/>
              <w:bottom w:val="single" w:sz="4" w:space="0" w:color="000000"/>
              <w:right w:val="single" w:sz="4" w:space="0" w:color="000000"/>
            </w:tcBorders>
            <w:noWrap/>
            <w:vAlign w:val="bottom"/>
            <w:hideMark/>
          </w:tcPr>
          <w:p w14:paraId="4A79489C"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55,845.00</w:t>
            </w:r>
          </w:p>
        </w:tc>
        <w:tc>
          <w:tcPr>
            <w:tcW w:w="1388" w:type="dxa"/>
            <w:tcBorders>
              <w:top w:val="nil"/>
              <w:left w:val="nil"/>
              <w:bottom w:val="single" w:sz="4" w:space="0" w:color="000000"/>
              <w:right w:val="single" w:sz="4" w:space="0" w:color="000000"/>
            </w:tcBorders>
            <w:noWrap/>
            <w:vAlign w:val="bottom"/>
            <w:hideMark/>
          </w:tcPr>
          <w:p w14:paraId="29E35BB2"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5</w:t>
            </w:r>
          </w:p>
        </w:tc>
        <w:tc>
          <w:tcPr>
            <w:tcW w:w="1222" w:type="dxa"/>
            <w:tcBorders>
              <w:top w:val="nil"/>
              <w:left w:val="nil"/>
              <w:bottom w:val="single" w:sz="4" w:space="0" w:color="000000"/>
              <w:right w:val="single" w:sz="4" w:space="0" w:color="000000"/>
            </w:tcBorders>
            <w:noWrap/>
            <w:vAlign w:val="bottom"/>
            <w:hideMark/>
          </w:tcPr>
          <w:p w14:paraId="12417909"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74CCF8AD"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48,380.13 </w:t>
            </w:r>
          </w:p>
        </w:tc>
        <w:tc>
          <w:tcPr>
            <w:tcW w:w="1440" w:type="dxa"/>
            <w:tcBorders>
              <w:top w:val="nil"/>
              <w:left w:val="nil"/>
              <w:bottom w:val="single" w:sz="4" w:space="0" w:color="000000"/>
              <w:right w:val="single" w:sz="4" w:space="0" w:color="000000"/>
            </w:tcBorders>
            <w:noWrap/>
            <w:vAlign w:val="bottom"/>
            <w:hideMark/>
          </w:tcPr>
          <w:p w14:paraId="766CFDB4"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9,676.03 </w:t>
            </w:r>
          </w:p>
        </w:tc>
      </w:tr>
      <w:tr w:rsidR="000702D4" w:rsidRPr="000702D4" w14:paraId="528F304D" w14:textId="77777777" w:rsidTr="000702D4">
        <w:trPr>
          <w:trHeight w:val="290"/>
        </w:trPr>
        <w:tc>
          <w:tcPr>
            <w:tcW w:w="1345" w:type="dxa"/>
            <w:tcBorders>
              <w:top w:val="nil"/>
              <w:left w:val="single" w:sz="4" w:space="0" w:color="000000"/>
              <w:bottom w:val="single" w:sz="4" w:space="0" w:color="000000"/>
              <w:right w:val="single" w:sz="4" w:space="0" w:color="000000"/>
            </w:tcBorders>
            <w:noWrap/>
            <w:vAlign w:val="bottom"/>
            <w:hideMark/>
          </w:tcPr>
          <w:p w14:paraId="1CE973BE"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Productive - Hybrid</w:t>
            </w:r>
          </w:p>
        </w:tc>
        <w:tc>
          <w:tcPr>
            <w:tcW w:w="1170" w:type="dxa"/>
            <w:tcBorders>
              <w:top w:val="nil"/>
              <w:left w:val="nil"/>
              <w:bottom w:val="single" w:sz="4" w:space="0" w:color="000000"/>
              <w:right w:val="single" w:sz="4" w:space="0" w:color="000000"/>
            </w:tcBorders>
            <w:noWrap/>
            <w:vAlign w:val="bottom"/>
            <w:hideMark/>
          </w:tcPr>
          <w:p w14:paraId="430A12BF"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333</w:t>
            </w:r>
          </w:p>
        </w:tc>
        <w:tc>
          <w:tcPr>
            <w:tcW w:w="1530" w:type="dxa"/>
            <w:tcBorders>
              <w:top w:val="nil"/>
              <w:left w:val="nil"/>
              <w:bottom w:val="single" w:sz="4" w:space="0" w:color="000000"/>
              <w:right w:val="single" w:sz="4" w:space="0" w:color="000000"/>
            </w:tcBorders>
            <w:noWrap/>
            <w:vAlign w:val="bottom"/>
            <w:hideMark/>
          </w:tcPr>
          <w:p w14:paraId="747DF13D"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121,545.00</w:t>
            </w:r>
          </w:p>
        </w:tc>
        <w:tc>
          <w:tcPr>
            <w:tcW w:w="1388" w:type="dxa"/>
            <w:tcBorders>
              <w:top w:val="nil"/>
              <w:left w:val="nil"/>
              <w:bottom w:val="single" w:sz="4" w:space="0" w:color="000000"/>
              <w:right w:val="single" w:sz="4" w:space="0" w:color="000000"/>
            </w:tcBorders>
            <w:noWrap/>
            <w:vAlign w:val="bottom"/>
            <w:hideMark/>
          </w:tcPr>
          <w:p w14:paraId="1E9CB8C8"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5</w:t>
            </w:r>
          </w:p>
        </w:tc>
        <w:tc>
          <w:tcPr>
            <w:tcW w:w="1222" w:type="dxa"/>
            <w:tcBorders>
              <w:top w:val="nil"/>
              <w:left w:val="nil"/>
              <w:bottom w:val="single" w:sz="4" w:space="0" w:color="000000"/>
              <w:right w:val="single" w:sz="4" w:space="0" w:color="000000"/>
            </w:tcBorders>
            <w:noWrap/>
            <w:vAlign w:val="bottom"/>
            <w:hideMark/>
          </w:tcPr>
          <w:p w14:paraId="7D69A1CD" w14:textId="77777777" w:rsidR="000702D4" w:rsidRPr="000702D4" w:rsidRDefault="000702D4" w:rsidP="000702D4">
            <w:pPr>
              <w:spacing w:after="0" w:line="240" w:lineRule="auto"/>
              <w:jc w:val="right"/>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316.210</w:t>
            </w:r>
          </w:p>
        </w:tc>
        <w:tc>
          <w:tcPr>
            <w:tcW w:w="1800" w:type="dxa"/>
            <w:tcBorders>
              <w:top w:val="nil"/>
              <w:left w:val="nil"/>
              <w:bottom w:val="single" w:sz="4" w:space="0" w:color="000000"/>
              <w:right w:val="single" w:sz="4" w:space="0" w:color="000000"/>
            </w:tcBorders>
            <w:noWrap/>
            <w:vAlign w:val="bottom"/>
            <w:hideMark/>
          </w:tcPr>
          <w:p w14:paraId="58712ACF"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105,297.93 </w:t>
            </w:r>
          </w:p>
        </w:tc>
        <w:tc>
          <w:tcPr>
            <w:tcW w:w="1440" w:type="dxa"/>
            <w:tcBorders>
              <w:top w:val="nil"/>
              <w:left w:val="nil"/>
              <w:bottom w:val="single" w:sz="4" w:space="0" w:color="000000"/>
              <w:right w:val="single" w:sz="4" w:space="0" w:color="000000"/>
            </w:tcBorders>
            <w:noWrap/>
            <w:vAlign w:val="bottom"/>
            <w:hideMark/>
          </w:tcPr>
          <w:p w14:paraId="0884326D" w14:textId="77777777" w:rsidR="000702D4" w:rsidRPr="000702D4" w:rsidRDefault="000702D4" w:rsidP="000702D4">
            <w:pPr>
              <w:spacing w:after="0" w:line="240" w:lineRule="auto"/>
              <w:rPr>
                <w:rFonts w:ascii="Calibri" w:eastAsia="Times New Roman" w:hAnsi="Calibri" w:cs="Calibri"/>
                <w:color w:val="000000"/>
                <w:kern w:val="0"/>
                <w14:ligatures w14:val="none"/>
              </w:rPr>
            </w:pPr>
            <w:r w:rsidRPr="000702D4">
              <w:rPr>
                <w:rFonts w:ascii="Calibri" w:eastAsia="Times New Roman" w:hAnsi="Calibri" w:cs="Calibri"/>
                <w:color w:val="000000"/>
                <w:kern w:val="0"/>
                <w14:ligatures w14:val="none"/>
              </w:rPr>
              <w:t xml:space="preserve">         21,059.59 </w:t>
            </w:r>
          </w:p>
        </w:tc>
      </w:tr>
    </w:tbl>
    <w:p w14:paraId="56942983" w14:textId="22D38A21" w:rsidR="0044034D" w:rsidRDefault="000702D4" w:rsidP="000702D4">
      <w:pPr>
        <w:pStyle w:val="Caption"/>
      </w:pPr>
      <w:bookmarkStart w:id="162" w:name="_Toc218867895"/>
      <w:bookmarkEnd w:id="161"/>
      <w:r>
        <w:t xml:space="preserve">Table </w:t>
      </w:r>
      <w:fldSimple w:instr=" SEQ Table \* ARABIC ">
        <w:r w:rsidR="00156516">
          <w:rPr>
            <w:noProof/>
          </w:rPr>
          <w:t>49</w:t>
        </w:r>
      </w:fldSimple>
      <w:r>
        <w:t xml:space="preserve">: </w:t>
      </w:r>
      <w:r w:rsidRPr="00435B3B">
        <w:t>Average revenue per user</w:t>
      </w:r>
      <w:bookmarkEnd w:id="162"/>
    </w:p>
    <w:p w14:paraId="38674B5C" w14:textId="77777777" w:rsidR="002A4B87" w:rsidRDefault="002A4B87">
      <w:pPr>
        <w:spacing w:line="278" w:lineRule="auto"/>
      </w:pPr>
      <w:bookmarkStart w:id="163" w:name="_Toc208538913"/>
    </w:p>
    <w:p w14:paraId="6DC2D692" w14:textId="77777777" w:rsidR="002A4B87" w:rsidRDefault="002A4B87" w:rsidP="002A4B87">
      <w:pPr>
        <w:pStyle w:val="Heading1"/>
      </w:pPr>
      <w:bookmarkStart w:id="164" w:name="_Toc208538904"/>
      <w:bookmarkStart w:id="165" w:name="_Toc218867812"/>
      <w:r>
        <w:t>Implementation Plan</w:t>
      </w:r>
      <w:bookmarkEnd w:id="164"/>
      <w:bookmarkEnd w:id="165"/>
    </w:p>
    <w:p w14:paraId="66AE8A2F" w14:textId="52314B81" w:rsidR="002A4B87" w:rsidRDefault="002A4B87" w:rsidP="002A4B87">
      <w:r>
        <w:t xml:space="preserve">The implementation for the </w:t>
      </w:r>
      <w:r w:rsidR="00734F5E">
        <w:t>[Community Name]</w:t>
      </w:r>
      <w:r>
        <w:t xml:space="preserve"> PUE initiative will take a minimum of 21 weeks (5 months and 1 week) from SPV selection to PUE installation, testing and commissioning . The PUE implementation for the individual deployment model will follow the process below</w:t>
      </w:r>
    </w:p>
    <w:tbl>
      <w:tblPr>
        <w:tblStyle w:val="TableGrid"/>
        <w:tblW w:w="9355" w:type="dxa"/>
        <w:tblLook w:val="04A0" w:firstRow="1" w:lastRow="0" w:firstColumn="1" w:lastColumn="0" w:noHBand="0" w:noVBand="1"/>
      </w:tblPr>
      <w:tblGrid>
        <w:gridCol w:w="545"/>
        <w:gridCol w:w="3230"/>
        <w:gridCol w:w="3150"/>
        <w:gridCol w:w="1260"/>
        <w:gridCol w:w="1170"/>
      </w:tblGrid>
      <w:tr w:rsidR="002A4B87" w:rsidRPr="0002599F" w14:paraId="2E7E8FB6" w14:textId="77777777" w:rsidTr="00394194">
        <w:trPr>
          <w:trHeight w:val="590"/>
        </w:trPr>
        <w:tc>
          <w:tcPr>
            <w:tcW w:w="545" w:type="dxa"/>
            <w:hideMark/>
          </w:tcPr>
          <w:p w14:paraId="50F823AF"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S/N</w:t>
            </w:r>
          </w:p>
        </w:tc>
        <w:tc>
          <w:tcPr>
            <w:tcW w:w="3230" w:type="dxa"/>
            <w:hideMark/>
          </w:tcPr>
          <w:p w14:paraId="5A7DDF04"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Title</w:t>
            </w:r>
          </w:p>
        </w:tc>
        <w:tc>
          <w:tcPr>
            <w:tcW w:w="3150" w:type="dxa"/>
            <w:hideMark/>
          </w:tcPr>
          <w:p w14:paraId="29E1929E" w14:textId="77777777" w:rsidR="002A4B87" w:rsidRPr="0002599F" w:rsidRDefault="002A4B87" w:rsidP="00394194">
            <w:pPr>
              <w:spacing w:line="240" w:lineRule="auto"/>
              <w:rPr>
                <w:rFonts w:ascii="Calibri" w:eastAsia="Times New Roman" w:hAnsi="Calibri" w:cs="Calibri"/>
                <w:color w:val="000000"/>
              </w:rPr>
            </w:pPr>
            <w:r>
              <w:rPr>
                <w:rFonts w:ascii="Calibri" w:eastAsia="Times New Roman" w:hAnsi="Calibri" w:cs="Calibri"/>
                <w:color w:val="000000"/>
              </w:rPr>
              <w:t>Responsibility</w:t>
            </w:r>
          </w:p>
        </w:tc>
        <w:tc>
          <w:tcPr>
            <w:tcW w:w="1260" w:type="dxa"/>
            <w:hideMark/>
          </w:tcPr>
          <w:p w14:paraId="4DC27C08"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Duration</w:t>
            </w:r>
          </w:p>
        </w:tc>
        <w:tc>
          <w:tcPr>
            <w:tcW w:w="1170" w:type="dxa"/>
            <w:hideMark/>
          </w:tcPr>
          <w:p w14:paraId="391D276F"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Timeline</w:t>
            </w:r>
          </w:p>
        </w:tc>
      </w:tr>
      <w:tr w:rsidR="002A4B87" w:rsidRPr="0002599F" w14:paraId="72768B00" w14:textId="77777777" w:rsidTr="00394194">
        <w:trPr>
          <w:trHeight w:val="290"/>
        </w:trPr>
        <w:tc>
          <w:tcPr>
            <w:tcW w:w="545" w:type="dxa"/>
            <w:noWrap/>
            <w:hideMark/>
          </w:tcPr>
          <w:p w14:paraId="485C1069"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1</w:t>
            </w:r>
          </w:p>
        </w:tc>
        <w:tc>
          <w:tcPr>
            <w:tcW w:w="3230" w:type="dxa"/>
            <w:noWrap/>
            <w:hideMark/>
          </w:tcPr>
          <w:p w14:paraId="0EEE5713"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selection</w:t>
            </w:r>
          </w:p>
        </w:tc>
        <w:tc>
          <w:tcPr>
            <w:tcW w:w="3150" w:type="dxa"/>
            <w:noWrap/>
            <w:hideMark/>
          </w:tcPr>
          <w:p w14:paraId="688F3FF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Procurement, PUE team</w:t>
            </w:r>
          </w:p>
        </w:tc>
        <w:tc>
          <w:tcPr>
            <w:tcW w:w="1260" w:type="dxa"/>
            <w:noWrap/>
            <w:hideMark/>
          </w:tcPr>
          <w:p w14:paraId="5A955B7D"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2 weeks</w:t>
            </w:r>
          </w:p>
        </w:tc>
        <w:tc>
          <w:tcPr>
            <w:tcW w:w="1170" w:type="dxa"/>
            <w:noWrap/>
            <w:hideMark/>
          </w:tcPr>
          <w:p w14:paraId="2EE3C12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1 - 2</w:t>
            </w:r>
          </w:p>
        </w:tc>
      </w:tr>
      <w:tr w:rsidR="002A4B87" w:rsidRPr="0002599F" w14:paraId="631CCE46" w14:textId="77777777" w:rsidTr="00394194">
        <w:trPr>
          <w:trHeight w:val="290"/>
        </w:trPr>
        <w:tc>
          <w:tcPr>
            <w:tcW w:w="545" w:type="dxa"/>
            <w:noWrap/>
            <w:hideMark/>
          </w:tcPr>
          <w:p w14:paraId="48BF6CEB"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2</w:t>
            </w:r>
          </w:p>
        </w:tc>
        <w:tc>
          <w:tcPr>
            <w:tcW w:w="3230" w:type="dxa"/>
            <w:noWrap/>
            <w:hideMark/>
          </w:tcPr>
          <w:p w14:paraId="72C25F31"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Contract Signing </w:t>
            </w:r>
          </w:p>
        </w:tc>
        <w:tc>
          <w:tcPr>
            <w:tcW w:w="3150" w:type="dxa"/>
            <w:noWrap/>
            <w:hideMark/>
          </w:tcPr>
          <w:p w14:paraId="25CAC341" w14:textId="77777777" w:rsidR="002A4B87" w:rsidRPr="0002599F" w:rsidRDefault="002A4B87" w:rsidP="00394194">
            <w:pPr>
              <w:spacing w:line="240" w:lineRule="auto"/>
              <w:rPr>
                <w:rFonts w:ascii="Aptos Narrow" w:eastAsia="Times New Roman" w:hAnsi="Aptos Narrow"/>
                <w:color w:val="000000"/>
              </w:rPr>
            </w:pPr>
            <w:r>
              <w:rPr>
                <w:rFonts w:ascii="Aptos Narrow" w:hAnsi="Aptos Narrow"/>
                <w:color w:val="000000"/>
              </w:rPr>
              <w:t xml:space="preserve">Legal and PUE team </w:t>
            </w:r>
          </w:p>
        </w:tc>
        <w:tc>
          <w:tcPr>
            <w:tcW w:w="1260" w:type="dxa"/>
            <w:noWrap/>
            <w:hideMark/>
          </w:tcPr>
          <w:p w14:paraId="6EB1502E" w14:textId="77777777" w:rsidR="002A4B87" w:rsidRPr="0002599F" w:rsidRDefault="002A4B87" w:rsidP="00394194">
            <w:pPr>
              <w:spacing w:line="240" w:lineRule="auto"/>
              <w:rPr>
                <w:rFonts w:eastAsia="Times New Roman"/>
                <w:sz w:val="20"/>
                <w:szCs w:val="20"/>
              </w:rPr>
            </w:pPr>
            <w:r>
              <w:rPr>
                <w:rFonts w:ascii="Aptos Narrow" w:hAnsi="Aptos Narrow"/>
                <w:color w:val="000000"/>
              </w:rPr>
              <w:t>2 weeks</w:t>
            </w:r>
          </w:p>
        </w:tc>
        <w:tc>
          <w:tcPr>
            <w:tcW w:w="1170" w:type="dxa"/>
            <w:noWrap/>
            <w:hideMark/>
          </w:tcPr>
          <w:p w14:paraId="235DDE10" w14:textId="77777777" w:rsidR="002A4B87" w:rsidRPr="0002599F" w:rsidRDefault="002A4B87" w:rsidP="00394194">
            <w:pPr>
              <w:spacing w:line="240" w:lineRule="auto"/>
              <w:rPr>
                <w:rFonts w:eastAsia="Times New Roman"/>
                <w:sz w:val="20"/>
                <w:szCs w:val="20"/>
              </w:rPr>
            </w:pPr>
            <w:r>
              <w:rPr>
                <w:rFonts w:ascii="Aptos Narrow" w:hAnsi="Aptos Narrow"/>
                <w:color w:val="000000"/>
              </w:rPr>
              <w:t xml:space="preserve">Week 3 - 4 </w:t>
            </w:r>
          </w:p>
        </w:tc>
      </w:tr>
      <w:tr w:rsidR="002A4B87" w:rsidRPr="0002599F" w14:paraId="36B8D53C" w14:textId="77777777" w:rsidTr="00394194">
        <w:trPr>
          <w:trHeight w:val="290"/>
        </w:trPr>
        <w:tc>
          <w:tcPr>
            <w:tcW w:w="545" w:type="dxa"/>
            <w:noWrap/>
            <w:hideMark/>
          </w:tcPr>
          <w:p w14:paraId="632231B0"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3</w:t>
            </w:r>
          </w:p>
        </w:tc>
        <w:tc>
          <w:tcPr>
            <w:tcW w:w="3230" w:type="dxa"/>
            <w:noWrap/>
            <w:hideMark/>
          </w:tcPr>
          <w:p w14:paraId="31D91A1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Land Engagement with Community</w:t>
            </w:r>
          </w:p>
        </w:tc>
        <w:tc>
          <w:tcPr>
            <w:tcW w:w="3150" w:type="dxa"/>
            <w:noWrap/>
            <w:hideMark/>
          </w:tcPr>
          <w:p w14:paraId="70CB7099"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Minigrid Developer and PUE team</w:t>
            </w:r>
          </w:p>
        </w:tc>
        <w:tc>
          <w:tcPr>
            <w:tcW w:w="1260" w:type="dxa"/>
            <w:noWrap/>
            <w:hideMark/>
          </w:tcPr>
          <w:p w14:paraId="47AB81E9"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2 weeks </w:t>
            </w:r>
          </w:p>
        </w:tc>
        <w:tc>
          <w:tcPr>
            <w:tcW w:w="1170" w:type="dxa"/>
            <w:noWrap/>
            <w:hideMark/>
          </w:tcPr>
          <w:p w14:paraId="19A3A9E1"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4-5</w:t>
            </w:r>
          </w:p>
        </w:tc>
      </w:tr>
      <w:tr w:rsidR="002A4B87" w:rsidRPr="0002599F" w14:paraId="640D57F7" w14:textId="77777777" w:rsidTr="00394194">
        <w:trPr>
          <w:trHeight w:val="290"/>
        </w:trPr>
        <w:tc>
          <w:tcPr>
            <w:tcW w:w="545" w:type="dxa"/>
            <w:noWrap/>
            <w:hideMark/>
          </w:tcPr>
          <w:p w14:paraId="6BD936FC"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4</w:t>
            </w:r>
          </w:p>
        </w:tc>
        <w:tc>
          <w:tcPr>
            <w:tcW w:w="3230" w:type="dxa"/>
            <w:noWrap/>
            <w:hideMark/>
          </w:tcPr>
          <w:p w14:paraId="071F59B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Project Design</w:t>
            </w:r>
          </w:p>
        </w:tc>
        <w:tc>
          <w:tcPr>
            <w:tcW w:w="3150" w:type="dxa"/>
            <w:noWrap/>
            <w:hideMark/>
          </w:tcPr>
          <w:p w14:paraId="58C24242"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Minigrid developer, SPV, OEM, IOT, Civil engineer and PUE team</w:t>
            </w:r>
          </w:p>
        </w:tc>
        <w:tc>
          <w:tcPr>
            <w:tcW w:w="1260" w:type="dxa"/>
            <w:noWrap/>
            <w:hideMark/>
          </w:tcPr>
          <w:p w14:paraId="2F74CA53"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2 weeks </w:t>
            </w:r>
          </w:p>
        </w:tc>
        <w:tc>
          <w:tcPr>
            <w:tcW w:w="1170" w:type="dxa"/>
            <w:noWrap/>
            <w:hideMark/>
          </w:tcPr>
          <w:p w14:paraId="2E829EA8"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6-7</w:t>
            </w:r>
          </w:p>
        </w:tc>
      </w:tr>
      <w:tr w:rsidR="002A4B87" w:rsidRPr="0002599F" w14:paraId="006E0F6A" w14:textId="77777777" w:rsidTr="00394194">
        <w:trPr>
          <w:trHeight w:val="290"/>
        </w:trPr>
        <w:tc>
          <w:tcPr>
            <w:tcW w:w="545" w:type="dxa"/>
            <w:noWrap/>
            <w:hideMark/>
          </w:tcPr>
          <w:p w14:paraId="6EF47CC3"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5</w:t>
            </w:r>
          </w:p>
        </w:tc>
        <w:tc>
          <w:tcPr>
            <w:tcW w:w="3230" w:type="dxa"/>
            <w:noWrap/>
            <w:hideMark/>
          </w:tcPr>
          <w:p w14:paraId="34634378"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Submission of Budgets</w:t>
            </w:r>
          </w:p>
        </w:tc>
        <w:tc>
          <w:tcPr>
            <w:tcW w:w="3150" w:type="dxa"/>
            <w:noWrap/>
            <w:hideMark/>
          </w:tcPr>
          <w:p w14:paraId="5F202B88"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procurement and PUE team</w:t>
            </w:r>
          </w:p>
        </w:tc>
        <w:tc>
          <w:tcPr>
            <w:tcW w:w="1260" w:type="dxa"/>
            <w:noWrap/>
            <w:hideMark/>
          </w:tcPr>
          <w:p w14:paraId="7032F18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1 week </w:t>
            </w:r>
          </w:p>
        </w:tc>
        <w:tc>
          <w:tcPr>
            <w:tcW w:w="1170" w:type="dxa"/>
            <w:noWrap/>
            <w:hideMark/>
          </w:tcPr>
          <w:p w14:paraId="6D696C56"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8</w:t>
            </w:r>
          </w:p>
        </w:tc>
      </w:tr>
      <w:tr w:rsidR="002A4B87" w:rsidRPr="0002599F" w14:paraId="23141232" w14:textId="77777777" w:rsidTr="00394194">
        <w:trPr>
          <w:trHeight w:val="290"/>
        </w:trPr>
        <w:tc>
          <w:tcPr>
            <w:tcW w:w="545" w:type="dxa"/>
            <w:noWrap/>
            <w:hideMark/>
          </w:tcPr>
          <w:p w14:paraId="195205D7"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6</w:t>
            </w:r>
          </w:p>
        </w:tc>
        <w:tc>
          <w:tcPr>
            <w:tcW w:w="3230" w:type="dxa"/>
            <w:noWrap/>
            <w:hideMark/>
          </w:tcPr>
          <w:p w14:paraId="7AB6C2A6"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First Payment Made</w:t>
            </w:r>
          </w:p>
        </w:tc>
        <w:tc>
          <w:tcPr>
            <w:tcW w:w="3150" w:type="dxa"/>
            <w:noWrap/>
            <w:hideMark/>
          </w:tcPr>
          <w:p w14:paraId="505652D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Procurement team, PUE team</w:t>
            </w:r>
          </w:p>
        </w:tc>
        <w:tc>
          <w:tcPr>
            <w:tcW w:w="1260" w:type="dxa"/>
            <w:noWrap/>
            <w:hideMark/>
          </w:tcPr>
          <w:p w14:paraId="1AB45C45"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2 weeks </w:t>
            </w:r>
          </w:p>
        </w:tc>
        <w:tc>
          <w:tcPr>
            <w:tcW w:w="1170" w:type="dxa"/>
            <w:noWrap/>
            <w:hideMark/>
          </w:tcPr>
          <w:p w14:paraId="144480F6"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9-10</w:t>
            </w:r>
          </w:p>
        </w:tc>
      </w:tr>
      <w:tr w:rsidR="002A4B87" w:rsidRPr="0002599F" w14:paraId="6E288FFD" w14:textId="77777777" w:rsidTr="00394194">
        <w:trPr>
          <w:trHeight w:val="290"/>
        </w:trPr>
        <w:tc>
          <w:tcPr>
            <w:tcW w:w="545" w:type="dxa"/>
            <w:noWrap/>
            <w:hideMark/>
          </w:tcPr>
          <w:p w14:paraId="540ABDD0"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7</w:t>
            </w:r>
          </w:p>
        </w:tc>
        <w:tc>
          <w:tcPr>
            <w:tcW w:w="3230" w:type="dxa"/>
            <w:noWrap/>
            <w:hideMark/>
          </w:tcPr>
          <w:p w14:paraId="3B20B080"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Account Setup</w:t>
            </w:r>
          </w:p>
        </w:tc>
        <w:tc>
          <w:tcPr>
            <w:tcW w:w="3150" w:type="dxa"/>
            <w:noWrap/>
            <w:hideMark/>
          </w:tcPr>
          <w:p w14:paraId="701FF377"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Funder firm</w:t>
            </w:r>
          </w:p>
        </w:tc>
        <w:tc>
          <w:tcPr>
            <w:tcW w:w="1260" w:type="dxa"/>
            <w:noWrap/>
            <w:hideMark/>
          </w:tcPr>
          <w:p w14:paraId="14CC1BB0"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2 weeks </w:t>
            </w:r>
          </w:p>
        </w:tc>
        <w:tc>
          <w:tcPr>
            <w:tcW w:w="1170" w:type="dxa"/>
            <w:noWrap/>
            <w:hideMark/>
          </w:tcPr>
          <w:p w14:paraId="754EE15C"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11-12</w:t>
            </w:r>
          </w:p>
        </w:tc>
      </w:tr>
      <w:tr w:rsidR="002A4B87" w:rsidRPr="0002599F" w14:paraId="6C0CD88B" w14:textId="77777777" w:rsidTr="00394194">
        <w:trPr>
          <w:trHeight w:val="290"/>
        </w:trPr>
        <w:tc>
          <w:tcPr>
            <w:tcW w:w="545" w:type="dxa"/>
            <w:noWrap/>
            <w:hideMark/>
          </w:tcPr>
          <w:p w14:paraId="2528C9A2"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8</w:t>
            </w:r>
          </w:p>
        </w:tc>
        <w:tc>
          <w:tcPr>
            <w:tcW w:w="3230" w:type="dxa"/>
            <w:noWrap/>
            <w:hideMark/>
          </w:tcPr>
          <w:p w14:paraId="28CC14E9"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Mobilization</w:t>
            </w:r>
          </w:p>
        </w:tc>
        <w:tc>
          <w:tcPr>
            <w:tcW w:w="3150" w:type="dxa"/>
            <w:noWrap/>
            <w:hideMark/>
          </w:tcPr>
          <w:p w14:paraId="384AE5F1"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and PUE team</w:t>
            </w:r>
          </w:p>
        </w:tc>
        <w:tc>
          <w:tcPr>
            <w:tcW w:w="1260" w:type="dxa"/>
            <w:noWrap/>
            <w:hideMark/>
          </w:tcPr>
          <w:p w14:paraId="2C642A57"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 xml:space="preserve">6 weeks </w:t>
            </w:r>
          </w:p>
        </w:tc>
        <w:tc>
          <w:tcPr>
            <w:tcW w:w="1170" w:type="dxa"/>
            <w:noWrap/>
            <w:hideMark/>
          </w:tcPr>
          <w:p w14:paraId="19B912A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13 - 19</w:t>
            </w:r>
          </w:p>
        </w:tc>
      </w:tr>
      <w:tr w:rsidR="002A4B87" w:rsidRPr="0002599F" w14:paraId="651E64BA" w14:textId="77777777" w:rsidTr="00394194">
        <w:trPr>
          <w:trHeight w:val="290"/>
        </w:trPr>
        <w:tc>
          <w:tcPr>
            <w:tcW w:w="545" w:type="dxa"/>
            <w:noWrap/>
            <w:hideMark/>
          </w:tcPr>
          <w:p w14:paraId="43DC4AD3"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9</w:t>
            </w:r>
          </w:p>
        </w:tc>
        <w:tc>
          <w:tcPr>
            <w:tcW w:w="3230" w:type="dxa"/>
            <w:noWrap/>
            <w:hideMark/>
          </w:tcPr>
          <w:p w14:paraId="752F641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Transportation, Installation and Commisioning</w:t>
            </w:r>
          </w:p>
        </w:tc>
        <w:tc>
          <w:tcPr>
            <w:tcW w:w="3150" w:type="dxa"/>
            <w:noWrap/>
            <w:hideMark/>
          </w:tcPr>
          <w:p w14:paraId="361F54E4"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and PUE team</w:t>
            </w:r>
          </w:p>
        </w:tc>
        <w:tc>
          <w:tcPr>
            <w:tcW w:w="1260" w:type="dxa"/>
            <w:noWrap/>
            <w:hideMark/>
          </w:tcPr>
          <w:p w14:paraId="6B0891F5"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2 weeks</w:t>
            </w:r>
          </w:p>
        </w:tc>
        <w:tc>
          <w:tcPr>
            <w:tcW w:w="1170" w:type="dxa"/>
            <w:noWrap/>
            <w:hideMark/>
          </w:tcPr>
          <w:p w14:paraId="42D449C2"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20-21</w:t>
            </w:r>
          </w:p>
        </w:tc>
      </w:tr>
      <w:tr w:rsidR="002A4B87" w:rsidRPr="0002599F" w14:paraId="6D54CF5B" w14:textId="77777777" w:rsidTr="00394194">
        <w:trPr>
          <w:trHeight w:val="290"/>
        </w:trPr>
        <w:tc>
          <w:tcPr>
            <w:tcW w:w="545" w:type="dxa"/>
            <w:noWrap/>
            <w:hideMark/>
          </w:tcPr>
          <w:p w14:paraId="5A0B17D3" w14:textId="77777777" w:rsidR="002A4B87" w:rsidRPr="0002599F" w:rsidRDefault="002A4B87" w:rsidP="00394194">
            <w:pPr>
              <w:spacing w:line="240" w:lineRule="auto"/>
              <w:jc w:val="right"/>
              <w:rPr>
                <w:rFonts w:ascii="Aptos Narrow" w:eastAsia="Times New Roman" w:hAnsi="Aptos Narrow"/>
                <w:color w:val="000000"/>
              </w:rPr>
            </w:pPr>
            <w:r w:rsidRPr="0002599F">
              <w:rPr>
                <w:rFonts w:ascii="Aptos Narrow" w:eastAsia="Times New Roman" w:hAnsi="Aptos Narrow"/>
                <w:color w:val="000000"/>
              </w:rPr>
              <w:t>10</w:t>
            </w:r>
          </w:p>
        </w:tc>
        <w:tc>
          <w:tcPr>
            <w:tcW w:w="3230" w:type="dxa"/>
            <w:noWrap/>
            <w:hideMark/>
          </w:tcPr>
          <w:p w14:paraId="769DD4D6"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Monitoring and Evaluation</w:t>
            </w:r>
          </w:p>
        </w:tc>
        <w:tc>
          <w:tcPr>
            <w:tcW w:w="3150" w:type="dxa"/>
            <w:noWrap/>
            <w:hideMark/>
          </w:tcPr>
          <w:p w14:paraId="1FFB181F"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Financial team and PUE team</w:t>
            </w:r>
          </w:p>
        </w:tc>
        <w:tc>
          <w:tcPr>
            <w:tcW w:w="1260" w:type="dxa"/>
            <w:noWrap/>
            <w:hideMark/>
          </w:tcPr>
          <w:p w14:paraId="7ED912D5" w14:textId="77777777" w:rsidR="002A4B87" w:rsidRPr="0002599F" w:rsidRDefault="002A4B87" w:rsidP="00394194">
            <w:pPr>
              <w:spacing w:line="240" w:lineRule="auto"/>
              <w:rPr>
                <w:rFonts w:ascii="Aptos Narrow" w:eastAsia="Times New Roman" w:hAnsi="Aptos Narrow"/>
                <w:color w:val="000000"/>
              </w:rPr>
            </w:pPr>
          </w:p>
        </w:tc>
        <w:tc>
          <w:tcPr>
            <w:tcW w:w="1170" w:type="dxa"/>
            <w:noWrap/>
            <w:hideMark/>
          </w:tcPr>
          <w:p w14:paraId="68B470B5"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Week 25</w:t>
            </w:r>
          </w:p>
        </w:tc>
      </w:tr>
      <w:tr w:rsidR="002A4B87" w:rsidRPr="0002599F" w14:paraId="3CF714AD" w14:textId="77777777" w:rsidTr="00394194">
        <w:trPr>
          <w:trHeight w:val="290"/>
        </w:trPr>
        <w:tc>
          <w:tcPr>
            <w:tcW w:w="545" w:type="dxa"/>
            <w:noWrap/>
            <w:hideMark/>
          </w:tcPr>
          <w:p w14:paraId="69A3BCB5" w14:textId="77777777" w:rsidR="002A4B87" w:rsidRPr="0002599F" w:rsidRDefault="002A4B87" w:rsidP="00394194">
            <w:pPr>
              <w:spacing w:line="240" w:lineRule="auto"/>
              <w:rPr>
                <w:rFonts w:ascii="Aptos Narrow" w:eastAsia="Times New Roman" w:hAnsi="Aptos Narrow"/>
                <w:color w:val="000000"/>
              </w:rPr>
            </w:pPr>
          </w:p>
        </w:tc>
        <w:tc>
          <w:tcPr>
            <w:tcW w:w="3230" w:type="dxa"/>
            <w:noWrap/>
            <w:hideMark/>
          </w:tcPr>
          <w:p w14:paraId="498B6643" w14:textId="77777777" w:rsidR="002A4B87" w:rsidRPr="0002599F" w:rsidRDefault="002A4B87" w:rsidP="00394194">
            <w:pPr>
              <w:spacing w:line="240" w:lineRule="auto"/>
              <w:rPr>
                <w:rFonts w:eastAsia="Times New Roman"/>
                <w:sz w:val="20"/>
                <w:szCs w:val="20"/>
              </w:rPr>
            </w:pPr>
          </w:p>
        </w:tc>
        <w:tc>
          <w:tcPr>
            <w:tcW w:w="3150" w:type="dxa"/>
            <w:noWrap/>
            <w:hideMark/>
          </w:tcPr>
          <w:p w14:paraId="03DEF182"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SPV , DI team and PUE team</w:t>
            </w:r>
          </w:p>
        </w:tc>
        <w:tc>
          <w:tcPr>
            <w:tcW w:w="1260" w:type="dxa"/>
            <w:noWrap/>
            <w:hideMark/>
          </w:tcPr>
          <w:p w14:paraId="1AE3C18D" w14:textId="77777777" w:rsidR="002A4B87" w:rsidRPr="0002599F" w:rsidRDefault="002A4B87" w:rsidP="00394194">
            <w:pPr>
              <w:spacing w:line="240" w:lineRule="auto"/>
              <w:rPr>
                <w:rFonts w:ascii="Aptos Narrow" w:eastAsia="Times New Roman" w:hAnsi="Aptos Narrow"/>
                <w:color w:val="000000"/>
              </w:rPr>
            </w:pPr>
            <w:r w:rsidRPr="0002599F">
              <w:rPr>
                <w:rFonts w:ascii="Aptos Narrow" w:eastAsia="Times New Roman" w:hAnsi="Aptos Narrow"/>
                <w:color w:val="000000"/>
              </w:rPr>
              <w:t>Every Quarter</w:t>
            </w:r>
          </w:p>
        </w:tc>
        <w:tc>
          <w:tcPr>
            <w:tcW w:w="1170" w:type="dxa"/>
            <w:noWrap/>
            <w:hideMark/>
          </w:tcPr>
          <w:p w14:paraId="2E84EFFA" w14:textId="77777777" w:rsidR="002A4B87" w:rsidRPr="0002599F" w:rsidRDefault="002A4B87" w:rsidP="00394194">
            <w:pPr>
              <w:spacing w:line="240" w:lineRule="auto"/>
              <w:rPr>
                <w:rFonts w:ascii="Aptos Narrow" w:eastAsia="Times New Roman" w:hAnsi="Aptos Narrow"/>
                <w:color w:val="000000"/>
              </w:rPr>
            </w:pPr>
          </w:p>
        </w:tc>
      </w:tr>
    </w:tbl>
    <w:p w14:paraId="6DE0F5EE" w14:textId="242C2BA3" w:rsidR="002A4B87" w:rsidRDefault="002A4B87" w:rsidP="002A4B87">
      <w:pPr>
        <w:pStyle w:val="Caption"/>
      </w:pPr>
      <w:bookmarkStart w:id="166" w:name="_Toc218867896"/>
      <w:r>
        <w:t xml:space="preserve">Table </w:t>
      </w:r>
      <w:r>
        <w:fldChar w:fldCharType="begin"/>
      </w:r>
      <w:r>
        <w:instrText>SEQ Table \* ARABIC</w:instrText>
      </w:r>
      <w:r>
        <w:fldChar w:fldCharType="separate"/>
      </w:r>
      <w:r w:rsidR="00156516">
        <w:rPr>
          <w:noProof/>
        </w:rPr>
        <w:t>50</w:t>
      </w:r>
      <w:r>
        <w:fldChar w:fldCharType="end"/>
      </w:r>
      <w:r w:rsidRPr="007802D4">
        <w:t>: Implementation plan</w:t>
      </w:r>
      <w:bookmarkEnd w:id="166"/>
    </w:p>
    <w:p w14:paraId="6A47976E" w14:textId="77777777" w:rsidR="002A4B87" w:rsidRPr="001C7626" w:rsidRDefault="002A4B87" w:rsidP="002A4B87">
      <w:r w:rsidRPr="001C7626">
        <w:t xml:space="preserve">For more information on the PUE implementation Plan, kindly click </w:t>
      </w:r>
      <w:hyperlink r:id="rId17" w:history="1">
        <w:r w:rsidRPr="001C7626">
          <w:rPr>
            <w:rStyle w:val="Hyperlink"/>
          </w:rPr>
          <w:t>HERE</w:t>
        </w:r>
      </w:hyperlink>
    </w:p>
    <w:p w14:paraId="57894D6C" w14:textId="77777777" w:rsidR="002A4B87" w:rsidRDefault="002A4B87" w:rsidP="002A4B87">
      <w:pPr>
        <w:spacing w:line="278" w:lineRule="auto"/>
        <w:rPr>
          <w:rFonts w:asciiTheme="majorHAnsi" w:eastAsiaTheme="majorEastAsia" w:hAnsiTheme="majorHAnsi" w:cstheme="majorBidi"/>
          <w:color w:val="0F4761" w:themeColor="accent1" w:themeShade="BF"/>
          <w:sz w:val="40"/>
          <w:szCs w:val="40"/>
        </w:rPr>
      </w:pPr>
      <w:r>
        <w:br w:type="page"/>
      </w:r>
    </w:p>
    <w:p w14:paraId="08B5E55E" w14:textId="0B850A4C" w:rsidR="007F7A05" w:rsidRDefault="007F7A05" w:rsidP="007F7A05">
      <w:pPr>
        <w:pStyle w:val="Heading1"/>
      </w:pPr>
      <w:bookmarkStart w:id="167" w:name="_Toc218867813"/>
      <w:r>
        <w:t>Conditions for Scaleup</w:t>
      </w:r>
      <w:bookmarkEnd w:id="167"/>
    </w:p>
    <w:p w14:paraId="6F50AE6E" w14:textId="1A7CD235" w:rsidR="007F7A05" w:rsidRPr="007F7A05" w:rsidRDefault="007F7A05" w:rsidP="007F7A05">
      <w:pPr>
        <w:spacing w:line="278" w:lineRule="auto"/>
      </w:pPr>
      <w:r w:rsidRPr="007F7A05">
        <w:t xml:space="preserve">Below are the </w:t>
      </w:r>
      <w:r w:rsidRPr="007F7A05">
        <w:rPr>
          <w:b/>
          <w:bCs/>
        </w:rPr>
        <w:t>key metrics (KPIs) the community must attain</w:t>
      </w:r>
      <w:r w:rsidRPr="007F7A05">
        <w:t xml:space="preserve"> before </w:t>
      </w:r>
      <w:r>
        <w:t>we</w:t>
      </w:r>
      <w:r w:rsidRPr="007F7A05">
        <w:t xml:space="preserve"> “activate” the move from </w:t>
      </w:r>
      <w:r w:rsidRPr="007F7A05">
        <w:rPr>
          <w:b/>
          <w:bCs/>
        </w:rPr>
        <w:t xml:space="preserve">Pilot </w:t>
      </w:r>
      <w:r>
        <w:rPr>
          <w:b/>
          <w:bCs/>
        </w:rPr>
        <w:t>to</w:t>
      </w:r>
      <w:r w:rsidRPr="007F7A05">
        <w:rPr>
          <w:b/>
          <w:bCs/>
        </w:rPr>
        <w:t xml:space="preserve"> Scale-up</w:t>
      </w:r>
      <w:r w:rsidRPr="007F7A05">
        <w:t xml:space="preserve">. </w:t>
      </w:r>
    </w:p>
    <w:p w14:paraId="0CFC97A5" w14:textId="2629578E" w:rsidR="007F7A05" w:rsidRPr="007F7A05" w:rsidRDefault="007F7A05" w:rsidP="007F7A05">
      <w:pPr>
        <w:pStyle w:val="Heading2"/>
      </w:pPr>
      <w:bookmarkStart w:id="168" w:name="_Toc218867814"/>
      <w:r w:rsidRPr="007F7A05">
        <w:t>Financial &amp; Repayment Metrics (Lease-to-Own triggers)</w:t>
      </w:r>
      <w:bookmarkEnd w:id="168"/>
    </w:p>
    <w:p w14:paraId="51525B26" w14:textId="78B92904" w:rsidR="007F7A05" w:rsidRPr="007F7A05" w:rsidRDefault="007F7A05" w:rsidP="007F7A05">
      <w:pPr>
        <w:pStyle w:val="Heading3"/>
        <w:rPr>
          <w:sz w:val="24"/>
          <w:szCs w:val="24"/>
        </w:rPr>
      </w:pPr>
      <w:bookmarkStart w:id="169" w:name="_Toc218867815"/>
      <w:r w:rsidRPr="007F7A05">
        <w:rPr>
          <w:sz w:val="24"/>
          <w:szCs w:val="24"/>
        </w:rPr>
        <w:t>Portfolio On-Time Repayment Rate (core trigger)</w:t>
      </w:r>
      <w:bookmarkEnd w:id="169"/>
    </w:p>
    <w:p w14:paraId="5F7FA236" w14:textId="77777777" w:rsidR="007F7A05" w:rsidRPr="007F7A05" w:rsidRDefault="007F7A05">
      <w:pPr>
        <w:pStyle w:val="ListParagraph"/>
        <w:numPr>
          <w:ilvl w:val="0"/>
          <w:numId w:val="15"/>
        </w:numPr>
        <w:spacing w:line="278" w:lineRule="auto"/>
      </w:pPr>
      <w:r w:rsidRPr="007F7A05">
        <w:t>Target: ≥ 95% on-time repayment for 3 consecutive months</w:t>
      </w:r>
    </w:p>
    <w:p w14:paraId="3E7ED08D" w14:textId="77777777" w:rsidR="007F7A05" w:rsidRPr="007F7A05" w:rsidRDefault="007F7A05">
      <w:pPr>
        <w:pStyle w:val="ListParagraph"/>
        <w:numPr>
          <w:ilvl w:val="0"/>
          <w:numId w:val="15"/>
        </w:numPr>
        <w:spacing w:line="278" w:lineRule="auto"/>
      </w:pPr>
      <w:r w:rsidRPr="007F7A05">
        <w:t>Definition: % of expected monthly repayments received by due date</w:t>
      </w:r>
    </w:p>
    <w:p w14:paraId="22139062" w14:textId="77777777" w:rsidR="007F7A05" w:rsidRPr="007F7A05" w:rsidRDefault="007F7A05">
      <w:pPr>
        <w:pStyle w:val="ListParagraph"/>
        <w:numPr>
          <w:ilvl w:val="0"/>
          <w:numId w:val="15"/>
        </w:numPr>
        <w:spacing w:line="278" w:lineRule="auto"/>
      </w:pPr>
      <w:r w:rsidRPr="007F7A05">
        <w:t>Why it matters: proves discipline + bankability</w:t>
      </w:r>
    </w:p>
    <w:p w14:paraId="6396CD4D" w14:textId="7A379C83" w:rsidR="007F7A05" w:rsidRPr="007F7A05" w:rsidRDefault="007F7A05" w:rsidP="007F7A05">
      <w:pPr>
        <w:pStyle w:val="Heading3"/>
        <w:rPr>
          <w:sz w:val="24"/>
          <w:szCs w:val="24"/>
        </w:rPr>
      </w:pPr>
      <w:bookmarkStart w:id="170" w:name="_Toc218867816"/>
      <w:r w:rsidRPr="007F7A05">
        <w:rPr>
          <w:sz w:val="24"/>
          <w:szCs w:val="24"/>
        </w:rPr>
        <w:t>Portfolio at Risk (PAR) – early delinquency control</w:t>
      </w:r>
      <w:bookmarkEnd w:id="170"/>
    </w:p>
    <w:p w14:paraId="2B4EEAAD" w14:textId="77777777" w:rsidR="007F7A05" w:rsidRPr="007F7A05" w:rsidRDefault="007F7A05">
      <w:pPr>
        <w:pStyle w:val="ListParagraph"/>
        <w:numPr>
          <w:ilvl w:val="0"/>
          <w:numId w:val="16"/>
        </w:numPr>
        <w:spacing w:line="278" w:lineRule="auto"/>
      </w:pPr>
      <w:r w:rsidRPr="007F7A05">
        <w:t>PAR 30 (payments 30+ days late): Target ≤ 5%</w:t>
      </w:r>
    </w:p>
    <w:p w14:paraId="0D8DB150" w14:textId="77777777" w:rsidR="007F7A05" w:rsidRPr="007F7A05" w:rsidRDefault="007F7A05">
      <w:pPr>
        <w:pStyle w:val="ListParagraph"/>
        <w:numPr>
          <w:ilvl w:val="0"/>
          <w:numId w:val="16"/>
        </w:numPr>
        <w:spacing w:line="278" w:lineRule="auto"/>
      </w:pPr>
      <w:r w:rsidRPr="007F7A05">
        <w:t>PAR 60: Target ≤ 2%</w:t>
      </w:r>
    </w:p>
    <w:p w14:paraId="0FD801F6" w14:textId="77777777" w:rsidR="007F7A05" w:rsidRPr="007F7A05" w:rsidRDefault="007F7A05">
      <w:pPr>
        <w:pStyle w:val="ListParagraph"/>
        <w:numPr>
          <w:ilvl w:val="0"/>
          <w:numId w:val="16"/>
        </w:numPr>
        <w:spacing w:line="278" w:lineRule="auto"/>
      </w:pPr>
      <w:r w:rsidRPr="007F7A05">
        <w:t>Why it matters: if PAR rises during pilot, scaling multiplies defaults.</w:t>
      </w:r>
    </w:p>
    <w:p w14:paraId="6CD0012C" w14:textId="6B2B4A15" w:rsidR="007F7A05" w:rsidRPr="007F7A05" w:rsidRDefault="007F7A05" w:rsidP="007F7A05">
      <w:pPr>
        <w:pStyle w:val="Heading3"/>
        <w:rPr>
          <w:sz w:val="24"/>
          <w:szCs w:val="24"/>
        </w:rPr>
      </w:pPr>
      <w:bookmarkStart w:id="171" w:name="_Toc218867817"/>
      <w:r w:rsidRPr="007F7A05">
        <w:rPr>
          <w:sz w:val="24"/>
          <w:szCs w:val="24"/>
        </w:rPr>
        <w:t>Collections Coverage of Operating Costs (hub sustainability)</w:t>
      </w:r>
      <w:bookmarkEnd w:id="171"/>
    </w:p>
    <w:p w14:paraId="02C9E7C7" w14:textId="77777777" w:rsidR="007F7A05" w:rsidRPr="007F7A05" w:rsidRDefault="007F7A05">
      <w:pPr>
        <w:pStyle w:val="ListParagraph"/>
        <w:numPr>
          <w:ilvl w:val="0"/>
          <w:numId w:val="17"/>
        </w:numPr>
        <w:spacing w:line="278" w:lineRule="auto"/>
      </w:pPr>
      <w:r w:rsidRPr="007F7A05">
        <w:t>Target: Collections cover 100% of:</w:t>
      </w:r>
    </w:p>
    <w:p w14:paraId="16CD7B43" w14:textId="77777777" w:rsidR="007F7A05" w:rsidRPr="007F7A05" w:rsidRDefault="007F7A05">
      <w:pPr>
        <w:pStyle w:val="ListParagraph"/>
        <w:numPr>
          <w:ilvl w:val="1"/>
          <w:numId w:val="17"/>
        </w:numPr>
        <w:spacing w:line="278" w:lineRule="auto"/>
      </w:pPr>
      <w:r w:rsidRPr="007F7A05">
        <w:t>operators’ wages</w:t>
      </w:r>
    </w:p>
    <w:p w14:paraId="63FE7522" w14:textId="77777777" w:rsidR="007F7A05" w:rsidRPr="007F7A05" w:rsidRDefault="007F7A05">
      <w:pPr>
        <w:pStyle w:val="ListParagraph"/>
        <w:numPr>
          <w:ilvl w:val="1"/>
          <w:numId w:val="17"/>
        </w:numPr>
        <w:spacing w:line="278" w:lineRule="auto"/>
      </w:pPr>
      <w:r w:rsidRPr="007F7A05">
        <w:t>routine maintenance/spares</w:t>
      </w:r>
    </w:p>
    <w:p w14:paraId="33E0883F" w14:textId="77777777" w:rsidR="007F7A05" w:rsidRPr="007F7A05" w:rsidRDefault="007F7A05">
      <w:pPr>
        <w:pStyle w:val="ListParagraph"/>
        <w:numPr>
          <w:ilvl w:val="1"/>
          <w:numId w:val="17"/>
        </w:numPr>
        <w:spacing w:line="278" w:lineRule="auto"/>
      </w:pPr>
      <w:r w:rsidRPr="007F7A05">
        <w:t>insurance allocations</w:t>
      </w:r>
    </w:p>
    <w:p w14:paraId="47D7AC22" w14:textId="77777777" w:rsidR="007F7A05" w:rsidRPr="007F7A05" w:rsidRDefault="007F7A05">
      <w:pPr>
        <w:pStyle w:val="ListParagraph"/>
        <w:numPr>
          <w:ilvl w:val="1"/>
          <w:numId w:val="17"/>
        </w:numPr>
        <w:spacing w:line="278" w:lineRule="auto"/>
      </w:pPr>
      <w:r w:rsidRPr="007F7A05">
        <w:t>admin/collections costs</w:t>
      </w:r>
    </w:p>
    <w:p w14:paraId="37F366A0" w14:textId="77777777" w:rsidR="007F7A05" w:rsidRPr="007F7A05" w:rsidRDefault="007F7A05">
      <w:pPr>
        <w:pStyle w:val="ListParagraph"/>
        <w:numPr>
          <w:ilvl w:val="0"/>
          <w:numId w:val="17"/>
        </w:numPr>
        <w:spacing w:line="278" w:lineRule="auto"/>
      </w:pPr>
      <w:r w:rsidRPr="007F7A05">
        <w:t>Threshold: OPEX Coverage Ratio ≥ 1.0 for 3 straight months</w:t>
      </w:r>
    </w:p>
    <w:p w14:paraId="0FB4CC8A" w14:textId="7C1A7BBA" w:rsidR="007F7A05" w:rsidRPr="007F7A05" w:rsidRDefault="007F7A05" w:rsidP="007F7A05">
      <w:pPr>
        <w:pStyle w:val="Heading3"/>
        <w:rPr>
          <w:sz w:val="24"/>
          <w:szCs w:val="24"/>
        </w:rPr>
      </w:pPr>
      <w:bookmarkStart w:id="172" w:name="_Toc218867818"/>
      <w:r w:rsidRPr="007F7A05">
        <w:rPr>
          <w:sz w:val="24"/>
          <w:szCs w:val="24"/>
        </w:rPr>
        <w:t>Minimum Monthly Collections Threshold (based on your forecast)</w:t>
      </w:r>
      <w:bookmarkEnd w:id="172"/>
    </w:p>
    <w:p w14:paraId="26177764" w14:textId="77777777" w:rsidR="007F7A05" w:rsidRPr="007F7A05" w:rsidRDefault="007F7A05" w:rsidP="007F7A05">
      <w:pPr>
        <w:spacing w:line="278" w:lineRule="auto"/>
      </w:pPr>
      <w:r w:rsidRPr="007F7A05">
        <w:t>Assuming “Amount (monthly)” is per unit and “Quantity” is the number of units/beneficiaries, the expected total monthly inflow is:</w:t>
      </w:r>
    </w:p>
    <w:p w14:paraId="6D4C0613" w14:textId="77777777" w:rsidR="007F7A05" w:rsidRPr="007F7A05" w:rsidRDefault="007F7A05">
      <w:pPr>
        <w:pStyle w:val="ListParagraph"/>
        <w:numPr>
          <w:ilvl w:val="0"/>
          <w:numId w:val="18"/>
        </w:numPr>
        <w:spacing w:line="278" w:lineRule="auto"/>
      </w:pPr>
      <w:r w:rsidRPr="007F7A05">
        <w:t>Individual Model – New equipment: ₦1,231,806/month</w:t>
      </w:r>
    </w:p>
    <w:p w14:paraId="18920370" w14:textId="77777777" w:rsidR="007F7A05" w:rsidRPr="007F7A05" w:rsidRDefault="007F7A05">
      <w:pPr>
        <w:pStyle w:val="ListParagraph"/>
        <w:numPr>
          <w:ilvl w:val="0"/>
          <w:numId w:val="18"/>
        </w:numPr>
        <w:spacing w:line="278" w:lineRule="auto"/>
      </w:pPr>
      <w:r w:rsidRPr="007F7A05">
        <w:t>Individual Model – Retrofit: ₦1,073,233/month</w:t>
      </w:r>
    </w:p>
    <w:p w14:paraId="349A8EF8" w14:textId="77777777" w:rsidR="007F7A05" w:rsidRPr="007F7A05" w:rsidRDefault="007F7A05">
      <w:pPr>
        <w:pStyle w:val="ListParagraph"/>
        <w:numPr>
          <w:ilvl w:val="0"/>
          <w:numId w:val="18"/>
        </w:numPr>
        <w:spacing w:line="278" w:lineRule="auto"/>
      </w:pPr>
      <w:r w:rsidRPr="007F7A05">
        <w:t>Agrohub Model: ₦1,874,594/month</w:t>
      </w:r>
    </w:p>
    <w:p w14:paraId="286B8B2C" w14:textId="77777777" w:rsidR="007F7A05" w:rsidRPr="007F7A05" w:rsidRDefault="007F7A05" w:rsidP="007F7A05">
      <w:pPr>
        <w:spacing w:line="278" w:lineRule="auto"/>
      </w:pPr>
      <w:r w:rsidRPr="007F7A05">
        <w:t>Scale-up trigger rule (simple and defendable):</w:t>
      </w:r>
    </w:p>
    <w:p w14:paraId="40C6F0F9" w14:textId="77777777" w:rsidR="007F7A05" w:rsidRPr="007F7A05" w:rsidRDefault="007F7A05">
      <w:pPr>
        <w:pStyle w:val="ListParagraph"/>
        <w:numPr>
          <w:ilvl w:val="0"/>
          <w:numId w:val="19"/>
        </w:numPr>
        <w:spacing w:line="278" w:lineRule="auto"/>
      </w:pPr>
      <w:r w:rsidRPr="007F7A05">
        <w:t>Achieve ≥ 90% of expected monthly inflow for 3 consecutive months, i.e.</w:t>
      </w:r>
    </w:p>
    <w:p w14:paraId="2B176011" w14:textId="77777777" w:rsidR="007F7A05" w:rsidRPr="007F7A05" w:rsidRDefault="007F7A05">
      <w:pPr>
        <w:pStyle w:val="ListParagraph"/>
        <w:numPr>
          <w:ilvl w:val="1"/>
          <w:numId w:val="19"/>
        </w:numPr>
        <w:spacing w:line="278" w:lineRule="auto"/>
      </w:pPr>
      <w:r w:rsidRPr="007F7A05">
        <w:t>New equipment: ≥ ₦1,108,625/month</w:t>
      </w:r>
    </w:p>
    <w:p w14:paraId="3ACD3D53" w14:textId="77777777" w:rsidR="007F7A05" w:rsidRPr="007F7A05" w:rsidRDefault="007F7A05">
      <w:pPr>
        <w:pStyle w:val="ListParagraph"/>
        <w:numPr>
          <w:ilvl w:val="1"/>
          <w:numId w:val="19"/>
        </w:numPr>
        <w:spacing w:line="278" w:lineRule="auto"/>
      </w:pPr>
      <w:r w:rsidRPr="007F7A05">
        <w:t>Retrofit: ≥ ₦965,910/month</w:t>
      </w:r>
    </w:p>
    <w:p w14:paraId="6EB66820" w14:textId="77777777" w:rsidR="007F7A05" w:rsidRPr="007F7A05" w:rsidRDefault="007F7A05">
      <w:pPr>
        <w:pStyle w:val="ListParagraph"/>
        <w:numPr>
          <w:ilvl w:val="1"/>
          <w:numId w:val="19"/>
        </w:numPr>
        <w:spacing w:line="278" w:lineRule="auto"/>
      </w:pPr>
      <w:r w:rsidRPr="007F7A05">
        <w:t>Agrohub: ≥ ₦1,687,135/month</w:t>
      </w:r>
    </w:p>
    <w:p w14:paraId="66C57EB2" w14:textId="6400954D" w:rsidR="007F7A05" w:rsidRPr="007F7A05" w:rsidRDefault="007F7A05" w:rsidP="007F7A05">
      <w:pPr>
        <w:pStyle w:val="Heading3"/>
        <w:rPr>
          <w:sz w:val="24"/>
          <w:szCs w:val="24"/>
        </w:rPr>
      </w:pPr>
      <w:bookmarkStart w:id="173" w:name="_Toc218867819"/>
      <w:r w:rsidRPr="007F7A05">
        <w:rPr>
          <w:sz w:val="24"/>
          <w:szCs w:val="24"/>
        </w:rPr>
        <w:t>Reserve Fund Build (prevents breakdown from killing repayments)</w:t>
      </w:r>
      <w:bookmarkEnd w:id="173"/>
    </w:p>
    <w:p w14:paraId="419A623C" w14:textId="77777777" w:rsidR="007F7A05" w:rsidRPr="007F7A05" w:rsidRDefault="007F7A05">
      <w:pPr>
        <w:pStyle w:val="ListParagraph"/>
        <w:numPr>
          <w:ilvl w:val="0"/>
          <w:numId w:val="19"/>
        </w:numPr>
        <w:spacing w:line="278" w:lineRule="auto"/>
      </w:pPr>
      <w:r w:rsidRPr="007F7A05">
        <w:t>Target: Maintain a Maintenance &amp; Replacement Reserve equal to:</w:t>
      </w:r>
    </w:p>
    <w:p w14:paraId="5AB75D08" w14:textId="77777777" w:rsidR="007F7A05" w:rsidRPr="007F7A05" w:rsidRDefault="007F7A05">
      <w:pPr>
        <w:pStyle w:val="ListParagraph"/>
        <w:numPr>
          <w:ilvl w:val="1"/>
          <w:numId w:val="19"/>
        </w:numPr>
        <w:spacing w:line="278" w:lineRule="auto"/>
      </w:pPr>
      <w:r w:rsidRPr="007F7A05">
        <w:t xml:space="preserve">≥ 2 months of routine O&amp;M cost </w:t>
      </w:r>
      <w:r w:rsidRPr="007F7A05">
        <w:rPr>
          <w:i/>
          <w:iCs/>
        </w:rPr>
        <w:t>or</w:t>
      </w:r>
    </w:p>
    <w:p w14:paraId="4778CF73" w14:textId="77777777" w:rsidR="007F7A05" w:rsidRPr="007F7A05" w:rsidRDefault="007F7A05">
      <w:pPr>
        <w:pStyle w:val="ListParagraph"/>
        <w:numPr>
          <w:ilvl w:val="1"/>
          <w:numId w:val="19"/>
        </w:numPr>
        <w:spacing w:line="278" w:lineRule="auto"/>
      </w:pPr>
      <w:r w:rsidRPr="007F7A05">
        <w:t>≥ 5% of monthly collections, whichever is higher</w:t>
      </w:r>
    </w:p>
    <w:p w14:paraId="00BB5CED" w14:textId="77777777" w:rsidR="007F7A05" w:rsidRPr="007F7A05" w:rsidRDefault="007F7A05">
      <w:pPr>
        <w:pStyle w:val="ListParagraph"/>
        <w:numPr>
          <w:ilvl w:val="1"/>
          <w:numId w:val="19"/>
        </w:numPr>
        <w:spacing w:line="278" w:lineRule="auto"/>
      </w:pPr>
      <w:r w:rsidRPr="007F7A05">
        <w:t>Evidence: separate wallet/account + monthly statement</w:t>
      </w:r>
    </w:p>
    <w:p w14:paraId="2EE8A406" w14:textId="434F9843" w:rsidR="007F7A05" w:rsidRPr="007F7A05" w:rsidRDefault="007F7A05" w:rsidP="007F7A05">
      <w:pPr>
        <w:spacing w:line="278" w:lineRule="auto"/>
      </w:pPr>
    </w:p>
    <w:p w14:paraId="2DE94F4D" w14:textId="25448ECE" w:rsidR="007F7A05" w:rsidRPr="007F7A05" w:rsidRDefault="007F7A05" w:rsidP="007F7A05">
      <w:pPr>
        <w:pStyle w:val="Heading2"/>
      </w:pPr>
      <w:bookmarkStart w:id="174" w:name="_Toc218867820"/>
      <w:r w:rsidRPr="007F7A05">
        <w:t>Operational &amp; Technical Metrics (Proof the hub can actually run)</w:t>
      </w:r>
      <w:bookmarkEnd w:id="174"/>
    </w:p>
    <w:p w14:paraId="6A940923" w14:textId="106D2559" w:rsidR="007F7A05" w:rsidRPr="007F7A05" w:rsidRDefault="007F7A05" w:rsidP="007F7A05">
      <w:pPr>
        <w:pStyle w:val="Heading3"/>
        <w:rPr>
          <w:sz w:val="24"/>
          <w:szCs w:val="24"/>
        </w:rPr>
      </w:pPr>
      <w:bookmarkStart w:id="175" w:name="_Toc218867821"/>
      <w:r w:rsidRPr="007F7A05">
        <w:rPr>
          <w:sz w:val="24"/>
          <w:szCs w:val="24"/>
        </w:rPr>
        <w:t>Asset Uptime (processing + charging + SME loads)</w:t>
      </w:r>
      <w:bookmarkEnd w:id="175"/>
    </w:p>
    <w:p w14:paraId="4C2F62D6" w14:textId="77777777" w:rsidR="007F7A05" w:rsidRPr="007F7A05" w:rsidRDefault="007F7A05">
      <w:pPr>
        <w:pStyle w:val="ListParagraph"/>
        <w:numPr>
          <w:ilvl w:val="0"/>
          <w:numId w:val="19"/>
        </w:numPr>
        <w:spacing w:line="278" w:lineRule="auto"/>
      </w:pPr>
      <w:r w:rsidRPr="007F7A05">
        <w:t>Target: ≥ 90–95% uptime during planned operational hours</w:t>
      </w:r>
    </w:p>
    <w:p w14:paraId="50EF891A" w14:textId="77777777" w:rsidR="007F7A05" w:rsidRPr="007F7A05" w:rsidRDefault="007F7A05">
      <w:pPr>
        <w:pStyle w:val="ListParagraph"/>
        <w:numPr>
          <w:ilvl w:val="0"/>
          <w:numId w:val="19"/>
        </w:numPr>
        <w:spacing w:line="278" w:lineRule="auto"/>
      </w:pPr>
      <w:r w:rsidRPr="007F7A05">
        <w:t>Evidence: IoT runtime logs + operator downtime register</w:t>
      </w:r>
    </w:p>
    <w:p w14:paraId="106B90BA" w14:textId="1B653C9C" w:rsidR="007F7A05" w:rsidRPr="007F7A05" w:rsidRDefault="007F7A05" w:rsidP="007F7A05">
      <w:pPr>
        <w:pStyle w:val="Heading3"/>
        <w:rPr>
          <w:sz w:val="24"/>
          <w:szCs w:val="24"/>
        </w:rPr>
      </w:pPr>
      <w:bookmarkStart w:id="176" w:name="_Toc218867822"/>
      <w:r w:rsidRPr="007F7A05">
        <w:rPr>
          <w:sz w:val="24"/>
          <w:szCs w:val="24"/>
        </w:rPr>
        <w:t>Energy System Reliability</w:t>
      </w:r>
      <w:bookmarkEnd w:id="176"/>
    </w:p>
    <w:p w14:paraId="099BE0BA" w14:textId="77777777" w:rsidR="007F7A05" w:rsidRPr="007F7A05" w:rsidRDefault="007F7A05">
      <w:pPr>
        <w:pStyle w:val="ListParagraph"/>
        <w:numPr>
          <w:ilvl w:val="0"/>
          <w:numId w:val="20"/>
        </w:numPr>
        <w:spacing w:line="278" w:lineRule="auto"/>
      </w:pPr>
      <w:r w:rsidRPr="007F7A05">
        <w:t>Target: ≥ 95% availability of the modular solar system during operating window</w:t>
      </w:r>
    </w:p>
    <w:p w14:paraId="3C08F90A" w14:textId="77777777" w:rsidR="007F7A05" w:rsidRPr="007F7A05" w:rsidRDefault="007F7A05">
      <w:pPr>
        <w:pStyle w:val="ListParagraph"/>
        <w:numPr>
          <w:ilvl w:val="0"/>
          <w:numId w:val="20"/>
        </w:numPr>
        <w:spacing w:line="278" w:lineRule="auto"/>
      </w:pPr>
      <w:r w:rsidRPr="007F7A05">
        <w:t>Evidence: inverter logs, battery cycles, fault logs</w:t>
      </w:r>
    </w:p>
    <w:p w14:paraId="3F46DAAF" w14:textId="50FA0034" w:rsidR="007F7A05" w:rsidRPr="007F7A05" w:rsidRDefault="007F7A05" w:rsidP="007F7A05">
      <w:pPr>
        <w:pStyle w:val="Heading3"/>
        <w:rPr>
          <w:sz w:val="24"/>
          <w:szCs w:val="24"/>
        </w:rPr>
      </w:pPr>
      <w:bookmarkStart w:id="177" w:name="_Toc218867823"/>
      <w:r w:rsidRPr="007F7A05">
        <w:rPr>
          <w:sz w:val="24"/>
          <w:szCs w:val="24"/>
        </w:rPr>
        <w:t>Utilization Threshold (demand proof)</w:t>
      </w:r>
      <w:bookmarkEnd w:id="177"/>
    </w:p>
    <w:p w14:paraId="1C40548D" w14:textId="77777777" w:rsidR="007F7A05" w:rsidRPr="007F7A05" w:rsidRDefault="007F7A05" w:rsidP="007F7A05">
      <w:pPr>
        <w:spacing w:line="278" w:lineRule="auto"/>
      </w:pPr>
      <w:r w:rsidRPr="007F7A05">
        <w:t>Scale only when there is clear “pull” from users:</w:t>
      </w:r>
    </w:p>
    <w:p w14:paraId="6AF86B0E" w14:textId="77777777" w:rsidR="007F7A05" w:rsidRPr="007F7A05" w:rsidRDefault="007F7A05">
      <w:pPr>
        <w:pStyle w:val="ListParagraph"/>
        <w:numPr>
          <w:ilvl w:val="0"/>
          <w:numId w:val="20"/>
        </w:numPr>
        <w:spacing w:line="278" w:lineRule="auto"/>
      </w:pPr>
      <w:r w:rsidRPr="007F7A05">
        <w:t>Processing utilization target: ≥ 60% of available processing hours booked/used for 8 consecutive weeks</w:t>
      </w:r>
    </w:p>
    <w:p w14:paraId="572FDD03" w14:textId="77777777" w:rsidR="007F7A05" w:rsidRPr="007F7A05" w:rsidRDefault="007F7A05">
      <w:pPr>
        <w:pStyle w:val="ListParagraph"/>
        <w:numPr>
          <w:ilvl w:val="0"/>
          <w:numId w:val="20"/>
        </w:numPr>
        <w:spacing w:line="278" w:lineRule="auto"/>
      </w:pPr>
      <w:r w:rsidRPr="007F7A05">
        <w:t>Or: consistent waiting list (unserved demand) for ≥ 20% of available slots weekly</w:t>
      </w:r>
    </w:p>
    <w:p w14:paraId="623EAFB4" w14:textId="55784B15" w:rsidR="007F7A05" w:rsidRPr="007F7A05" w:rsidRDefault="007F7A05" w:rsidP="007F7A05">
      <w:pPr>
        <w:pStyle w:val="Heading3"/>
        <w:rPr>
          <w:sz w:val="24"/>
          <w:szCs w:val="24"/>
        </w:rPr>
      </w:pPr>
      <w:bookmarkStart w:id="178" w:name="_Toc218867824"/>
      <w:r w:rsidRPr="007F7A05">
        <w:rPr>
          <w:sz w:val="24"/>
          <w:szCs w:val="24"/>
        </w:rPr>
        <w:t>Maintenance Compliance (culture trigger)</w:t>
      </w:r>
      <w:bookmarkEnd w:id="178"/>
    </w:p>
    <w:p w14:paraId="19E770A6" w14:textId="77777777" w:rsidR="007F7A05" w:rsidRPr="007F7A05" w:rsidRDefault="007F7A05">
      <w:pPr>
        <w:pStyle w:val="ListParagraph"/>
        <w:numPr>
          <w:ilvl w:val="0"/>
          <w:numId w:val="21"/>
        </w:numPr>
        <w:spacing w:line="278" w:lineRule="auto"/>
      </w:pPr>
      <w:r w:rsidRPr="007F7A05">
        <w:t>Target: 100% daily checks + ≥ 90% weekly preventive maintenance tasks completed</w:t>
      </w:r>
    </w:p>
    <w:p w14:paraId="5ED94521" w14:textId="77777777" w:rsidR="007F7A05" w:rsidRPr="007F7A05" w:rsidRDefault="007F7A05">
      <w:pPr>
        <w:pStyle w:val="ListParagraph"/>
        <w:numPr>
          <w:ilvl w:val="0"/>
          <w:numId w:val="21"/>
        </w:numPr>
        <w:spacing w:line="278" w:lineRule="auto"/>
      </w:pPr>
      <w:r w:rsidRPr="007F7A05">
        <w:t>Evidence: signed checklists + monthly maintenance audit</w:t>
      </w:r>
    </w:p>
    <w:p w14:paraId="503DDF00" w14:textId="70B26E8B" w:rsidR="007F7A05" w:rsidRPr="007F7A05" w:rsidRDefault="007F7A05" w:rsidP="007F7A05">
      <w:pPr>
        <w:spacing w:line="278" w:lineRule="auto"/>
      </w:pPr>
    </w:p>
    <w:p w14:paraId="70A0DEEF" w14:textId="293E3DEC" w:rsidR="007F7A05" w:rsidRPr="007F7A05" w:rsidRDefault="007F7A05" w:rsidP="007F7A05">
      <w:pPr>
        <w:pStyle w:val="Heading2"/>
      </w:pPr>
      <w:bookmarkStart w:id="179" w:name="_Toc218867825"/>
      <w:r w:rsidRPr="007F7A05">
        <w:t>Governance &amp; Accountability Metrics (Prevents elite capture and disputes)</w:t>
      </w:r>
      <w:bookmarkEnd w:id="179"/>
    </w:p>
    <w:p w14:paraId="66957227" w14:textId="26CD8113" w:rsidR="007F7A05" w:rsidRPr="007F7A05" w:rsidRDefault="007F7A05" w:rsidP="007F7A05">
      <w:pPr>
        <w:pStyle w:val="Heading3"/>
        <w:rPr>
          <w:sz w:val="24"/>
          <w:szCs w:val="24"/>
        </w:rPr>
      </w:pPr>
      <w:bookmarkStart w:id="180" w:name="_Toc218867826"/>
      <w:r w:rsidRPr="007F7A05">
        <w:rPr>
          <w:sz w:val="24"/>
          <w:szCs w:val="24"/>
        </w:rPr>
        <w:t>Operating Charter Compliance</w:t>
      </w:r>
      <w:bookmarkEnd w:id="180"/>
    </w:p>
    <w:p w14:paraId="0E4941C6" w14:textId="77777777" w:rsidR="007F7A05" w:rsidRPr="007F7A05" w:rsidRDefault="007F7A05">
      <w:pPr>
        <w:pStyle w:val="ListParagraph"/>
        <w:numPr>
          <w:ilvl w:val="0"/>
          <w:numId w:val="22"/>
        </w:numPr>
        <w:spacing w:line="278" w:lineRule="auto"/>
      </w:pPr>
      <w:r w:rsidRPr="007F7A05">
        <w:t>Target: zero “off-book” transactions (no unreceipted payments) for 90 days</w:t>
      </w:r>
    </w:p>
    <w:p w14:paraId="2B6D0938" w14:textId="77777777" w:rsidR="007F7A05" w:rsidRPr="007F7A05" w:rsidRDefault="007F7A05">
      <w:pPr>
        <w:pStyle w:val="ListParagraph"/>
        <w:numPr>
          <w:ilvl w:val="0"/>
          <w:numId w:val="22"/>
        </w:numPr>
        <w:spacing w:line="278" w:lineRule="auto"/>
      </w:pPr>
      <w:r w:rsidRPr="007F7A05">
        <w:t>Evidence: receipts, booking system, reconciliation reports</w:t>
      </w:r>
    </w:p>
    <w:p w14:paraId="11077D57" w14:textId="072C755C" w:rsidR="007F7A05" w:rsidRPr="007F7A05" w:rsidRDefault="007F7A05" w:rsidP="007F7A05">
      <w:pPr>
        <w:pStyle w:val="Heading3"/>
        <w:rPr>
          <w:sz w:val="24"/>
          <w:szCs w:val="24"/>
        </w:rPr>
      </w:pPr>
      <w:bookmarkStart w:id="181" w:name="_Toc218867827"/>
      <w:r w:rsidRPr="007F7A05">
        <w:rPr>
          <w:sz w:val="24"/>
          <w:szCs w:val="24"/>
        </w:rPr>
        <w:t>Dispute Resolution Performance</w:t>
      </w:r>
      <w:bookmarkEnd w:id="181"/>
    </w:p>
    <w:p w14:paraId="67603DD5" w14:textId="77777777" w:rsidR="007F7A05" w:rsidRPr="007F7A05" w:rsidRDefault="007F7A05">
      <w:pPr>
        <w:pStyle w:val="ListParagraph"/>
        <w:numPr>
          <w:ilvl w:val="0"/>
          <w:numId w:val="23"/>
        </w:numPr>
        <w:spacing w:line="278" w:lineRule="auto"/>
      </w:pPr>
      <w:r w:rsidRPr="007F7A05">
        <w:t>Target: ≥ 90% of grievances resolved within 7 days</w:t>
      </w:r>
    </w:p>
    <w:p w14:paraId="7230FC4D" w14:textId="77777777" w:rsidR="007F7A05" w:rsidRPr="007F7A05" w:rsidRDefault="007F7A05">
      <w:pPr>
        <w:pStyle w:val="ListParagraph"/>
        <w:numPr>
          <w:ilvl w:val="0"/>
          <w:numId w:val="23"/>
        </w:numPr>
        <w:spacing w:line="278" w:lineRule="auto"/>
      </w:pPr>
      <w:r w:rsidRPr="007F7A05">
        <w:t>Evidence: grievance log with timestamps + outcomes</w:t>
      </w:r>
    </w:p>
    <w:p w14:paraId="5C4C13B3" w14:textId="425B308B" w:rsidR="007F7A05" w:rsidRPr="007F7A05" w:rsidRDefault="007F7A05" w:rsidP="007F7A05">
      <w:pPr>
        <w:pStyle w:val="Heading3"/>
        <w:rPr>
          <w:sz w:val="24"/>
          <w:szCs w:val="24"/>
        </w:rPr>
      </w:pPr>
      <w:bookmarkStart w:id="182" w:name="_Toc218867828"/>
      <w:r w:rsidRPr="007F7A05">
        <w:rPr>
          <w:sz w:val="24"/>
          <w:szCs w:val="24"/>
        </w:rPr>
        <w:t>Governance Discipline</w:t>
      </w:r>
      <w:bookmarkEnd w:id="182"/>
    </w:p>
    <w:p w14:paraId="6D9CB26F" w14:textId="77777777" w:rsidR="007F7A05" w:rsidRPr="007F7A05" w:rsidRDefault="007F7A05">
      <w:pPr>
        <w:pStyle w:val="ListParagraph"/>
        <w:numPr>
          <w:ilvl w:val="0"/>
          <w:numId w:val="24"/>
        </w:numPr>
        <w:spacing w:line="278" w:lineRule="auto"/>
      </w:pPr>
      <w:r w:rsidRPr="007F7A05">
        <w:t>Target: Hub Management Committee meets monthly with:</w:t>
      </w:r>
    </w:p>
    <w:p w14:paraId="2F76488F" w14:textId="77777777" w:rsidR="007F7A05" w:rsidRPr="007F7A05" w:rsidRDefault="007F7A05">
      <w:pPr>
        <w:pStyle w:val="ListParagraph"/>
        <w:numPr>
          <w:ilvl w:val="1"/>
          <w:numId w:val="24"/>
        </w:numPr>
        <w:spacing w:line="278" w:lineRule="auto"/>
      </w:pPr>
      <w:r w:rsidRPr="007F7A05">
        <w:t>minutes</w:t>
      </w:r>
    </w:p>
    <w:p w14:paraId="67CA4FB8" w14:textId="77777777" w:rsidR="007F7A05" w:rsidRPr="007F7A05" w:rsidRDefault="007F7A05">
      <w:pPr>
        <w:pStyle w:val="ListParagraph"/>
        <w:numPr>
          <w:ilvl w:val="1"/>
          <w:numId w:val="24"/>
        </w:numPr>
        <w:spacing w:line="278" w:lineRule="auto"/>
      </w:pPr>
      <w:r w:rsidRPr="007F7A05">
        <w:t>financial summary review</w:t>
      </w:r>
    </w:p>
    <w:p w14:paraId="57612168" w14:textId="77777777" w:rsidR="007F7A05" w:rsidRPr="007F7A05" w:rsidRDefault="007F7A05">
      <w:pPr>
        <w:pStyle w:val="ListParagraph"/>
        <w:numPr>
          <w:ilvl w:val="1"/>
          <w:numId w:val="24"/>
        </w:numPr>
        <w:spacing w:line="278" w:lineRule="auto"/>
      </w:pPr>
      <w:r w:rsidRPr="007F7A05">
        <w:t>downtime/maintenance report review</w:t>
      </w:r>
    </w:p>
    <w:p w14:paraId="444B6B46" w14:textId="77777777" w:rsidR="007F7A05" w:rsidRPr="007F7A05" w:rsidRDefault="007F7A05">
      <w:pPr>
        <w:pStyle w:val="ListParagraph"/>
        <w:numPr>
          <w:ilvl w:val="0"/>
          <w:numId w:val="24"/>
        </w:numPr>
        <w:spacing w:line="278" w:lineRule="auto"/>
      </w:pPr>
      <w:r w:rsidRPr="007F7A05">
        <w:t>Evidence: signed minutes + action tracker</w:t>
      </w:r>
    </w:p>
    <w:p w14:paraId="1C5F23C4" w14:textId="6EC6DCA7" w:rsidR="007F7A05" w:rsidRPr="007F7A05" w:rsidRDefault="007F7A05" w:rsidP="007F7A05">
      <w:pPr>
        <w:spacing w:line="278" w:lineRule="auto"/>
      </w:pPr>
    </w:p>
    <w:p w14:paraId="08EBC6AF" w14:textId="1D0FE929" w:rsidR="007F7A05" w:rsidRPr="007F7A05" w:rsidRDefault="007F7A05" w:rsidP="007F7A05">
      <w:pPr>
        <w:pStyle w:val="Heading2"/>
      </w:pPr>
      <w:bookmarkStart w:id="183" w:name="_Toc218867829"/>
      <w:r w:rsidRPr="007F7A05">
        <w:t>Data &amp; IoT Metrics (Needed for operational proof + investor confidence)</w:t>
      </w:r>
      <w:bookmarkEnd w:id="183"/>
    </w:p>
    <w:p w14:paraId="5831EF0E" w14:textId="58B990AB" w:rsidR="007F7A05" w:rsidRPr="007F7A05" w:rsidRDefault="007F7A05" w:rsidP="007F7A05">
      <w:pPr>
        <w:pStyle w:val="Heading3"/>
        <w:rPr>
          <w:sz w:val="24"/>
          <w:szCs w:val="24"/>
        </w:rPr>
      </w:pPr>
      <w:bookmarkStart w:id="184" w:name="_Toc218867830"/>
      <w:r w:rsidRPr="007F7A05">
        <w:rPr>
          <w:sz w:val="24"/>
          <w:szCs w:val="24"/>
        </w:rPr>
        <w:t>Data Completeness</w:t>
      </w:r>
      <w:bookmarkEnd w:id="184"/>
    </w:p>
    <w:p w14:paraId="0EACD0DE" w14:textId="77777777" w:rsidR="007F7A05" w:rsidRPr="007F7A05" w:rsidRDefault="007F7A05">
      <w:pPr>
        <w:pStyle w:val="ListParagraph"/>
        <w:numPr>
          <w:ilvl w:val="0"/>
          <w:numId w:val="25"/>
        </w:numPr>
        <w:spacing w:line="278" w:lineRule="auto"/>
      </w:pPr>
      <w:r w:rsidRPr="007F7A05">
        <w:t>Target: ≥ 90% completeness across:</w:t>
      </w:r>
    </w:p>
    <w:p w14:paraId="16D593E4" w14:textId="77777777" w:rsidR="007F7A05" w:rsidRPr="007F7A05" w:rsidRDefault="007F7A05">
      <w:pPr>
        <w:pStyle w:val="ListParagraph"/>
        <w:numPr>
          <w:ilvl w:val="1"/>
          <w:numId w:val="25"/>
        </w:numPr>
        <w:spacing w:line="278" w:lineRule="auto"/>
      </w:pPr>
      <w:r w:rsidRPr="007F7A05">
        <w:t>runtime</w:t>
      </w:r>
    </w:p>
    <w:p w14:paraId="1A9750FF" w14:textId="77777777" w:rsidR="007F7A05" w:rsidRPr="007F7A05" w:rsidRDefault="007F7A05">
      <w:pPr>
        <w:pStyle w:val="ListParagraph"/>
        <w:numPr>
          <w:ilvl w:val="1"/>
          <w:numId w:val="25"/>
        </w:numPr>
        <w:spacing w:line="278" w:lineRule="auto"/>
      </w:pPr>
      <w:r w:rsidRPr="007F7A05">
        <w:t>energy (kWh)</w:t>
      </w:r>
    </w:p>
    <w:p w14:paraId="3A0AFED5" w14:textId="77777777" w:rsidR="007F7A05" w:rsidRPr="007F7A05" w:rsidRDefault="007F7A05">
      <w:pPr>
        <w:pStyle w:val="ListParagraph"/>
        <w:numPr>
          <w:ilvl w:val="1"/>
          <w:numId w:val="25"/>
        </w:numPr>
        <w:spacing w:line="278" w:lineRule="auto"/>
      </w:pPr>
      <w:r w:rsidRPr="007F7A05">
        <w:t>booking/throughput records</w:t>
      </w:r>
    </w:p>
    <w:p w14:paraId="52DF140F" w14:textId="77777777" w:rsidR="007F7A05" w:rsidRPr="007F7A05" w:rsidRDefault="007F7A05">
      <w:pPr>
        <w:pStyle w:val="ListParagraph"/>
        <w:numPr>
          <w:ilvl w:val="1"/>
          <w:numId w:val="25"/>
        </w:numPr>
        <w:spacing w:line="278" w:lineRule="auto"/>
      </w:pPr>
      <w:r w:rsidRPr="007F7A05">
        <w:t>payments/receipts</w:t>
      </w:r>
    </w:p>
    <w:p w14:paraId="531165C1" w14:textId="77777777" w:rsidR="007F7A05" w:rsidRPr="007F7A05" w:rsidRDefault="007F7A05">
      <w:pPr>
        <w:pStyle w:val="ListParagraph"/>
        <w:numPr>
          <w:ilvl w:val="0"/>
          <w:numId w:val="25"/>
        </w:numPr>
        <w:spacing w:line="278" w:lineRule="auto"/>
      </w:pPr>
      <w:r w:rsidRPr="007F7A05">
        <w:t>Evidence: monthly dashboard export + spot-checks</w:t>
      </w:r>
    </w:p>
    <w:p w14:paraId="5D7982F0" w14:textId="555CA176" w:rsidR="007F7A05" w:rsidRPr="007F7A05" w:rsidRDefault="007F7A05" w:rsidP="007F7A05">
      <w:pPr>
        <w:pStyle w:val="Heading3"/>
        <w:rPr>
          <w:sz w:val="24"/>
          <w:szCs w:val="24"/>
        </w:rPr>
      </w:pPr>
      <w:bookmarkStart w:id="185" w:name="_Toc218867831"/>
      <w:r w:rsidRPr="007F7A05">
        <w:rPr>
          <w:sz w:val="24"/>
          <w:szCs w:val="24"/>
        </w:rPr>
        <w:t>Data Integrity (anti-fraud)</w:t>
      </w:r>
      <w:bookmarkEnd w:id="185"/>
    </w:p>
    <w:p w14:paraId="19A12B9F" w14:textId="77777777" w:rsidR="007F7A05" w:rsidRPr="007F7A05" w:rsidRDefault="007F7A05">
      <w:pPr>
        <w:pStyle w:val="ListParagraph"/>
        <w:numPr>
          <w:ilvl w:val="0"/>
          <w:numId w:val="26"/>
        </w:numPr>
        <w:spacing w:line="278" w:lineRule="auto"/>
      </w:pPr>
      <w:r w:rsidRPr="007F7A05">
        <w:t>Target: variance between:</w:t>
      </w:r>
    </w:p>
    <w:p w14:paraId="571344F5" w14:textId="77777777" w:rsidR="007F7A05" w:rsidRPr="007F7A05" w:rsidRDefault="007F7A05">
      <w:pPr>
        <w:pStyle w:val="ListParagraph"/>
        <w:numPr>
          <w:ilvl w:val="1"/>
          <w:numId w:val="26"/>
        </w:numPr>
        <w:spacing w:line="278" w:lineRule="auto"/>
      </w:pPr>
      <w:r w:rsidRPr="007F7A05">
        <w:t>recorded throughput vs runtime vs energy draw</w:t>
      </w:r>
      <w:r w:rsidRPr="007F7A05">
        <w:br/>
        <w:t>stays within an agreed tolerance (e.g., ±10–15%)</w:t>
      </w:r>
    </w:p>
    <w:p w14:paraId="19494ED0" w14:textId="77777777" w:rsidR="007F7A05" w:rsidRPr="007F7A05" w:rsidRDefault="007F7A05">
      <w:pPr>
        <w:pStyle w:val="ListParagraph"/>
        <w:numPr>
          <w:ilvl w:val="0"/>
          <w:numId w:val="26"/>
        </w:numPr>
        <w:spacing w:line="278" w:lineRule="auto"/>
      </w:pPr>
      <w:r w:rsidRPr="007F7A05">
        <w:t>Evidence: audit comparisons</w:t>
      </w:r>
    </w:p>
    <w:p w14:paraId="2C6132F1" w14:textId="7CA60074" w:rsidR="007F7A05" w:rsidRPr="007F7A05" w:rsidRDefault="007F7A05" w:rsidP="007F7A05">
      <w:pPr>
        <w:spacing w:line="278" w:lineRule="auto"/>
      </w:pPr>
    </w:p>
    <w:p w14:paraId="27EC15ED" w14:textId="48B8F14F" w:rsidR="007F7A05" w:rsidRPr="007F7A05" w:rsidRDefault="007F7A05" w:rsidP="007F7A05">
      <w:pPr>
        <w:pStyle w:val="Heading2"/>
      </w:pPr>
      <w:bookmarkStart w:id="186" w:name="_Toc218867832"/>
      <w:r w:rsidRPr="007F7A05">
        <w:t>Market &amp; Value Chain Metrics (Commercial hub readiness)</w:t>
      </w:r>
      <w:bookmarkEnd w:id="186"/>
    </w:p>
    <w:p w14:paraId="2711FECA" w14:textId="4B67BC04" w:rsidR="007F7A05" w:rsidRPr="007F7A05" w:rsidRDefault="007F7A05" w:rsidP="007F7A05">
      <w:pPr>
        <w:pStyle w:val="Heading3"/>
        <w:rPr>
          <w:sz w:val="24"/>
          <w:szCs w:val="24"/>
        </w:rPr>
      </w:pPr>
      <w:bookmarkStart w:id="187" w:name="_Toc218867833"/>
      <w:r w:rsidRPr="007F7A05">
        <w:rPr>
          <w:sz w:val="24"/>
          <w:szCs w:val="24"/>
        </w:rPr>
        <w:t>Market Pull / Offtake Proof</w:t>
      </w:r>
      <w:bookmarkEnd w:id="187"/>
    </w:p>
    <w:p w14:paraId="78684F1D" w14:textId="77777777" w:rsidR="007F7A05" w:rsidRPr="007F7A05" w:rsidRDefault="007F7A05" w:rsidP="007F7A05">
      <w:pPr>
        <w:spacing w:line="278" w:lineRule="auto"/>
      </w:pPr>
      <w:r w:rsidRPr="007F7A05">
        <w:t>Scale-up requires at least one of:</w:t>
      </w:r>
    </w:p>
    <w:p w14:paraId="54B01387" w14:textId="77777777" w:rsidR="007F7A05" w:rsidRPr="007F7A05" w:rsidRDefault="007F7A05">
      <w:pPr>
        <w:pStyle w:val="ListParagraph"/>
        <w:numPr>
          <w:ilvl w:val="0"/>
          <w:numId w:val="27"/>
        </w:numPr>
        <w:spacing w:line="278" w:lineRule="auto"/>
      </w:pPr>
      <w:r w:rsidRPr="007F7A05">
        <w:t>signed buyer agreement / offtake MoU</w:t>
      </w:r>
    </w:p>
    <w:p w14:paraId="01EA15F6" w14:textId="77777777" w:rsidR="007F7A05" w:rsidRPr="007F7A05" w:rsidRDefault="007F7A05">
      <w:pPr>
        <w:pStyle w:val="ListParagraph"/>
        <w:numPr>
          <w:ilvl w:val="0"/>
          <w:numId w:val="27"/>
        </w:numPr>
        <w:spacing w:line="278" w:lineRule="auto"/>
      </w:pPr>
      <w:r w:rsidRPr="007F7A05">
        <w:t>repeat bulk buyers with documented purchase history</w:t>
      </w:r>
    </w:p>
    <w:p w14:paraId="0C5931C5" w14:textId="77777777" w:rsidR="007F7A05" w:rsidRPr="007F7A05" w:rsidRDefault="007F7A05">
      <w:pPr>
        <w:pStyle w:val="ListParagraph"/>
        <w:numPr>
          <w:ilvl w:val="0"/>
          <w:numId w:val="27"/>
        </w:numPr>
        <w:spacing w:line="278" w:lineRule="auto"/>
      </w:pPr>
      <w:r w:rsidRPr="007F7A05">
        <w:t>processor sales growth trend (3-month increase)</w:t>
      </w:r>
    </w:p>
    <w:p w14:paraId="54D71D45" w14:textId="77777777" w:rsidR="007F7A05" w:rsidRPr="007F7A05" w:rsidRDefault="007F7A05" w:rsidP="007F7A05">
      <w:pPr>
        <w:pStyle w:val="Heading3"/>
        <w:rPr>
          <w:sz w:val="24"/>
          <w:szCs w:val="24"/>
        </w:rPr>
      </w:pPr>
      <w:bookmarkStart w:id="188" w:name="_Toc218867834"/>
      <w:r w:rsidRPr="007F7A05">
        <w:rPr>
          <w:sz w:val="24"/>
          <w:szCs w:val="24"/>
        </w:rPr>
        <w:t>16) Quality Standard Compliance</w:t>
      </w:r>
      <w:bookmarkEnd w:id="188"/>
    </w:p>
    <w:p w14:paraId="5B8AD492" w14:textId="77777777" w:rsidR="007F7A05" w:rsidRPr="007F7A05" w:rsidRDefault="007F7A05">
      <w:pPr>
        <w:pStyle w:val="ListParagraph"/>
        <w:numPr>
          <w:ilvl w:val="0"/>
          <w:numId w:val="28"/>
        </w:numPr>
        <w:spacing w:line="278" w:lineRule="auto"/>
      </w:pPr>
      <w:r w:rsidRPr="007F7A05">
        <w:t>Target: consistent quality specs (garri quality, hygiene, packaging) with ≤ 5% rejection/complaints</w:t>
      </w:r>
    </w:p>
    <w:p w14:paraId="7809C0E6" w14:textId="77777777" w:rsidR="007F7A05" w:rsidRPr="007F7A05" w:rsidRDefault="007F7A05">
      <w:pPr>
        <w:pStyle w:val="ListParagraph"/>
        <w:numPr>
          <w:ilvl w:val="0"/>
          <w:numId w:val="28"/>
        </w:numPr>
        <w:spacing w:line="278" w:lineRule="auto"/>
      </w:pPr>
      <w:r w:rsidRPr="007F7A05">
        <w:t>Evidence: buyer feedback + QC log</w:t>
      </w:r>
    </w:p>
    <w:p w14:paraId="293A2BEC" w14:textId="581C5324" w:rsidR="007F7A05" w:rsidRPr="007F7A05" w:rsidRDefault="007F7A05" w:rsidP="007F7A05">
      <w:pPr>
        <w:spacing w:line="278" w:lineRule="auto"/>
      </w:pPr>
    </w:p>
    <w:p w14:paraId="37B3B3A8" w14:textId="6526DE3E" w:rsidR="007F7A05" w:rsidRPr="007F7A05" w:rsidRDefault="007F7A05" w:rsidP="007F7A05">
      <w:pPr>
        <w:pStyle w:val="Heading2"/>
      </w:pPr>
      <w:bookmarkStart w:id="189" w:name="_Toc218867835"/>
      <w:r w:rsidRPr="007F7A05">
        <w:t>Inclusion &amp; Social Metrics (Important because your baseline is male-heavy)</w:t>
      </w:r>
      <w:bookmarkEnd w:id="189"/>
    </w:p>
    <w:p w14:paraId="04001358" w14:textId="14113811" w:rsidR="007F7A05" w:rsidRPr="007F7A05" w:rsidRDefault="007F7A05" w:rsidP="007F7A05">
      <w:pPr>
        <w:pStyle w:val="Heading3"/>
        <w:rPr>
          <w:sz w:val="24"/>
          <w:szCs w:val="24"/>
        </w:rPr>
      </w:pPr>
      <w:bookmarkStart w:id="190" w:name="_Toc218867836"/>
      <w:r w:rsidRPr="007F7A05">
        <w:rPr>
          <w:sz w:val="24"/>
          <w:szCs w:val="24"/>
        </w:rPr>
        <w:t>Participation Targets (minimum inclusion triggers)</w:t>
      </w:r>
      <w:bookmarkEnd w:id="190"/>
    </w:p>
    <w:p w14:paraId="11F2CC3F" w14:textId="77777777" w:rsidR="007F7A05" w:rsidRPr="007F7A05" w:rsidRDefault="007F7A05" w:rsidP="007F7A05">
      <w:pPr>
        <w:spacing w:line="278" w:lineRule="auto"/>
      </w:pPr>
      <w:r w:rsidRPr="007F7A05">
        <w:t>Because the farmer base is 34 male vs 7 female, scale-up should require:</w:t>
      </w:r>
    </w:p>
    <w:p w14:paraId="2A9245FC" w14:textId="77777777" w:rsidR="007F7A05" w:rsidRPr="007F7A05" w:rsidRDefault="007F7A05">
      <w:pPr>
        <w:pStyle w:val="ListParagraph"/>
        <w:numPr>
          <w:ilvl w:val="0"/>
          <w:numId w:val="29"/>
        </w:numPr>
        <w:spacing w:line="278" w:lineRule="auto"/>
      </w:pPr>
      <w:r w:rsidRPr="007F7A05">
        <w:t>≥ 25% of hub processing slots allocated to women/youth beneficiaries, or a clear step-up plan toward that</w:t>
      </w:r>
    </w:p>
    <w:p w14:paraId="489397C2" w14:textId="77777777" w:rsidR="007F7A05" w:rsidRPr="007F7A05" w:rsidRDefault="007F7A05">
      <w:pPr>
        <w:pStyle w:val="ListParagraph"/>
        <w:numPr>
          <w:ilvl w:val="0"/>
          <w:numId w:val="29"/>
        </w:numPr>
        <w:spacing w:line="278" w:lineRule="auto"/>
      </w:pPr>
      <w:r w:rsidRPr="007F7A05">
        <w:t>At least 1 female in a financial-control role (cashier/admin/treasurer) or deputy role</w:t>
      </w:r>
    </w:p>
    <w:p w14:paraId="6131C4B1" w14:textId="77777777" w:rsidR="007F7A05" w:rsidRPr="007F7A05" w:rsidRDefault="007F7A05">
      <w:pPr>
        <w:pStyle w:val="ListParagraph"/>
        <w:numPr>
          <w:ilvl w:val="0"/>
          <w:numId w:val="29"/>
        </w:numPr>
        <w:spacing w:line="278" w:lineRule="auto"/>
      </w:pPr>
      <w:r w:rsidRPr="007F7A05">
        <w:t>Evidence: booking records + committee roster</w:t>
      </w:r>
    </w:p>
    <w:p w14:paraId="4D53A4A0" w14:textId="520758CC" w:rsidR="007F7A05" w:rsidRPr="007F7A05" w:rsidRDefault="007F7A05" w:rsidP="007F7A05">
      <w:pPr>
        <w:spacing w:line="278" w:lineRule="auto"/>
      </w:pPr>
    </w:p>
    <w:p w14:paraId="1CDF5E4D" w14:textId="694FF609" w:rsidR="007F7A05" w:rsidRPr="007F7A05" w:rsidRDefault="007F7A05" w:rsidP="007F7A05">
      <w:pPr>
        <w:pStyle w:val="Heading3"/>
      </w:pPr>
      <w:bookmarkStart w:id="191" w:name="_Toc218867837"/>
      <w:r w:rsidRPr="007F7A05">
        <w:t>Practical “Go/No-Go” Scale-Up Gate</w:t>
      </w:r>
      <w:bookmarkEnd w:id="191"/>
      <w:r w:rsidRPr="007F7A05">
        <w:t xml:space="preserve"> </w:t>
      </w:r>
    </w:p>
    <w:p w14:paraId="40317116" w14:textId="77777777" w:rsidR="007F7A05" w:rsidRPr="007F7A05" w:rsidRDefault="007F7A05" w:rsidP="007F7A05">
      <w:pPr>
        <w:spacing w:line="278" w:lineRule="auto"/>
      </w:pPr>
      <w:r w:rsidRPr="007F7A05">
        <w:t>Scale-up is activated when ALL conditions below are met:</w:t>
      </w:r>
    </w:p>
    <w:p w14:paraId="43CC2CE9" w14:textId="77777777" w:rsidR="007F7A05" w:rsidRPr="007F7A05" w:rsidRDefault="007F7A05">
      <w:pPr>
        <w:pStyle w:val="ListParagraph"/>
        <w:numPr>
          <w:ilvl w:val="0"/>
          <w:numId w:val="30"/>
        </w:numPr>
        <w:spacing w:line="278" w:lineRule="auto"/>
      </w:pPr>
      <w:r w:rsidRPr="007F7A05">
        <w:t>Repayment performance: On-time repayment ≥95% for 3 months; PAR30 ≤5%</w:t>
      </w:r>
    </w:p>
    <w:p w14:paraId="0AE3D145" w14:textId="77777777" w:rsidR="007F7A05" w:rsidRPr="007F7A05" w:rsidRDefault="007F7A05">
      <w:pPr>
        <w:pStyle w:val="ListParagraph"/>
        <w:numPr>
          <w:ilvl w:val="0"/>
          <w:numId w:val="30"/>
        </w:numPr>
        <w:spacing w:line="278" w:lineRule="auto"/>
      </w:pPr>
      <w:r w:rsidRPr="007F7A05">
        <w:t>Collections threshold: ≥90% of expected monthly inflow (based on model totals above) for 3 months</w:t>
      </w:r>
    </w:p>
    <w:p w14:paraId="60E009BF" w14:textId="77777777" w:rsidR="007F7A05" w:rsidRPr="007F7A05" w:rsidRDefault="007F7A05">
      <w:pPr>
        <w:pStyle w:val="ListParagraph"/>
        <w:numPr>
          <w:ilvl w:val="0"/>
          <w:numId w:val="30"/>
        </w:numPr>
        <w:spacing w:line="278" w:lineRule="auto"/>
      </w:pPr>
      <w:r w:rsidRPr="007F7A05">
        <w:t>Operational reliability: uptime ≥90–95% and energy availability ≥95%</w:t>
      </w:r>
    </w:p>
    <w:p w14:paraId="0DE2E1BF" w14:textId="77777777" w:rsidR="007F7A05" w:rsidRPr="007F7A05" w:rsidRDefault="007F7A05">
      <w:pPr>
        <w:pStyle w:val="ListParagraph"/>
        <w:numPr>
          <w:ilvl w:val="0"/>
          <w:numId w:val="30"/>
        </w:numPr>
        <w:spacing w:line="278" w:lineRule="auto"/>
      </w:pPr>
      <w:r w:rsidRPr="007F7A05">
        <w:t>Demand proof: utilization ≥60% for 8 weeks or waiting list ≥20% of slots weekly</w:t>
      </w:r>
    </w:p>
    <w:p w14:paraId="53FB0B71" w14:textId="77777777" w:rsidR="007F7A05" w:rsidRPr="007F7A05" w:rsidRDefault="007F7A05">
      <w:pPr>
        <w:pStyle w:val="ListParagraph"/>
        <w:numPr>
          <w:ilvl w:val="0"/>
          <w:numId w:val="30"/>
        </w:numPr>
        <w:spacing w:line="278" w:lineRule="auto"/>
      </w:pPr>
      <w:r w:rsidRPr="007F7A05">
        <w:t>Governance proof: zero off-book transactions + grievances resolved within 7 days</w:t>
      </w:r>
    </w:p>
    <w:p w14:paraId="60F2CA96" w14:textId="77777777" w:rsidR="007F7A05" w:rsidRPr="007F7A05" w:rsidRDefault="007F7A05">
      <w:pPr>
        <w:pStyle w:val="ListParagraph"/>
        <w:numPr>
          <w:ilvl w:val="0"/>
          <w:numId w:val="30"/>
        </w:numPr>
        <w:spacing w:line="278" w:lineRule="auto"/>
      </w:pPr>
      <w:r w:rsidRPr="007F7A05">
        <w:t>Data proof: ≥90% completeness and auditable logs</w:t>
      </w:r>
    </w:p>
    <w:p w14:paraId="5A226A8C" w14:textId="753671C5" w:rsidR="000702D4" w:rsidRDefault="000702D4">
      <w:pPr>
        <w:spacing w:line="278" w:lineRule="auto"/>
        <w:rPr>
          <w:rFonts w:asciiTheme="majorHAnsi" w:eastAsiaTheme="majorEastAsia" w:hAnsiTheme="majorHAnsi" w:cstheme="majorBidi"/>
          <w:color w:val="0F4761" w:themeColor="accent1" w:themeShade="BF"/>
          <w:sz w:val="40"/>
          <w:szCs w:val="40"/>
        </w:rPr>
      </w:pPr>
      <w:r>
        <w:br w:type="page"/>
      </w:r>
    </w:p>
    <w:p w14:paraId="0D0958DD" w14:textId="736A8FFA" w:rsidR="0044034D" w:rsidRDefault="0044034D" w:rsidP="0044034D">
      <w:pPr>
        <w:pStyle w:val="Heading1"/>
      </w:pPr>
      <w:bookmarkStart w:id="192" w:name="_Toc218867838"/>
      <w:r>
        <w:t>Monitoring, Evaluation &amp; Reporting (MER)</w:t>
      </w:r>
      <w:bookmarkEnd w:id="163"/>
      <w:bookmarkEnd w:id="192"/>
    </w:p>
    <w:p w14:paraId="3AA2DAB2" w14:textId="7DAED9CB" w:rsidR="0044034D" w:rsidRDefault="0044034D" w:rsidP="0044034D">
      <w:r>
        <w:t xml:space="preserve">To ensure the effectiveness, efficiency, and sustainability of the PUE intervention in </w:t>
      </w:r>
      <w:r w:rsidR="00734F5E">
        <w:t>[Community Name]</w:t>
      </w:r>
      <w:r>
        <w:t>, a structured Monitoring, Evaluation, and Reporting (MER) framework will be deployed. This system will track energy usage, equipment performance, productivity outcomes, and community impact, while also integrating mechanisms for continuous feedback and improvement.</w:t>
      </w:r>
    </w:p>
    <w:p w14:paraId="14ACB249" w14:textId="77777777" w:rsidR="0044034D" w:rsidRDefault="0044034D" w:rsidP="0044034D"/>
    <w:p w14:paraId="40406945" w14:textId="77777777" w:rsidR="0044034D" w:rsidRDefault="0044034D" w:rsidP="0044034D">
      <w:pPr>
        <w:pStyle w:val="Heading2"/>
      </w:pPr>
      <w:bookmarkStart w:id="193" w:name="_Toc203680290"/>
      <w:bookmarkStart w:id="194" w:name="_Toc208065663"/>
      <w:bookmarkStart w:id="195" w:name="_Toc208538914"/>
      <w:bookmarkStart w:id="196" w:name="_Toc218867839"/>
      <w:r>
        <w:t>Key Performance Indicators (KPIs)</w:t>
      </w:r>
      <w:bookmarkEnd w:id="193"/>
      <w:bookmarkEnd w:id="194"/>
      <w:bookmarkEnd w:id="195"/>
      <w:bookmarkEnd w:id="196"/>
    </w:p>
    <w:tbl>
      <w:tblPr>
        <w:tblStyle w:val="TableGrid"/>
        <w:tblW w:w="0" w:type="auto"/>
        <w:tblLook w:val="04A0" w:firstRow="1" w:lastRow="0" w:firstColumn="1" w:lastColumn="0" w:noHBand="0" w:noVBand="1"/>
      </w:tblPr>
      <w:tblGrid>
        <w:gridCol w:w="1848"/>
        <w:gridCol w:w="5550"/>
        <w:gridCol w:w="1145"/>
      </w:tblGrid>
      <w:tr w:rsidR="0044034D" w14:paraId="0847E634" w14:textId="77777777">
        <w:tc>
          <w:tcPr>
            <w:tcW w:w="0" w:type="auto"/>
            <w:tcBorders>
              <w:top w:val="single" w:sz="4" w:space="0" w:color="auto"/>
              <w:left w:val="single" w:sz="4" w:space="0" w:color="auto"/>
              <w:bottom w:val="single" w:sz="4" w:space="0" w:color="auto"/>
              <w:right w:val="single" w:sz="4" w:space="0" w:color="auto"/>
            </w:tcBorders>
            <w:hideMark/>
          </w:tcPr>
          <w:p w14:paraId="0213523D" w14:textId="77777777" w:rsidR="0044034D" w:rsidRDefault="0044034D">
            <w:r>
              <w:t>KPI Category</w:t>
            </w:r>
          </w:p>
        </w:tc>
        <w:tc>
          <w:tcPr>
            <w:tcW w:w="0" w:type="auto"/>
            <w:tcBorders>
              <w:top w:val="single" w:sz="4" w:space="0" w:color="auto"/>
              <w:left w:val="single" w:sz="4" w:space="0" w:color="auto"/>
              <w:bottom w:val="single" w:sz="4" w:space="0" w:color="auto"/>
              <w:right w:val="single" w:sz="4" w:space="0" w:color="auto"/>
            </w:tcBorders>
            <w:hideMark/>
          </w:tcPr>
          <w:p w14:paraId="3A469D4A" w14:textId="77777777" w:rsidR="0044034D" w:rsidRDefault="0044034D">
            <w:r>
              <w:t>Indicator</w:t>
            </w:r>
          </w:p>
        </w:tc>
        <w:tc>
          <w:tcPr>
            <w:tcW w:w="0" w:type="auto"/>
            <w:tcBorders>
              <w:top w:val="single" w:sz="4" w:space="0" w:color="auto"/>
              <w:left w:val="single" w:sz="4" w:space="0" w:color="auto"/>
              <w:bottom w:val="single" w:sz="4" w:space="0" w:color="auto"/>
              <w:right w:val="single" w:sz="4" w:space="0" w:color="auto"/>
            </w:tcBorders>
            <w:hideMark/>
          </w:tcPr>
          <w:p w14:paraId="420D0364" w14:textId="77777777" w:rsidR="0044034D" w:rsidRDefault="0044034D">
            <w:r>
              <w:t>Frequency</w:t>
            </w:r>
          </w:p>
        </w:tc>
      </w:tr>
      <w:tr w:rsidR="0044034D" w14:paraId="2DEAFE7D" w14:textId="77777777">
        <w:tc>
          <w:tcPr>
            <w:tcW w:w="0" w:type="auto"/>
            <w:tcBorders>
              <w:top w:val="single" w:sz="4" w:space="0" w:color="auto"/>
              <w:left w:val="single" w:sz="4" w:space="0" w:color="auto"/>
              <w:bottom w:val="single" w:sz="4" w:space="0" w:color="auto"/>
              <w:right w:val="single" w:sz="4" w:space="0" w:color="auto"/>
            </w:tcBorders>
            <w:hideMark/>
          </w:tcPr>
          <w:p w14:paraId="49570852" w14:textId="77777777" w:rsidR="0044034D" w:rsidRDefault="0044034D">
            <w:r>
              <w:t>Energy Utilization</w:t>
            </w:r>
          </w:p>
        </w:tc>
        <w:tc>
          <w:tcPr>
            <w:tcW w:w="0" w:type="auto"/>
            <w:tcBorders>
              <w:top w:val="single" w:sz="4" w:space="0" w:color="auto"/>
              <w:left w:val="single" w:sz="4" w:space="0" w:color="auto"/>
              <w:bottom w:val="single" w:sz="4" w:space="0" w:color="auto"/>
              <w:right w:val="single" w:sz="4" w:space="0" w:color="auto"/>
            </w:tcBorders>
            <w:hideMark/>
          </w:tcPr>
          <w:p w14:paraId="2AE70ACE" w14:textId="77777777" w:rsidR="0044034D" w:rsidRDefault="0044034D">
            <w:r>
              <w:t>kWh consumed per equipment category (daily/monthly)</w:t>
            </w:r>
          </w:p>
        </w:tc>
        <w:tc>
          <w:tcPr>
            <w:tcW w:w="0" w:type="auto"/>
            <w:tcBorders>
              <w:top w:val="single" w:sz="4" w:space="0" w:color="auto"/>
              <w:left w:val="single" w:sz="4" w:space="0" w:color="auto"/>
              <w:bottom w:val="single" w:sz="4" w:space="0" w:color="auto"/>
              <w:right w:val="single" w:sz="4" w:space="0" w:color="auto"/>
            </w:tcBorders>
            <w:hideMark/>
          </w:tcPr>
          <w:p w14:paraId="7C965294" w14:textId="77777777" w:rsidR="0044034D" w:rsidRDefault="0044034D">
            <w:r>
              <w:t>Monthly</w:t>
            </w:r>
          </w:p>
        </w:tc>
      </w:tr>
      <w:tr w:rsidR="0044034D" w14:paraId="292F59AD" w14:textId="77777777">
        <w:tc>
          <w:tcPr>
            <w:tcW w:w="0" w:type="auto"/>
            <w:tcBorders>
              <w:top w:val="single" w:sz="4" w:space="0" w:color="auto"/>
              <w:left w:val="single" w:sz="4" w:space="0" w:color="auto"/>
              <w:bottom w:val="single" w:sz="4" w:space="0" w:color="auto"/>
              <w:right w:val="single" w:sz="4" w:space="0" w:color="auto"/>
            </w:tcBorders>
            <w:hideMark/>
          </w:tcPr>
          <w:p w14:paraId="2B31CBAA"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305F12D3" w14:textId="77777777" w:rsidR="0044034D" w:rsidRDefault="0044034D">
            <w:r>
              <w:t>Peak load vs average load per site</w:t>
            </w:r>
          </w:p>
        </w:tc>
        <w:tc>
          <w:tcPr>
            <w:tcW w:w="0" w:type="auto"/>
            <w:tcBorders>
              <w:top w:val="single" w:sz="4" w:space="0" w:color="auto"/>
              <w:left w:val="single" w:sz="4" w:space="0" w:color="auto"/>
              <w:bottom w:val="single" w:sz="4" w:space="0" w:color="auto"/>
              <w:right w:val="single" w:sz="4" w:space="0" w:color="auto"/>
            </w:tcBorders>
            <w:hideMark/>
          </w:tcPr>
          <w:p w14:paraId="4A61E8DE" w14:textId="77777777" w:rsidR="0044034D" w:rsidRDefault="0044034D">
            <w:r>
              <w:t>Monthly</w:t>
            </w:r>
          </w:p>
        </w:tc>
      </w:tr>
      <w:tr w:rsidR="0044034D" w14:paraId="2AF369A7" w14:textId="77777777">
        <w:tc>
          <w:tcPr>
            <w:tcW w:w="0" w:type="auto"/>
            <w:tcBorders>
              <w:top w:val="single" w:sz="4" w:space="0" w:color="auto"/>
              <w:left w:val="single" w:sz="4" w:space="0" w:color="auto"/>
              <w:bottom w:val="single" w:sz="4" w:space="0" w:color="auto"/>
              <w:right w:val="single" w:sz="4" w:space="0" w:color="auto"/>
            </w:tcBorders>
            <w:hideMark/>
          </w:tcPr>
          <w:p w14:paraId="18901133" w14:textId="77777777" w:rsidR="0044034D" w:rsidRDefault="0044034D">
            <w:r>
              <w:t>Operational</w:t>
            </w:r>
          </w:p>
        </w:tc>
        <w:tc>
          <w:tcPr>
            <w:tcW w:w="0" w:type="auto"/>
            <w:tcBorders>
              <w:top w:val="single" w:sz="4" w:space="0" w:color="auto"/>
              <w:left w:val="single" w:sz="4" w:space="0" w:color="auto"/>
              <w:bottom w:val="single" w:sz="4" w:space="0" w:color="auto"/>
              <w:right w:val="single" w:sz="4" w:space="0" w:color="auto"/>
            </w:tcBorders>
            <w:hideMark/>
          </w:tcPr>
          <w:p w14:paraId="69F092B6" w14:textId="77777777" w:rsidR="0044034D" w:rsidRDefault="0044034D">
            <w:r>
              <w:t>Machine uptime and downtime logs (hrs/month)</w:t>
            </w:r>
          </w:p>
        </w:tc>
        <w:tc>
          <w:tcPr>
            <w:tcW w:w="0" w:type="auto"/>
            <w:tcBorders>
              <w:top w:val="single" w:sz="4" w:space="0" w:color="auto"/>
              <w:left w:val="single" w:sz="4" w:space="0" w:color="auto"/>
              <w:bottom w:val="single" w:sz="4" w:space="0" w:color="auto"/>
              <w:right w:val="single" w:sz="4" w:space="0" w:color="auto"/>
            </w:tcBorders>
            <w:hideMark/>
          </w:tcPr>
          <w:p w14:paraId="4D39515E" w14:textId="77777777" w:rsidR="0044034D" w:rsidRDefault="0044034D">
            <w:r>
              <w:t>Weekly</w:t>
            </w:r>
          </w:p>
        </w:tc>
      </w:tr>
      <w:tr w:rsidR="0044034D" w14:paraId="51BB319C" w14:textId="77777777">
        <w:tc>
          <w:tcPr>
            <w:tcW w:w="0" w:type="auto"/>
            <w:tcBorders>
              <w:top w:val="single" w:sz="4" w:space="0" w:color="auto"/>
              <w:left w:val="single" w:sz="4" w:space="0" w:color="auto"/>
              <w:bottom w:val="single" w:sz="4" w:space="0" w:color="auto"/>
              <w:right w:val="single" w:sz="4" w:space="0" w:color="auto"/>
            </w:tcBorders>
            <w:hideMark/>
          </w:tcPr>
          <w:p w14:paraId="5728F1BA"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58CE400A" w14:textId="77777777" w:rsidR="0044034D" w:rsidRDefault="0044034D">
            <w:r>
              <w:t>Frequency of maintenance or repairs</w:t>
            </w:r>
          </w:p>
        </w:tc>
        <w:tc>
          <w:tcPr>
            <w:tcW w:w="0" w:type="auto"/>
            <w:tcBorders>
              <w:top w:val="single" w:sz="4" w:space="0" w:color="auto"/>
              <w:left w:val="single" w:sz="4" w:space="0" w:color="auto"/>
              <w:bottom w:val="single" w:sz="4" w:space="0" w:color="auto"/>
              <w:right w:val="single" w:sz="4" w:space="0" w:color="auto"/>
            </w:tcBorders>
            <w:hideMark/>
          </w:tcPr>
          <w:p w14:paraId="7B7BA6CE" w14:textId="77777777" w:rsidR="0044034D" w:rsidRDefault="0044034D">
            <w:r>
              <w:t>Monthly</w:t>
            </w:r>
          </w:p>
        </w:tc>
      </w:tr>
      <w:tr w:rsidR="0044034D" w14:paraId="53D66B5F" w14:textId="77777777">
        <w:tc>
          <w:tcPr>
            <w:tcW w:w="0" w:type="auto"/>
            <w:tcBorders>
              <w:top w:val="single" w:sz="4" w:space="0" w:color="auto"/>
              <w:left w:val="single" w:sz="4" w:space="0" w:color="auto"/>
              <w:bottom w:val="single" w:sz="4" w:space="0" w:color="auto"/>
              <w:right w:val="single" w:sz="4" w:space="0" w:color="auto"/>
            </w:tcBorders>
          </w:tcPr>
          <w:p w14:paraId="156B026B"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4548870E" w14:textId="77777777" w:rsidR="0044034D" w:rsidRDefault="0044034D">
            <w:r>
              <w:t>Processing rate and quantity</w:t>
            </w:r>
          </w:p>
        </w:tc>
        <w:tc>
          <w:tcPr>
            <w:tcW w:w="0" w:type="auto"/>
            <w:tcBorders>
              <w:top w:val="single" w:sz="4" w:space="0" w:color="auto"/>
              <w:left w:val="single" w:sz="4" w:space="0" w:color="auto"/>
              <w:bottom w:val="single" w:sz="4" w:space="0" w:color="auto"/>
              <w:right w:val="single" w:sz="4" w:space="0" w:color="auto"/>
            </w:tcBorders>
            <w:hideMark/>
          </w:tcPr>
          <w:p w14:paraId="0A72092B" w14:textId="77777777" w:rsidR="0044034D" w:rsidRDefault="0044034D">
            <w:r>
              <w:t>Daily</w:t>
            </w:r>
          </w:p>
        </w:tc>
      </w:tr>
      <w:tr w:rsidR="0044034D" w14:paraId="6F5F4974" w14:textId="77777777">
        <w:tc>
          <w:tcPr>
            <w:tcW w:w="0" w:type="auto"/>
            <w:tcBorders>
              <w:top w:val="single" w:sz="4" w:space="0" w:color="auto"/>
              <w:left w:val="single" w:sz="4" w:space="0" w:color="auto"/>
              <w:bottom w:val="single" w:sz="4" w:space="0" w:color="auto"/>
              <w:right w:val="single" w:sz="4" w:space="0" w:color="auto"/>
            </w:tcBorders>
            <w:hideMark/>
          </w:tcPr>
          <w:p w14:paraId="63E1F08E" w14:textId="77777777" w:rsidR="0044034D" w:rsidRDefault="0044034D">
            <w:r>
              <w:t>Economic Impact</w:t>
            </w:r>
          </w:p>
        </w:tc>
        <w:tc>
          <w:tcPr>
            <w:tcW w:w="0" w:type="auto"/>
            <w:tcBorders>
              <w:top w:val="single" w:sz="4" w:space="0" w:color="auto"/>
              <w:left w:val="single" w:sz="4" w:space="0" w:color="auto"/>
              <w:bottom w:val="single" w:sz="4" w:space="0" w:color="auto"/>
              <w:right w:val="single" w:sz="4" w:space="0" w:color="auto"/>
            </w:tcBorders>
            <w:hideMark/>
          </w:tcPr>
          <w:p w14:paraId="6DD657A4" w14:textId="77777777" w:rsidR="0044034D" w:rsidRDefault="0044034D">
            <w:r>
              <w:t>Increase in monthly revenue per processor (₦)</w:t>
            </w:r>
          </w:p>
        </w:tc>
        <w:tc>
          <w:tcPr>
            <w:tcW w:w="0" w:type="auto"/>
            <w:tcBorders>
              <w:top w:val="single" w:sz="4" w:space="0" w:color="auto"/>
              <w:left w:val="single" w:sz="4" w:space="0" w:color="auto"/>
              <w:bottom w:val="single" w:sz="4" w:space="0" w:color="auto"/>
              <w:right w:val="single" w:sz="4" w:space="0" w:color="auto"/>
            </w:tcBorders>
            <w:hideMark/>
          </w:tcPr>
          <w:p w14:paraId="52ED2989" w14:textId="77777777" w:rsidR="0044034D" w:rsidRDefault="0044034D">
            <w:r>
              <w:t>Quarterly</w:t>
            </w:r>
          </w:p>
        </w:tc>
      </w:tr>
      <w:tr w:rsidR="0044034D" w14:paraId="1FE5B015" w14:textId="77777777">
        <w:tc>
          <w:tcPr>
            <w:tcW w:w="0" w:type="auto"/>
            <w:tcBorders>
              <w:top w:val="single" w:sz="4" w:space="0" w:color="auto"/>
              <w:left w:val="single" w:sz="4" w:space="0" w:color="auto"/>
              <w:bottom w:val="single" w:sz="4" w:space="0" w:color="auto"/>
              <w:right w:val="single" w:sz="4" w:space="0" w:color="auto"/>
            </w:tcBorders>
            <w:hideMark/>
          </w:tcPr>
          <w:p w14:paraId="3591DB6E"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379BE134" w14:textId="77777777" w:rsidR="0044034D" w:rsidRDefault="0044034D">
            <w:r>
              <w:t>Monthly fuel savings for e-mobility and agro-processors (₦)</w:t>
            </w:r>
          </w:p>
        </w:tc>
        <w:tc>
          <w:tcPr>
            <w:tcW w:w="0" w:type="auto"/>
            <w:tcBorders>
              <w:top w:val="single" w:sz="4" w:space="0" w:color="auto"/>
              <w:left w:val="single" w:sz="4" w:space="0" w:color="auto"/>
              <w:bottom w:val="single" w:sz="4" w:space="0" w:color="auto"/>
              <w:right w:val="single" w:sz="4" w:space="0" w:color="auto"/>
            </w:tcBorders>
            <w:hideMark/>
          </w:tcPr>
          <w:p w14:paraId="721B6459" w14:textId="77777777" w:rsidR="0044034D" w:rsidRDefault="0044034D">
            <w:r>
              <w:t>Monthly</w:t>
            </w:r>
          </w:p>
        </w:tc>
      </w:tr>
      <w:tr w:rsidR="0044034D" w14:paraId="6DDC390D" w14:textId="77777777">
        <w:tc>
          <w:tcPr>
            <w:tcW w:w="0" w:type="auto"/>
            <w:tcBorders>
              <w:top w:val="single" w:sz="4" w:space="0" w:color="auto"/>
              <w:left w:val="single" w:sz="4" w:space="0" w:color="auto"/>
              <w:bottom w:val="single" w:sz="4" w:space="0" w:color="auto"/>
              <w:right w:val="single" w:sz="4" w:space="0" w:color="auto"/>
            </w:tcBorders>
            <w:hideMark/>
          </w:tcPr>
          <w:p w14:paraId="49A0D1F2" w14:textId="77777777" w:rsidR="0044034D" w:rsidRDefault="0044034D">
            <w:r>
              <w:t>Social Impact</w:t>
            </w:r>
          </w:p>
        </w:tc>
        <w:tc>
          <w:tcPr>
            <w:tcW w:w="0" w:type="auto"/>
            <w:tcBorders>
              <w:top w:val="single" w:sz="4" w:space="0" w:color="auto"/>
              <w:left w:val="single" w:sz="4" w:space="0" w:color="auto"/>
              <w:bottom w:val="single" w:sz="4" w:space="0" w:color="auto"/>
              <w:right w:val="single" w:sz="4" w:space="0" w:color="auto"/>
            </w:tcBorders>
            <w:hideMark/>
          </w:tcPr>
          <w:p w14:paraId="39A31338" w14:textId="77777777" w:rsidR="0044034D" w:rsidRDefault="0044034D">
            <w:r>
              <w:t>Number of jobs created (technicians, operators, riders)</w:t>
            </w:r>
          </w:p>
        </w:tc>
        <w:tc>
          <w:tcPr>
            <w:tcW w:w="0" w:type="auto"/>
            <w:tcBorders>
              <w:top w:val="single" w:sz="4" w:space="0" w:color="auto"/>
              <w:left w:val="single" w:sz="4" w:space="0" w:color="auto"/>
              <w:bottom w:val="single" w:sz="4" w:space="0" w:color="auto"/>
              <w:right w:val="single" w:sz="4" w:space="0" w:color="auto"/>
            </w:tcBorders>
            <w:hideMark/>
          </w:tcPr>
          <w:p w14:paraId="4025312C" w14:textId="77777777" w:rsidR="0044034D" w:rsidRDefault="0044034D">
            <w:r>
              <w:t>Quarterly</w:t>
            </w:r>
          </w:p>
        </w:tc>
      </w:tr>
      <w:tr w:rsidR="0044034D" w14:paraId="6A30206F" w14:textId="77777777">
        <w:tc>
          <w:tcPr>
            <w:tcW w:w="0" w:type="auto"/>
            <w:tcBorders>
              <w:top w:val="single" w:sz="4" w:space="0" w:color="auto"/>
              <w:left w:val="single" w:sz="4" w:space="0" w:color="auto"/>
              <w:bottom w:val="single" w:sz="4" w:space="0" w:color="auto"/>
              <w:right w:val="single" w:sz="4" w:space="0" w:color="auto"/>
            </w:tcBorders>
            <w:hideMark/>
          </w:tcPr>
          <w:p w14:paraId="3485A049"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0562CE0A" w14:textId="77777777" w:rsidR="0044034D" w:rsidRDefault="0044034D">
            <w:r>
              <w:t>Number of women/youths trained and engaged</w:t>
            </w:r>
          </w:p>
        </w:tc>
        <w:tc>
          <w:tcPr>
            <w:tcW w:w="0" w:type="auto"/>
            <w:tcBorders>
              <w:top w:val="single" w:sz="4" w:space="0" w:color="auto"/>
              <w:left w:val="single" w:sz="4" w:space="0" w:color="auto"/>
              <w:bottom w:val="single" w:sz="4" w:space="0" w:color="auto"/>
              <w:right w:val="single" w:sz="4" w:space="0" w:color="auto"/>
            </w:tcBorders>
            <w:hideMark/>
          </w:tcPr>
          <w:p w14:paraId="3A870DFB" w14:textId="77777777" w:rsidR="0044034D" w:rsidRDefault="0044034D">
            <w:r>
              <w:t>Quarterly</w:t>
            </w:r>
          </w:p>
        </w:tc>
      </w:tr>
      <w:tr w:rsidR="0044034D" w14:paraId="660EF0D8" w14:textId="77777777">
        <w:tc>
          <w:tcPr>
            <w:tcW w:w="0" w:type="auto"/>
            <w:tcBorders>
              <w:top w:val="single" w:sz="4" w:space="0" w:color="auto"/>
              <w:left w:val="single" w:sz="4" w:space="0" w:color="auto"/>
              <w:bottom w:val="single" w:sz="4" w:space="0" w:color="auto"/>
              <w:right w:val="single" w:sz="4" w:space="0" w:color="auto"/>
            </w:tcBorders>
            <w:hideMark/>
          </w:tcPr>
          <w:p w14:paraId="535942C0" w14:textId="77777777" w:rsidR="0044034D" w:rsidRDefault="0044034D">
            <w:r>
              <w:t>Adoption</w:t>
            </w:r>
          </w:p>
        </w:tc>
        <w:tc>
          <w:tcPr>
            <w:tcW w:w="0" w:type="auto"/>
            <w:tcBorders>
              <w:top w:val="single" w:sz="4" w:space="0" w:color="auto"/>
              <w:left w:val="single" w:sz="4" w:space="0" w:color="auto"/>
              <w:bottom w:val="single" w:sz="4" w:space="0" w:color="auto"/>
              <w:right w:val="single" w:sz="4" w:space="0" w:color="auto"/>
            </w:tcBorders>
            <w:hideMark/>
          </w:tcPr>
          <w:p w14:paraId="2262A654" w14:textId="77777777" w:rsidR="0044034D" w:rsidRDefault="0044034D">
            <w:r>
              <w:t>Number of active PUE users</w:t>
            </w:r>
          </w:p>
        </w:tc>
        <w:tc>
          <w:tcPr>
            <w:tcW w:w="0" w:type="auto"/>
            <w:tcBorders>
              <w:top w:val="single" w:sz="4" w:space="0" w:color="auto"/>
              <w:left w:val="single" w:sz="4" w:space="0" w:color="auto"/>
              <w:bottom w:val="single" w:sz="4" w:space="0" w:color="auto"/>
              <w:right w:val="single" w:sz="4" w:space="0" w:color="auto"/>
            </w:tcBorders>
            <w:hideMark/>
          </w:tcPr>
          <w:p w14:paraId="3D93B18B" w14:textId="77777777" w:rsidR="0044034D" w:rsidRDefault="0044034D">
            <w:r>
              <w:t>Monthly</w:t>
            </w:r>
          </w:p>
        </w:tc>
      </w:tr>
      <w:tr w:rsidR="0044034D" w14:paraId="7F79523F" w14:textId="77777777">
        <w:tc>
          <w:tcPr>
            <w:tcW w:w="0" w:type="auto"/>
            <w:tcBorders>
              <w:top w:val="single" w:sz="4" w:space="0" w:color="auto"/>
              <w:left w:val="single" w:sz="4" w:space="0" w:color="auto"/>
              <w:bottom w:val="single" w:sz="4" w:space="0" w:color="auto"/>
              <w:right w:val="single" w:sz="4" w:space="0" w:color="auto"/>
            </w:tcBorders>
            <w:hideMark/>
          </w:tcPr>
          <w:p w14:paraId="663A7605" w14:textId="77777777" w:rsidR="0044034D" w:rsidRDefault="0044034D"/>
        </w:tc>
        <w:tc>
          <w:tcPr>
            <w:tcW w:w="0" w:type="auto"/>
            <w:tcBorders>
              <w:top w:val="single" w:sz="4" w:space="0" w:color="auto"/>
              <w:left w:val="single" w:sz="4" w:space="0" w:color="auto"/>
              <w:bottom w:val="single" w:sz="4" w:space="0" w:color="auto"/>
              <w:right w:val="single" w:sz="4" w:space="0" w:color="auto"/>
            </w:tcBorders>
            <w:hideMark/>
          </w:tcPr>
          <w:p w14:paraId="6BCE78B4" w14:textId="77777777" w:rsidR="0044034D" w:rsidRDefault="0044034D">
            <w:r>
              <w:t>Number of cooperative members enrolled</w:t>
            </w:r>
          </w:p>
        </w:tc>
        <w:tc>
          <w:tcPr>
            <w:tcW w:w="0" w:type="auto"/>
            <w:tcBorders>
              <w:top w:val="single" w:sz="4" w:space="0" w:color="auto"/>
              <w:left w:val="single" w:sz="4" w:space="0" w:color="auto"/>
              <w:bottom w:val="single" w:sz="4" w:space="0" w:color="auto"/>
              <w:right w:val="single" w:sz="4" w:space="0" w:color="auto"/>
            </w:tcBorders>
            <w:hideMark/>
          </w:tcPr>
          <w:p w14:paraId="6AF977E4" w14:textId="77777777" w:rsidR="0044034D" w:rsidRDefault="0044034D">
            <w:r>
              <w:t>Monthly</w:t>
            </w:r>
          </w:p>
        </w:tc>
      </w:tr>
    </w:tbl>
    <w:p w14:paraId="6C5534CB" w14:textId="23917EDF" w:rsidR="0044034D" w:rsidRDefault="0044034D" w:rsidP="0044034D">
      <w:pPr>
        <w:pStyle w:val="Caption"/>
      </w:pPr>
      <w:bookmarkStart w:id="197" w:name="_Toc208538821"/>
      <w:bookmarkStart w:id="198" w:name="_Toc218867897"/>
      <w:r>
        <w:t xml:space="preserve">Table </w:t>
      </w:r>
      <w:r>
        <w:fldChar w:fldCharType="begin"/>
      </w:r>
      <w:r>
        <w:instrText>SEQ Table \* ARABIC</w:instrText>
      </w:r>
      <w:r>
        <w:fldChar w:fldCharType="separate"/>
      </w:r>
      <w:r w:rsidR="00156516">
        <w:rPr>
          <w:noProof/>
        </w:rPr>
        <w:t>51</w:t>
      </w:r>
      <w:r>
        <w:fldChar w:fldCharType="end"/>
      </w:r>
      <w:r>
        <w:t>:KPI</w:t>
      </w:r>
      <w:bookmarkEnd w:id="197"/>
      <w:bookmarkEnd w:id="198"/>
    </w:p>
    <w:p w14:paraId="1BD73DF8" w14:textId="77777777" w:rsidR="0044034D" w:rsidRDefault="0044034D" w:rsidP="0044034D">
      <w:pPr>
        <w:pStyle w:val="Heading2"/>
      </w:pPr>
      <w:bookmarkStart w:id="199" w:name="_Toc203680291"/>
      <w:bookmarkStart w:id="200" w:name="_Toc208065664"/>
      <w:bookmarkStart w:id="201" w:name="_Toc208538915"/>
      <w:bookmarkStart w:id="202" w:name="_Toc218867840"/>
      <w:r>
        <w:t>Data Collection and Reporting Tools</w:t>
      </w:r>
      <w:bookmarkEnd w:id="199"/>
      <w:bookmarkEnd w:id="200"/>
      <w:bookmarkEnd w:id="201"/>
      <w:bookmarkEnd w:id="202"/>
    </w:p>
    <w:p w14:paraId="2B710E10" w14:textId="77777777" w:rsidR="0044034D" w:rsidRDefault="0044034D" w:rsidP="0044034D">
      <w:r>
        <w:t>A combination of digital tools and local record-keeping will be used to collect and transmit data reliably from field sites.</w:t>
      </w:r>
    </w:p>
    <w:tbl>
      <w:tblPr>
        <w:tblStyle w:val="TableGrid"/>
        <w:tblW w:w="0" w:type="auto"/>
        <w:tblLook w:val="04A0" w:firstRow="1" w:lastRow="0" w:firstColumn="1" w:lastColumn="0" w:noHBand="0" w:noVBand="1"/>
      </w:tblPr>
      <w:tblGrid>
        <w:gridCol w:w="2709"/>
        <w:gridCol w:w="4481"/>
        <w:gridCol w:w="2160"/>
      </w:tblGrid>
      <w:tr w:rsidR="0044034D" w14:paraId="73538ACA" w14:textId="77777777">
        <w:tc>
          <w:tcPr>
            <w:tcW w:w="0" w:type="auto"/>
            <w:tcBorders>
              <w:top w:val="single" w:sz="4" w:space="0" w:color="auto"/>
              <w:left w:val="single" w:sz="4" w:space="0" w:color="auto"/>
              <w:bottom w:val="single" w:sz="4" w:space="0" w:color="auto"/>
              <w:right w:val="single" w:sz="4" w:space="0" w:color="auto"/>
            </w:tcBorders>
            <w:hideMark/>
          </w:tcPr>
          <w:p w14:paraId="2B3553C8" w14:textId="77777777" w:rsidR="0044034D" w:rsidRDefault="0044034D">
            <w:r>
              <w:t>Tool / System</w:t>
            </w:r>
          </w:p>
        </w:tc>
        <w:tc>
          <w:tcPr>
            <w:tcW w:w="0" w:type="auto"/>
            <w:tcBorders>
              <w:top w:val="single" w:sz="4" w:space="0" w:color="auto"/>
              <w:left w:val="single" w:sz="4" w:space="0" w:color="auto"/>
              <w:bottom w:val="single" w:sz="4" w:space="0" w:color="auto"/>
              <w:right w:val="single" w:sz="4" w:space="0" w:color="auto"/>
            </w:tcBorders>
            <w:hideMark/>
          </w:tcPr>
          <w:p w14:paraId="37DBDC93" w14:textId="77777777" w:rsidR="0044034D" w:rsidRDefault="0044034D">
            <w:r>
              <w:t>Purpose</w:t>
            </w:r>
          </w:p>
        </w:tc>
        <w:tc>
          <w:tcPr>
            <w:tcW w:w="0" w:type="auto"/>
            <w:tcBorders>
              <w:top w:val="single" w:sz="4" w:space="0" w:color="auto"/>
              <w:left w:val="single" w:sz="4" w:space="0" w:color="auto"/>
              <w:bottom w:val="single" w:sz="4" w:space="0" w:color="auto"/>
              <w:right w:val="single" w:sz="4" w:space="0" w:color="auto"/>
            </w:tcBorders>
            <w:hideMark/>
          </w:tcPr>
          <w:p w14:paraId="08A9C0BB" w14:textId="77777777" w:rsidR="0044034D" w:rsidRDefault="0044034D">
            <w:r>
              <w:t>Managed By</w:t>
            </w:r>
          </w:p>
        </w:tc>
      </w:tr>
      <w:tr w:rsidR="0044034D" w14:paraId="7543ADCE" w14:textId="77777777">
        <w:tc>
          <w:tcPr>
            <w:tcW w:w="0" w:type="auto"/>
            <w:tcBorders>
              <w:top w:val="single" w:sz="4" w:space="0" w:color="auto"/>
              <w:left w:val="single" w:sz="4" w:space="0" w:color="auto"/>
              <w:bottom w:val="single" w:sz="4" w:space="0" w:color="auto"/>
              <w:right w:val="single" w:sz="4" w:space="0" w:color="auto"/>
            </w:tcBorders>
            <w:hideMark/>
          </w:tcPr>
          <w:p w14:paraId="670064D0" w14:textId="77777777" w:rsidR="0044034D" w:rsidRDefault="0044034D">
            <w:r>
              <w:t>IoT Smart Meters</w:t>
            </w:r>
          </w:p>
        </w:tc>
        <w:tc>
          <w:tcPr>
            <w:tcW w:w="0" w:type="auto"/>
            <w:tcBorders>
              <w:top w:val="single" w:sz="4" w:space="0" w:color="auto"/>
              <w:left w:val="single" w:sz="4" w:space="0" w:color="auto"/>
              <w:bottom w:val="single" w:sz="4" w:space="0" w:color="auto"/>
              <w:right w:val="single" w:sz="4" w:space="0" w:color="auto"/>
            </w:tcBorders>
            <w:hideMark/>
          </w:tcPr>
          <w:p w14:paraId="15285C1A" w14:textId="77777777" w:rsidR="0044034D" w:rsidRDefault="0044034D">
            <w:r>
              <w:t>Track real-time energy consumption &amp; machine uptime</w:t>
            </w:r>
          </w:p>
        </w:tc>
        <w:tc>
          <w:tcPr>
            <w:tcW w:w="0" w:type="auto"/>
            <w:tcBorders>
              <w:top w:val="single" w:sz="4" w:space="0" w:color="auto"/>
              <w:left w:val="single" w:sz="4" w:space="0" w:color="auto"/>
              <w:bottom w:val="single" w:sz="4" w:space="0" w:color="auto"/>
              <w:right w:val="single" w:sz="4" w:space="0" w:color="auto"/>
            </w:tcBorders>
            <w:hideMark/>
          </w:tcPr>
          <w:p w14:paraId="4862116F" w14:textId="77777777" w:rsidR="0044034D" w:rsidRDefault="0044034D">
            <w:r>
              <w:t>Technical Partner / SPV</w:t>
            </w:r>
          </w:p>
        </w:tc>
      </w:tr>
      <w:tr w:rsidR="0044034D" w14:paraId="5AD578DD" w14:textId="77777777">
        <w:tc>
          <w:tcPr>
            <w:tcW w:w="0" w:type="auto"/>
            <w:tcBorders>
              <w:top w:val="single" w:sz="4" w:space="0" w:color="auto"/>
              <w:left w:val="single" w:sz="4" w:space="0" w:color="auto"/>
              <w:bottom w:val="single" w:sz="4" w:space="0" w:color="auto"/>
              <w:right w:val="single" w:sz="4" w:space="0" w:color="auto"/>
            </w:tcBorders>
            <w:hideMark/>
          </w:tcPr>
          <w:p w14:paraId="406FB9E9" w14:textId="77777777" w:rsidR="0044034D" w:rsidRDefault="0044034D">
            <w:r>
              <w:t>Mobile Enumerator Forms</w:t>
            </w:r>
          </w:p>
        </w:tc>
        <w:tc>
          <w:tcPr>
            <w:tcW w:w="0" w:type="auto"/>
            <w:tcBorders>
              <w:top w:val="single" w:sz="4" w:space="0" w:color="auto"/>
              <w:left w:val="single" w:sz="4" w:space="0" w:color="auto"/>
              <w:bottom w:val="single" w:sz="4" w:space="0" w:color="auto"/>
              <w:right w:val="single" w:sz="4" w:space="0" w:color="auto"/>
            </w:tcBorders>
            <w:hideMark/>
          </w:tcPr>
          <w:p w14:paraId="193C0613" w14:textId="77777777" w:rsidR="0044034D" w:rsidRDefault="0044034D">
            <w:r>
              <w:t>Collect monthly performance and business data</w:t>
            </w:r>
          </w:p>
        </w:tc>
        <w:tc>
          <w:tcPr>
            <w:tcW w:w="0" w:type="auto"/>
            <w:tcBorders>
              <w:top w:val="single" w:sz="4" w:space="0" w:color="auto"/>
              <w:left w:val="single" w:sz="4" w:space="0" w:color="auto"/>
              <w:bottom w:val="single" w:sz="4" w:space="0" w:color="auto"/>
              <w:right w:val="single" w:sz="4" w:space="0" w:color="auto"/>
            </w:tcBorders>
            <w:hideMark/>
          </w:tcPr>
          <w:p w14:paraId="2EC1C5FE" w14:textId="77777777" w:rsidR="0044034D" w:rsidRDefault="0044034D">
            <w:r>
              <w:t>PUE team</w:t>
            </w:r>
          </w:p>
        </w:tc>
      </w:tr>
      <w:tr w:rsidR="0044034D" w14:paraId="106D3F4F" w14:textId="77777777">
        <w:tc>
          <w:tcPr>
            <w:tcW w:w="0" w:type="auto"/>
            <w:tcBorders>
              <w:top w:val="single" w:sz="4" w:space="0" w:color="auto"/>
              <w:left w:val="single" w:sz="4" w:space="0" w:color="auto"/>
              <w:bottom w:val="single" w:sz="4" w:space="0" w:color="auto"/>
              <w:right w:val="single" w:sz="4" w:space="0" w:color="auto"/>
            </w:tcBorders>
            <w:hideMark/>
          </w:tcPr>
          <w:p w14:paraId="4A8A9D16" w14:textId="77777777" w:rsidR="0044034D" w:rsidRDefault="0044034D">
            <w:r>
              <w:t>WhatsApp / SMS Survey Tools</w:t>
            </w:r>
          </w:p>
        </w:tc>
        <w:tc>
          <w:tcPr>
            <w:tcW w:w="0" w:type="auto"/>
            <w:tcBorders>
              <w:top w:val="single" w:sz="4" w:space="0" w:color="auto"/>
              <w:left w:val="single" w:sz="4" w:space="0" w:color="auto"/>
              <w:bottom w:val="single" w:sz="4" w:space="0" w:color="auto"/>
              <w:right w:val="single" w:sz="4" w:space="0" w:color="auto"/>
            </w:tcBorders>
            <w:hideMark/>
          </w:tcPr>
          <w:p w14:paraId="42B936EC" w14:textId="77777777" w:rsidR="0044034D" w:rsidRDefault="0044034D">
            <w:r>
              <w:t>Collect qualitative feedback from end-users</w:t>
            </w:r>
          </w:p>
        </w:tc>
        <w:tc>
          <w:tcPr>
            <w:tcW w:w="0" w:type="auto"/>
            <w:tcBorders>
              <w:top w:val="single" w:sz="4" w:space="0" w:color="auto"/>
              <w:left w:val="single" w:sz="4" w:space="0" w:color="auto"/>
              <w:bottom w:val="single" w:sz="4" w:space="0" w:color="auto"/>
              <w:right w:val="single" w:sz="4" w:space="0" w:color="auto"/>
            </w:tcBorders>
            <w:hideMark/>
          </w:tcPr>
          <w:p w14:paraId="567CE515" w14:textId="77777777" w:rsidR="0044034D" w:rsidRDefault="0044034D">
            <w:r>
              <w:t>Various stakeholder</w:t>
            </w:r>
          </w:p>
        </w:tc>
      </w:tr>
      <w:tr w:rsidR="0044034D" w14:paraId="235FBBBB" w14:textId="77777777">
        <w:tc>
          <w:tcPr>
            <w:tcW w:w="0" w:type="auto"/>
            <w:tcBorders>
              <w:top w:val="single" w:sz="4" w:space="0" w:color="auto"/>
              <w:left w:val="single" w:sz="4" w:space="0" w:color="auto"/>
              <w:bottom w:val="single" w:sz="4" w:space="0" w:color="auto"/>
              <w:right w:val="single" w:sz="4" w:space="0" w:color="auto"/>
            </w:tcBorders>
            <w:hideMark/>
          </w:tcPr>
          <w:p w14:paraId="4A2263A9" w14:textId="77777777" w:rsidR="0044034D" w:rsidRDefault="0044034D">
            <w:r>
              <w:t>Equipment Logbooks</w:t>
            </w:r>
          </w:p>
        </w:tc>
        <w:tc>
          <w:tcPr>
            <w:tcW w:w="0" w:type="auto"/>
            <w:tcBorders>
              <w:top w:val="single" w:sz="4" w:space="0" w:color="auto"/>
              <w:left w:val="single" w:sz="4" w:space="0" w:color="auto"/>
              <w:bottom w:val="single" w:sz="4" w:space="0" w:color="auto"/>
              <w:right w:val="single" w:sz="4" w:space="0" w:color="auto"/>
            </w:tcBorders>
            <w:hideMark/>
          </w:tcPr>
          <w:p w14:paraId="24561972" w14:textId="77777777" w:rsidR="0044034D" w:rsidRDefault="0044034D">
            <w:r>
              <w:t>Record hours of use and faults</w:t>
            </w:r>
          </w:p>
        </w:tc>
        <w:tc>
          <w:tcPr>
            <w:tcW w:w="0" w:type="auto"/>
            <w:tcBorders>
              <w:top w:val="single" w:sz="4" w:space="0" w:color="auto"/>
              <w:left w:val="single" w:sz="4" w:space="0" w:color="auto"/>
              <w:bottom w:val="single" w:sz="4" w:space="0" w:color="auto"/>
              <w:right w:val="single" w:sz="4" w:space="0" w:color="auto"/>
            </w:tcBorders>
            <w:hideMark/>
          </w:tcPr>
          <w:p w14:paraId="161AF618" w14:textId="77777777" w:rsidR="0044034D" w:rsidRDefault="0044034D">
            <w:r>
              <w:t>SPV</w:t>
            </w:r>
          </w:p>
        </w:tc>
      </w:tr>
      <w:tr w:rsidR="0044034D" w14:paraId="1D2D3C04" w14:textId="77777777">
        <w:tc>
          <w:tcPr>
            <w:tcW w:w="0" w:type="auto"/>
            <w:tcBorders>
              <w:top w:val="single" w:sz="4" w:space="0" w:color="auto"/>
              <w:left w:val="single" w:sz="4" w:space="0" w:color="auto"/>
              <w:bottom w:val="single" w:sz="4" w:space="0" w:color="auto"/>
              <w:right w:val="single" w:sz="4" w:space="0" w:color="auto"/>
            </w:tcBorders>
            <w:hideMark/>
          </w:tcPr>
          <w:p w14:paraId="2AB1B393" w14:textId="77777777" w:rsidR="0044034D" w:rsidRDefault="0044034D">
            <w:r>
              <w:t>Digital Dashboard (central)</w:t>
            </w:r>
          </w:p>
        </w:tc>
        <w:tc>
          <w:tcPr>
            <w:tcW w:w="0" w:type="auto"/>
            <w:tcBorders>
              <w:top w:val="single" w:sz="4" w:space="0" w:color="auto"/>
              <w:left w:val="single" w:sz="4" w:space="0" w:color="auto"/>
              <w:bottom w:val="single" w:sz="4" w:space="0" w:color="auto"/>
              <w:right w:val="single" w:sz="4" w:space="0" w:color="auto"/>
            </w:tcBorders>
            <w:hideMark/>
          </w:tcPr>
          <w:p w14:paraId="7E42E28B" w14:textId="77777777" w:rsidR="0044034D" w:rsidRDefault="0044034D">
            <w:r>
              <w:t>Aggregates all KPIs and generates automated reports</w:t>
            </w:r>
          </w:p>
        </w:tc>
        <w:tc>
          <w:tcPr>
            <w:tcW w:w="0" w:type="auto"/>
            <w:tcBorders>
              <w:top w:val="single" w:sz="4" w:space="0" w:color="auto"/>
              <w:left w:val="single" w:sz="4" w:space="0" w:color="auto"/>
              <w:bottom w:val="single" w:sz="4" w:space="0" w:color="auto"/>
              <w:right w:val="single" w:sz="4" w:space="0" w:color="auto"/>
            </w:tcBorders>
            <w:hideMark/>
          </w:tcPr>
          <w:p w14:paraId="66F9EE06" w14:textId="77777777" w:rsidR="0044034D" w:rsidRDefault="0044034D">
            <w:r>
              <w:t>DI Team</w:t>
            </w:r>
          </w:p>
        </w:tc>
      </w:tr>
    </w:tbl>
    <w:p w14:paraId="6B642524" w14:textId="7E29CDED" w:rsidR="0044034D" w:rsidRDefault="0044034D" w:rsidP="0044034D">
      <w:pPr>
        <w:pStyle w:val="Caption"/>
      </w:pPr>
      <w:bookmarkStart w:id="203" w:name="_Toc208538822"/>
      <w:bookmarkStart w:id="204" w:name="_Toc218867898"/>
      <w:bookmarkStart w:id="205" w:name="_Toc203680292"/>
      <w:bookmarkStart w:id="206" w:name="_Toc208065665"/>
      <w:r>
        <w:t xml:space="preserve">Table </w:t>
      </w:r>
      <w:r>
        <w:fldChar w:fldCharType="begin"/>
      </w:r>
      <w:r>
        <w:instrText>SEQ Table \* ARABIC</w:instrText>
      </w:r>
      <w:r>
        <w:fldChar w:fldCharType="separate"/>
      </w:r>
      <w:r w:rsidR="00156516">
        <w:rPr>
          <w:noProof/>
        </w:rPr>
        <w:t>52</w:t>
      </w:r>
      <w:r>
        <w:fldChar w:fldCharType="end"/>
      </w:r>
      <w:r>
        <w:t>: Data Collection and Reporting Tools</w:t>
      </w:r>
      <w:bookmarkEnd w:id="203"/>
      <w:bookmarkEnd w:id="204"/>
    </w:p>
    <w:p w14:paraId="7BF1BF0D" w14:textId="68480E0C" w:rsidR="0044034D" w:rsidRDefault="0044034D" w:rsidP="0044034D">
      <w:pPr>
        <w:pStyle w:val="Caption"/>
        <w:keepNext/>
      </w:pPr>
      <w:bookmarkStart w:id="207" w:name="_Toc208538823"/>
      <w:bookmarkStart w:id="208" w:name="_Toc218867899"/>
      <w:r>
        <w:t xml:space="preserve">Table </w:t>
      </w:r>
      <w:r>
        <w:fldChar w:fldCharType="begin"/>
      </w:r>
      <w:r>
        <w:instrText>SEQ Table \* ARABIC</w:instrText>
      </w:r>
      <w:r>
        <w:fldChar w:fldCharType="separate"/>
      </w:r>
      <w:r w:rsidR="00156516">
        <w:rPr>
          <w:noProof/>
        </w:rPr>
        <w:t>53</w:t>
      </w:r>
      <w:r>
        <w:fldChar w:fldCharType="end"/>
      </w:r>
      <w:r>
        <w:t>: Feedback Loops</w:t>
      </w:r>
      <w:bookmarkEnd w:id="207"/>
      <w:bookmarkEnd w:id="208"/>
    </w:p>
    <w:p w14:paraId="043B41FF" w14:textId="77777777" w:rsidR="0044034D" w:rsidRDefault="0044034D" w:rsidP="0044034D">
      <w:pPr>
        <w:pStyle w:val="Heading2"/>
      </w:pPr>
      <w:bookmarkStart w:id="209" w:name="_Toc208538916"/>
      <w:bookmarkStart w:id="210" w:name="_Toc218867841"/>
      <w:r>
        <w:t>Feedback Loops</w:t>
      </w:r>
      <w:bookmarkEnd w:id="205"/>
      <w:bookmarkEnd w:id="206"/>
      <w:bookmarkEnd w:id="209"/>
      <w:bookmarkEnd w:id="210"/>
    </w:p>
    <w:tbl>
      <w:tblPr>
        <w:tblStyle w:val="TableGrid"/>
        <w:tblW w:w="0" w:type="auto"/>
        <w:tblLook w:val="04A0" w:firstRow="1" w:lastRow="0" w:firstColumn="1" w:lastColumn="0" w:noHBand="0" w:noVBand="1"/>
      </w:tblPr>
      <w:tblGrid>
        <w:gridCol w:w="560"/>
        <w:gridCol w:w="2071"/>
        <w:gridCol w:w="2242"/>
        <w:gridCol w:w="1307"/>
        <w:gridCol w:w="3170"/>
      </w:tblGrid>
      <w:tr w:rsidR="0044034D" w14:paraId="30669637" w14:textId="77777777">
        <w:tc>
          <w:tcPr>
            <w:tcW w:w="528" w:type="dxa"/>
            <w:tcBorders>
              <w:top w:val="single" w:sz="4" w:space="0" w:color="auto"/>
              <w:left w:val="single" w:sz="4" w:space="0" w:color="auto"/>
              <w:bottom w:val="single" w:sz="4" w:space="0" w:color="auto"/>
              <w:right w:val="single" w:sz="4" w:space="0" w:color="auto"/>
            </w:tcBorders>
            <w:hideMark/>
          </w:tcPr>
          <w:p w14:paraId="705F993E" w14:textId="77777777" w:rsidR="0044034D" w:rsidRDefault="0044034D">
            <w:r>
              <w:t>S/N</w:t>
            </w:r>
          </w:p>
        </w:tc>
        <w:tc>
          <w:tcPr>
            <w:tcW w:w="2077" w:type="dxa"/>
            <w:tcBorders>
              <w:top w:val="single" w:sz="4" w:space="0" w:color="auto"/>
              <w:left w:val="single" w:sz="4" w:space="0" w:color="auto"/>
              <w:bottom w:val="single" w:sz="4" w:space="0" w:color="auto"/>
              <w:right w:val="single" w:sz="4" w:space="0" w:color="auto"/>
            </w:tcBorders>
            <w:hideMark/>
          </w:tcPr>
          <w:p w14:paraId="1E86D5EA" w14:textId="77777777" w:rsidR="0044034D" w:rsidRDefault="0044034D">
            <w:r>
              <w:t>ITEM</w:t>
            </w:r>
          </w:p>
        </w:tc>
        <w:tc>
          <w:tcPr>
            <w:tcW w:w="2250" w:type="dxa"/>
            <w:tcBorders>
              <w:top w:val="single" w:sz="4" w:space="0" w:color="auto"/>
              <w:left w:val="single" w:sz="4" w:space="0" w:color="auto"/>
              <w:bottom w:val="single" w:sz="4" w:space="0" w:color="auto"/>
              <w:right w:val="single" w:sz="4" w:space="0" w:color="auto"/>
            </w:tcBorders>
          </w:tcPr>
          <w:p w14:paraId="35C9252F" w14:textId="77777777" w:rsidR="0044034D" w:rsidRDefault="0044034D"/>
        </w:tc>
        <w:tc>
          <w:tcPr>
            <w:tcW w:w="1310" w:type="dxa"/>
            <w:tcBorders>
              <w:top w:val="single" w:sz="4" w:space="0" w:color="auto"/>
              <w:left w:val="single" w:sz="4" w:space="0" w:color="auto"/>
              <w:bottom w:val="single" w:sz="4" w:space="0" w:color="auto"/>
              <w:right w:val="single" w:sz="4" w:space="0" w:color="auto"/>
            </w:tcBorders>
          </w:tcPr>
          <w:p w14:paraId="00A4583D" w14:textId="77777777" w:rsidR="0044034D" w:rsidRDefault="0044034D"/>
        </w:tc>
        <w:tc>
          <w:tcPr>
            <w:tcW w:w="3185" w:type="dxa"/>
            <w:tcBorders>
              <w:top w:val="single" w:sz="4" w:space="0" w:color="auto"/>
              <w:left w:val="single" w:sz="4" w:space="0" w:color="auto"/>
              <w:bottom w:val="single" w:sz="4" w:space="0" w:color="auto"/>
              <w:right w:val="single" w:sz="4" w:space="0" w:color="auto"/>
            </w:tcBorders>
          </w:tcPr>
          <w:p w14:paraId="3BD9DFAC" w14:textId="77777777" w:rsidR="0044034D" w:rsidRDefault="0044034D"/>
        </w:tc>
      </w:tr>
      <w:tr w:rsidR="0044034D" w14:paraId="6A9A0D01" w14:textId="77777777">
        <w:tc>
          <w:tcPr>
            <w:tcW w:w="528" w:type="dxa"/>
            <w:tcBorders>
              <w:top w:val="single" w:sz="4" w:space="0" w:color="auto"/>
              <w:left w:val="single" w:sz="4" w:space="0" w:color="auto"/>
              <w:bottom w:val="single" w:sz="4" w:space="0" w:color="auto"/>
              <w:right w:val="single" w:sz="4" w:space="0" w:color="auto"/>
            </w:tcBorders>
            <w:hideMark/>
          </w:tcPr>
          <w:p w14:paraId="6A9D7AEB" w14:textId="77777777" w:rsidR="0044034D" w:rsidRDefault="0044034D">
            <w:r>
              <w:t>1</w:t>
            </w:r>
          </w:p>
        </w:tc>
        <w:tc>
          <w:tcPr>
            <w:tcW w:w="2077" w:type="dxa"/>
            <w:tcBorders>
              <w:top w:val="single" w:sz="4" w:space="0" w:color="auto"/>
              <w:left w:val="single" w:sz="4" w:space="0" w:color="auto"/>
              <w:bottom w:val="single" w:sz="4" w:space="0" w:color="auto"/>
              <w:right w:val="single" w:sz="4" w:space="0" w:color="auto"/>
            </w:tcBorders>
            <w:hideMark/>
          </w:tcPr>
          <w:p w14:paraId="36817964" w14:textId="77777777" w:rsidR="0044034D" w:rsidRDefault="0044034D">
            <w:r>
              <w:t>Operator Feedback Sessions</w:t>
            </w:r>
          </w:p>
        </w:tc>
        <w:tc>
          <w:tcPr>
            <w:tcW w:w="2250" w:type="dxa"/>
            <w:tcBorders>
              <w:top w:val="single" w:sz="4" w:space="0" w:color="auto"/>
              <w:left w:val="single" w:sz="4" w:space="0" w:color="auto"/>
              <w:bottom w:val="single" w:sz="4" w:space="0" w:color="auto"/>
              <w:right w:val="single" w:sz="4" w:space="0" w:color="auto"/>
            </w:tcBorders>
            <w:hideMark/>
          </w:tcPr>
          <w:p w14:paraId="201ABA03" w14:textId="77777777" w:rsidR="0044034D" w:rsidRDefault="0044034D">
            <w:r>
              <w:t>Operator and cooperative member</w:t>
            </w:r>
          </w:p>
        </w:tc>
        <w:tc>
          <w:tcPr>
            <w:tcW w:w="1310" w:type="dxa"/>
            <w:tcBorders>
              <w:top w:val="single" w:sz="4" w:space="0" w:color="auto"/>
              <w:left w:val="single" w:sz="4" w:space="0" w:color="auto"/>
              <w:bottom w:val="single" w:sz="4" w:space="0" w:color="auto"/>
              <w:right w:val="single" w:sz="4" w:space="0" w:color="auto"/>
            </w:tcBorders>
            <w:hideMark/>
          </w:tcPr>
          <w:p w14:paraId="3C5EBFE9" w14:textId="77777777" w:rsidR="0044034D" w:rsidRDefault="0044034D">
            <w:r>
              <w:t>Monthly</w:t>
            </w:r>
          </w:p>
        </w:tc>
        <w:tc>
          <w:tcPr>
            <w:tcW w:w="3185" w:type="dxa"/>
            <w:tcBorders>
              <w:top w:val="single" w:sz="4" w:space="0" w:color="auto"/>
              <w:left w:val="single" w:sz="4" w:space="0" w:color="auto"/>
              <w:bottom w:val="single" w:sz="4" w:space="0" w:color="auto"/>
              <w:right w:val="single" w:sz="4" w:space="0" w:color="auto"/>
            </w:tcBorders>
            <w:hideMark/>
          </w:tcPr>
          <w:p w14:paraId="19F517AD" w14:textId="77777777" w:rsidR="0044034D" w:rsidRDefault="0044034D">
            <w:r>
              <w:t>discuss challenges, machine performance, and suggestions</w:t>
            </w:r>
          </w:p>
        </w:tc>
      </w:tr>
      <w:tr w:rsidR="0044034D" w14:paraId="61C2A019" w14:textId="77777777">
        <w:tc>
          <w:tcPr>
            <w:tcW w:w="528" w:type="dxa"/>
            <w:tcBorders>
              <w:top w:val="single" w:sz="4" w:space="0" w:color="auto"/>
              <w:left w:val="single" w:sz="4" w:space="0" w:color="auto"/>
              <w:bottom w:val="single" w:sz="4" w:space="0" w:color="auto"/>
              <w:right w:val="single" w:sz="4" w:space="0" w:color="auto"/>
            </w:tcBorders>
            <w:hideMark/>
          </w:tcPr>
          <w:p w14:paraId="32F1D24E" w14:textId="77777777" w:rsidR="0044034D" w:rsidRDefault="0044034D">
            <w:r>
              <w:t>2</w:t>
            </w:r>
          </w:p>
        </w:tc>
        <w:tc>
          <w:tcPr>
            <w:tcW w:w="2077" w:type="dxa"/>
            <w:tcBorders>
              <w:top w:val="single" w:sz="4" w:space="0" w:color="auto"/>
              <w:left w:val="single" w:sz="4" w:space="0" w:color="auto"/>
              <w:bottom w:val="single" w:sz="4" w:space="0" w:color="auto"/>
              <w:right w:val="single" w:sz="4" w:space="0" w:color="auto"/>
            </w:tcBorders>
            <w:hideMark/>
          </w:tcPr>
          <w:p w14:paraId="021DC63E" w14:textId="77777777" w:rsidR="0044034D" w:rsidRDefault="0044034D">
            <w:r>
              <w:t>Rider Survey Check-ins</w:t>
            </w:r>
          </w:p>
        </w:tc>
        <w:tc>
          <w:tcPr>
            <w:tcW w:w="2250" w:type="dxa"/>
            <w:tcBorders>
              <w:top w:val="single" w:sz="4" w:space="0" w:color="auto"/>
              <w:left w:val="single" w:sz="4" w:space="0" w:color="auto"/>
              <w:bottom w:val="single" w:sz="4" w:space="0" w:color="auto"/>
              <w:right w:val="single" w:sz="4" w:space="0" w:color="auto"/>
            </w:tcBorders>
            <w:hideMark/>
          </w:tcPr>
          <w:p w14:paraId="4B4AEC13" w14:textId="77777777" w:rsidR="0044034D" w:rsidRDefault="0044034D">
            <w:r>
              <w:t>E-mobility operators and association</w:t>
            </w:r>
          </w:p>
        </w:tc>
        <w:tc>
          <w:tcPr>
            <w:tcW w:w="1310" w:type="dxa"/>
            <w:tcBorders>
              <w:top w:val="single" w:sz="4" w:space="0" w:color="auto"/>
              <w:left w:val="single" w:sz="4" w:space="0" w:color="auto"/>
              <w:bottom w:val="single" w:sz="4" w:space="0" w:color="auto"/>
              <w:right w:val="single" w:sz="4" w:space="0" w:color="auto"/>
            </w:tcBorders>
            <w:hideMark/>
          </w:tcPr>
          <w:p w14:paraId="144F6D8C" w14:textId="77777777" w:rsidR="0044034D" w:rsidRDefault="0044034D">
            <w:r>
              <w:t>Bi-Monthly</w:t>
            </w:r>
          </w:p>
        </w:tc>
        <w:tc>
          <w:tcPr>
            <w:tcW w:w="3185" w:type="dxa"/>
            <w:tcBorders>
              <w:top w:val="single" w:sz="4" w:space="0" w:color="auto"/>
              <w:left w:val="single" w:sz="4" w:space="0" w:color="auto"/>
              <w:bottom w:val="single" w:sz="4" w:space="0" w:color="auto"/>
              <w:right w:val="single" w:sz="4" w:space="0" w:color="auto"/>
            </w:tcBorders>
            <w:hideMark/>
          </w:tcPr>
          <w:p w14:paraId="462A59C4" w14:textId="77777777" w:rsidR="0044034D" w:rsidRDefault="0044034D">
            <w:r>
              <w:t xml:space="preserve">assess performance, route efficiency, battery swap satisfaction, and fuel savings. </w:t>
            </w:r>
          </w:p>
        </w:tc>
      </w:tr>
      <w:tr w:rsidR="0044034D" w14:paraId="77EF98D8" w14:textId="77777777">
        <w:tc>
          <w:tcPr>
            <w:tcW w:w="528" w:type="dxa"/>
            <w:tcBorders>
              <w:top w:val="single" w:sz="4" w:space="0" w:color="auto"/>
              <w:left w:val="single" w:sz="4" w:space="0" w:color="auto"/>
              <w:bottom w:val="single" w:sz="4" w:space="0" w:color="auto"/>
              <w:right w:val="single" w:sz="4" w:space="0" w:color="auto"/>
            </w:tcBorders>
            <w:hideMark/>
          </w:tcPr>
          <w:p w14:paraId="0284CE81" w14:textId="77777777" w:rsidR="0044034D" w:rsidRDefault="0044034D">
            <w:r>
              <w:t>3</w:t>
            </w:r>
          </w:p>
        </w:tc>
        <w:tc>
          <w:tcPr>
            <w:tcW w:w="2077" w:type="dxa"/>
            <w:tcBorders>
              <w:top w:val="single" w:sz="4" w:space="0" w:color="auto"/>
              <w:left w:val="single" w:sz="4" w:space="0" w:color="auto"/>
              <w:bottom w:val="single" w:sz="4" w:space="0" w:color="auto"/>
              <w:right w:val="single" w:sz="4" w:space="0" w:color="auto"/>
            </w:tcBorders>
            <w:hideMark/>
          </w:tcPr>
          <w:p w14:paraId="3BF2E229" w14:textId="77777777" w:rsidR="0044034D" w:rsidRDefault="0044034D">
            <w:r>
              <w:t>Performance Alerts</w:t>
            </w:r>
          </w:p>
        </w:tc>
        <w:tc>
          <w:tcPr>
            <w:tcW w:w="2250" w:type="dxa"/>
            <w:tcBorders>
              <w:top w:val="single" w:sz="4" w:space="0" w:color="auto"/>
              <w:left w:val="single" w:sz="4" w:space="0" w:color="auto"/>
              <w:bottom w:val="single" w:sz="4" w:space="0" w:color="auto"/>
              <w:right w:val="single" w:sz="4" w:space="0" w:color="auto"/>
            </w:tcBorders>
            <w:hideMark/>
          </w:tcPr>
          <w:p w14:paraId="6FDB1AAE" w14:textId="77777777" w:rsidR="0044034D" w:rsidRDefault="0044034D">
            <w:r>
              <w:t>All IOT enabled devices</w:t>
            </w:r>
          </w:p>
        </w:tc>
        <w:tc>
          <w:tcPr>
            <w:tcW w:w="1310" w:type="dxa"/>
            <w:tcBorders>
              <w:top w:val="single" w:sz="4" w:space="0" w:color="auto"/>
              <w:left w:val="single" w:sz="4" w:space="0" w:color="auto"/>
              <w:bottom w:val="single" w:sz="4" w:space="0" w:color="auto"/>
              <w:right w:val="single" w:sz="4" w:space="0" w:color="auto"/>
            </w:tcBorders>
            <w:hideMark/>
          </w:tcPr>
          <w:p w14:paraId="439B899C" w14:textId="77777777" w:rsidR="0044034D" w:rsidRDefault="0044034D">
            <w:r>
              <w:t>Instant</w:t>
            </w:r>
          </w:p>
        </w:tc>
        <w:tc>
          <w:tcPr>
            <w:tcW w:w="3185" w:type="dxa"/>
            <w:tcBorders>
              <w:top w:val="single" w:sz="4" w:space="0" w:color="auto"/>
              <w:left w:val="single" w:sz="4" w:space="0" w:color="auto"/>
              <w:bottom w:val="single" w:sz="4" w:space="0" w:color="auto"/>
              <w:right w:val="single" w:sz="4" w:space="0" w:color="auto"/>
            </w:tcBorders>
            <w:hideMark/>
          </w:tcPr>
          <w:p w14:paraId="40FAFE03" w14:textId="77777777" w:rsidR="0044034D" w:rsidRDefault="0044034D">
            <w:r>
              <w:t>flag high downtime, abnormal consumption, or device malfunctions to the technical team for prompt action.</w:t>
            </w:r>
          </w:p>
        </w:tc>
      </w:tr>
      <w:tr w:rsidR="0044034D" w14:paraId="0947E510" w14:textId="77777777">
        <w:tc>
          <w:tcPr>
            <w:tcW w:w="528" w:type="dxa"/>
            <w:tcBorders>
              <w:top w:val="single" w:sz="4" w:space="0" w:color="auto"/>
              <w:left w:val="single" w:sz="4" w:space="0" w:color="auto"/>
              <w:bottom w:val="single" w:sz="4" w:space="0" w:color="auto"/>
              <w:right w:val="single" w:sz="4" w:space="0" w:color="auto"/>
            </w:tcBorders>
            <w:hideMark/>
          </w:tcPr>
          <w:p w14:paraId="3DC79BEB" w14:textId="77777777" w:rsidR="0044034D" w:rsidRDefault="0044034D">
            <w:r>
              <w:t>4</w:t>
            </w:r>
          </w:p>
        </w:tc>
        <w:tc>
          <w:tcPr>
            <w:tcW w:w="2077" w:type="dxa"/>
            <w:tcBorders>
              <w:top w:val="single" w:sz="4" w:space="0" w:color="auto"/>
              <w:left w:val="single" w:sz="4" w:space="0" w:color="auto"/>
              <w:bottom w:val="single" w:sz="4" w:space="0" w:color="auto"/>
              <w:right w:val="single" w:sz="4" w:space="0" w:color="auto"/>
            </w:tcBorders>
            <w:hideMark/>
          </w:tcPr>
          <w:p w14:paraId="2DB54D2E" w14:textId="77777777" w:rsidR="0044034D" w:rsidRDefault="0044034D">
            <w:r>
              <w:t>Grievance Redress System</w:t>
            </w:r>
          </w:p>
        </w:tc>
        <w:tc>
          <w:tcPr>
            <w:tcW w:w="2250" w:type="dxa"/>
            <w:tcBorders>
              <w:top w:val="single" w:sz="4" w:space="0" w:color="auto"/>
              <w:left w:val="single" w:sz="4" w:space="0" w:color="auto"/>
              <w:bottom w:val="single" w:sz="4" w:space="0" w:color="auto"/>
              <w:right w:val="single" w:sz="4" w:space="0" w:color="auto"/>
            </w:tcBorders>
            <w:hideMark/>
          </w:tcPr>
          <w:p w14:paraId="1F5EAA24" w14:textId="77777777" w:rsidR="0044034D" w:rsidRDefault="0044034D">
            <w:r>
              <w:t>All beneficiaries</w:t>
            </w:r>
          </w:p>
        </w:tc>
        <w:tc>
          <w:tcPr>
            <w:tcW w:w="1310" w:type="dxa"/>
            <w:tcBorders>
              <w:top w:val="single" w:sz="4" w:space="0" w:color="auto"/>
              <w:left w:val="single" w:sz="4" w:space="0" w:color="auto"/>
              <w:bottom w:val="single" w:sz="4" w:space="0" w:color="auto"/>
              <w:right w:val="single" w:sz="4" w:space="0" w:color="auto"/>
            </w:tcBorders>
            <w:hideMark/>
          </w:tcPr>
          <w:p w14:paraId="0DB1E50C" w14:textId="77777777" w:rsidR="0044034D" w:rsidRDefault="0044034D">
            <w:r>
              <w:t>Instant</w:t>
            </w:r>
          </w:p>
        </w:tc>
        <w:tc>
          <w:tcPr>
            <w:tcW w:w="3185" w:type="dxa"/>
            <w:tcBorders>
              <w:top w:val="single" w:sz="4" w:space="0" w:color="auto"/>
              <w:left w:val="single" w:sz="4" w:space="0" w:color="auto"/>
              <w:bottom w:val="single" w:sz="4" w:space="0" w:color="auto"/>
              <w:right w:val="single" w:sz="4" w:space="0" w:color="auto"/>
            </w:tcBorders>
            <w:hideMark/>
          </w:tcPr>
          <w:p w14:paraId="7CACB926" w14:textId="77777777" w:rsidR="0044034D" w:rsidRDefault="0044034D">
            <w:r>
              <w:t>mobile-accessible form or WhatsApp hotline will allow users to submit complaints or service requests in real time.</w:t>
            </w:r>
          </w:p>
        </w:tc>
      </w:tr>
      <w:tr w:rsidR="0044034D" w14:paraId="63DEF654" w14:textId="77777777">
        <w:trPr>
          <w:trHeight w:val="305"/>
        </w:trPr>
        <w:tc>
          <w:tcPr>
            <w:tcW w:w="528" w:type="dxa"/>
            <w:tcBorders>
              <w:top w:val="single" w:sz="4" w:space="0" w:color="auto"/>
              <w:left w:val="single" w:sz="4" w:space="0" w:color="auto"/>
              <w:bottom w:val="single" w:sz="4" w:space="0" w:color="auto"/>
              <w:right w:val="single" w:sz="4" w:space="0" w:color="auto"/>
            </w:tcBorders>
            <w:hideMark/>
          </w:tcPr>
          <w:p w14:paraId="262B4CD6" w14:textId="77777777" w:rsidR="0044034D" w:rsidRDefault="0044034D">
            <w:r>
              <w:t>5</w:t>
            </w:r>
          </w:p>
        </w:tc>
        <w:tc>
          <w:tcPr>
            <w:tcW w:w="2077" w:type="dxa"/>
            <w:tcBorders>
              <w:top w:val="single" w:sz="4" w:space="0" w:color="auto"/>
              <w:left w:val="single" w:sz="4" w:space="0" w:color="auto"/>
              <w:bottom w:val="single" w:sz="4" w:space="0" w:color="auto"/>
              <w:right w:val="single" w:sz="4" w:space="0" w:color="auto"/>
            </w:tcBorders>
            <w:hideMark/>
          </w:tcPr>
          <w:p w14:paraId="662F8628" w14:textId="77777777" w:rsidR="0044034D" w:rsidRDefault="0044034D">
            <w:r>
              <w:t>Quarterly MEL Reports</w:t>
            </w:r>
          </w:p>
        </w:tc>
        <w:tc>
          <w:tcPr>
            <w:tcW w:w="2250" w:type="dxa"/>
            <w:tcBorders>
              <w:top w:val="single" w:sz="4" w:space="0" w:color="auto"/>
              <w:left w:val="single" w:sz="4" w:space="0" w:color="auto"/>
              <w:bottom w:val="single" w:sz="4" w:space="0" w:color="auto"/>
              <w:right w:val="single" w:sz="4" w:space="0" w:color="auto"/>
            </w:tcBorders>
            <w:hideMark/>
          </w:tcPr>
          <w:p w14:paraId="483A9342" w14:textId="77777777" w:rsidR="0044034D" w:rsidRDefault="0044034D">
            <w:r>
              <w:t>Shared with stakeholders</w:t>
            </w:r>
          </w:p>
        </w:tc>
        <w:tc>
          <w:tcPr>
            <w:tcW w:w="1310" w:type="dxa"/>
            <w:tcBorders>
              <w:top w:val="single" w:sz="4" w:space="0" w:color="auto"/>
              <w:left w:val="single" w:sz="4" w:space="0" w:color="auto"/>
              <w:bottom w:val="single" w:sz="4" w:space="0" w:color="auto"/>
              <w:right w:val="single" w:sz="4" w:space="0" w:color="auto"/>
            </w:tcBorders>
            <w:hideMark/>
          </w:tcPr>
          <w:p w14:paraId="0A3025F1" w14:textId="77777777" w:rsidR="0044034D" w:rsidRDefault="0044034D">
            <w:r>
              <w:t>Quaterly</w:t>
            </w:r>
          </w:p>
        </w:tc>
        <w:tc>
          <w:tcPr>
            <w:tcW w:w="3185" w:type="dxa"/>
            <w:tcBorders>
              <w:top w:val="single" w:sz="4" w:space="0" w:color="auto"/>
              <w:left w:val="single" w:sz="4" w:space="0" w:color="auto"/>
              <w:bottom w:val="single" w:sz="4" w:space="0" w:color="auto"/>
              <w:right w:val="single" w:sz="4" w:space="0" w:color="auto"/>
            </w:tcBorders>
            <w:hideMark/>
          </w:tcPr>
          <w:p w14:paraId="742C55A8" w14:textId="77777777" w:rsidR="0044034D" w:rsidRDefault="0044034D">
            <w:r>
              <w:t>key insights, deviations, and corrective actions.</w:t>
            </w:r>
          </w:p>
        </w:tc>
      </w:tr>
    </w:tbl>
    <w:p w14:paraId="7B9CEEB8" w14:textId="77777777" w:rsidR="0044034D" w:rsidRDefault="0044034D" w:rsidP="0044034D">
      <w:bookmarkStart w:id="211" w:name="_Toc203680293"/>
      <w:bookmarkStart w:id="212" w:name="_Toc208065666"/>
    </w:p>
    <w:p w14:paraId="4E7F12DC" w14:textId="77777777" w:rsidR="0044034D" w:rsidRDefault="0044034D" w:rsidP="0044034D"/>
    <w:p w14:paraId="7C03723C" w14:textId="77777777" w:rsidR="0044034D" w:rsidRDefault="0044034D" w:rsidP="0044034D">
      <w:pPr>
        <w:pStyle w:val="Heading1"/>
      </w:pPr>
      <w:bookmarkStart w:id="213" w:name="_Toc208538917"/>
      <w:bookmarkStart w:id="214" w:name="_Toc218867842"/>
      <w:r>
        <w:t>Risk Assessment and Mitigation</w:t>
      </w:r>
      <w:bookmarkEnd w:id="211"/>
      <w:bookmarkEnd w:id="212"/>
      <w:bookmarkEnd w:id="213"/>
      <w:bookmarkEnd w:id="214"/>
    </w:p>
    <w:p w14:paraId="2B4272B7" w14:textId="14E0F846" w:rsidR="0044034D" w:rsidRDefault="0044034D" w:rsidP="0044034D">
      <w:r>
        <w:t xml:space="preserve">Deploying Productive Use of Energy (PUE) infrastructure in </w:t>
      </w:r>
      <w:r w:rsidR="00734F5E">
        <w:t>[Community Name]</w:t>
      </w:r>
      <w:r>
        <w:t xml:space="preserve"> presents several operational, financial, social, and institutional risks. This section outlines the key risks anticipated and the strategic mitigation measures integrated into the implementation design to ensure sustainability and long-term success.</w:t>
      </w:r>
    </w:p>
    <w:p w14:paraId="2F37A754" w14:textId="77777777" w:rsidR="0044034D" w:rsidRDefault="0044034D" w:rsidP="0044034D">
      <w:pPr>
        <w:pStyle w:val="Heading2"/>
      </w:pPr>
      <w:bookmarkStart w:id="215" w:name="_Toc203680294"/>
      <w:bookmarkStart w:id="216" w:name="_Toc208065667"/>
      <w:bookmarkStart w:id="217" w:name="_Toc208538918"/>
      <w:bookmarkStart w:id="218" w:name="_Toc218867843"/>
      <w:r>
        <w:t>Risks Identified</w:t>
      </w:r>
      <w:bookmarkEnd w:id="215"/>
      <w:bookmarkEnd w:id="216"/>
      <w:bookmarkEnd w:id="217"/>
      <w:bookmarkEnd w:id="218"/>
    </w:p>
    <w:tbl>
      <w:tblPr>
        <w:tblStyle w:val="TableGrid"/>
        <w:tblW w:w="0" w:type="auto"/>
        <w:tblLook w:val="04A0" w:firstRow="1" w:lastRow="0" w:firstColumn="1" w:lastColumn="0" w:noHBand="0" w:noVBand="1"/>
      </w:tblPr>
      <w:tblGrid>
        <w:gridCol w:w="2164"/>
        <w:gridCol w:w="7186"/>
      </w:tblGrid>
      <w:tr w:rsidR="0044034D" w14:paraId="63D424DE" w14:textId="77777777">
        <w:tc>
          <w:tcPr>
            <w:tcW w:w="0" w:type="auto"/>
            <w:tcBorders>
              <w:top w:val="single" w:sz="4" w:space="0" w:color="auto"/>
              <w:left w:val="single" w:sz="4" w:space="0" w:color="auto"/>
              <w:bottom w:val="single" w:sz="4" w:space="0" w:color="auto"/>
              <w:right w:val="single" w:sz="4" w:space="0" w:color="auto"/>
            </w:tcBorders>
            <w:hideMark/>
          </w:tcPr>
          <w:p w14:paraId="051B1AFC" w14:textId="77777777" w:rsidR="0044034D" w:rsidRDefault="0044034D">
            <w:r>
              <w:t>Risk Category</w:t>
            </w:r>
          </w:p>
        </w:tc>
        <w:tc>
          <w:tcPr>
            <w:tcW w:w="0" w:type="auto"/>
            <w:tcBorders>
              <w:top w:val="single" w:sz="4" w:space="0" w:color="auto"/>
              <w:left w:val="single" w:sz="4" w:space="0" w:color="auto"/>
              <w:bottom w:val="single" w:sz="4" w:space="0" w:color="auto"/>
              <w:right w:val="single" w:sz="4" w:space="0" w:color="auto"/>
            </w:tcBorders>
            <w:hideMark/>
          </w:tcPr>
          <w:p w14:paraId="7BE6E460" w14:textId="77777777" w:rsidR="0044034D" w:rsidRDefault="0044034D">
            <w:r>
              <w:t>Description</w:t>
            </w:r>
          </w:p>
        </w:tc>
      </w:tr>
      <w:tr w:rsidR="0044034D" w14:paraId="4865CDB8" w14:textId="77777777">
        <w:tc>
          <w:tcPr>
            <w:tcW w:w="0" w:type="auto"/>
            <w:tcBorders>
              <w:top w:val="single" w:sz="4" w:space="0" w:color="auto"/>
              <w:left w:val="single" w:sz="4" w:space="0" w:color="auto"/>
              <w:bottom w:val="single" w:sz="4" w:space="0" w:color="auto"/>
              <w:right w:val="single" w:sz="4" w:space="0" w:color="auto"/>
            </w:tcBorders>
            <w:hideMark/>
          </w:tcPr>
          <w:p w14:paraId="5C974B5D" w14:textId="77777777" w:rsidR="0044034D" w:rsidRDefault="0044034D">
            <w:r>
              <w:t>Low Equipment Adoption</w:t>
            </w:r>
          </w:p>
        </w:tc>
        <w:tc>
          <w:tcPr>
            <w:tcW w:w="0" w:type="auto"/>
            <w:tcBorders>
              <w:top w:val="single" w:sz="4" w:space="0" w:color="auto"/>
              <w:left w:val="single" w:sz="4" w:space="0" w:color="auto"/>
              <w:bottom w:val="single" w:sz="4" w:space="0" w:color="auto"/>
              <w:right w:val="single" w:sz="4" w:space="0" w:color="auto"/>
            </w:tcBorders>
            <w:hideMark/>
          </w:tcPr>
          <w:p w14:paraId="33330C26" w14:textId="77777777" w:rsidR="0044034D" w:rsidRDefault="0044034D">
            <w:r>
              <w:t>Users may be unwilling to switch from manual or diesel-powered methods due to habit or cost fears.</w:t>
            </w:r>
          </w:p>
        </w:tc>
      </w:tr>
      <w:tr w:rsidR="0044034D" w14:paraId="10FE43AB" w14:textId="77777777">
        <w:tc>
          <w:tcPr>
            <w:tcW w:w="0" w:type="auto"/>
            <w:tcBorders>
              <w:top w:val="single" w:sz="4" w:space="0" w:color="auto"/>
              <w:left w:val="single" w:sz="4" w:space="0" w:color="auto"/>
              <w:bottom w:val="single" w:sz="4" w:space="0" w:color="auto"/>
              <w:right w:val="single" w:sz="4" w:space="0" w:color="auto"/>
            </w:tcBorders>
            <w:hideMark/>
          </w:tcPr>
          <w:p w14:paraId="0491E35D" w14:textId="77777777" w:rsidR="0044034D" w:rsidRDefault="0044034D">
            <w:r>
              <w:t>Machine Downtime</w:t>
            </w:r>
          </w:p>
        </w:tc>
        <w:tc>
          <w:tcPr>
            <w:tcW w:w="0" w:type="auto"/>
            <w:tcBorders>
              <w:top w:val="single" w:sz="4" w:space="0" w:color="auto"/>
              <w:left w:val="single" w:sz="4" w:space="0" w:color="auto"/>
              <w:bottom w:val="single" w:sz="4" w:space="0" w:color="auto"/>
              <w:right w:val="single" w:sz="4" w:space="0" w:color="auto"/>
            </w:tcBorders>
            <w:hideMark/>
          </w:tcPr>
          <w:p w14:paraId="6BCC2041" w14:textId="77777777" w:rsidR="0044034D" w:rsidRDefault="0044034D">
            <w:r>
              <w:t>Equipment may break down frequently due to poor maintenance, improper use, or lack of spare parts.</w:t>
            </w:r>
          </w:p>
        </w:tc>
      </w:tr>
      <w:tr w:rsidR="0044034D" w14:paraId="6136D5B2" w14:textId="77777777">
        <w:tc>
          <w:tcPr>
            <w:tcW w:w="0" w:type="auto"/>
            <w:tcBorders>
              <w:top w:val="single" w:sz="4" w:space="0" w:color="auto"/>
              <w:left w:val="single" w:sz="4" w:space="0" w:color="auto"/>
              <w:bottom w:val="single" w:sz="4" w:space="0" w:color="auto"/>
              <w:right w:val="single" w:sz="4" w:space="0" w:color="auto"/>
            </w:tcBorders>
            <w:hideMark/>
          </w:tcPr>
          <w:p w14:paraId="0576B9E3" w14:textId="77777777" w:rsidR="0044034D" w:rsidRDefault="0044034D">
            <w:r>
              <w:t>Electricity Reliability</w:t>
            </w:r>
          </w:p>
        </w:tc>
        <w:tc>
          <w:tcPr>
            <w:tcW w:w="0" w:type="auto"/>
            <w:tcBorders>
              <w:top w:val="single" w:sz="4" w:space="0" w:color="auto"/>
              <w:left w:val="single" w:sz="4" w:space="0" w:color="auto"/>
              <w:bottom w:val="single" w:sz="4" w:space="0" w:color="auto"/>
              <w:right w:val="single" w:sz="4" w:space="0" w:color="auto"/>
            </w:tcBorders>
            <w:hideMark/>
          </w:tcPr>
          <w:p w14:paraId="36C5E6DF" w14:textId="77777777" w:rsidR="0044034D" w:rsidRDefault="0044034D">
            <w:r>
              <w:t>Mini-grid overload or poor solar sizing could affect equipment performance or user satisfaction.</w:t>
            </w:r>
          </w:p>
        </w:tc>
      </w:tr>
      <w:tr w:rsidR="0044034D" w14:paraId="0FFB9191" w14:textId="77777777">
        <w:tc>
          <w:tcPr>
            <w:tcW w:w="0" w:type="auto"/>
            <w:tcBorders>
              <w:top w:val="single" w:sz="4" w:space="0" w:color="auto"/>
              <w:left w:val="single" w:sz="4" w:space="0" w:color="auto"/>
              <w:bottom w:val="single" w:sz="4" w:space="0" w:color="auto"/>
              <w:right w:val="single" w:sz="4" w:space="0" w:color="auto"/>
            </w:tcBorders>
            <w:hideMark/>
          </w:tcPr>
          <w:p w14:paraId="0FB101F5" w14:textId="77777777" w:rsidR="0044034D" w:rsidRDefault="0044034D">
            <w:r>
              <w:t>Theft and Vandalism</w:t>
            </w:r>
          </w:p>
        </w:tc>
        <w:tc>
          <w:tcPr>
            <w:tcW w:w="0" w:type="auto"/>
            <w:tcBorders>
              <w:top w:val="single" w:sz="4" w:space="0" w:color="auto"/>
              <w:left w:val="single" w:sz="4" w:space="0" w:color="auto"/>
              <w:bottom w:val="single" w:sz="4" w:space="0" w:color="auto"/>
              <w:right w:val="single" w:sz="4" w:space="0" w:color="auto"/>
            </w:tcBorders>
            <w:hideMark/>
          </w:tcPr>
          <w:p w14:paraId="14A4C3E3" w14:textId="77777777" w:rsidR="0044034D" w:rsidRDefault="0044034D">
            <w:r>
              <w:t>Equipment, batteries, or solar panels may be stolen or damaged, especially at night or in isolated areas.</w:t>
            </w:r>
          </w:p>
        </w:tc>
      </w:tr>
      <w:tr w:rsidR="0044034D" w14:paraId="3DD54568" w14:textId="77777777">
        <w:tc>
          <w:tcPr>
            <w:tcW w:w="0" w:type="auto"/>
            <w:tcBorders>
              <w:top w:val="single" w:sz="4" w:space="0" w:color="auto"/>
              <w:left w:val="single" w:sz="4" w:space="0" w:color="auto"/>
              <w:bottom w:val="single" w:sz="4" w:space="0" w:color="auto"/>
              <w:right w:val="single" w:sz="4" w:space="0" w:color="auto"/>
            </w:tcBorders>
            <w:hideMark/>
          </w:tcPr>
          <w:p w14:paraId="410C20B2" w14:textId="77777777" w:rsidR="0044034D" w:rsidRDefault="0044034D">
            <w:r>
              <w:t>Lack of Operator Skills</w:t>
            </w:r>
          </w:p>
        </w:tc>
        <w:tc>
          <w:tcPr>
            <w:tcW w:w="0" w:type="auto"/>
            <w:tcBorders>
              <w:top w:val="single" w:sz="4" w:space="0" w:color="auto"/>
              <w:left w:val="single" w:sz="4" w:space="0" w:color="auto"/>
              <w:bottom w:val="single" w:sz="4" w:space="0" w:color="auto"/>
              <w:right w:val="single" w:sz="4" w:space="0" w:color="auto"/>
            </w:tcBorders>
            <w:hideMark/>
          </w:tcPr>
          <w:p w14:paraId="094F2F46" w14:textId="77777777" w:rsidR="0044034D" w:rsidRDefault="0044034D">
            <w:r>
              <w:t>Improper usage may cause damage or reduce equipment lifespan.</w:t>
            </w:r>
          </w:p>
        </w:tc>
      </w:tr>
      <w:tr w:rsidR="0044034D" w14:paraId="42931330" w14:textId="77777777">
        <w:tc>
          <w:tcPr>
            <w:tcW w:w="0" w:type="auto"/>
            <w:tcBorders>
              <w:top w:val="single" w:sz="4" w:space="0" w:color="auto"/>
              <w:left w:val="single" w:sz="4" w:space="0" w:color="auto"/>
              <w:bottom w:val="single" w:sz="4" w:space="0" w:color="auto"/>
              <w:right w:val="single" w:sz="4" w:space="0" w:color="auto"/>
            </w:tcBorders>
            <w:hideMark/>
          </w:tcPr>
          <w:p w14:paraId="39D46A5E" w14:textId="77777777" w:rsidR="0044034D" w:rsidRDefault="0044034D">
            <w:r>
              <w:t>Financial Default</w:t>
            </w:r>
          </w:p>
        </w:tc>
        <w:tc>
          <w:tcPr>
            <w:tcW w:w="0" w:type="auto"/>
            <w:tcBorders>
              <w:top w:val="single" w:sz="4" w:space="0" w:color="auto"/>
              <w:left w:val="single" w:sz="4" w:space="0" w:color="auto"/>
              <w:bottom w:val="single" w:sz="4" w:space="0" w:color="auto"/>
              <w:right w:val="single" w:sz="4" w:space="0" w:color="auto"/>
            </w:tcBorders>
            <w:hideMark/>
          </w:tcPr>
          <w:p w14:paraId="25016BD8" w14:textId="77777777" w:rsidR="0044034D" w:rsidRDefault="0044034D">
            <w:r>
              <w:t>Operators may default on payment models (lease-to-own, usage fees, subscriptions).</w:t>
            </w:r>
          </w:p>
        </w:tc>
      </w:tr>
      <w:tr w:rsidR="0044034D" w14:paraId="41FA2CFE" w14:textId="77777777">
        <w:tc>
          <w:tcPr>
            <w:tcW w:w="0" w:type="auto"/>
            <w:tcBorders>
              <w:top w:val="single" w:sz="4" w:space="0" w:color="auto"/>
              <w:left w:val="single" w:sz="4" w:space="0" w:color="auto"/>
              <w:bottom w:val="single" w:sz="4" w:space="0" w:color="auto"/>
              <w:right w:val="single" w:sz="4" w:space="0" w:color="auto"/>
            </w:tcBorders>
            <w:hideMark/>
          </w:tcPr>
          <w:p w14:paraId="1F53EA7C" w14:textId="77777777" w:rsidR="0044034D" w:rsidRDefault="0044034D">
            <w:r>
              <w:t>Cooperative Failure</w:t>
            </w:r>
          </w:p>
        </w:tc>
        <w:tc>
          <w:tcPr>
            <w:tcW w:w="0" w:type="auto"/>
            <w:tcBorders>
              <w:top w:val="single" w:sz="4" w:space="0" w:color="auto"/>
              <w:left w:val="single" w:sz="4" w:space="0" w:color="auto"/>
              <w:bottom w:val="single" w:sz="4" w:space="0" w:color="auto"/>
              <w:right w:val="single" w:sz="4" w:space="0" w:color="auto"/>
            </w:tcBorders>
            <w:hideMark/>
          </w:tcPr>
          <w:p w14:paraId="71576CE9" w14:textId="77777777" w:rsidR="0044034D" w:rsidRDefault="0044034D">
            <w:r>
              <w:t>Poor management or conflicts can collapse cooperatives managing shared equipment.</w:t>
            </w:r>
          </w:p>
        </w:tc>
      </w:tr>
      <w:tr w:rsidR="0044034D" w14:paraId="3BFCA05B" w14:textId="77777777">
        <w:tc>
          <w:tcPr>
            <w:tcW w:w="0" w:type="auto"/>
            <w:tcBorders>
              <w:top w:val="single" w:sz="4" w:space="0" w:color="auto"/>
              <w:left w:val="single" w:sz="4" w:space="0" w:color="auto"/>
              <w:bottom w:val="single" w:sz="4" w:space="0" w:color="auto"/>
              <w:right w:val="single" w:sz="4" w:space="0" w:color="auto"/>
            </w:tcBorders>
            <w:hideMark/>
          </w:tcPr>
          <w:p w14:paraId="359CD9FA" w14:textId="77777777" w:rsidR="0044034D" w:rsidRDefault="0044034D">
            <w:r>
              <w:t>Climate Disruptions</w:t>
            </w:r>
          </w:p>
        </w:tc>
        <w:tc>
          <w:tcPr>
            <w:tcW w:w="0" w:type="auto"/>
            <w:tcBorders>
              <w:top w:val="single" w:sz="4" w:space="0" w:color="auto"/>
              <w:left w:val="single" w:sz="4" w:space="0" w:color="auto"/>
              <w:bottom w:val="single" w:sz="4" w:space="0" w:color="auto"/>
              <w:right w:val="single" w:sz="4" w:space="0" w:color="auto"/>
            </w:tcBorders>
            <w:hideMark/>
          </w:tcPr>
          <w:p w14:paraId="5D630D28" w14:textId="77777777" w:rsidR="0044034D" w:rsidRDefault="0044034D">
            <w:r>
              <w:t>Heavy rains or flooding may affect logistics, deployment schedules, or equipment use.</w:t>
            </w:r>
          </w:p>
        </w:tc>
      </w:tr>
      <w:tr w:rsidR="0044034D" w14:paraId="2C99F303" w14:textId="77777777">
        <w:tc>
          <w:tcPr>
            <w:tcW w:w="0" w:type="auto"/>
            <w:tcBorders>
              <w:top w:val="single" w:sz="4" w:space="0" w:color="auto"/>
              <w:left w:val="single" w:sz="4" w:space="0" w:color="auto"/>
              <w:bottom w:val="single" w:sz="4" w:space="0" w:color="auto"/>
              <w:right w:val="single" w:sz="4" w:space="0" w:color="auto"/>
            </w:tcBorders>
            <w:hideMark/>
          </w:tcPr>
          <w:p w14:paraId="65A0A151" w14:textId="77777777" w:rsidR="0044034D" w:rsidRDefault="0044034D">
            <w:r>
              <w:t>Community Resistance</w:t>
            </w:r>
          </w:p>
        </w:tc>
        <w:tc>
          <w:tcPr>
            <w:tcW w:w="0" w:type="auto"/>
            <w:tcBorders>
              <w:top w:val="single" w:sz="4" w:space="0" w:color="auto"/>
              <w:left w:val="single" w:sz="4" w:space="0" w:color="auto"/>
              <w:bottom w:val="single" w:sz="4" w:space="0" w:color="auto"/>
              <w:right w:val="single" w:sz="4" w:space="0" w:color="auto"/>
            </w:tcBorders>
            <w:hideMark/>
          </w:tcPr>
          <w:p w14:paraId="5E598D98" w14:textId="77777777" w:rsidR="0044034D" w:rsidRDefault="0044034D">
            <w:r>
              <w:t>Resistance to cooperative models or shared infrastructure from individuals preferring personal ownership.</w:t>
            </w:r>
          </w:p>
        </w:tc>
      </w:tr>
    </w:tbl>
    <w:p w14:paraId="290C780F" w14:textId="2E90C993" w:rsidR="0044034D" w:rsidRDefault="0044034D" w:rsidP="0044034D">
      <w:pPr>
        <w:pStyle w:val="Caption"/>
      </w:pPr>
      <w:bookmarkStart w:id="219" w:name="_Toc208538824"/>
      <w:bookmarkStart w:id="220" w:name="_Toc218867900"/>
      <w:r>
        <w:t xml:space="preserve">Table </w:t>
      </w:r>
      <w:r>
        <w:fldChar w:fldCharType="begin"/>
      </w:r>
      <w:r>
        <w:instrText>SEQ Table \* ARABIC</w:instrText>
      </w:r>
      <w:r>
        <w:fldChar w:fldCharType="separate"/>
      </w:r>
      <w:r w:rsidR="00156516">
        <w:rPr>
          <w:noProof/>
        </w:rPr>
        <w:t>54</w:t>
      </w:r>
      <w:r>
        <w:fldChar w:fldCharType="end"/>
      </w:r>
      <w:r>
        <w:t>: Risks Identified</w:t>
      </w:r>
      <w:bookmarkEnd w:id="219"/>
      <w:bookmarkEnd w:id="220"/>
    </w:p>
    <w:p w14:paraId="5E66933E" w14:textId="77777777" w:rsidR="0044034D" w:rsidRDefault="0044034D" w:rsidP="0044034D">
      <w:pPr>
        <w:pStyle w:val="Heading2"/>
      </w:pPr>
      <w:bookmarkStart w:id="221" w:name="_Toc203680295"/>
      <w:bookmarkStart w:id="222" w:name="_Toc208065668"/>
      <w:bookmarkStart w:id="223" w:name="_Toc208538919"/>
      <w:bookmarkStart w:id="224" w:name="_Toc218867844"/>
      <w:r>
        <w:t>Mitigation Measures</w:t>
      </w:r>
      <w:bookmarkEnd w:id="221"/>
      <w:bookmarkEnd w:id="222"/>
      <w:bookmarkEnd w:id="223"/>
      <w:bookmarkEnd w:id="224"/>
    </w:p>
    <w:tbl>
      <w:tblPr>
        <w:tblStyle w:val="TableGrid"/>
        <w:tblW w:w="0" w:type="auto"/>
        <w:tblLook w:val="04A0" w:firstRow="1" w:lastRow="0" w:firstColumn="1" w:lastColumn="0" w:noHBand="0" w:noVBand="1"/>
      </w:tblPr>
      <w:tblGrid>
        <w:gridCol w:w="2526"/>
        <w:gridCol w:w="6665"/>
      </w:tblGrid>
      <w:tr w:rsidR="0044034D" w14:paraId="5624E0BC" w14:textId="77777777">
        <w:tc>
          <w:tcPr>
            <w:tcW w:w="0" w:type="auto"/>
            <w:tcBorders>
              <w:top w:val="single" w:sz="4" w:space="0" w:color="auto"/>
              <w:left w:val="single" w:sz="4" w:space="0" w:color="auto"/>
              <w:bottom w:val="single" w:sz="4" w:space="0" w:color="auto"/>
              <w:right w:val="single" w:sz="4" w:space="0" w:color="auto"/>
            </w:tcBorders>
            <w:hideMark/>
          </w:tcPr>
          <w:p w14:paraId="202B896B" w14:textId="77777777" w:rsidR="0044034D" w:rsidRDefault="0044034D">
            <w:r>
              <w:t>Risk</w:t>
            </w:r>
          </w:p>
        </w:tc>
        <w:tc>
          <w:tcPr>
            <w:tcW w:w="0" w:type="auto"/>
            <w:tcBorders>
              <w:top w:val="single" w:sz="4" w:space="0" w:color="auto"/>
              <w:left w:val="single" w:sz="4" w:space="0" w:color="auto"/>
              <w:bottom w:val="single" w:sz="4" w:space="0" w:color="auto"/>
              <w:right w:val="single" w:sz="4" w:space="0" w:color="auto"/>
            </w:tcBorders>
            <w:hideMark/>
          </w:tcPr>
          <w:p w14:paraId="414383D2" w14:textId="77777777" w:rsidR="0044034D" w:rsidRDefault="0044034D">
            <w:r>
              <w:t>Mitigation Strategy</w:t>
            </w:r>
          </w:p>
        </w:tc>
      </w:tr>
      <w:tr w:rsidR="0044034D" w14:paraId="1BD77A8A" w14:textId="77777777">
        <w:tc>
          <w:tcPr>
            <w:tcW w:w="0" w:type="auto"/>
            <w:tcBorders>
              <w:top w:val="single" w:sz="4" w:space="0" w:color="auto"/>
              <w:left w:val="single" w:sz="4" w:space="0" w:color="auto"/>
              <w:bottom w:val="single" w:sz="4" w:space="0" w:color="auto"/>
              <w:right w:val="single" w:sz="4" w:space="0" w:color="auto"/>
            </w:tcBorders>
            <w:hideMark/>
          </w:tcPr>
          <w:p w14:paraId="5FCE7725" w14:textId="77777777" w:rsidR="0044034D" w:rsidRDefault="0044034D">
            <w:r>
              <w:t>Low Equipment Adoption</w:t>
            </w:r>
          </w:p>
        </w:tc>
        <w:tc>
          <w:tcPr>
            <w:tcW w:w="0" w:type="auto"/>
            <w:tcBorders>
              <w:top w:val="single" w:sz="4" w:space="0" w:color="auto"/>
              <w:left w:val="single" w:sz="4" w:space="0" w:color="auto"/>
              <w:bottom w:val="single" w:sz="4" w:space="0" w:color="auto"/>
              <w:right w:val="single" w:sz="4" w:space="0" w:color="auto"/>
            </w:tcBorders>
            <w:hideMark/>
          </w:tcPr>
          <w:p w14:paraId="0EBDA108" w14:textId="77777777" w:rsidR="0044034D" w:rsidRDefault="0044034D">
            <w:r>
              <w:t>• Community sensitization sessions before deployment</w:t>
            </w:r>
            <w:r>
              <w:br/>
              <w:t>• Early pilot demonstrations with lead users</w:t>
            </w:r>
            <w:r>
              <w:br/>
              <w:t>• Flexible financing (pay-as-you-use or lease-to-own)</w:t>
            </w:r>
          </w:p>
        </w:tc>
      </w:tr>
      <w:tr w:rsidR="0044034D" w14:paraId="23E98B2C" w14:textId="77777777">
        <w:tc>
          <w:tcPr>
            <w:tcW w:w="0" w:type="auto"/>
            <w:tcBorders>
              <w:top w:val="single" w:sz="4" w:space="0" w:color="auto"/>
              <w:left w:val="single" w:sz="4" w:space="0" w:color="auto"/>
              <w:bottom w:val="single" w:sz="4" w:space="0" w:color="auto"/>
              <w:right w:val="single" w:sz="4" w:space="0" w:color="auto"/>
            </w:tcBorders>
            <w:hideMark/>
          </w:tcPr>
          <w:p w14:paraId="3484B050" w14:textId="77777777" w:rsidR="0044034D" w:rsidRDefault="0044034D">
            <w:r>
              <w:t>Machine Downtime</w:t>
            </w:r>
          </w:p>
        </w:tc>
        <w:tc>
          <w:tcPr>
            <w:tcW w:w="0" w:type="auto"/>
            <w:tcBorders>
              <w:top w:val="single" w:sz="4" w:space="0" w:color="auto"/>
              <w:left w:val="single" w:sz="4" w:space="0" w:color="auto"/>
              <w:bottom w:val="single" w:sz="4" w:space="0" w:color="auto"/>
              <w:right w:val="single" w:sz="4" w:space="0" w:color="auto"/>
            </w:tcBorders>
            <w:hideMark/>
          </w:tcPr>
          <w:p w14:paraId="616CBF08" w14:textId="77777777" w:rsidR="0044034D" w:rsidRDefault="0044034D">
            <w:r>
              <w:t>• Operator and technician training prior to handover</w:t>
            </w:r>
            <w:r>
              <w:br/>
              <w:t>• Preventive maintenance schedules</w:t>
            </w:r>
            <w:r>
              <w:br/>
              <w:t>• Spare parts kits stored locally</w:t>
            </w:r>
            <w:r>
              <w:br/>
              <w:t>• Equipment logbooks for tracking faults</w:t>
            </w:r>
          </w:p>
        </w:tc>
      </w:tr>
      <w:tr w:rsidR="0044034D" w14:paraId="2E914C8B" w14:textId="77777777">
        <w:tc>
          <w:tcPr>
            <w:tcW w:w="0" w:type="auto"/>
            <w:tcBorders>
              <w:top w:val="single" w:sz="4" w:space="0" w:color="auto"/>
              <w:left w:val="single" w:sz="4" w:space="0" w:color="auto"/>
              <w:bottom w:val="single" w:sz="4" w:space="0" w:color="auto"/>
              <w:right w:val="single" w:sz="4" w:space="0" w:color="auto"/>
            </w:tcBorders>
            <w:hideMark/>
          </w:tcPr>
          <w:p w14:paraId="518CD4B9" w14:textId="77777777" w:rsidR="0044034D" w:rsidRDefault="0044034D">
            <w:r>
              <w:t>Electricity Reliability</w:t>
            </w:r>
          </w:p>
        </w:tc>
        <w:tc>
          <w:tcPr>
            <w:tcW w:w="0" w:type="auto"/>
            <w:tcBorders>
              <w:top w:val="single" w:sz="4" w:space="0" w:color="auto"/>
              <w:left w:val="single" w:sz="4" w:space="0" w:color="auto"/>
              <w:bottom w:val="single" w:sz="4" w:space="0" w:color="auto"/>
              <w:right w:val="single" w:sz="4" w:space="0" w:color="auto"/>
            </w:tcBorders>
            <w:hideMark/>
          </w:tcPr>
          <w:p w14:paraId="22C9B0D3" w14:textId="77777777" w:rsidR="0044034D" w:rsidRDefault="0044034D">
            <w:r>
              <w:t>• System design includes buffer for peak loads</w:t>
            </w:r>
            <w:r>
              <w:br/>
              <w:t>• Load staggering strategy</w:t>
            </w:r>
            <w:r>
              <w:br/>
              <w:t>• Battery banks and backup generation in hybrid systems</w:t>
            </w:r>
          </w:p>
        </w:tc>
      </w:tr>
      <w:tr w:rsidR="0044034D" w14:paraId="124FDA6F" w14:textId="77777777">
        <w:tc>
          <w:tcPr>
            <w:tcW w:w="0" w:type="auto"/>
            <w:tcBorders>
              <w:top w:val="single" w:sz="4" w:space="0" w:color="auto"/>
              <w:left w:val="single" w:sz="4" w:space="0" w:color="auto"/>
              <w:bottom w:val="single" w:sz="4" w:space="0" w:color="auto"/>
              <w:right w:val="single" w:sz="4" w:space="0" w:color="auto"/>
            </w:tcBorders>
            <w:hideMark/>
          </w:tcPr>
          <w:p w14:paraId="17324BB0" w14:textId="77777777" w:rsidR="0044034D" w:rsidRDefault="0044034D">
            <w:r>
              <w:t>Theft and Vandalism</w:t>
            </w:r>
          </w:p>
        </w:tc>
        <w:tc>
          <w:tcPr>
            <w:tcW w:w="0" w:type="auto"/>
            <w:tcBorders>
              <w:top w:val="single" w:sz="4" w:space="0" w:color="auto"/>
              <w:left w:val="single" w:sz="4" w:space="0" w:color="auto"/>
              <w:bottom w:val="single" w:sz="4" w:space="0" w:color="auto"/>
              <w:right w:val="single" w:sz="4" w:space="0" w:color="auto"/>
            </w:tcBorders>
            <w:hideMark/>
          </w:tcPr>
          <w:p w14:paraId="7F8E5495" w14:textId="77777777" w:rsidR="0044034D" w:rsidRDefault="0044034D">
            <w:r>
              <w:t>• Secure installation (anchor bolts, enclosures)</w:t>
            </w:r>
            <w:r>
              <w:br/>
              <w:t>• Community-led equipment protection committees</w:t>
            </w:r>
            <w:r>
              <w:br/>
              <w:t>• Consideration of asset insurance for high-value machines</w:t>
            </w:r>
          </w:p>
        </w:tc>
      </w:tr>
      <w:tr w:rsidR="0044034D" w14:paraId="276D0CD5" w14:textId="77777777">
        <w:tc>
          <w:tcPr>
            <w:tcW w:w="0" w:type="auto"/>
            <w:tcBorders>
              <w:top w:val="single" w:sz="4" w:space="0" w:color="auto"/>
              <w:left w:val="single" w:sz="4" w:space="0" w:color="auto"/>
              <w:bottom w:val="single" w:sz="4" w:space="0" w:color="auto"/>
              <w:right w:val="single" w:sz="4" w:space="0" w:color="auto"/>
            </w:tcBorders>
            <w:hideMark/>
          </w:tcPr>
          <w:p w14:paraId="1C7B8302" w14:textId="77777777" w:rsidR="0044034D" w:rsidRDefault="0044034D">
            <w:r>
              <w:t>Lack of Operator Skills</w:t>
            </w:r>
          </w:p>
        </w:tc>
        <w:tc>
          <w:tcPr>
            <w:tcW w:w="0" w:type="auto"/>
            <w:tcBorders>
              <w:top w:val="single" w:sz="4" w:space="0" w:color="auto"/>
              <w:left w:val="single" w:sz="4" w:space="0" w:color="auto"/>
              <w:bottom w:val="single" w:sz="4" w:space="0" w:color="auto"/>
              <w:right w:val="single" w:sz="4" w:space="0" w:color="auto"/>
            </w:tcBorders>
            <w:hideMark/>
          </w:tcPr>
          <w:p w14:paraId="495D9D6C" w14:textId="77777777" w:rsidR="0044034D" w:rsidRDefault="0044034D">
            <w:r>
              <w:t>• Pre-deployment technical training</w:t>
            </w:r>
            <w:r>
              <w:br/>
              <w:t>• Step-by-step visual SOPs</w:t>
            </w:r>
            <w:r>
              <w:br/>
              <w:t>• On-call technical support system</w:t>
            </w:r>
            <w:r>
              <w:br/>
              <w:t>• Quarterly refresher training</w:t>
            </w:r>
          </w:p>
        </w:tc>
      </w:tr>
      <w:tr w:rsidR="0044034D" w14:paraId="34387FC7" w14:textId="77777777">
        <w:tc>
          <w:tcPr>
            <w:tcW w:w="0" w:type="auto"/>
            <w:tcBorders>
              <w:top w:val="single" w:sz="4" w:space="0" w:color="auto"/>
              <w:left w:val="single" w:sz="4" w:space="0" w:color="auto"/>
              <w:bottom w:val="single" w:sz="4" w:space="0" w:color="auto"/>
              <w:right w:val="single" w:sz="4" w:space="0" w:color="auto"/>
            </w:tcBorders>
            <w:hideMark/>
          </w:tcPr>
          <w:p w14:paraId="1D91FDA1" w14:textId="77777777" w:rsidR="0044034D" w:rsidRDefault="0044034D">
            <w:r>
              <w:t>Financial Default</w:t>
            </w:r>
          </w:p>
        </w:tc>
        <w:tc>
          <w:tcPr>
            <w:tcW w:w="0" w:type="auto"/>
            <w:tcBorders>
              <w:top w:val="single" w:sz="4" w:space="0" w:color="auto"/>
              <w:left w:val="single" w:sz="4" w:space="0" w:color="auto"/>
              <w:bottom w:val="single" w:sz="4" w:space="0" w:color="auto"/>
              <w:right w:val="single" w:sz="4" w:space="0" w:color="auto"/>
            </w:tcBorders>
            <w:hideMark/>
          </w:tcPr>
          <w:p w14:paraId="04BBD073" w14:textId="77777777" w:rsidR="0044034D" w:rsidRDefault="0044034D">
            <w:r>
              <w:t>• Equipment usage tied to cooperative performance</w:t>
            </w:r>
            <w:r>
              <w:br/>
              <w:t>• Usage monitoring via IoT (where applicable)</w:t>
            </w:r>
            <w:r>
              <w:br/>
              <w:t>• Group guarantees or staggered asset handover</w:t>
            </w:r>
            <w:r>
              <w:br/>
              <w:t>• Revenue-based repayment models</w:t>
            </w:r>
          </w:p>
        </w:tc>
      </w:tr>
      <w:tr w:rsidR="0044034D" w14:paraId="045BB14B" w14:textId="77777777">
        <w:tc>
          <w:tcPr>
            <w:tcW w:w="0" w:type="auto"/>
            <w:tcBorders>
              <w:top w:val="single" w:sz="4" w:space="0" w:color="auto"/>
              <w:left w:val="single" w:sz="4" w:space="0" w:color="auto"/>
              <w:bottom w:val="single" w:sz="4" w:space="0" w:color="auto"/>
              <w:right w:val="single" w:sz="4" w:space="0" w:color="auto"/>
            </w:tcBorders>
            <w:hideMark/>
          </w:tcPr>
          <w:p w14:paraId="768AD160" w14:textId="77777777" w:rsidR="0044034D" w:rsidRDefault="0044034D">
            <w:r>
              <w:t>Cooperative Failure</w:t>
            </w:r>
          </w:p>
        </w:tc>
        <w:tc>
          <w:tcPr>
            <w:tcW w:w="0" w:type="auto"/>
            <w:tcBorders>
              <w:top w:val="single" w:sz="4" w:space="0" w:color="auto"/>
              <w:left w:val="single" w:sz="4" w:space="0" w:color="auto"/>
              <w:bottom w:val="single" w:sz="4" w:space="0" w:color="auto"/>
              <w:right w:val="single" w:sz="4" w:space="0" w:color="auto"/>
            </w:tcBorders>
            <w:hideMark/>
          </w:tcPr>
          <w:p w14:paraId="468F5925" w14:textId="77777777" w:rsidR="0044034D" w:rsidRDefault="0044034D">
            <w:r>
              <w:t>• External facilitation and capacity-building support for 12 months</w:t>
            </w:r>
            <w:r>
              <w:br/>
              <w:t>• Strong bylaws and conflict resolution frameworks</w:t>
            </w:r>
            <w:r>
              <w:br/>
              <w:t>• Monthly governance reviews and advisory</w:t>
            </w:r>
          </w:p>
        </w:tc>
      </w:tr>
      <w:tr w:rsidR="0044034D" w14:paraId="731286AC" w14:textId="77777777">
        <w:tc>
          <w:tcPr>
            <w:tcW w:w="0" w:type="auto"/>
            <w:tcBorders>
              <w:top w:val="single" w:sz="4" w:space="0" w:color="auto"/>
              <w:left w:val="single" w:sz="4" w:space="0" w:color="auto"/>
              <w:bottom w:val="single" w:sz="4" w:space="0" w:color="auto"/>
              <w:right w:val="single" w:sz="4" w:space="0" w:color="auto"/>
            </w:tcBorders>
            <w:hideMark/>
          </w:tcPr>
          <w:p w14:paraId="4CAD3D59" w14:textId="77777777" w:rsidR="0044034D" w:rsidRDefault="0044034D">
            <w:r>
              <w:t>Climate Disruptions</w:t>
            </w:r>
          </w:p>
        </w:tc>
        <w:tc>
          <w:tcPr>
            <w:tcW w:w="0" w:type="auto"/>
            <w:tcBorders>
              <w:top w:val="single" w:sz="4" w:space="0" w:color="auto"/>
              <w:left w:val="single" w:sz="4" w:space="0" w:color="auto"/>
              <w:bottom w:val="single" w:sz="4" w:space="0" w:color="auto"/>
              <w:right w:val="single" w:sz="4" w:space="0" w:color="auto"/>
            </w:tcBorders>
            <w:hideMark/>
          </w:tcPr>
          <w:p w14:paraId="2D175487" w14:textId="77777777" w:rsidR="0044034D" w:rsidRDefault="0044034D">
            <w:r>
              <w:t>• Site selection considers drainage and elevation</w:t>
            </w:r>
            <w:r>
              <w:br/>
              <w:t>• Weather-resistant installations</w:t>
            </w:r>
            <w:r>
              <w:br/>
              <w:t>• Deployment flexibility during wet season</w:t>
            </w:r>
          </w:p>
        </w:tc>
      </w:tr>
      <w:tr w:rsidR="0044034D" w14:paraId="15D3869E" w14:textId="77777777">
        <w:tc>
          <w:tcPr>
            <w:tcW w:w="0" w:type="auto"/>
            <w:tcBorders>
              <w:top w:val="single" w:sz="4" w:space="0" w:color="auto"/>
              <w:left w:val="single" w:sz="4" w:space="0" w:color="auto"/>
              <w:bottom w:val="single" w:sz="4" w:space="0" w:color="auto"/>
              <w:right w:val="single" w:sz="4" w:space="0" w:color="auto"/>
            </w:tcBorders>
            <w:hideMark/>
          </w:tcPr>
          <w:p w14:paraId="28C56734" w14:textId="77777777" w:rsidR="0044034D" w:rsidRDefault="0044034D">
            <w:r>
              <w:t>Community Resistance</w:t>
            </w:r>
          </w:p>
        </w:tc>
        <w:tc>
          <w:tcPr>
            <w:tcW w:w="0" w:type="auto"/>
            <w:tcBorders>
              <w:top w:val="single" w:sz="4" w:space="0" w:color="auto"/>
              <w:left w:val="single" w:sz="4" w:space="0" w:color="auto"/>
              <w:bottom w:val="single" w:sz="4" w:space="0" w:color="auto"/>
              <w:right w:val="single" w:sz="4" w:space="0" w:color="auto"/>
            </w:tcBorders>
            <w:hideMark/>
          </w:tcPr>
          <w:p w14:paraId="3814ECF7" w14:textId="77777777" w:rsidR="0044034D" w:rsidRDefault="0044034D">
            <w:r>
              <w:t>• Choice between individual and cooperative models based on preference</w:t>
            </w:r>
            <w:r>
              <w:br/>
              <w:t>• Pilots to test both models</w:t>
            </w:r>
            <w:r>
              <w:br/>
              <w:t>• Transparent beneficiary selection criteria and inclusive engagement</w:t>
            </w:r>
          </w:p>
        </w:tc>
      </w:tr>
    </w:tbl>
    <w:p w14:paraId="6EE0086E" w14:textId="7F4329FA" w:rsidR="0044034D" w:rsidRDefault="0044034D" w:rsidP="0044034D">
      <w:pPr>
        <w:pStyle w:val="Caption"/>
      </w:pPr>
      <w:bookmarkStart w:id="225" w:name="_Toc208538825"/>
      <w:bookmarkStart w:id="226" w:name="_Toc218867901"/>
      <w:bookmarkStart w:id="227" w:name="_Toc203680296"/>
      <w:bookmarkStart w:id="228" w:name="_Toc208065669"/>
      <w:r>
        <w:t xml:space="preserve">Table </w:t>
      </w:r>
      <w:r>
        <w:fldChar w:fldCharType="begin"/>
      </w:r>
      <w:r>
        <w:instrText>SEQ Table \* ARABIC</w:instrText>
      </w:r>
      <w:r>
        <w:fldChar w:fldCharType="separate"/>
      </w:r>
      <w:r w:rsidR="00156516">
        <w:rPr>
          <w:noProof/>
        </w:rPr>
        <w:t>55</w:t>
      </w:r>
      <w:r>
        <w:fldChar w:fldCharType="end"/>
      </w:r>
      <w:r>
        <w:t>: Mitigation Measures</w:t>
      </w:r>
      <w:bookmarkEnd w:id="225"/>
      <w:bookmarkEnd w:id="226"/>
    </w:p>
    <w:p w14:paraId="23B0442C" w14:textId="77777777" w:rsidR="0044034D" w:rsidRDefault="0044034D" w:rsidP="0044034D"/>
    <w:p w14:paraId="3C340827" w14:textId="77777777" w:rsidR="0044034D" w:rsidRDefault="0044034D" w:rsidP="0044034D">
      <w:pPr>
        <w:pStyle w:val="Heading1"/>
      </w:pPr>
      <w:bookmarkStart w:id="229" w:name="_Toc208538920"/>
      <w:bookmarkStart w:id="230" w:name="_Toc218867845"/>
      <w:r>
        <w:t>Proposed Impact of the PUE on the Community</w:t>
      </w:r>
      <w:bookmarkEnd w:id="227"/>
      <w:bookmarkEnd w:id="228"/>
      <w:bookmarkEnd w:id="229"/>
      <w:bookmarkEnd w:id="230"/>
    </w:p>
    <w:p w14:paraId="3329948A" w14:textId="77777777" w:rsidR="0044034D" w:rsidRDefault="0044034D" w:rsidP="0044034D">
      <w:r>
        <w:t>The implementation of Productive Use of Energy (PUE) infrastructure and equipment in Agadagba is projected to catalyze a range of socioeconomic, environmental, and institutional benefits. These impacts are both direct and indirect, addressing long-standing challenges in agro-processing, transportation, energy access, and rural livelihoods.</w:t>
      </w:r>
    </w:p>
    <w:p w14:paraId="5D3439D6" w14:textId="77777777" w:rsidR="0044034D" w:rsidRDefault="0044034D" w:rsidP="0044034D"/>
    <w:tbl>
      <w:tblPr>
        <w:tblStyle w:val="TableGrid"/>
        <w:tblW w:w="0" w:type="auto"/>
        <w:tblLook w:val="04A0" w:firstRow="1" w:lastRow="0" w:firstColumn="1" w:lastColumn="0" w:noHBand="0" w:noVBand="1"/>
      </w:tblPr>
      <w:tblGrid>
        <w:gridCol w:w="2587"/>
        <w:gridCol w:w="2832"/>
        <w:gridCol w:w="2069"/>
      </w:tblGrid>
      <w:tr w:rsidR="0044034D" w14:paraId="522BECD6" w14:textId="77777777">
        <w:tc>
          <w:tcPr>
            <w:tcW w:w="0" w:type="auto"/>
            <w:tcBorders>
              <w:top w:val="single" w:sz="4" w:space="0" w:color="auto"/>
              <w:left w:val="single" w:sz="4" w:space="0" w:color="auto"/>
              <w:bottom w:val="single" w:sz="4" w:space="0" w:color="auto"/>
              <w:right w:val="single" w:sz="4" w:space="0" w:color="auto"/>
            </w:tcBorders>
            <w:hideMark/>
          </w:tcPr>
          <w:p w14:paraId="379BC06D" w14:textId="77777777" w:rsidR="0044034D" w:rsidRDefault="0044034D">
            <w:r>
              <w:t>Impact Area</w:t>
            </w:r>
          </w:p>
        </w:tc>
        <w:tc>
          <w:tcPr>
            <w:tcW w:w="0" w:type="auto"/>
            <w:tcBorders>
              <w:top w:val="single" w:sz="4" w:space="0" w:color="auto"/>
              <w:left w:val="single" w:sz="4" w:space="0" w:color="auto"/>
              <w:bottom w:val="single" w:sz="4" w:space="0" w:color="auto"/>
              <w:right w:val="single" w:sz="4" w:space="0" w:color="auto"/>
            </w:tcBorders>
            <w:hideMark/>
          </w:tcPr>
          <w:p w14:paraId="6D31EED6" w14:textId="77777777" w:rsidR="0044034D" w:rsidRDefault="0044034D">
            <w:r>
              <w:t>Metric</w:t>
            </w:r>
          </w:p>
        </w:tc>
        <w:tc>
          <w:tcPr>
            <w:tcW w:w="0" w:type="auto"/>
            <w:tcBorders>
              <w:top w:val="single" w:sz="4" w:space="0" w:color="auto"/>
              <w:left w:val="single" w:sz="4" w:space="0" w:color="auto"/>
              <w:bottom w:val="single" w:sz="4" w:space="0" w:color="auto"/>
              <w:right w:val="single" w:sz="4" w:space="0" w:color="auto"/>
            </w:tcBorders>
            <w:hideMark/>
          </w:tcPr>
          <w:p w14:paraId="2FA46E65" w14:textId="77777777" w:rsidR="0044034D" w:rsidRDefault="0044034D">
            <w:r>
              <w:t>Projected Outcome</w:t>
            </w:r>
          </w:p>
        </w:tc>
      </w:tr>
      <w:tr w:rsidR="0044034D" w14:paraId="420CF78E" w14:textId="77777777">
        <w:tc>
          <w:tcPr>
            <w:tcW w:w="0" w:type="auto"/>
            <w:tcBorders>
              <w:top w:val="single" w:sz="4" w:space="0" w:color="auto"/>
              <w:left w:val="single" w:sz="4" w:space="0" w:color="auto"/>
              <w:bottom w:val="single" w:sz="4" w:space="0" w:color="auto"/>
              <w:right w:val="single" w:sz="4" w:space="0" w:color="auto"/>
            </w:tcBorders>
            <w:hideMark/>
          </w:tcPr>
          <w:p w14:paraId="7A29A6E7" w14:textId="77777777" w:rsidR="0044034D" w:rsidRDefault="0044034D">
            <w:r>
              <w:t>Processing Output</w:t>
            </w:r>
          </w:p>
        </w:tc>
        <w:tc>
          <w:tcPr>
            <w:tcW w:w="0" w:type="auto"/>
            <w:tcBorders>
              <w:top w:val="single" w:sz="4" w:space="0" w:color="auto"/>
              <w:left w:val="single" w:sz="4" w:space="0" w:color="auto"/>
              <w:bottom w:val="single" w:sz="4" w:space="0" w:color="auto"/>
              <w:right w:val="single" w:sz="4" w:space="0" w:color="auto"/>
            </w:tcBorders>
            <w:hideMark/>
          </w:tcPr>
          <w:p w14:paraId="2AF4F1F7" w14:textId="77777777" w:rsidR="0044034D" w:rsidRDefault="0044034D">
            <w:r>
              <w:t>Tons/bags processed monthly</w:t>
            </w:r>
          </w:p>
        </w:tc>
        <w:tc>
          <w:tcPr>
            <w:tcW w:w="0" w:type="auto"/>
            <w:tcBorders>
              <w:top w:val="single" w:sz="4" w:space="0" w:color="auto"/>
              <w:left w:val="single" w:sz="4" w:space="0" w:color="auto"/>
              <w:bottom w:val="single" w:sz="4" w:space="0" w:color="auto"/>
              <w:right w:val="single" w:sz="4" w:space="0" w:color="auto"/>
            </w:tcBorders>
            <w:hideMark/>
          </w:tcPr>
          <w:p w14:paraId="11F368ED" w14:textId="77777777" w:rsidR="0044034D" w:rsidRDefault="0044034D">
            <w:r>
              <w:t>+250–350% increase</w:t>
            </w:r>
          </w:p>
        </w:tc>
      </w:tr>
      <w:tr w:rsidR="0044034D" w14:paraId="066B163B" w14:textId="77777777">
        <w:tc>
          <w:tcPr>
            <w:tcW w:w="0" w:type="auto"/>
            <w:tcBorders>
              <w:top w:val="single" w:sz="4" w:space="0" w:color="auto"/>
              <w:left w:val="single" w:sz="4" w:space="0" w:color="auto"/>
              <w:bottom w:val="single" w:sz="4" w:space="0" w:color="auto"/>
              <w:right w:val="single" w:sz="4" w:space="0" w:color="auto"/>
            </w:tcBorders>
            <w:hideMark/>
          </w:tcPr>
          <w:p w14:paraId="0681E9EA" w14:textId="77777777" w:rsidR="0044034D" w:rsidRDefault="0044034D">
            <w:r>
              <w:t>Average Processor Income</w:t>
            </w:r>
          </w:p>
        </w:tc>
        <w:tc>
          <w:tcPr>
            <w:tcW w:w="0" w:type="auto"/>
            <w:tcBorders>
              <w:top w:val="single" w:sz="4" w:space="0" w:color="auto"/>
              <w:left w:val="single" w:sz="4" w:space="0" w:color="auto"/>
              <w:bottom w:val="single" w:sz="4" w:space="0" w:color="auto"/>
              <w:right w:val="single" w:sz="4" w:space="0" w:color="auto"/>
            </w:tcBorders>
            <w:hideMark/>
          </w:tcPr>
          <w:p w14:paraId="40F77BFE" w14:textId="77777777" w:rsidR="0044034D" w:rsidRDefault="0044034D">
            <w:r>
              <w:t>₦ / month</w:t>
            </w:r>
          </w:p>
        </w:tc>
        <w:tc>
          <w:tcPr>
            <w:tcW w:w="0" w:type="auto"/>
            <w:tcBorders>
              <w:top w:val="single" w:sz="4" w:space="0" w:color="auto"/>
              <w:left w:val="single" w:sz="4" w:space="0" w:color="auto"/>
              <w:bottom w:val="single" w:sz="4" w:space="0" w:color="auto"/>
              <w:right w:val="single" w:sz="4" w:space="0" w:color="auto"/>
            </w:tcBorders>
            <w:hideMark/>
          </w:tcPr>
          <w:p w14:paraId="715C8BC6" w14:textId="77777777" w:rsidR="0044034D" w:rsidRDefault="0044034D">
            <w:r>
              <w:t>+100–200% growth</w:t>
            </w:r>
          </w:p>
        </w:tc>
      </w:tr>
      <w:tr w:rsidR="0044034D" w14:paraId="68227B81" w14:textId="77777777">
        <w:tc>
          <w:tcPr>
            <w:tcW w:w="0" w:type="auto"/>
            <w:tcBorders>
              <w:top w:val="single" w:sz="4" w:space="0" w:color="auto"/>
              <w:left w:val="single" w:sz="4" w:space="0" w:color="auto"/>
              <w:bottom w:val="single" w:sz="4" w:space="0" w:color="auto"/>
              <w:right w:val="single" w:sz="4" w:space="0" w:color="auto"/>
            </w:tcBorders>
            <w:hideMark/>
          </w:tcPr>
          <w:p w14:paraId="55408D1B" w14:textId="77777777" w:rsidR="0044034D" w:rsidRDefault="0044034D">
            <w:r>
              <w:t>E-Mobility Operators</w:t>
            </w:r>
          </w:p>
        </w:tc>
        <w:tc>
          <w:tcPr>
            <w:tcW w:w="0" w:type="auto"/>
            <w:tcBorders>
              <w:top w:val="single" w:sz="4" w:space="0" w:color="auto"/>
              <w:left w:val="single" w:sz="4" w:space="0" w:color="auto"/>
              <w:bottom w:val="single" w:sz="4" w:space="0" w:color="auto"/>
              <w:right w:val="single" w:sz="4" w:space="0" w:color="auto"/>
            </w:tcBorders>
            <w:hideMark/>
          </w:tcPr>
          <w:p w14:paraId="28721D13" w14:textId="77777777" w:rsidR="0044034D" w:rsidRDefault="0044034D">
            <w:r>
              <w:t>Monthly Savings</w:t>
            </w:r>
          </w:p>
        </w:tc>
        <w:tc>
          <w:tcPr>
            <w:tcW w:w="0" w:type="auto"/>
            <w:tcBorders>
              <w:top w:val="single" w:sz="4" w:space="0" w:color="auto"/>
              <w:left w:val="single" w:sz="4" w:space="0" w:color="auto"/>
              <w:bottom w:val="single" w:sz="4" w:space="0" w:color="auto"/>
              <w:right w:val="single" w:sz="4" w:space="0" w:color="auto"/>
            </w:tcBorders>
            <w:hideMark/>
          </w:tcPr>
          <w:p w14:paraId="3CD23AB1" w14:textId="77777777" w:rsidR="0044034D" w:rsidRDefault="0044034D">
            <w:r>
              <w:t>₦40,000–₦100,000</w:t>
            </w:r>
          </w:p>
        </w:tc>
      </w:tr>
      <w:tr w:rsidR="0044034D" w14:paraId="73692336" w14:textId="77777777">
        <w:tc>
          <w:tcPr>
            <w:tcW w:w="0" w:type="auto"/>
            <w:tcBorders>
              <w:top w:val="single" w:sz="4" w:space="0" w:color="auto"/>
              <w:left w:val="single" w:sz="4" w:space="0" w:color="auto"/>
              <w:bottom w:val="single" w:sz="4" w:space="0" w:color="auto"/>
              <w:right w:val="single" w:sz="4" w:space="0" w:color="auto"/>
            </w:tcBorders>
            <w:hideMark/>
          </w:tcPr>
          <w:p w14:paraId="0DE8F096" w14:textId="77777777" w:rsidR="0044034D" w:rsidRDefault="0044034D">
            <w:r>
              <w:t>Mini-grid Utilization</w:t>
            </w:r>
          </w:p>
        </w:tc>
        <w:tc>
          <w:tcPr>
            <w:tcW w:w="0" w:type="auto"/>
            <w:tcBorders>
              <w:top w:val="single" w:sz="4" w:space="0" w:color="auto"/>
              <w:left w:val="single" w:sz="4" w:space="0" w:color="auto"/>
              <w:bottom w:val="single" w:sz="4" w:space="0" w:color="auto"/>
              <w:right w:val="single" w:sz="4" w:space="0" w:color="auto"/>
            </w:tcBorders>
            <w:hideMark/>
          </w:tcPr>
          <w:p w14:paraId="3C627379" w14:textId="77777777" w:rsidR="0044034D" w:rsidRDefault="0044034D">
            <w:r>
              <w:t>kWh / day increase</w:t>
            </w:r>
          </w:p>
        </w:tc>
        <w:tc>
          <w:tcPr>
            <w:tcW w:w="0" w:type="auto"/>
            <w:tcBorders>
              <w:top w:val="single" w:sz="4" w:space="0" w:color="auto"/>
              <w:left w:val="single" w:sz="4" w:space="0" w:color="auto"/>
              <w:bottom w:val="single" w:sz="4" w:space="0" w:color="auto"/>
              <w:right w:val="single" w:sz="4" w:space="0" w:color="auto"/>
            </w:tcBorders>
            <w:hideMark/>
          </w:tcPr>
          <w:p w14:paraId="27F4BFA7" w14:textId="77777777" w:rsidR="0044034D" w:rsidRDefault="0044034D">
            <w:r>
              <w:t>+400–500%</w:t>
            </w:r>
          </w:p>
        </w:tc>
      </w:tr>
      <w:tr w:rsidR="0044034D" w14:paraId="5A298BAF" w14:textId="77777777">
        <w:tc>
          <w:tcPr>
            <w:tcW w:w="0" w:type="auto"/>
            <w:tcBorders>
              <w:top w:val="single" w:sz="4" w:space="0" w:color="auto"/>
              <w:left w:val="single" w:sz="4" w:space="0" w:color="auto"/>
              <w:bottom w:val="single" w:sz="4" w:space="0" w:color="auto"/>
              <w:right w:val="single" w:sz="4" w:space="0" w:color="auto"/>
            </w:tcBorders>
            <w:hideMark/>
          </w:tcPr>
          <w:p w14:paraId="2378BBA4" w14:textId="77777777" w:rsidR="0044034D" w:rsidRDefault="0044034D">
            <w:r>
              <w:t>CO₂ Emission Reduction</w:t>
            </w:r>
          </w:p>
        </w:tc>
        <w:tc>
          <w:tcPr>
            <w:tcW w:w="0" w:type="auto"/>
            <w:tcBorders>
              <w:top w:val="single" w:sz="4" w:space="0" w:color="auto"/>
              <w:left w:val="single" w:sz="4" w:space="0" w:color="auto"/>
              <w:bottom w:val="single" w:sz="4" w:space="0" w:color="auto"/>
              <w:right w:val="single" w:sz="4" w:space="0" w:color="auto"/>
            </w:tcBorders>
            <w:hideMark/>
          </w:tcPr>
          <w:p w14:paraId="69C34124" w14:textId="77777777" w:rsidR="0044034D" w:rsidRDefault="0044034D">
            <w:r>
              <w:t>Estimated % decrease</w:t>
            </w:r>
          </w:p>
        </w:tc>
        <w:tc>
          <w:tcPr>
            <w:tcW w:w="0" w:type="auto"/>
            <w:tcBorders>
              <w:top w:val="single" w:sz="4" w:space="0" w:color="auto"/>
              <w:left w:val="single" w:sz="4" w:space="0" w:color="auto"/>
              <w:bottom w:val="single" w:sz="4" w:space="0" w:color="auto"/>
              <w:right w:val="single" w:sz="4" w:space="0" w:color="auto"/>
            </w:tcBorders>
            <w:hideMark/>
          </w:tcPr>
          <w:p w14:paraId="02A6F59F" w14:textId="77777777" w:rsidR="0044034D" w:rsidRDefault="0044034D">
            <w:r>
              <w:t>25–40%</w:t>
            </w:r>
          </w:p>
        </w:tc>
      </w:tr>
      <w:tr w:rsidR="0044034D" w14:paraId="3F84C2FB" w14:textId="77777777">
        <w:tc>
          <w:tcPr>
            <w:tcW w:w="0" w:type="auto"/>
            <w:tcBorders>
              <w:top w:val="single" w:sz="4" w:space="0" w:color="auto"/>
              <w:left w:val="single" w:sz="4" w:space="0" w:color="auto"/>
              <w:bottom w:val="single" w:sz="4" w:space="0" w:color="auto"/>
              <w:right w:val="single" w:sz="4" w:space="0" w:color="auto"/>
            </w:tcBorders>
            <w:hideMark/>
          </w:tcPr>
          <w:p w14:paraId="06E097E4" w14:textId="77777777" w:rsidR="0044034D" w:rsidRDefault="0044034D">
            <w:r>
              <w:t>Employment</w:t>
            </w:r>
          </w:p>
        </w:tc>
        <w:tc>
          <w:tcPr>
            <w:tcW w:w="0" w:type="auto"/>
            <w:tcBorders>
              <w:top w:val="single" w:sz="4" w:space="0" w:color="auto"/>
              <w:left w:val="single" w:sz="4" w:space="0" w:color="auto"/>
              <w:bottom w:val="single" w:sz="4" w:space="0" w:color="auto"/>
              <w:right w:val="single" w:sz="4" w:space="0" w:color="auto"/>
            </w:tcBorders>
            <w:hideMark/>
          </w:tcPr>
          <w:p w14:paraId="712FABBD" w14:textId="77777777" w:rsidR="0044034D" w:rsidRDefault="0044034D">
            <w:r>
              <w:t>Jobs created</w:t>
            </w:r>
          </w:p>
        </w:tc>
        <w:tc>
          <w:tcPr>
            <w:tcW w:w="0" w:type="auto"/>
            <w:tcBorders>
              <w:top w:val="single" w:sz="4" w:space="0" w:color="auto"/>
              <w:left w:val="single" w:sz="4" w:space="0" w:color="auto"/>
              <w:bottom w:val="single" w:sz="4" w:space="0" w:color="auto"/>
              <w:right w:val="single" w:sz="4" w:space="0" w:color="auto"/>
            </w:tcBorders>
            <w:hideMark/>
          </w:tcPr>
          <w:p w14:paraId="4CDC6E6A" w14:textId="77777777" w:rsidR="0044034D" w:rsidRDefault="0044034D">
            <w:r>
              <w:t>120+</w:t>
            </w:r>
          </w:p>
        </w:tc>
      </w:tr>
      <w:tr w:rsidR="0044034D" w14:paraId="6E867C46" w14:textId="77777777">
        <w:tc>
          <w:tcPr>
            <w:tcW w:w="0" w:type="auto"/>
            <w:tcBorders>
              <w:top w:val="single" w:sz="4" w:space="0" w:color="auto"/>
              <w:left w:val="single" w:sz="4" w:space="0" w:color="auto"/>
              <w:bottom w:val="single" w:sz="4" w:space="0" w:color="auto"/>
              <w:right w:val="single" w:sz="4" w:space="0" w:color="auto"/>
            </w:tcBorders>
            <w:hideMark/>
          </w:tcPr>
          <w:p w14:paraId="6338F54B" w14:textId="77777777" w:rsidR="0044034D" w:rsidRDefault="0044034D">
            <w:r>
              <w:t>Women Beneficiaries</w:t>
            </w:r>
          </w:p>
        </w:tc>
        <w:tc>
          <w:tcPr>
            <w:tcW w:w="0" w:type="auto"/>
            <w:tcBorders>
              <w:top w:val="single" w:sz="4" w:space="0" w:color="auto"/>
              <w:left w:val="single" w:sz="4" w:space="0" w:color="auto"/>
              <w:bottom w:val="single" w:sz="4" w:space="0" w:color="auto"/>
              <w:right w:val="single" w:sz="4" w:space="0" w:color="auto"/>
            </w:tcBorders>
            <w:hideMark/>
          </w:tcPr>
          <w:p w14:paraId="1B271D7C" w14:textId="77777777" w:rsidR="0044034D" w:rsidRDefault="0044034D">
            <w:r>
              <w:t>% of total beneficiaries</w:t>
            </w:r>
          </w:p>
        </w:tc>
        <w:tc>
          <w:tcPr>
            <w:tcW w:w="0" w:type="auto"/>
            <w:tcBorders>
              <w:top w:val="single" w:sz="4" w:space="0" w:color="auto"/>
              <w:left w:val="single" w:sz="4" w:space="0" w:color="auto"/>
              <w:bottom w:val="single" w:sz="4" w:space="0" w:color="auto"/>
              <w:right w:val="single" w:sz="4" w:space="0" w:color="auto"/>
            </w:tcBorders>
            <w:hideMark/>
          </w:tcPr>
          <w:p w14:paraId="46A2CC5A" w14:textId="77777777" w:rsidR="0044034D" w:rsidRDefault="0044034D">
            <w:r>
              <w:t>Over 45%</w:t>
            </w:r>
          </w:p>
        </w:tc>
      </w:tr>
    </w:tbl>
    <w:p w14:paraId="385A72A1" w14:textId="61E021DF" w:rsidR="0044034D" w:rsidRDefault="0044034D" w:rsidP="0044034D">
      <w:pPr>
        <w:pStyle w:val="Caption"/>
        <w:rPr>
          <w:b/>
          <w:bCs/>
        </w:rPr>
      </w:pPr>
      <w:bookmarkStart w:id="231" w:name="_Toc208538826"/>
      <w:bookmarkStart w:id="232" w:name="_Toc218867902"/>
      <w:r>
        <w:t xml:space="preserve">Table </w:t>
      </w:r>
      <w:r>
        <w:fldChar w:fldCharType="begin"/>
      </w:r>
      <w:r>
        <w:instrText>SEQ Table \* ARABIC</w:instrText>
      </w:r>
      <w:r>
        <w:fldChar w:fldCharType="separate"/>
      </w:r>
      <w:r w:rsidR="00156516">
        <w:rPr>
          <w:noProof/>
        </w:rPr>
        <w:t>56</w:t>
      </w:r>
      <w:r>
        <w:fldChar w:fldCharType="end"/>
      </w:r>
      <w:r>
        <w:t>: Summary of Projected Outcomes by Year 1</w:t>
      </w:r>
      <w:bookmarkEnd w:id="231"/>
      <w:bookmarkEnd w:id="232"/>
    </w:p>
    <w:p w14:paraId="00EC653B" w14:textId="77777777" w:rsidR="0044034D" w:rsidRDefault="0044034D" w:rsidP="0044034D">
      <w:r>
        <w:t>The introduction of Productive Use of Energy (PUE) agro-processors in newly electrified rural communities offers a transformative opportunity to drive sustainable development, stimulate inclusive economic growth, and promote energy access. This PUE initiative aims to boost local productivity, empower rural livelihoods, encourage entrepreneurship, and enhance community resilience</w:t>
      </w:r>
    </w:p>
    <w:p w14:paraId="07F43AA4" w14:textId="77777777" w:rsidR="0044034D" w:rsidRDefault="0044034D" w:rsidP="0044034D"/>
    <w:p w14:paraId="3F7A4D84" w14:textId="77777777" w:rsidR="0044034D" w:rsidRDefault="0044034D" w:rsidP="0044034D">
      <w:pPr>
        <w:pStyle w:val="Heading2"/>
      </w:pPr>
      <w:bookmarkStart w:id="233" w:name="_Toc208065671"/>
      <w:bookmarkStart w:id="234" w:name="_Toc208538921"/>
      <w:bookmarkStart w:id="235" w:name="_Toc218867846"/>
      <w:r>
        <w:t>Contribution to the Sustainable Development Goals (SDGs)</w:t>
      </w:r>
      <w:bookmarkEnd w:id="233"/>
      <w:bookmarkEnd w:id="234"/>
      <w:bookmarkEnd w:id="235"/>
    </w:p>
    <w:p w14:paraId="51FC9F2D" w14:textId="77777777" w:rsidR="0044034D" w:rsidRDefault="0044034D" w:rsidP="0044034D">
      <w:r>
        <w:t>The project directly contributes to several SDGs by integrating clean energy into productive rural enterprises. The electrification of agro-processing activities through mini-grids is expected to improve productivity, create decent jobs, and promote equitable economic participation.</w:t>
      </w:r>
    </w:p>
    <w:p w14:paraId="637357D0" w14:textId="77777777" w:rsidR="0044034D" w:rsidRDefault="0044034D" w:rsidP="0044034D">
      <w:pPr>
        <w:rPr>
          <w:b/>
          <w:bCs/>
        </w:rPr>
      </w:pPr>
    </w:p>
    <w:tbl>
      <w:tblPr>
        <w:tblStyle w:val="TableGrid"/>
        <w:tblW w:w="0" w:type="auto"/>
        <w:tblLook w:val="04A0" w:firstRow="1" w:lastRow="0" w:firstColumn="1" w:lastColumn="0" w:noHBand="0" w:noVBand="1"/>
      </w:tblPr>
      <w:tblGrid>
        <w:gridCol w:w="985"/>
        <w:gridCol w:w="2935"/>
        <w:gridCol w:w="5430"/>
      </w:tblGrid>
      <w:tr w:rsidR="0044034D" w14:paraId="0EEC3549" w14:textId="77777777">
        <w:tc>
          <w:tcPr>
            <w:tcW w:w="985" w:type="dxa"/>
            <w:tcBorders>
              <w:top w:val="single" w:sz="4" w:space="0" w:color="auto"/>
              <w:left w:val="single" w:sz="4" w:space="0" w:color="auto"/>
              <w:bottom w:val="single" w:sz="4" w:space="0" w:color="auto"/>
              <w:right w:val="single" w:sz="4" w:space="0" w:color="auto"/>
            </w:tcBorders>
            <w:hideMark/>
          </w:tcPr>
          <w:p w14:paraId="5AFCB7ED" w14:textId="77777777" w:rsidR="0044034D" w:rsidRDefault="0044034D">
            <w:pPr>
              <w:rPr>
                <w:b/>
                <w:bCs/>
              </w:rPr>
            </w:pPr>
            <w:r>
              <w:rPr>
                <w:b/>
                <w:bCs/>
              </w:rPr>
              <w:t>SDG</w:t>
            </w:r>
          </w:p>
        </w:tc>
        <w:tc>
          <w:tcPr>
            <w:tcW w:w="2935" w:type="dxa"/>
            <w:tcBorders>
              <w:top w:val="single" w:sz="4" w:space="0" w:color="auto"/>
              <w:left w:val="single" w:sz="4" w:space="0" w:color="auto"/>
              <w:bottom w:val="single" w:sz="4" w:space="0" w:color="auto"/>
              <w:right w:val="single" w:sz="4" w:space="0" w:color="auto"/>
            </w:tcBorders>
            <w:hideMark/>
          </w:tcPr>
          <w:p w14:paraId="2C28F87C" w14:textId="77777777" w:rsidR="0044034D" w:rsidRDefault="0044034D">
            <w:pPr>
              <w:rPr>
                <w:b/>
                <w:bCs/>
              </w:rPr>
            </w:pPr>
            <w:r>
              <w:rPr>
                <w:b/>
                <w:bCs/>
              </w:rPr>
              <w:t>Goal Description</w:t>
            </w:r>
          </w:p>
        </w:tc>
        <w:tc>
          <w:tcPr>
            <w:tcW w:w="0" w:type="auto"/>
            <w:tcBorders>
              <w:top w:val="single" w:sz="4" w:space="0" w:color="auto"/>
              <w:left w:val="single" w:sz="4" w:space="0" w:color="auto"/>
              <w:bottom w:val="single" w:sz="4" w:space="0" w:color="auto"/>
              <w:right w:val="single" w:sz="4" w:space="0" w:color="auto"/>
            </w:tcBorders>
            <w:hideMark/>
          </w:tcPr>
          <w:p w14:paraId="3AD16A6A" w14:textId="77777777" w:rsidR="0044034D" w:rsidRDefault="0044034D">
            <w:pPr>
              <w:rPr>
                <w:b/>
                <w:bCs/>
              </w:rPr>
            </w:pPr>
            <w:r>
              <w:rPr>
                <w:b/>
                <w:bCs/>
              </w:rPr>
              <w:t>Project Contribution</w:t>
            </w:r>
          </w:p>
        </w:tc>
      </w:tr>
      <w:tr w:rsidR="0044034D" w14:paraId="09E338B7" w14:textId="77777777">
        <w:tc>
          <w:tcPr>
            <w:tcW w:w="985" w:type="dxa"/>
            <w:tcBorders>
              <w:top w:val="single" w:sz="4" w:space="0" w:color="auto"/>
              <w:left w:val="single" w:sz="4" w:space="0" w:color="auto"/>
              <w:bottom w:val="single" w:sz="4" w:space="0" w:color="auto"/>
              <w:right w:val="single" w:sz="4" w:space="0" w:color="auto"/>
            </w:tcBorders>
            <w:hideMark/>
          </w:tcPr>
          <w:p w14:paraId="16C4DDA8" w14:textId="77777777" w:rsidR="0044034D" w:rsidRDefault="0044034D">
            <w:r>
              <w:rPr>
                <w:b/>
                <w:bCs/>
              </w:rPr>
              <w:t>SDG 7</w:t>
            </w:r>
          </w:p>
        </w:tc>
        <w:tc>
          <w:tcPr>
            <w:tcW w:w="2935" w:type="dxa"/>
            <w:tcBorders>
              <w:top w:val="single" w:sz="4" w:space="0" w:color="auto"/>
              <w:left w:val="single" w:sz="4" w:space="0" w:color="auto"/>
              <w:bottom w:val="single" w:sz="4" w:space="0" w:color="auto"/>
              <w:right w:val="single" w:sz="4" w:space="0" w:color="auto"/>
            </w:tcBorders>
            <w:hideMark/>
          </w:tcPr>
          <w:p w14:paraId="197828FC" w14:textId="77777777" w:rsidR="0044034D" w:rsidRDefault="0044034D">
            <w:r>
              <w:t>Affordable and Clean Energy</w:t>
            </w:r>
          </w:p>
        </w:tc>
        <w:tc>
          <w:tcPr>
            <w:tcW w:w="0" w:type="auto"/>
            <w:tcBorders>
              <w:top w:val="single" w:sz="4" w:space="0" w:color="auto"/>
              <w:left w:val="single" w:sz="4" w:space="0" w:color="auto"/>
              <w:bottom w:val="single" w:sz="4" w:space="0" w:color="auto"/>
              <w:right w:val="single" w:sz="4" w:space="0" w:color="auto"/>
            </w:tcBorders>
            <w:hideMark/>
          </w:tcPr>
          <w:p w14:paraId="31C912CE" w14:textId="77777777" w:rsidR="0044034D" w:rsidRDefault="0044034D">
            <w:r>
              <w:t>Deployment of solar mini-grids and reduction in fossil fuel usage</w:t>
            </w:r>
          </w:p>
        </w:tc>
      </w:tr>
      <w:tr w:rsidR="0044034D" w14:paraId="154174DD" w14:textId="77777777">
        <w:tc>
          <w:tcPr>
            <w:tcW w:w="985" w:type="dxa"/>
            <w:tcBorders>
              <w:top w:val="single" w:sz="4" w:space="0" w:color="auto"/>
              <w:left w:val="single" w:sz="4" w:space="0" w:color="auto"/>
              <w:bottom w:val="single" w:sz="4" w:space="0" w:color="auto"/>
              <w:right w:val="single" w:sz="4" w:space="0" w:color="auto"/>
            </w:tcBorders>
            <w:hideMark/>
          </w:tcPr>
          <w:p w14:paraId="6D0369B8" w14:textId="77777777" w:rsidR="0044034D" w:rsidRDefault="0044034D">
            <w:r>
              <w:rPr>
                <w:b/>
                <w:bCs/>
              </w:rPr>
              <w:t>SDG 8</w:t>
            </w:r>
          </w:p>
        </w:tc>
        <w:tc>
          <w:tcPr>
            <w:tcW w:w="2935" w:type="dxa"/>
            <w:tcBorders>
              <w:top w:val="single" w:sz="4" w:space="0" w:color="auto"/>
              <w:left w:val="single" w:sz="4" w:space="0" w:color="auto"/>
              <w:bottom w:val="single" w:sz="4" w:space="0" w:color="auto"/>
              <w:right w:val="single" w:sz="4" w:space="0" w:color="auto"/>
            </w:tcBorders>
            <w:hideMark/>
          </w:tcPr>
          <w:p w14:paraId="36FB9C40" w14:textId="77777777" w:rsidR="0044034D" w:rsidRDefault="0044034D">
            <w:r>
              <w:t>Decent Work and Economic Growth</w:t>
            </w:r>
          </w:p>
        </w:tc>
        <w:tc>
          <w:tcPr>
            <w:tcW w:w="0" w:type="auto"/>
            <w:tcBorders>
              <w:top w:val="single" w:sz="4" w:space="0" w:color="auto"/>
              <w:left w:val="single" w:sz="4" w:space="0" w:color="auto"/>
              <w:bottom w:val="single" w:sz="4" w:space="0" w:color="auto"/>
              <w:right w:val="single" w:sz="4" w:space="0" w:color="auto"/>
            </w:tcBorders>
            <w:hideMark/>
          </w:tcPr>
          <w:p w14:paraId="6DA60602" w14:textId="77777777" w:rsidR="0044034D" w:rsidRDefault="0044034D">
            <w:r>
              <w:t>Job creation and promotion of local agro-based industries</w:t>
            </w:r>
          </w:p>
        </w:tc>
      </w:tr>
      <w:tr w:rsidR="0044034D" w14:paraId="65B3E884" w14:textId="77777777">
        <w:tc>
          <w:tcPr>
            <w:tcW w:w="985" w:type="dxa"/>
            <w:tcBorders>
              <w:top w:val="single" w:sz="4" w:space="0" w:color="auto"/>
              <w:left w:val="single" w:sz="4" w:space="0" w:color="auto"/>
              <w:bottom w:val="single" w:sz="4" w:space="0" w:color="auto"/>
              <w:right w:val="single" w:sz="4" w:space="0" w:color="auto"/>
            </w:tcBorders>
            <w:hideMark/>
          </w:tcPr>
          <w:p w14:paraId="0B2CF8C3" w14:textId="77777777" w:rsidR="0044034D" w:rsidRDefault="0044034D">
            <w:r>
              <w:rPr>
                <w:b/>
                <w:bCs/>
              </w:rPr>
              <w:t>SDG 5</w:t>
            </w:r>
          </w:p>
        </w:tc>
        <w:tc>
          <w:tcPr>
            <w:tcW w:w="2935" w:type="dxa"/>
            <w:tcBorders>
              <w:top w:val="single" w:sz="4" w:space="0" w:color="auto"/>
              <w:left w:val="single" w:sz="4" w:space="0" w:color="auto"/>
              <w:bottom w:val="single" w:sz="4" w:space="0" w:color="auto"/>
              <w:right w:val="single" w:sz="4" w:space="0" w:color="auto"/>
            </w:tcBorders>
            <w:hideMark/>
          </w:tcPr>
          <w:p w14:paraId="57500656" w14:textId="77777777" w:rsidR="0044034D" w:rsidRDefault="0044034D">
            <w:r>
              <w:t>Gender Equality</w:t>
            </w:r>
          </w:p>
        </w:tc>
        <w:tc>
          <w:tcPr>
            <w:tcW w:w="0" w:type="auto"/>
            <w:tcBorders>
              <w:top w:val="single" w:sz="4" w:space="0" w:color="auto"/>
              <w:left w:val="single" w:sz="4" w:space="0" w:color="auto"/>
              <w:bottom w:val="single" w:sz="4" w:space="0" w:color="auto"/>
              <w:right w:val="single" w:sz="4" w:space="0" w:color="auto"/>
            </w:tcBorders>
            <w:hideMark/>
          </w:tcPr>
          <w:p w14:paraId="3410059B" w14:textId="77777777" w:rsidR="0044034D" w:rsidRDefault="0044034D">
            <w:r>
              <w:t>Inclusion of women in employment and entrepreneurial roles</w:t>
            </w:r>
          </w:p>
        </w:tc>
      </w:tr>
    </w:tbl>
    <w:p w14:paraId="41EC0EA8" w14:textId="688C96D9" w:rsidR="0044034D" w:rsidRDefault="0044034D" w:rsidP="0044034D">
      <w:pPr>
        <w:pStyle w:val="Caption"/>
      </w:pPr>
      <w:bookmarkStart w:id="236" w:name="_Toc208538827"/>
      <w:bookmarkStart w:id="237" w:name="_Toc218867903"/>
      <w:r>
        <w:t xml:space="preserve">Table </w:t>
      </w:r>
      <w:r>
        <w:fldChar w:fldCharType="begin"/>
      </w:r>
      <w:r>
        <w:instrText>SEQ Table \* ARABIC</w:instrText>
      </w:r>
      <w:r>
        <w:fldChar w:fldCharType="separate"/>
      </w:r>
      <w:r w:rsidR="00156516">
        <w:rPr>
          <w:noProof/>
        </w:rPr>
        <w:t>57</w:t>
      </w:r>
      <w:r>
        <w:fldChar w:fldCharType="end"/>
      </w:r>
      <w:r>
        <w:t>: Project Alignment with SDGs</w:t>
      </w:r>
      <w:bookmarkEnd w:id="236"/>
      <w:bookmarkEnd w:id="237"/>
      <w:r>
        <w:br w:type="page"/>
      </w:r>
    </w:p>
    <w:p w14:paraId="17FB22CB" w14:textId="77777777" w:rsidR="0044034D" w:rsidRDefault="0044034D" w:rsidP="0044034D">
      <w:pPr>
        <w:pStyle w:val="Heading1"/>
      </w:pPr>
      <w:bookmarkStart w:id="238" w:name="_Toc208065672"/>
      <w:bookmarkStart w:id="239" w:name="_Toc208538922"/>
      <w:bookmarkStart w:id="240" w:name="_Toc218867847"/>
      <w:r>
        <w:t>Challenges And Recommendations</w:t>
      </w:r>
      <w:bookmarkEnd w:id="238"/>
      <w:bookmarkEnd w:id="239"/>
      <w:bookmarkEnd w:id="240"/>
    </w:p>
    <w:p w14:paraId="18727E78" w14:textId="77777777" w:rsidR="0044034D" w:rsidRDefault="0044034D" w:rsidP="0044034D">
      <w:r>
        <w:t>The implementation of Productive Use of Energy (PUE) agro-processing systems in rural communities has faced a number of practical and strategic challenges. These issues have implications for both project design and execution, particularly around data accuracy, technical feasibility, and stakeholder coordination.</w:t>
      </w:r>
    </w:p>
    <w:p w14:paraId="7B6A8853" w14:textId="77777777" w:rsidR="0044034D" w:rsidRDefault="0044034D" w:rsidP="0044034D"/>
    <w:p w14:paraId="40FCC3F9" w14:textId="77777777" w:rsidR="0044034D" w:rsidRDefault="0044034D" w:rsidP="0044034D">
      <w:pPr>
        <w:pStyle w:val="Heading2"/>
      </w:pPr>
      <w:bookmarkStart w:id="241" w:name="_Toc208065673"/>
      <w:bookmarkStart w:id="242" w:name="_Toc208538923"/>
      <w:bookmarkStart w:id="243" w:name="_Toc218867848"/>
      <w:r>
        <w:t>Key Challenges</w:t>
      </w:r>
      <w:bookmarkEnd w:id="241"/>
      <w:bookmarkEnd w:id="242"/>
      <w:bookmarkEnd w:id="243"/>
    </w:p>
    <w:tbl>
      <w:tblPr>
        <w:tblStyle w:val="TableGrid"/>
        <w:tblW w:w="0" w:type="auto"/>
        <w:tblLook w:val="04A0" w:firstRow="1" w:lastRow="0" w:firstColumn="1" w:lastColumn="0" w:noHBand="0" w:noVBand="1"/>
      </w:tblPr>
      <w:tblGrid>
        <w:gridCol w:w="2335"/>
        <w:gridCol w:w="7015"/>
      </w:tblGrid>
      <w:tr w:rsidR="0044034D" w14:paraId="2856C01E" w14:textId="77777777">
        <w:tc>
          <w:tcPr>
            <w:tcW w:w="2335" w:type="dxa"/>
            <w:tcBorders>
              <w:top w:val="single" w:sz="4" w:space="0" w:color="auto"/>
              <w:left w:val="single" w:sz="4" w:space="0" w:color="auto"/>
              <w:bottom w:val="single" w:sz="4" w:space="0" w:color="auto"/>
              <w:right w:val="single" w:sz="4" w:space="0" w:color="auto"/>
            </w:tcBorders>
            <w:hideMark/>
          </w:tcPr>
          <w:p w14:paraId="3BF70FFC" w14:textId="77777777" w:rsidR="0044034D" w:rsidRDefault="0044034D">
            <w:pPr>
              <w:rPr>
                <w:rFonts w:asciiTheme="minorHAnsi" w:hAnsiTheme="minorHAnsi" w:cstheme="minorHAnsi"/>
              </w:rPr>
            </w:pPr>
            <w:r>
              <w:rPr>
                <w:rFonts w:asciiTheme="minorHAnsi" w:hAnsiTheme="minorHAnsi" w:cstheme="minorHAnsi"/>
              </w:rPr>
              <w:t>Lesson Learned</w:t>
            </w:r>
          </w:p>
        </w:tc>
        <w:tc>
          <w:tcPr>
            <w:tcW w:w="7015" w:type="dxa"/>
            <w:tcBorders>
              <w:top w:val="single" w:sz="4" w:space="0" w:color="auto"/>
              <w:left w:val="single" w:sz="4" w:space="0" w:color="auto"/>
              <w:bottom w:val="single" w:sz="4" w:space="0" w:color="auto"/>
              <w:right w:val="single" w:sz="4" w:space="0" w:color="auto"/>
            </w:tcBorders>
            <w:hideMark/>
          </w:tcPr>
          <w:p w14:paraId="102CF8F0" w14:textId="77777777" w:rsidR="0044034D" w:rsidRDefault="0044034D">
            <w:pPr>
              <w:rPr>
                <w:rFonts w:asciiTheme="minorHAnsi" w:hAnsiTheme="minorHAnsi" w:cstheme="minorHAnsi"/>
              </w:rPr>
            </w:pPr>
            <w:r>
              <w:rPr>
                <w:rFonts w:asciiTheme="minorHAnsi" w:hAnsiTheme="minorHAnsi" w:cstheme="minorHAnsi"/>
              </w:rPr>
              <w:t>Recommended Best Practice</w:t>
            </w:r>
          </w:p>
        </w:tc>
      </w:tr>
      <w:tr w:rsidR="0044034D" w14:paraId="38937961" w14:textId="77777777">
        <w:tc>
          <w:tcPr>
            <w:tcW w:w="2335" w:type="dxa"/>
            <w:tcBorders>
              <w:top w:val="single" w:sz="4" w:space="0" w:color="auto"/>
              <w:left w:val="single" w:sz="4" w:space="0" w:color="auto"/>
              <w:bottom w:val="single" w:sz="4" w:space="0" w:color="auto"/>
              <w:right w:val="single" w:sz="4" w:space="0" w:color="auto"/>
            </w:tcBorders>
            <w:hideMark/>
          </w:tcPr>
          <w:p w14:paraId="231509D4" w14:textId="77777777" w:rsidR="0044034D" w:rsidRDefault="0044034D">
            <w:pPr>
              <w:rPr>
                <w:rFonts w:asciiTheme="minorHAnsi" w:hAnsiTheme="minorHAnsi" w:cstheme="minorHAnsi"/>
              </w:rPr>
            </w:pPr>
            <w:r>
              <w:rPr>
                <w:rFonts w:asciiTheme="minorHAnsi" w:hAnsiTheme="minorHAnsi" w:cstheme="minorHAnsi"/>
              </w:rPr>
              <w:t>Inexperience Enumerators from the enumerators database network</w:t>
            </w:r>
          </w:p>
        </w:tc>
        <w:tc>
          <w:tcPr>
            <w:tcW w:w="7015" w:type="dxa"/>
            <w:tcBorders>
              <w:top w:val="single" w:sz="4" w:space="0" w:color="auto"/>
              <w:left w:val="single" w:sz="4" w:space="0" w:color="auto"/>
              <w:bottom w:val="single" w:sz="4" w:space="0" w:color="auto"/>
              <w:right w:val="single" w:sz="4" w:space="0" w:color="auto"/>
            </w:tcBorders>
            <w:hideMark/>
          </w:tcPr>
          <w:p w14:paraId="7926D611" w14:textId="77777777" w:rsidR="0044034D" w:rsidRDefault="0044034D">
            <w:pPr>
              <w:pStyle w:val="ListParagraph"/>
              <w:numPr>
                <w:ilvl w:val="0"/>
                <w:numId w:val="5"/>
              </w:numPr>
              <w:rPr>
                <w:rFonts w:asciiTheme="minorHAnsi" w:hAnsiTheme="minorHAnsi" w:cstheme="minorHAnsi"/>
              </w:rPr>
            </w:pPr>
            <w:r>
              <w:rPr>
                <w:rFonts w:asciiTheme="minorHAnsi" w:hAnsiTheme="minorHAnsi" w:cstheme="minorHAnsi"/>
              </w:rPr>
              <w:t>Develop a tiered enumerator training program (digital LMS + practical field orientation).</w:t>
            </w:r>
          </w:p>
          <w:p w14:paraId="61EF3206" w14:textId="77777777" w:rsidR="0044034D" w:rsidRDefault="0044034D">
            <w:pPr>
              <w:pStyle w:val="ListParagraph"/>
              <w:numPr>
                <w:ilvl w:val="0"/>
                <w:numId w:val="5"/>
              </w:numPr>
              <w:rPr>
                <w:rFonts w:asciiTheme="minorHAnsi" w:hAnsiTheme="minorHAnsi" w:cstheme="minorHAnsi"/>
              </w:rPr>
            </w:pPr>
            <w:r>
              <w:rPr>
                <w:rFonts w:asciiTheme="minorHAnsi" w:hAnsiTheme="minorHAnsi" w:cstheme="minorHAnsi"/>
              </w:rPr>
              <w:t>Introduce supervisory layers where experienced enumerators review/validate submissions.</w:t>
            </w:r>
          </w:p>
          <w:p w14:paraId="305F0718" w14:textId="77777777" w:rsidR="0044034D" w:rsidRDefault="0044034D">
            <w:pPr>
              <w:pStyle w:val="ListParagraph"/>
              <w:numPr>
                <w:ilvl w:val="0"/>
                <w:numId w:val="5"/>
              </w:numPr>
              <w:rPr>
                <w:rFonts w:asciiTheme="minorHAnsi" w:hAnsiTheme="minorHAnsi" w:cstheme="minorHAnsi"/>
              </w:rPr>
            </w:pPr>
            <w:r>
              <w:rPr>
                <w:rFonts w:asciiTheme="minorHAnsi" w:hAnsiTheme="minorHAnsi" w:cstheme="minorHAnsi"/>
              </w:rPr>
              <w:t>Deploy short competency tests before field deployment to ensure readiness.</w:t>
            </w:r>
          </w:p>
          <w:p w14:paraId="489FE14F" w14:textId="77777777" w:rsidR="0044034D" w:rsidRDefault="0044034D">
            <w:pPr>
              <w:pStyle w:val="ListParagraph"/>
              <w:numPr>
                <w:ilvl w:val="0"/>
                <w:numId w:val="5"/>
              </w:numPr>
              <w:rPr>
                <w:rFonts w:asciiTheme="minorHAnsi" w:hAnsiTheme="minorHAnsi" w:cstheme="minorHAnsi"/>
              </w:rPr>
            </w:pPr>
            <w:r>
              <w:rPr>
                <w:rFonts w:asciiTheme="minorHAnsi" w:hAnsiTheme="minorHAnsi" w:cstheme="minorHAnsi"/>
              </w:rPr>
              <w:t>Maintain a “gold pool” of certified enumerators for sensitive PUE projects.</w:t>
            </w:r>
          </w:p>
        </w:tc>
      </w:tr>
      <w:tr w:rsidR="0044034D" w14:paraId="52B97320" w14:textId="77777777">
        <w:tc>
          <w:tcPr>
            <w:tcW w:w="2335" w:type="dxa"/>
            <w:tcBorders>
              <w:top w:val="single" w:sz="4" w:space="0" w:color="auto"/>
              <w:left w:val="single" w:sz="4" w:space="0" w:color="auto"/>
              <w:bottom w:val="single" w:sz="4" w:space="0" w:color="auto"/>
              <w:right w:val="single" w:sz="4" w:space="0" w:color="auto"/>
            </w:tcBorders>
            <w:hideMark/>
          </w:tcPr>
          <w:p w14:paraId="0CA44460" w14:textId="77777777" w:rsidR="0044034D" w:rsidRDefault="0044034D">
            <w:pPr>
              <w:rPr>
                <w:rFonts w:asciiTheme="minorHAnsi" w:hAnsiTheme="minorHAnsi" w:cstheme="minorHAnsi"/>
              </w:rPr>
            </w:pPr>
            <w:r>
              <w:rPr>
                <w:rFonts w:asciiTheme="minorHAnsi" w:hAnsiTheme="minorHAnsi" w:cstheme="minorHAnsi"/>
              </w:rPr>
              <w:t>Inconsistent Data Sources</w:t>
            </w:r>
          </w:p>
        </w:tc>
        <w:tc>
          <w:tcPr>
            <w:tcW w:w="7015" w:type="dxa"/>
            <w:tcBorders>
              <w:top w:val="single" w:sz="4" w:space="0" w:color="auto"/>
              <w:left w:val="single" w:sz="4" w:space="0" w:color="auto"/>
              <w:bottom w:val="single" w:sz="4" w:space="0" w:color="auto"/>
              <w:right w:val="single" w:sz="4" w:space="0" w:color="auto"/>
            </w:tcBorders>
            <w:hideMark/>
          </w:tcPr>
          <w:p w14:paraId="14DFCAF4" w14:textId="77777777" w:rsidR="0044034D" w:rsidRDefault="0044034D">
            <w:pPr>
              <w:pStyle w:val="ListParagraph"/>
              <w:numPr>
                <w:ilvl w:val="0"/>
                <w:numId w:val="6"/>
              </w:numPr>
              <w:rPr>
                <w:rFonts w:asciiTheme="minorHAnsi" w:hAnsiTheme="minorHAnsi" w:cstheme="minorHAnsi"/>
              </w:rPr>
            </w:pPr>
            <w:r>
              <w:rPr>
                <w:rFonts w:asciiTheme="minorHAnsi" w:hAnsiTheme="minorHAnsi" w:cstheme="minorHAnsi"/>
              </w:rPr>
              <w:t xml:space="preserve">Establish a </w:t>
            </w:r>
            <w:r>
              <w:rPr>
                <w:rFonts w:asciiTheme="minorHAnsi" w:hAnsiTheme="minorHAnsi" w:cstheme="minorHAnsi"/>
                <w:b/>
                <w:bCs/>
              </w:rPr>
              <w:t>standardized data collection template</w:t>
            </w:r>
            <w:r>
              <w:rPr>
                <w:rFonts w:asciiTheme="minorHAnsi" w:hAnsiTheme="minorHAnsi" w:cstheme="minorHAnsi"/>
              </w:rPr>
              <w:t xml:space="preserve"> with required fields and definitions.</w:t>
            </w:r>
          </w:p>
          <w:p w14:paraId="6879AF55" w14:textId="77777777" w:rsidR="0044034D" w:rsidRDefault="0044034D">
            <w:pPr>
              <w:pStyle w:val="ListParagraph"/>
              <w:numPr>
                <w:ilvl w:val="0"/>
                <w:numId w:val="6"/>
              </w:numPr>
              <w:rPr>
                <w:rFonts w:asciiTheme="minorHAnsi" w:hAnsiTheme="minorHAnsi" w:cstheme="minorHAnsi"/>
              </w:rPr>
            </w:pPr>
            <w:r>
              <w:rPr>
                <w:rFonts w:asciiTheme="minorHAnsi" w:hAnsiTheme="minorHAnsi" w:cstheme="minorHAnsi"/>
              </w:rPr>
              <w:t xml:space="preserve">Use </w:t>
            </w:r>
            <w:r>
              <w:rPr>
                <w:rFonts w:asciiTheme="minorHAnsi" w:hAnsiTheme="minorHAnsi" w:cstheme="minorHAnsi"/>
                <w:b/>
                <w:bCs/>
              </w:rPr>
              <w:t>triangulation</w:t>
            </w:r>
            <w:r>
              <w:rPr>
                <w:rFonts w:asciiTheme="minorHAnsi" w:hAnsiTheme="minorHAnsi" w:cstheme="minorHAnsi"/>
              </w:rPr>
              <w:t xml:space="preserve"> (verify one data point from at least 2 independent sources).</w:t>
            </w:r>
          </w:p>
          <w:p w14:paraId="1F482EAA" w14:textId="77777777" w:rsidR="0044034D" w:rsidRDefault="0044034D">
            <w:pPr>
              <w:pStyle w:val="ListParagraph"/>
              <w:numPr>
                <w:ilvl w:val="0"/>
                <w:numId w:val="6"/>
              </w:numPr>
              <w:rPr>
                <w:rFonts w:asciiTheme="minorHAnsi" w:hAnsiTheme="minorHAnsi" w:cstheme="minorHAnsi"/>
              </w:rPr>
            </w:pPr>
            <w:r>
              <w:rPr>
                <w:rFonts w:asciiTheme="minorHAnsi" w:hAnsiTheme="minorHAnsi" w:cstheme="minorHAnsi"/>
              </w:rPr>
              <w:t xml:space="preserve">Develop a </w:t>
            </w:r>
            <w:r>
              <w:rPr>
                <w:rFonts w:asciiTheme="minorHAnsi" w:hAnsiTheme="minorHAnsi" w:cstheme="minorHAnsi"/>
                <w:b/>
                <w:bCs/>
              </w:rPr>
              <w:t>data validation checklist</w:t>
            </w:r>
            <w:r>
              <w:rPr>
                <w:rFonts w:asciiTheme="minorHAnsi" w:hAnsiTheme="minorHAnsi" w:cstheme="minorHAnsi"/>
              </w:rPr>
              <w:t xml:space="preserve"> before accepting field reports.</w:t>
            </w:r>
          </w:p>
          <w:p w14:paraId="2F3300FB" w14:textId="77777777" w:rsidR="0044034D" w:rsidRDefault="0044034D">
            <w:pPr>
              <w:pStyle w:val="ListParagraph"/>
              <w:numPr>
                <w:ilvl w:val="0"/>
                <w:numId w:val="6"/>
              </w:numPr>
              <w:rPr>
                <w:rFonts w:asciiTheme="minorHAnsi" w:hAnsiTheme="minorHAnsi" w:cstheme="minorHAnsi"/>
              </w:rPr>
            </w:pPr>
            <w:r>
              <w:rPr>
                <w:rFonts w:asciiTheme="minorHAnsi" w:hAnsiTheme="minorHAnsi" w:cstheme="minorHAnsi"/>
              </w:rPr>
              <w:t xml:space="preserve">Centralize all data in a </w:t>
            </w:r>
            <w:r>
              <w:rPr>
                <w:rFonts w:asciiTheme="minorHAnsi" w:hAnsiTheme="minorHAnsi" w:cstheme="minorHAnsi"/>
                <w:b/>
                <w:bCs/>
              </w:rPr>
              <w:t>shared digital repository</w:t>
            </w:r>
            <w:r>
              <w:rPr>
                <w:rFonts w:asciiTheme="minorHAnsi" w:hAnsiTheme="minorHAnsi" w:cstheme="minorHAnsi"/>
              </w:rPr>
              <w:t xml:space="preserve"> with version control.</w:t>
            </w:r>
          </w:p>
        </w:tc>
      </w:tr>
      <w:tr w:rsidR="0044034D" w14:paraId="0E8B7FCE" w14:textId="77777777">
        <w:tc>
          <w:tcPr>
            <w:tcW w:w="2335" w:type="dxa"/>
            <w:tcBorders>
              <w:top w:val="single" w:sz="4" w:space="0" w:color="auto"/>
              <w:left w:val="single" w:sz="4" w:space="0" w:color="auto"/>
              <w:bottom w:val="single" w:sz="4" w:space="0" w:color="auto"/>
              <w:right w:val="single" w:sz="4" w:space="0" w:color="auto"/>
            </w:tcBorders>
            <w:hideMark/>
          </w:tcPr>
          <w:p w14:paraId="2F827994" w14:textId="77777777" w:rsidR="0044034D" w:rsidRDefault="0044034D">
            <w:pPr>
              <w:rPr>
                <w:rFonts w:asciiTheme="minorHAnsi" w:hAnsiTheme="minorHAnsi" w:cstheme="minorHAnsi"/>
              </w:rPr>
            </w:pPr>
            <w:r>
              <w:rPr>
                <w:rFonts w:asciiTheme="minorHAnsi" w:hAnsiTheme="minorHAnsi" w:cstheme="minorHAnsi"/>
              </w:rPr>
              <w:t>Limited Literacy and Data Recording Among Processors</w:t>
            </w:r>
          </w:p>
        </w:tc>
        <w:tc>
          <w:tcPr>
            <w:tcW w:w="7015" w:type="dxa"/>
            <w:tcBorders>
              <w:top w:val="single" w:sz="4" w:space="0" w:color="auto"/>
              <w:left w:val="single" w:sz="4" w:space="0" w:color="auto"/>
              <w:bottom w:val="single" w:sz="4" w:space="0" w:color="auto"/>
              <w:right w:val="single" w:sz="4" w:space="0" w:color="auto"/>
            </w:tcBorders>
            <w:hideMark/>
          </w:tcPr>
          <w:p w14:paraId="3B7EEC45"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Simplify questionnaires with </w:t>
            </w:r>
            <w:r>
              <w:rPr>
                <w:rFonts w:asciiTheme="minorHAnsi" w:hAnsiTheme="minorHAnsi" w:cstheme="minorHAnsi"/>
                <w:b/>
                <w:bCs/>
              </w:rPr>
              <w:t>visual aids (icons, diagrams, pictures)</w:t>
            </w:r>
            <w:r>
              <w:rPr>
                <w:rFonts w:asciiTheme="minorHAnsi" w:hAnsiTheme="minorHAnsi" w:cstheme="minorHAnsi"/>
              </w:rPr>
              <w:t>.</w:t>
            </w:r>
          </w:p>
          <w:p w14:paraId="0F3AF42D"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Use </w:t>
            </w:r>
            <w:r>
              <w:rPr>
                <w:rFonts w:asciiTheme="minorHAnsi" w:hAnsiTheme="minorHAnsi" w:cstheme="minorHAnsi"/>
                <w:b/>
                <w:bCs/>
              </w:rPr>
              <w:t>assisted interviews</w:t>
            </w:r>
            <w:r>
              <w:rPr>
                <w:rFonts w:asciiTheme="minorHAnsi" w:hAnsiTheme="minorHAnsi" w:cstheme="minorHAnsi"/>
              </w:rPr>
              <w:t xml:space="preserve"> instead of self-reporting.</w:t>
            </w:r>
          </w:p>
          <w:p w14:paraId="63B62568"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Provide </w:t>
            </w:r>
            <w:r>
              <w:rPr>
                <w:rFonts w:asciiTheme="minorHAnsi" w:hAnsiTheme="minorHAnsi" w:cstheme="minorHAnsi"/>
                <w:b/>
                <w:bCs/>
              </w:rPr>
              <w:t>basic recordkeeping training</w:t>
            </w:r>
            <w:r>
              <w:rPr>
                <w:rFonts w:asciiTheme="minorHAnsi" w:hAnsiTheme="minorHAnsi" w:cstheme="minorHAnsi"/>
              </w:rPr>
              <w:t xml:space="preserve"> for processors (use of tally sheets, pictorial logs).</w:t>
            </w:r>
          </w:p>
          <w:p w14:paraId="5DC5F66C"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Pilot </w:t>
            </w:r>
            <w:r>
              <w:rPr>
                <w:rFonts w:asciiTheme="minorHAnsi" w:hAnsiTheme="minorHAnsi" w:cstheme="minorHAnsi"/>
                <w:b/>
                <w:bCs/>
              </w:rPr>
              <w:t>digital record tools</w:t>
            </w:r>
            <w:r>
              <w:rPr>
                <w:rFonts w:asciiTheme="minorHAnsi" w:hAnsiTheme="minorHAnsi" w:cstheme="minorHAnsi"/>
              </w:rPr>
              <w:t xml:space="preserve"> (voice-to-text apps, local language apps).</w:t>
            </w:r>
          </w:p>
        </w:tc>
      </w:tr>
      <w:tr w:rsidR="0044034D" w14:paraId="34CE3C13" w14:textId="77777777">
        <w:tc>
          <w:tcPr>
            <w:tcW w:w="2335" w:type="dxa"/>
            <w:tcBorders>
              <w:top w:val="single" w:sz="4" w:space="0" w:color="auto"/>
              <w:left w:val="single" w:sz="4" w:space="0" w:color="auto"/>
              <w:bottom w:val="single" w:sz="4" w:space="0" w:color="auto"/>
              <w:right w:val="single" w:sz="4" w:space="0" w:color="auto"/>
            </w:tcBorders>
            <w:hideMark/>
          </w:tcPr>
          <w:p w14:paraId="18B2AAE6" w14:textId="77777777" w:rsidR="0044034D" w:rsidRDefault="0044034D">
            <w:pPr>
              <w:rPr>
                <w:rFonts w:asciiTheme="minorHAnsi" w:hAnsiTheme="minorHAnsi" w:cstheme="minorHAnsi"/>
              </w:rPr>
            </w:pPr>
            <w:r>
              <w:rPr>
                <w:rFonts w:asciiTheme="minorHAnsi" w:hAnsiTheme="minorHAnsi" w:cstheme="minorHAnsi"/>
              </w:rPr>
              <w:t>Delayed Responses from OEMs</w:t>
            </w:r>
          </w:p>
        </w:tc>
        <w:tc>
          <w:tcPr>
            <w:tcW w:w="7015" w:type="dxa"/>
            <w:tcBorders>
              <w:top w:val="single" w:sz="4" w:space="0" w:color="auto"/>
              <w:left w:val="single" w:sz="4" w:space="0" w:color="auto"/>
              <w:bottom w:val="single" w:sz="4" w:space="0" w:color="auto"/>
              <w:right w:val="single" w:sz="4" w:space="0" w:color="auto"/>
            </w:tcBorders>
            <w:hideMark/>
          </w:tcPr>
          <w:p w14:paraId="195301B7"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Prequalify and </w:t>
            </w:r>
            <w:r>
              <w:rPr>
                <w:rFonts w:asciiTheme="minorHAnsi" w:hAnsiTheme="minorHAnsi" w:cstheme="minorHAnsi"/>
                <w:b/>
                <w:bCs/>
              </w:rPr>
              <w:t>build a roster of responsive OEMs</w:t>
            </w:r>
            <w:r>
              <w:rPr>
                <w:rFonts w:asciiTheme="minorHAnsi" w:hAnsiTheme="minorHAnsi" w:cstheme="minorHAnsi"/>
              </w:rPr>
              <w:t xml:space="preserve"> with service-level agreements (SLAs).</w:t>
            </w:r>
          </w:p>
          <w:p w14:paraId="207579E3"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Use </w:t>
            </w:r>
            <w:r>
              <w:rPr>
                <w:rFonts w:asciiTheme="minorHAnsi" w:hAnsiTheme="minorHAnsi" w:cstheme="minorHAnsi"/>
                <w:b/>
                <w:bCs/>
              </w:rPr>
              <w:t>framework agreements</w:t>
            </w:r>
            <w:r>
              <w:rPr>
                <w:rFonts w:asciiTheme="minorHAnsi" w:hAnsiTheme="minorHAnsi" w:cstheme="minorHAnsi"/>
              </w:rPr>
              <w:t xml:space="preserve"> that lock in response times.</w:t>
            </w:r>
          </w:p>
          <w:p w14:paraId="55D1B9FA"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Assign a </w:t>
            </w:r>
            <w:r>
              <w:rPr>
                <w:rFonts w:asciiTheme="minorHAnsi" w:hAnsiTheme="minorHAnsi" w:cstheme="minorHAnsi"/>
                <w:b/>
                <w:bCs/>
              </w:rPr>
              <w:t>dedicated vendor liaison officer</w:t>
            </w:r>
            <w:r>
              <w:rPr>
                <w:rFonts w:asciiTheme="minorHAnsi" w:hAnsiTheme="minorHAnsi" w:cstheme="minorHAnsi"/>
              </w:rPr>
              <w:t xml:space="preserve"> for quicker escalation.</w:t>
            </w:r>
          </w:p>
          <w:p w14:paraId="69D894B8"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Introduce </w:t>
            </w:r>
            <w:r>
              <w:rPr>
                <w:rFonts w:asciiTheme="minorHAnsi" w:hAnsiTheme="minorHAnsi" w:cstheme="minorHAnsi"/>
                <w:b/>
                <w:bCs/>
              </w:rPr>
              <w:t>penalties or incentives</w:t>
            </w:r>
            <w:r>
              <w:rPr>
                <w:rFonts w:asciiTheme="minorHAnsi" w:hAnsiTheme="minorHAnsi" w:cstheme="minorHAnsi"/>
              </w:rPr>
              <w:t xml:space="preserve"> tied to timely responses.</w:t>
            </w:r>
          </w:p>
        </w:tc>
      </w:tr>
      <w:tr w:rsidR="0044034D" w14:paraId="2EC110F7" w14:textId="77777777">
        <w:tc>
          <w:tcPr>
            <w:tcW w:w="2335" w:type="dxa"/>
            <w:tcBorders>
              <w:top w:val="single" w:sz="4" w:space="0" w:color="auto"/>
              <w:left w:val="single" w:sz="4" w:space="0" w:color="auto"/>
              <w:bottom w:val="single" w:sz="4" w:space="0" w:color="auto"/>
              <w:right w:val="single" w:sz="4" w:space="0" w:color="auto"/>
            </w:tcBorders>
            <w:hideMark/>
          </w:tcPr>
          <w:p w14:paraId="66E36796" w14:textId="77777777" w:rsidR="0044034D" w:rsidRDefault="0044034D">
            <w:pPr>
              <w:rPr>
                <w:rFonts w:asciiTheme="minorHAnsi" w:hAnsiTheme="minorHAnsi" w:cstheme="minorHAnsi"/>
              </w:rPr>
            </w:pPr>
            <w:r>
              <w:rPr>
                <w:rFonts w:asciiTheme="minorHAnsi" w:hAnsiTheme="minorHAnsi" w:cstheme="minorHAnsi"/>
              </w:rPr>
              <w:t>Partial Supplier Responses</w:t>
            </w:r>
          </w:p>
        </w:tc>
        <w:tc>
          <w:tcPr>
            <w:tcW w:w="7015" w:type="dxa"/>
            <w:tcBorders>
              <w:top w:val="single" w:sz="4" w:space="0" w:color="auto"/>
              <w:left w:val="single" w:sz="4" w:space="0" w:color="auto"/>
              <w:bottom w:val="single" w:sz="4" w:space="0" w:color="auto"/>
              <w:right w:val="single" w:sz="4" w:space="0" w:color="auto"/>
            </w:tcBorders>
            <w:hideMark/>
          </w:tcPr>
          <w:p w14:paraId="3D09D8A8"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Issue </w:t>
            </w:r>
            <w:r>
              <w:rPr>
                <w:rFonts w:asciiTheme="minorHAnsi" w:hAnsiTheme="minorHAnsi" w:cstheme="minorHAnsi"/>
                <w:b/>
                <w:bCs/>
              </w:rPr>
              <w:t>structured Request for Quotation (RFQ)</w:t>
            </w:r>
            <w:r>
              <w:rPr>
                <w:rFonts w:asciiTheme="minorHAnsi" w:hAnsiTheme="minorHAnsi" w:cstheme="minorHAnsi"/>
              </w:rPr>
              <w:t xml:space="preserve"> templates requiring detailed specifications.</w:t>
            </w:r>
          </w:p>
          <w:p w14:paraId="3DC985D7"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Reject incomplete submissions and follow up with a </w:t>
            </w:r>
            <w:r>
              <w:rPr>
                <w:rFonts w:asciiTheme="minorHAnsi" w:hAnsiTheme="minorHAnsi" w:cstheme="minorHAnsi"/>
                <w:b/>
                <w:bCs/>
              </w:rPr>
              <w:t>second clarification round</w:t>
            </w:r>
            <w:r>
              <w:rPr>
                <w:rFonts w:asciiTheme="minorHAnsi" w:hAnsiTheme="minorHAnsi" w:cstheme="minorHAnsi"/>
              </w:rPr>
              <w:t>.</w:t>
            </w:r>
          </w:p>
          <w:p w14:paraId="772056A7"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Establish </w:t>
            </w:r>
            <w:r>
              <w:rPr>
                <w:rFonts w:asciiTheme="minorHAnsi" w:hAnsiTheme="minorHAnsi" w:cstheme="minorHAnsi"/>
                <w:b/>
                <w:bCs/>
              </w:rPr>
              <w:t>preferred supplier partnerships</w:t>
            </w:r>
            <w:r>
              <w:rPr>
                <w:rFonts w:asciiTheme="minorHAnsi" w:hAnsiTheme="minorHAnsi" w:cstheme="minorHAnsi"/>
              </w:rPr>
              <w:t xml:space="preserve"> for PUE equipment.</w:t>
            </w:r>
          </w:p>
          <w:p w14:paraId="2EA944CC"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Require </w:t>
            </w:r>
            <w:r>
              <w:rPr>
                <w:rFonts w:asciiTheme="minorHAnsi" w:hAnsiTheme="minorHAnsi" w:cstheme="minorHAnsi"/>
                <w:b/>
                <w:bCs/>
              </w:rPr>
              <w:t>after-sales service commitments</w:t>
            </w:r>
            <w:r>
              <w:rPr>
                <w:rFonts w:asciiTheme="minorHAnsi" w:hAnsiTheme="minorHAnsi" w:cstheme="minorHAnsi"/>
              </w:rPr>
              <w:t xml:space="preserve"> in all supplier responses.</w:t>
            </w:r>
          </w:p>
        </w:tc>
      </w:tr>
      <w:tr w:rsidR="0044034D" w14:paraId="3BAD7816" w14:textId="77777777">
        <w:tc>
          <w:tcPr>
            <w:tcW w:w="2335" w:type="dxa"/>
            <w:tcBorders>
              <w:top w:val="single" w:sz="4" w:space="0" w:color="auto"/>
              <w:left w:val="single" w:sz="4" w:space="0" w:color="auto"/>
              <w:bottom w:val="single" w:sz="4" w:space="0" w:color="auto"/>
              <w:right w:val="single" w:sz="4" w:space="0" w:color="auto"/>
            </w:tcBorders>
            <w:hideMark/>
          </w:tcPr>
          <w:p w14:paraId="3FB498D1" w14:textId="77777777" w:rsidR="0044034D" w:rsidRDefault="0044034D">
            <w:pPr>
              <w:rPr>
                <w:rFonts w:asciiTheme="minorHAnsi" w:hAnsiTheme="minorHAnsi" w:cstheme="minorHAnsi"/>
              </w:rPr>
            </w:pPr>
            <w:r>
              <w:rPr>
                <w:rFonts w:asciiTheme="minorHAnsi" w:hAnsiTheme="minorHAnsi" w:cstheme="minorHAnsi"/>
              </w:rPr>
              <w:t>Data Accuracy and Completeness</w:t>
            </w:r>
          </w:p>
        </w:tc>
        <w:tc>
          <w:tcPr>
            <w:tcW w:w="7015" w:type="dxa"/>
            <w:tcBorders>
              <w:top w:val="single" w:sz="4" w:space="0" w:color="auto"/>
              <w:left w:val="single" w:sz="4" w:space="0" w:color="auto"/>
              <w:bottom w:val="single" w:sz="4" w:space="0" w:color="auto"/>
              <w:right w:val="single" w:sz="4" w:space="0" w:color="auto"/>
            </w:tcBorders>
            <w:hideMark/>
          </w:tcPr>
          <w:p w14:paraId="0E574F8A"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Deploy </w:t>
            </w:r>
            <w:r>
              <w:rPr>
                <w:rFonts w:asciiTheme="minorHAnsi" w:hAnsiTheme="minorHAnsi" w:cstheme="minorHAnsi"/>
                <w:b/>
                <w:bCs/>
              </w:rPr>
              <w:t>real-time data collection tools</w:t>
            </w:r>
            <w:r>
              <w:rPr>
                <w:rFonts w:asciiTheme="minorHAnsi" w:hAnsiTheme="minorHAnsi" w:cstheme="minorHAnsi"/>
              </w:rPr>
              <w:t xml:space="preserve"> (mobile apps with GPS + timestamp).</w:t>
            </w:r>
          </w:p>
          <w:p w14:paraId="46930ACB"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Automate </w:t>
            </w:r>
            <w:r>
              <w:rPr>
                <w:rFonts w:asciiTheme="minorHAnsi" w:hAnsiTheme="minorHAnsi" w:cstheme="minorHAnsi"/>
                <w:b/>
                <w:bCs/>
              </w:rPr>
              <w:t>data validation checks</w:t>
            </w:r>
            <w:r>
              <w:rPr>
                <w:rFonts w:asciiTheme="minorHAnsi" w:hAnsiTheme="minorHAnsi" w:cstheme="minorHAnsi"/>
              </w:rPr>
              <w:t xml:space="preserve"> (e.g., flag outliers).</w:t>
            </w:r>
          </w:p>
          <w:p w14:paraId="1211E74A"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Require </w:t>
            </w:r>
            <w:r>
              <w:rPr>
                <w:rFonts w:asciiTheme="minorHAnsi" w:hAnsiTheme="minorHAnsi" w:cstheme="minorHAnsi"/>
                <w:b/>
                <w:bCs/>
              </w:rPr>
              <w:t>double-entry verification</w:t>
            </w:r>
            <w:r>
              <w:rPr>
                <w:rFonts w:asciiTheme="minorHAnsi" w:hAnsiTheme="minorHAnsi" w:cstheme="minorHAnsi"/>
              </w:rPr>
              <w:t xml:space="preserve"> (two enumerators capture same site).</w:t>
            </w:r>
          </w:p>
          <w:p w14:paraId="53E2B7AE"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Conduct </w:t>
            </w:r>
            <w:r>
              <w:rPr>
                <w:rFonts w:asciiTheme="minorHAnsi" w:hAnsiTheme="minorHAnsi" w:cstheme="minorHAnsi"/>
                <w:b/>
                <w:bCs/>
              </w:rPr>
              <w:t>spot checks</w:t>
            </w:r>
            <w:r>
              <w:rPr>
                <w:rFonts w:asciiTheme="minorHAnsi" w:hAnsiTheme="minorHAnsi" w:cstheme="minorHAnsi"/>
              </w:rPr>
              <w:t xml:space="preserve"> by project leads during enumeration.</w:t>
            </w:r>
          </w:p>
        </w:tc>
      </w:tr>
      <w:tr w:rsidR="0044034D" w14:paraId="32666292" w14:textId="77777777">
        <w:tc>
          <w:tcPr>
            <w:tcW w:w="2335" w:type="dxa"/>
            <w:tcBorders>
              <w:top w:val="single" w:sz="4" w:space="0" w:color="auto"/>
              <w:left w:val="single" w:sz="4" w:space="0" w:color="auto"/>
              <w:bottom w:val="single" w:sz="4" w:space="0" w:color="auto"/>
              <w:right w:val="single" w:sz="4" w:space="0" w:color="auto"/>
            </w:tcBorders>
            <w:hideMark/>
          </w:tcPr>
          <w:p w14:paraId="08E4B0B9" w14:textId="77777777" w:rsidR="0044034D" w:rsidRDefault="0044034D">
            <w:pPr>
              <w:rPr>
                <w:rFonts w:asciiTheme="minorHAnsi" w:hAnsiTheme="minorHAnsi" w:cstheme="minorHAnsi"/>
              </w:rPr>
            </w:pPr>
            <w:r>
              <w:rPr>
                <w:rFonts w:asciiTheme="minorHAnsi" w:hAnsiTheme="minorHAnsi" w:cstheme="minorHAnsi"/>
              </w:rPr>
              <w:t>Unrealistic delivery timeline</w:t>
            </w:r>
          </w:p>
        </w:tc>
        <w:tc>
          <w:tcPr>
            <w:tcW w:w="7015" w:type="dxa"/>
            <w:tcBorders>
              <w:top w:val="single" w:sz="4" w:space="0" w:color="auto"/>
              <w:left w:val="single" w:sz="4" w:space="0" w:color="auto"/>
              <w:bottom w:val="single" w:sz="4" w:space="0" w:color="auto"/>
              <w:right w:val="single" w:sz="4" w:space="0" w:color="auto"/>
            </w:tcBorders>
            <w:hideMark/>
          </w:tcPr>
          <w:p w14:paraId="485C5CAF"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Create a </w:t>
            </w:r>
            <w:r>
              <w:rPr>
                <w:rFonts w:asciiTheme="minorHAnsi" w:hAnsiTheme="minorHAnsi" w:cstheme="minorHAnsi"/>
                <w:b/>
                <w:bCs/>
              </w:rPr>
              <w:t>standard PUE project delivery timeline</w:t>
            </w:r>
            <w:r>
              <w:rPr>
                <w:rFonts w:asciiTheme="minorHAnsi" w:hAnsiTheme="minorHAnsi" w:cstheme="minorHAnsi"/>
              </w:rPr>
              <w:t xml:space="preserve"> (benchmark based on past deployments).</w:t>
            </w:r>
          </w:p>
          <w:p w14:paraId="1A5C7740"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Build </w:t>
            </w:r>
            <w:r>
              <w:rPr>
                <w:rFonts w:asciiTheme="minorHAnsi" w:hAnsiTheme="minorHAnsi" w:cstheme="minorHAnsi"/>
                <w:b/>
                <w:bCs/>
              </w:rPr>
              <w:t>buffer periods</w:t>
            </w:r>
            <w:r>
              <w:rPr>
                <w:rFonts w:asciiTheme="minorHAnsi" w:hAnsiTheme="minorHAnsi" w:cstheme="minorHAnsi"/>
              </w:rPr>
              <w:t xml:space="preserve"> for procurement and logistics (typically 20–30% of total time).</w:t>
            </w:r>
          </w:p>
          <w:p w14:paraId="68578546"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Engage OEMs early to confirm </w:t>
            </w:r>
            <w:r>
              <w:rPr>
                <w:rFonts w:asciiTheme="minorHAnsi" w:hAnsiTheme="minorHAnsi" w:cstheme="minorHAnsi"/>
                <w:b/>
                <w:bCs/>
              </w:rPr>
              <w:t>realistic lead times</w:t>
            </w:r>
            <w:r>
              <w:rPr>
                <w:rFonts w:asciiTheme="minorHAnsi" w:hAnsiTheme="minorHAnsi" w:cstheme="minorHAnsi"/>
              </w:rPr>
              <w:t xml:space="preserve"> before finalizing reports.</w:t>
            </w:r>
          </w:p>
          <w:p w14:paraId="00A0C306" w14:textId="77777777" w:rsidR="0044034D" w:rsidRDefault="0044034D">
            <w:pPr>
              <w:pStyle w:val="ListParagraph"/>
              <w:numPr>
                <w:ilvl w:val="0"/>
                <w:numId w:val="7"/>
              </w:numPr>
              <w:rPr>
                <w:rFonts w:asciiTheme="minorHAnsi" w:hAnsiTheme="minorHAnsi" w:cstheme="minorHAnsi"/>
              </w:rPr>
            </w:pPr>
            <w:r>
              <w:rPr>
                <w:rFonts w:asciiTheme="minorHAnsi" w:hAnsiTheme="minorHAnsi" w:cstheme="minorHAnsi"/>
              </w:rPr>
              <w:t xml:space="preserve">Use a </w:t>
            </w:r>
            <w:r>
              <w:rPr>
                <w:rFonts w:asciiTheme="minorHAnsi" w:hAnsiTheme="minorHAnsi" w:cstheme="minorHAnsi"/>
                <w:b/>
                <w:bCs/>
              </w:rPr>
              <w:t>Gantt chart planning tool</w:t>
            </w:r>
            <w:r>
              <w:rPr>
                <w:rFonts w:asciiTheme="minorHAnsi" w:hAnsiTheme="minorHAnsi" w:cstheme="minorHAnsi"/>
              </w:rPr>
              <w:t xml:space="preserve"> to align activities and dependencies</w:t>
            </w:r>
          </w:p>
        </w:tc>
      </w:tr>
    </w:tbl>
    <w:p w14:paraId="1CE04705" w14:textId="5DFAAF0D" w:rsidR="0044034D" w:rsidRDefault="0044034D" w:rsidP="0044034D">
      <w:pPr>
        <w:pStyle w:val="Caption"/>
      </w:pPr>
      <w:bookmarkStart w:id="244" w:name="_Toc208538828"/>
      <w:bookmarkStart w:id="245" w:name="_Toc218867904"/>
      <w:r>
        <w:t xml:space="preserve">Table </w:t>
      </w:r>
      <w:r>
        <w:fldChar w:fldCharType="begin"/>
      </w:r>
      <w:r>
        <w:instrText>SEQ Table \* ARABIC</w:instrText>
      </w:r>
      <w:r>
        <w:fldChar w:fldCharType="separate"/>
      </w:r>
      <w:r w:rsidR="00156516">
        <w:rPr>
          <w:noProof/>
        </w:rPr>
        <w:t>58</w:t>
      </w:r>
      <w:r>
        <w:fldChar w:fldCharType="end"/>
      </w:r>
      <w:r>
        <w:t>: Key Challenges and recommendations</w:t>
      </w:r>
      <w:bookmarkEnd w:id="244"/>
      <w:bookmarkEnd w:id="245"/>
    </w:p>
    <w:p w14:paraId="631150D6" w14:textId="77777777" w:rsidR="0044034D" w:rsidRDefault="0044034D" w:rsidP="0044034D"/>
    <w:p w14:paraId="2A5704E9" w14:textId="77777777" w:rsidR="0044034D" w:rsidRDefault="0044034D" w:rsidP="0044034D">
      <w:pPr>
        <w:pStyle w:val="Heading2"/>
      </w:pPr>
      <w:bookmarkStart w:id="246" w:name="_Toc208538924"/>
      <w:bookmarkStart w:id="247" w:name="_Toc218867849"/>
      <w:r>
        <w:t>Forecasted Implementation Challenge</w:t>
      </w:r>
      <w:bookmarkEnd w:id="246"/>
      <w:bookmarkEnd w:id="247"/>
      <w:r>
        <w:t xml:space="preserve"> </w:t>
      </w:r>
    </w:p>
    <w:tbl>
      <w:tblPr>
        <w:tblStyle w:val="TableGrid"/>
        <w:tblW w:w="0" w:type="auto"/>
        <w:tblLook w:val="04A0" w:firstRow="1" w:lastRow="0" w:firstColumn="1" w:lastColumn="0" w:noHBand="0" w:noVBand="1"/>
      </w:tblPr>
      <w:tblGrid>
        <w:gridCol w:w="4271"/>
        <w:gridCol w:w="5079"/>
      </w:tblGrid>
      <w:tr w:rsidR="0044034D" w14:paraId="19B559D0" w14:textId="77777777">
        <w:tc>
          <w:tcPr>
            <w:tcW w:w="0" w:type="auto"/>
            <w:tcBorders>
              <w:top w:val="single" w:sz="4" w:space="0" w:color="auto"/>
              <w:left w:val="single" w:sz="4" w:space="0" w:color="auto"/>
              <w:bottom w:val="single" w:sz="4" w:space="0" w:color="auto"/>
              <w:right w:val="single" w:sz="4" w:space="0" w:color="auto"/>
            </w:tcBorders>
            <w:hideMark/>
          </w:tcPr>
          <w:p w14:paraId="676434A9" w14:textId="77777777" w:rsidR="0044034D" w:rsidRDefault="0044034D">
            <w:r>
              <w:t>Lesson Learned</w:t>
            </w:r>
          </w:p>
        </w:tc>
        <w:tc>
          <w:tcPr>
            <w:tcW w:w="0" w:type="auto"/>
            <w:tcBorders>
              <w:top w:val="single" w:sz="4" w:space="0" w:color="auto"/>
              <w:left w:val="single" w:sz="4" w:space="0" w:color="auto"/>
              <w:bottom w:val="single" w:sz="4" w:space="0" w:color="auto"/>
              <w:right w:val="single" w:sz="4" w:space="0" w:color="auto"/>
            </w:tcBorders>
            <w:hideMark/>
          </w:tcPr>
          <w:p w14:paraId="0A452551" w14:textId="77777777" w:rsidR="0044034D" w:rsidRDefault="0044034D">
            <w:r>
              <w:t>Recommended Best Practice</w:t>
            </w:r>
          </w:p>
        </w:tc>
      </w:tr>
      <w:tr w:rsidR="0044034D" w14:paraId="2287FB93" w14:textId="77777777">
        <w:tc>
          <w:tcPr>
            <w:tcW w:w="0" w:type="auto"/>
            <w:tcBorders>
              <w:top w:val="single" w:sz="4" w:space="0" w:color="auto"/>
              <w:left w:val="single" w:sz="4" w:space="0" w:color="auto"/>
              <w:bottom w:val="single" w:sz="4" w:space="0" w:color="auto"/>
              <w:right w:val="single" w:sz="4" w:space="0" w:color="auto"/>
            </w:tcBorders>
            <w:hideMark/>
          </w:tcPr>
          <w:p w14:paraId="5D433BAE" w14:textId="77777777" w:rsidR="0044034D" w:rsidRDefault="0044034D">
            <w:r>
              <w:t>Overloading of electric motors when using single-phase supply for machinery above 2–3 HP</w:t>
            </w:r>
          </w:p>
        </w:tc>
        <w:tc>
          <w:tcPr>
            <w:tcW w:w="0" w:type="auto"/>
            <w:tcBorders>
              <w:top w:val="single" w:sz="4" w:space="0" w:color="auto"/>
              <w:left w:val="single" w:sz="4" w:space="0" w:color="auto"/>
              <w:bottom w:val="single" w:sz="4" w:space="0" w:color="auto"/>
              <w:right w:val="single" w:sz="4" w:space="0" w:color="auto"/>
            </w:tcBorders>
            <w:hideMark/>
          </w:tcPr>
          <w:p w14:paraId="7755681C" w14:textId="77777777" w:rsidR="0044034D" w:rsidRDefault="0044034D">
            <w:r>
              <w:t>Use three-phase power systems for all induction motors</w:t>
            </w:r>
          </w:p>
        </w:tc>
      </w:tr>
      <w:tr w:rsidR="0044034D" w14:paraId="3E9B8C9C" w14:textId="77777777">
        <w:tc>
          <w:tcPr>
            <w:tcW w:w="0" w:type="auto"/>
            <w:tcBorders>
              <w:top w:val="single" w:sz="4" w:space="0" w:color="auto"/>
              <w:left w:val="single" w:sz="4" w:space="0" w:color="auto"/>
              <w:bottom w:val="single" w:sz="4" w:space="0" w:color="auto"/>
              <w:right w:val="single" w:sz="4" w:space="0" w:color="auto"/>
            </w:tcBorders>
            <w:hideMark/>
          </w:tcPr>
          <w:p w14:paraId="55CB048D" w14:textId="77777777" w:rsidR="0044034D" w:rsidRDefault="0044034D">
            <w:r>
              <w:t>Mini-grid disruption from startup surge currents</w:t>
            </w:r>
          </w:p>
        </w:tc>
        <w:tc>
          <w:tcPr>
            <w:tcW w:w="0" w:type="auto"/>
            <w:tcBorders>
              <w:top w:val="single" w:sz="4" w:space="0" w:color="auto"/>
              <w:left w:val="single" w:sz="4" w:space="0" w:color="auto"/>
              <w:bottom w:val="single" w:sz="4" w:space="0" w:color="auto"/>
              <w:right w:val="single" w:sz="4" w:space="0" w:color="auto"/>
            </w:tcBorders>
            <w:hideMark/>
          </w:tcPr>
          <w:p w14:paraId="687A805E" w14:textId="77777777" w:rsidR="0044034D" w:rsidRDefault="0044034D">
            <w:r>
              <w:t>Equip all induction motor machines with variable speed drives or soft starters</w:t>
            </w:r>
          </w:p>
        </w:tc>
      </w:tr>
      <w:tr w:rsidR="0044034D" w14:paraId="141AC114" w14:textId="77777777">
        <w:tc>
          <w:tcPr>
            <w:tcW w:w="0" w:type="auto"/>
            <w:tcBorders>
              <w:top w:val="single" w:sz="4" w:space="0" w:color="auto"/>
              <w:left w:val="single" w:sz="4" w:space="0" w:color="auto"/>
              <w:bottom w:val="single" w:sz="4" w:space="0" w:color="auto"/>
              <w:right w:val="single" w:sz="4" w:space="0" w:color="auto"/>
            </w:tcBorders>
            <w:hideMark/>
          </w:tcPr>
          <w:p w14:paraId="706E1D2D" w14:textId="77777777" w:rsidR="0044034D" w:rsidRDefault="0044034D">
            <w:r>
              <w:t>Reliability of mini-grid power supply</w:t>
            </w:r>
          </w:p>
        </w:tc>
        <w:tc>
          <w:tcPr>
            <w:tcW w:w="0" w:type="auto"/>
            <w:tcBorders>
              <w:top w:val="single" w:sz="4" w:space="0" w:color="auto"/>
              <w:left w:val="single" w:sz="4" w:space="0" w:color="auto"/>
              <w:bottom w:val="single" w:sz="4" w:space="0" w:color="auto"/>
              <w:right w:val="single" w:sz="4" w:space="0" w:color="auto"/>
            </w:tcBorders>
            <w:hideMark/>
          </w:tcPr>
          <w:p w14:paraId="4B6245C0" w14:textId="77777777" w:rsidR="0044034D" w:rsidRDefault="0044034D">
            <w:r>
              <w:t>Schedule PUE operations during peak solar generation hours (location-specific)</w:t>
            </w:r>
          </w:p>
        </w:tc>
      </w:tr>
      <w:tr w:rsidR="0044034D" w14:paraId="0AB29329" w14:textId="77777777">
        <w:tc>
          <w:tcPr>
            <w:tcW w:w="0" w:type="auto"/>
            <w:tcBorders>
              <w:top w:val="single" w:sz="4" w:space="0" w:color="auto"/>
              <w:left w:val="single" w:sz="4" w:space="0" w:color="auto"/>
              <w:bottom w:val="single" w:sz="4" w:space="0" w:color="auto"/>
              <w:right w:val="single" w:sz="4" w:space="0" w:color="auto"/>
            </w:tcBorders>
            <w:hideMark/>
          </w:tcPr>
          <w:p w14:paraId="616DC613" w14:textId="77777777" w:rsidR="0044034D" w:rsidRDefault="0044034D">
            <w:r>
              <w:t>Insufficient mini-grid capacity for additional agro-processors</w:t>
            </w:r>
          </w:p>
        </w:tc>
        <w:tc>
          <w:tcPr>
            <w:tcW w:w="0" w:type="auto"/>
            <w:tcBorders>
              <w:top w:val="single" w:sz="4" w:space="0" w:color="auto"/>
              <w:left w:val="single" w:sz="4" w:space="0" w:color="auto"/>
              <w:bottom w:val="single" w:sz="4" w:space="0" w:color="auto"/>
              <w:right w:val="single" w:sz="4" w:space="0" w:color="auto"/>
            </w:tcBorders>
            <w:hideMark/>
          </w:tcPr>
          <w:p w14:paraId="4B54AE61" w14:textId="77777777" w:rsidR="0044034D" w:rsidRDefault="0044034D">
            <w:r>
              <w:t>Coordinate with mini-grid developers to confirm grid compatibility and capacity before equipment deployment</w:t>
            </w:r>
          </w:p>
        </w:tc>
      </w:tr>
      <w:tr w:rsidR="0044034D" w14:paraId="2A311920" w14:textId="77777777">
        <w:tc>
          <w:tcPr>
            <w:tcW w:w="0" w:type="auto"/>
            <w:tcBorders>
              <w:top w:val="single" w:sz="4" w:space="0" w:color="auto"/>
              <w:left w:val="single" w:sz="4" w:space="0" w:color="auto"/>
              <w:bottom w:val="single" w:sz="4" w:space="0" w:color="auto"/>
              <w:right w:val="single" w:sz="4" w:space="0" w:color="auto"/>
            </w:tcBorders>
            <w:hideMark/>
          </w:tcPr>
          <w:p w14:paraId="7FC45027" w14:textId="77777777" w:rsidR="0044034D" w:rsidRDefault="0044034D">
            <w:r>
              <w:t>Inconsistent year-round equipment use</w:t>
            </w:r>
          </w:p>
        </w:tc>
        <w:tc>
          <w:tcPr>
            <w:tcW w:w="0" w:type="auto"/>
            <w:tcBorders>
              <w:top w:val="single" w:sz="4" w:space="0" w:color="auto"/>
              <w:left w:val="single" w:sz="4" w:space="0" w:color="auto"/>
              <w:bottom w:val="single" w:sz="4" w:space="0" w:color="auto"/>
              <w:right w:val="single" w:sz="4" w:space="0" w:color="auto"/>
            </w:tcBorders>
            <w:hideMark/>
          </w:tcPr>
          <w:p w14:paraId="2943D437" w14:textId="77777777" w:rsidR="0044034D" w:rsidRDefault="0044034D">
            <w:r>
              <w:t>Introduce smaller PUE appliances (e.g. wet milling machines, cold storage) to stabilise off-peak demand</w:t>
            </w:r>
          </w:p>
        </w:tc>
      </w:tr>
      <w:tr w:rsidR="0044034D" w14:paraId="56398F67" w14:textId="77777777">
        <w:tc>
          <w:tcPr>
            <w:tcW w:w="0" w:type="auto"/>
            <w:tcBorders>
              <w:top w:val="single" w:sz="4" w:space="0" w:color="auto"/>
              <w:left w:val="single" w:sz="4" w:space="0" w:color="auto"/>
              <w:bottom w:val="single" w:sz="4" w:space="0" w:color="auto"/>
              <w:right w:val="single" w:sz="4" w:space="0" w:color="auto"/>
            </w:tcBorders>
            <w:hideMark/>
          </w:tcPr>
          <w:p w14:paraId="389D9D9E" w14:textId="77777777" w:rsidR="0044034D" w:rsidRDefault="0044034D">
            <w:r>
              <w:t>Need for extension of mini-grid network to reach all processors</w:t>
            </w:r>
          </w:p>
        </w:tc>
        <w:tc>
          <w:tcPr>
            <w:tcW w:w="0" w:type="auto"/>
            <w:tcBorders>
              <w:top w:val="single" w:sz="4" w:space="0" w:color="auto"/>
              <w:left w:val="single" w:sz="4" w:space="0" w:color="auto"/>
              <w:bottom w:val="single" w:sz="4" w:space="0" w:color="auto"/>
              <w:right w:val="single" w:sz="4" w:space="0" w:color="auto"/>
            </w:tcBorders>
            <w:hideMark/>
          </w:tcPr>
          <w:p w14:paraId="11B48AB2" w14:textId="77777777" w:rsidR="0044034D" w:rsidRDefault="0044034D">
            <w:r>
              <w:t>Reassess grid design with developers to incorporate provisions for PUE integration</w:t>
            </w:r>
          </w:p>
        </w:tc>
      </w:tr>
      <w:tr w:rsidR="0044034D" w14:paraId="2E685A58" w14:textId="77777777">
        <w:tc>
          <w:tcPr>
            <w:tcW w:w="0" w:type="auto"/>
            <w:tcBorders>
              <w:top w:val="single" w:sz="4" w:space="0" w:color="auto"/>
              <w:left w:val="single" w:sz="4" w:space="0" w:color="auto"/>
              <w:bottom w:val="single" w:sz="4" w:space="0" w:color="auto"/>
              <w:right w:val="single" w:sz="4" w:space="0" w:color="auto"/>
            </w:tcBorders>
            <w:hideMark/>
          </w:tcPr>
          <w:p w14:paraId="793F39DB" w14:textId="77777777" w:rsidR="0044034D" w:rsidRDefault="0044034D">
            <w:r>
              <w:t>Risk of equipment theft</w:t>
            </w:r>
          </w:p>
        </w:tc>
        <w:tc>
          <w:tcPr>
            <w:tcW w:w="0" w:type="auto"/>
            <w:tcBorders>
              <w:top w:val="single" w:sz="4" w:space="0" w:color="auto"/>
              <w:left w:val="single" w:sz="4" w:space="0" w:color="auto"/>
              <w:bottom w:val="single" w:sz="4" w:space="0" w:color="auto"/>
              <w:right w:val="single" w:sz="4" w:space="0" w:color="auto"/>
            </w:tcBorders>
            <w:hideMark/>
          </w:tcPr>
          <w:p w14:paraId="099B85CA" w14:textId="77777777" w:rsidR="0044034D" w:rsidRDefault="0044034D">
            <w:r>
              <w:t>Allocate security resources, especially for centralised agro hubs</w:t>
            </w:r>
          </w:p>
        </w:tc>
      </w:tr>
    </w:tbl>
    <w:p w14:paraId="745EB224" w14:textId="2CC097D4" w:rsidR="0044034D" w:rsidRDefault="0044034D" w:rsidP="0044034D">
      <w:pPr>
        <w:pStyle w:val="Caption"/>
      </w:pPr>
      <w:bookmarkStart w:id="248" w:name="_Toc208538829"/>
      <w:bookmarkStart w:id="249" w:name="_Toc218867905"/>
      <w:r>
        <w:t xml:space="preserve">Table </w:t>
      </w:r>
      <w:r>
        <w:fldChar w:fldCharType="begin"/>
      </w:r>
      <w:r>
        <w:instrText>SEQ Table \* ARABIC</w:instrText>
      </w:r>
      <w:r>
        <w:fldChar w:fldCharType="separate"/>
      </w:r>
      <w:r w:rsidR="00156516">
        <w:rPr>
          <w:noProof/>
        </w:rPr>
        <w:t>59</w:t>
      </w:r>
      <w:r>
        <w:fldChar w:fldCharType="end"/>
      </w:r>
      <w:r>
        <w:t>: Forecasted Implementation Challenge and recommendation</w:t>
      </w:r>
      <w:bookmarkEnd w:id="248"/>
      <w:bookmarkEnd w:id="249"/>
    </w:p>
    <w:p w14:paraId="6FE4F68D" w14:textId="77777777" w:rsidR="0044034D" w:rsidRDefault="0044034D" w:rsidP="0044034D"/>
    <w:p w14:paraId="14D1F02E" w14:textId="443045D6" w:rsidR="0057590D" w:rsidRDefault="0057590D">
      <w:pPr>
        <w:spacing w:line="278" w:lineRule="auto"/>
      </w:pPr>
      <w:r>
        <w:br w:type="page"/>
      </w:r>
    </w:p>
    <w:p w14:paraId="4C0B5EDD" w14:textId="77777777" w:rsidR="0057590D" w:rsidRPr="00117D97" w:rsidRDefault="0057590D" w:rsidP="0057590D">
      <w:pPr>
        <w:pStyle w:val="Heading1"/>
      </w:pPr>
      <w:bookmarkStart w:id="250" w:name="_Toc211273782"/>
      <w:bookmarkStart w:id="251" w:name="_Toc218867850"/>
      <w:r w:rsidRPr="00117D97">
        <w:t>Use of Artificial Intelligence (AI) in Report Development</w:t>
      </w:r>
      <w:bookmarkEnd w:id="250"/>
      <w:bookmarkEnd w:id="251"/>
    </w:p>
    <w:p w14:paraId="6B4317E7"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In the preparation of this report, Artificial Intelligence (AI) was applied primarily as a language support and structuring tool. AI was used to improve the clarity, readability, and grammatical arrangement of the document to ensure that the information presented was coherent and professionally communicated.</w:t>
      </w:r>
    </w:p>
    <w:p w14:paraId="07F8EE09"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It is important to emphasize that the substantive content of the report was not generated by AI. The data and insights were drawn from multiple reliable sources, including:</w:t>
      </w:r>
    </w:p>
    <w:p w14:paraId="73D07F25"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Field Data: Primary information collected through surveys, assessments, and stakeholder engagements.</w:t>
      </w:r>
    </w:p>
    <w:p w14:paraId="20AAB145"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Recommendations: Developed based on the experience and expertise of subject matter specialists.</w:t>
      </w:r>
    </w:p>
    <w:p w14:paraId="4F5F5D3C"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Budget Estimates: Sourced directly from Original Equipment Manufacturers (OEMs).</w:t>
      </w:r>
    </w:p>
    <w:p w14:paraId="1888B758"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Financial Models: Designed and validated by the financial team.</w:t>
      </w:r>
    </w:p>
    <w:p w14:paraId="4FEE57B3"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Technical Inputs: Provided by the technical team with sector-specific knowledge.</w:t>
      </w:r>
    </w:p>
    <w:p w14:paraId="05A758BB"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AI therefore played a supporting role in enhancing the presentation of information, while the core knowledge, data, and analysis were derived from fieldwork, expert judgment, and technical and financial teams.</w:t>
      </w:r>
    </w:p>
    <w:p w14:paraId="0003A43A" w14:textId="77777777" w:rsidR="0057590D" w:rsidRDefault="0057590D" w:rsidP="0057590D"/>
    <w:p w14:paraId="0AF3F504" w14:textId="77777777" w:rsidR="00B558DD" w:rsidRDefault="00B558DD"/>
    <w:sectPr w:rsidR="00B558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ohn Edoja" w:date="2026-01-27T01:54:00Z" w:initials="JE">
    <w:p w14:paraId="26563490" w14:textId="77777777" w:rsidR="00734F5E" w:rsidRDefault="00734F5E" w:rsidP="00734F5E">
      <w:pPr>
        <w:pStyle w:val="CommentText"/>
      </w:pPr>
      <w:r>
        <w:rPr>
          <w:rStyle w:val="CommentReference"/>
        </w:rPr>
        <w:annotationRef/>
      </w:r>
      <w:r>
        <w:t xml:space="preserve">ESG key findings in the Master sheet </w:t>
      </w:r>
    </w:p>
  </w:comment>
  <w:comment w:id="26" w:author="John Edoja" w:date="2026-01-28T17:29:00Z" w:initials="JE">
    <w:p w14:paraId="6154CE9C" w14:textId="77777777" w:rsidR="004078CF" w:rsidRDefault="004078CF" w:rsidP="004078CF">
      <w:pPr>
        <w:pStyle w:val="CommentText"/>
      </w:pPr>
      <w:r>
        <w:rPr>
          <w:rStyle w:val="CommentReference"/>
        </w:rPr>
        <w:annotationRef/>
      </w:r>
      <w:r>
        <w:t>This is from the technical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63490" w15:done="0"/>
  <w15:commentEx w15:paraId="6154CE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EDB1FF" w16cex:dateUtc="2026-01-27T00:54:00Z"/>
  <w16cex:commentExtensible w16cex:durableId="0BCD27A7" w16cex:dateUtc="2026-01-28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63490" w16cid:durableId="41EDB1FF"/>
  <w16cid:commentId w16cid:paraId="6154CE9C" w16cid:durableId="0BCD27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09C3"/>
    <w:multiLevelType w:val="hybridMultilevel"/>
    <w:tmpl w:val="62A23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166BBF"/>
    <w:multiLevelType w:val="hybridMultilevel"/>
    <w:tmpl w:val="5E82F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1543F"/>
    <w:multiLevelType w:val="hybridMultilevel"/>
    <w:tmpl w:val="5B1CC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026EA"/>
    <w:multiLevelType w:val="hybridMultilevel"/>
    <w:tmpl w:val="187E1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22B53"/>
    <w:multiLevelType w:val="hybridMultilevel"/>
    <w:tmpl w:val="72EE9E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E96E5C"/>
    <w:multiLevelType w:val="hybridMultilevel"/>
    <w:tmpl w:val="2A5E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82463E"/>
    <w:multiLevelType w:val="hybridMultilevel"/>
    <w:tmpl w:val="06C284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384029"/>
    <w:multiLevelType w:val="hybridMultilevel"/>
    <w:tmpl w:val="3A3C7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FC62C1"/>
    <w:multiLevelType w:val="hybridMultilevel"/>
    <w:tmpl w:val="8FFEA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973B37"/>
    <w:multiLevelType w:val="hybridMultilevel"/>
    <w:tmpl w:val="F642C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D27DA9"/>
    <w:multiLevelType w:val="hybridMultilevel"/>
    <w:tmpl w:val="1C3A2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5A5D57"/>
    <w:multiLevelType w:val="hybridMultilevel"/>
    <w:tmpl w:val="5B3EF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F01CCA"/>
    <w:multiLevelType w:val="multilevel"/>
    <w:tmpl w:val="0EE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2022E"/>
    <w:multiLevelType w:val="multilevel"/>
    <w:tmpl w:val="0EE4A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6509C"/>
    <w:multiLevelType w:val="hybridMultilevel"/>
    <w:tmpl w:val="6B9E2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E81DDD"/>
    <w:multiLevelType w:val="hybridMultilevel"/>
    <w:tmpl w:val="A6B4E1B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7B6DC7"/>
    <w:multiLevelType w:val="hybridMultilevel"/>
    <w:tmpl w:val="9954C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377448"/>
    <w:multiLevelType w:val="hybridMultilevel"/>
    <w:tmpl w:val="95E03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72F6C55"/>
    <w:multiLevelType w:val="hybridMultilevel"/>
    <w:tmpl w:val="85E2BC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7A3413"/>
    <w:multiLevelType w:val="hybridMultilevel"/>
    <w:tmpl w:val="D362D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12367"/>
    <w:multiLevelType w:val="multilevel"/>
    <w:tmpl w:val="CB2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611F8"/>
    <w:multiLevelType w:val="multilevel"/>
    <w:tmpl w:val="F0E6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8674C"/>
    <w:multiLevelType w:val="hybridMultilevel"/>
    <w:tmpl w:val="26840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AC70B9"/>
    <w:multiLevelType w:val="hybridMultilevel"/>
    <w:tmpl w:val="57E08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D46C7A"/>
    <w:multiLevelType w:val="hybridMultilevel"/>
    <w:tmpl w:val="89283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B9C0FA9"/>
    <w:multiLevelType w:val="hybridMultilevel"/>
    <w:tmpl w:val="E3A49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D15BDF"/>
    <w:multiLevelType w:val="hybridMultilevel"/>
    <w:tmpl w:val="C7BAE6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738B7663"/>
    <w:multiLevelType w:val="hybridMultilevel"/>
    <w:tmpl w:val="23967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77956"/>
    <w:multiLevelType w:val="hybridMultilevel"/>
    <w:tmpl w:val="5D7A81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15:restartNumberingAfterBreak="0">
    <w:nsid w:val="78AE0AD1"/>
    <w:multiLevelType w:val="hybridMultilevel"/>
    <w:tmpl w:val="96E66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513294">
    <w:abstractNumId w:val="5"/>
  </w:num>
  <w:num w:numId="2" w16cid:durableId="1029526230">
    <w:abstractNumId w:val="7"/>
  </w:num>
  <w:num w:numId="3" w16cid:durableId="1495947347">
    <w:abstractNumId w:val="9"/>
  </w:num>
  <w:num w:numId="4" w16cid:durableId="76708416">
    <w:abstractNumId w:val="15"/>
  </w:num>
  <w:num w:numId="5" w16cid:durableId="164247266">
    <w:abstractNumId w:val="28"/>
  </w:num>
  <w:num w:numId="6" w16cid:durableId="1648515444">
    <w:abstractNumId w:val="6"/>
  </w:num>
  <w:num w:numId="7" w16cid:durableId="1855920600">
    <w:abstractNumId w:val="26"/>
  </w:num>
  <w:num w:numId="8" w16cid:durableId="690768103">
    <w:abstractNumId w:val="1"/>
  </w:num>
  <w:num w:numId="9" w16cid:durableId="991561446">
    <w:abstractNumId w:val="20"/>
  </w:num>
  <w:num w:numId="10" w16cid:durableId="1385644829">
    <w:abstractNumId w:val="22"/>
  </w:num>
  <w:num w:numId="11" w16cid:durableId="10500342">
    <w:abstractNumId w:val="21"/>
  </w:num>
  <w:num w:numId="12" w16cid:durableId="633947491">
    <w:abstractNumId w:val="4"/>
  </w:num>
  <w:num w:numId="13" w16cid:durableId="1628856431">
    <w:abstractNumId w:val="13"/>
  </w:num>
  <w:num w:numId="14" w16cid:durableId="1221358424">
    <w:abstractNumId w:val="12"/>
  </w:num>
  <w:num w:numId="15" w16cid:durableId="522519613">
    <w:abstractNumId w:val="10"/>
  </w:num>
  <w:num w:numId="16" w16cid:durableId="324818070">
    <w:abstractNumId w:val="16"/>
  </w:num>
  <w:num w:numId="17" w16cid:durableId="1358579268">
    <w:abstractNumId w:val="27"/>
  </w:num>
  <w:num w:numId="18" w16cid:durableId="93089126">
    <w:abstractNumId w:val="8"/>
  </w:num>
  <w:num w:numId="19" w16cid:durableId="1538658427">
    <w:abstractNumId w:val="29"/>
  </w:num>
  <w:num w:numId="20" w16cid:durableId="674456168">
    <w:abstractNumId w:val="0"/>
  </w:num>
  <w:num w:numId="21" w16cid:durableId="2139060453">
    <w:abstractNumId w:val="14"/>
  </w:num>
  <w:num w:numId="22" w16cid:durableId="1332686174">
    <w:abstractNumId w:val="11"/>
  </w:num>
  <w:num w:numId="23" w16cid:durableId="927925013">
    <w:abstractNumId w:val="24"/>
  </w:num>
  <w:num w:numId="24" w16cid:durableId="2119909862">
    <w:abstractNumId w:val="19"/>
  </w:num>
  <w:num w:numId="25" w16cid:durableId="1833374511">
    <w:abstractNumId w:val="3"/>
  </w:num>
  <w:num w:numId="26" w16cid:durableId="1957250174">
    <w:abstractNumId w:val="23"/>
  </w:num>
  <w:num w:numId="27" w16cid:durableId="103116916">
    <w:abstractNumId w:val="25"/>
  </w:num>
  <w:num w:numId="28" w16cid:durableId="96952741">
    <w:abstractNumId w:val="17"/>
  </w:num>
  <w:num w:numId="29" w16cid:durableId="684942756">
    <w:abstractNumId w:val="2"/>
  </w:num>
  <w:num w:numId="30" w16cid:durableId="1989091989">
    <w:abstractNumId w:val="1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Edoja">
    <w15:presenceInfo w15:providerId="AD" w15:userId="S::jedoja@dreef.org::9f010559-ea9c-40eb-9218-05af4130a8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31"/>
    <w:rsid w:val="0002599F"/>
    <w:rsid w:val="00061141"/>
    <w:rsid w:val="000702D4"/>
    <w:rsid w:val="00097873"/>
    <w:rsid w:val="000B0EE5"/>
    <w:rsid w:val="000C3DC5"/>
    <w:rsid w:val="00125E79"/>
    <w:rsid w:val="00136835"/>
    <w:rsid w:val="00140A20"/>
    <w:rsid w:val="00144A82"/>
    <w:rsid w:val="00156516"/>
    <w:rsid w:val="0016125D"/>
    <w:rsid w:val="00196560"/>
    <w:rsid w:val="001A487A"/>
    <w:rsid w:val="001A7DE5"/>
    <w:rsid w:val="001C4A5B"/>
    <w:rsid w:val="001C7626"/>
    <w:rsid w:val="00210BA1"/>
    <w:rsid w:val="0023406E"/>
    <w:rsid w:val="00262B58"/>
    <w:rsid w:val="00270219"/>
    <w:rsid w:val="002753F7"/>
    <w:rsid w:val="002768EA"/>
    <w:rsid w:val="00277C25"/>
    <w:rsid w:val="002A2575"/>
    <w:rsid w:val="002A4B87"/>
    <w:rsid w:val="002B1C35"/>
    <w:rsid w:val="002D59C6"/>
    <w:rsid w:val="00330042"/>
    <w:rsid w:val="003315D5"/>
    <w:rsid w:val="00336F8D"/>
    <w:rsid w:val="00340C0B"/>
    <w:rsid w:val="003462D7"/>
    <w:rsid w:val="0039218E"/>
    <w:rsid w:val="00394194"/>
    <w:rsid w:val="003C3FEE"/>
    <w:rsid w:val="003D63A2"/>
    <w:rsid w:val="003F58F7"/>
    <w:rsid w:val="004078CF"/>
    <w:rsid w:val="004349F9"/>
    <w:rsid w:val="0044034D"/>
    <w:rsid w:val="0045477D"/>
    <w:rsid w:val="0046139F"/>
    <w:rsid w:val="00465844"/>
    <w:rsid w:val="005127D9"/>
    <w:rsid w:val="00512DCB"/>
    <w:rsid w:val="0052312B"/>
    <w:rsid w:val="00534A62"/>
    <w:rsid w:val="0053542E"/>
    <w:rsid w:val="00536E10"/>
    <w:rsid w:val="00546CBF"/>
    <w:rsid w:val="00565A0D"/>
    <w:rsid w:val="0057590D"/>
    <w:rsid w:val="005B565A"/>
    <w:rsid w:val="005D5F3B"/>
    <w:rsid w:val="005E4DBA"/>
    <w:rsid w:val="00602DA9"/>
    <w:rsid w:val="00617819"/>
    <w:rsid w:val="00651B06"/>
    <w:rsid w:val="00670723"/>
    <w:rsid w:val="00673D6D"/>
    <w:rsid w:val="006855C2"/>
    <w:rsid w:val="00685625"/>
    <w:rsid w:val="006A20F9"/>
    <w:rsid w:val="00734F5E"/>
    <w:rsid w:val="007802D4"/>
    <w:rsid w:val="00781D33"/>
    <w:rsid w:val="00783771"/>
    <w:rsid w:val="00796F32"/>
    <w:rsid w:val="007A0371"/>
    <w:rsid w:val="007A4A81"/>
    <w:rsid w:val="007C5AC0"/>
    <w:rsid w:val="007F7A05"/>
    <w:rsid w:val="00805D31"/>
    <w:rsid w:val="00806795"/>
    <w:rsid w:val="0081300C"/>
    <w:rsid w:val="00845A74"/>
    <w:rsid w:val="00850D10"/>
    <w:rsid w:val="008A0B89"/>
    <w:rsid w:val="008B0DEA"/>
    <w:rsid w:val="008D0E12"/>
    <w:rsid w:val="008D424B"/>
    <w:rsid w:val="008D6411"/>
    <w:rsid w:val="008D6FC1"/>
    <w:rsid w:val="008E2E53"/>
    <w:rsid w:val="008E37A8"/>
    <w:rsid w:val="009242DF"/>
    <w:rsid w:val="009453ED"/>
    <w:rsid w:val="00964A4D"/>
    <w:rsid w:val="00966771"/>
    <w:rsid w:val="009839D0"/>
    <w:rsid w:val="0098798A"/>
    <w:rsid w:val="00995F25"/>
    <w:rsid w:val="009C7DD0"/>
    <w:rsid w:val="00A00334"/>
    <w:rsid w:val="00A23EDE"/>
    <w:rsid w:val="00A25B3E"/>
    <w:rsid w:val="00A53967"/>
    <w:rsid w:val="00A61398"/>
    <w:rsid w:val="00A923CA"/>
    <w:rsid w:val="00AA377F"/>
    <w:rsid w:val="00AA3C65"/>
    <w:rsid w:val="00AB71D0"/>
    <w:rsid w:val="00AC3566"/>
    <w:rsid w:val="00AE7858"/>
    <w:rsid w:val="00B067C3"/>
    <w:rsid w:val="00B412AD"/>
    <w:rsid w:val="00B42FDF"/>
    <w:rsid w:val="00B558DD"/>
    <w:rsid w:val="00B70FD2"/>
    <w:rsid w:val="00B9700C"/>
    <w:rsid w:val="00BC122A"/>
    <w:rsid w:val="00BC701B"/>
    <w:rsid w:val="00BF14EE"/>
    <w:rsid w:val="00BF29E6"/>
    <w:rsid w:val="00C44654"/>
    <w:rsid w:val="00C66D83"/>
    <w:rsid w:val="00C73600"/>
    <w:rsid w:val="00C85C47"/>
    <w:rsid w:val="00CA274C"/>
    <w:rsid w:val="00CC28DF"/>
    <w:rsid w:val="00CE0ECA"/>
    <w:rsid w:val="00CF2F8D"/>
    <w:rsid w:val="00CF4986"/>
    <w:rsid w:val="00D23453"/>
    <w:rsid w:val="00D2494D"/>
    <w:rsid w:val="00D54D19"/>
    <w:rsid w:val="00D73DBE"/>
    <w:rsid w:val="00DB2F65"/>
    <w:rsid w:val="00DB418E"/>
    <w:rsid w:val="00DE41C5"/>
    <w:rsid w:val="00DF25C1"/>
    <w:rsid w:val="00E02B8E"/>
    <w:rsid w:val="00E2032A"/>
    <w:rsid w:val="00E259E1"/>
    <w:rsid w:val="00E36D0B"/>
    <w:rsid w:val="00E65223"/>
    <w:rsid w:val="00ED1725"/>
    <w:rsid w:val="00ED3BAF"/>
    <w:rsid w:val="00EF18E9"/>
    <w:rsid w:val="00F13FF8"/>
    <w:rsid w:val="00F2518E"/>
    <w:rsid w:val="00F33E9D"/>
    <w:rsid w:val="00F40E6B"/>
    <w:rsid w:val="00F45562"/>
    <w:rsid w:val="00F504F7"/>
    <w:rsid w:val="00FA1243"/>
    <w:rsid w:val="00FB4D12"/>
    <w:rsid w:val="01DE1BE2"/>
    <w:rsid w:val="031E71D3"/>
    <w:rsid w:val="03B60C67"/>
    <w:rsid w:val="0689330D"/>
    <w:rsid w:val="105E1033"/>
    <w:rsid w:val="11E2C292"/>
    <w:rsid w:val="16CE547A"/>
    <w:rsid w:val="172AB283"/>
    <w:rsid w:val="185FEDCC"/>
    <w:rsid w:val="1C2C1DB0"/>
    <w:rsid w:val="1E73CF81"/>
    <w:rsid w:val="1E937191"/>
    <w:rsid w:val="1F454917"/>
    <w:rsid w:val="221F4FF6"/>
    <w:rsid w:val="2252F09A"/>
    <w:rsid w:val="228A1E75"/>
    <w:rsid w:val="2C36A851"/>
    <w:rsid w:val="343B82B7"/>
    <w:rsid w:val="380744B6"/>
    <w:rsid w:val="38BD6A94"/>
    <w:rsid w:val="40DBE879"/>
    <w:rsid w:val="416259C4"/>
    <w:rsid w:val="422C640E"/>
    <w:rsid w:val="446DEFA3"/>
    <w:rsid w:val="4507A1E6"/>
    <w:rsid w:val="46C56289"/>
    <w:rsid w:val="48CAFAC5"/>
    <w:rsid w:val="4970BFC2"/>
    <w:rsid w:val="4C9E7A32"/>
    <w:rsid w:val="4FAF7F47"/>
    <w:rsid w:val="50A4B0A3"/>
    <w:rsid w:val="57498D96"/>
    <w:rsid w:val="578E3877"/>
    <w:rsid w:val="57E3496D"/>
    <w:rsid w:val="5CD497D5"/>
    <w:rsid w:val="5D044915"/>
    <w:rsid w:val="5D3A5D01"/>
    <w:rsid w:val="5DB110E5"/>
    <w:rsid w:val="5F988BCD"/>
    <w:rsid w:val="62DC770F"/>
    <w:rsid w:val="681AFEF1"/>
    <w:rsid w:val="68D08E9B"/>
    <w:rsid w:val="6FCF0B19"/>
    <w:rsid w:val="6FDD91BA"/>
    <w:rsid w:val="78385C5B"/>
    <w:rsid w:val="784D8522"/>
    <w:rsid w:val="7AFBF94C"/>
    <w:rsid w:val="7F091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B54DE"/>
  <w15:chartTrackingRefBased/>
  <w15:docId w15:val="{BE2A1FB9-BC4E-4F0C-B902-7782E990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D31"/>
    <w:pPr>
      <w:spacing w:line="256" w:lineRule="auto"/>
    </w:pPr>
    <w:rPr>
      <w:sz w:val="22"/>
      <w:szCs w:val="22"/>
    </w:rPr>
  </w:style>
  <w:style w:type="paragraph" w:styleId="Heading1">
    <w:name w:val="heading 1"/>
    <w:basedOn w:val="Normal"/>
    <w:next w:val="Normal"/>
    <w:link w:val="Heading1Char"/>
    <w:uiPriority w:val="9"/>
    <w:qFormat/>
    <w:rsid w:val="00805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5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05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5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31"/>
    <w:rPr>
      <w:rFonts w:eastAsiaTheme="majorEastAsia" w:cstheme="majorBidi"/>
      <w:color w:val="272727" w:themeColor="text1" w:themeTint="D8"/>
    </w:rPr>
  </w:style>
  <w:style w:type="paragraph" w:styleId="Title">
    <w:name w:val="Title"/>
    <w:basedOn w:val="Normal"/>
    <w:next w:val="Normal"/>
    <w:link w:val="TitleChar"/>
    <w:uiPriority w:val="10"/>
    <w:qFormat/>
    <w:rsid w:val="00805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31"/>
    <w:pPr>
      <w:spacing w:before="160"/>
      <w:jc w:val="center"/>
    </w:pPr>
    <w:rPr>
      <w:i/>
      <w:iCs/>
      <w:color w:val="404040" w:themeColor="text1" w:themeTint="BF"/>
    </w:rPr>
  </w:style>
  <w:style w:type="character" w:customStyle="1" w:styleId="QuoteChar">
    <w:name w:val="Quote Char"/>
    <w:basedOn w:val="DefaultParagraphFont"/>
    <w:link w:val="Quote"/>
    <w:uiPriority w:val="29"/>
    <w:rsid w:val="00805D31"/>
    <w:rPr>
      <w:i/>
      <w:iCs/>
      <w:color w:val="404040" w:themeColor="text1" w:themeTint="BF"/>
    </w:rPr>
  </w:style>
  <w:style w:type="paragraph" w:styleId="ListParagraph">
    <w:name w:val="List Paragraph"/>
    <w:basedOn w:val="Normal"/>
    <w:uiPriority w:val="99"/>
    <w:qFormat/>
    <w:rsid w:val="00805D31"/>
    <w:pPr>
      <w:ind w:left="720"/>
      <w:contextualSpacing/>
    </w:pPr>
  </w:style>
  <w:style w:type="character" w:styleId="IntenseEmphasis">
    <w:name w:val="Intense Emphasis"/>
    <w:basedOn w:val="DefaultParagraphFont"/>
    <w:uiPriority w:val="21"/>
    <w:qFormat/>
    <w:rsid w:val="00805D31"/>
    <w:rPr>
      <w:i/>
      <w:iCs/>
      <w:color w:val="0F4761" w:themeColor="accent1" w:themeShade="BF"/>
    </w:rPr>
  </w:style>
  <w:style w:type="paragraph" w:styleId="IntenseQuote">
    <w:name w:val="Intense Quote"/>
    <w:basedOn w:val="Normal"/>
    <w:next w:val="Normal"/>
    <w:link w:val="IntenseQuoteChar"/>
    <w:uiPriority w:val="30"/>
    <w:qFormat/>
    <w:rsid w:val="00805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D31"/>
    <w:rPr>
      <w:i/>
      <w:iCs/>
      <w:color w:val="0F4761" w:themeColor="accent1" w:themeShade="BF"/>
    </w:rPr>
  </w:style>
  <w:style w:type="character" w:styleId="IntenseReference">
    <w:name w:val="Intense Reference"/>
    <w:basedOn w:val="DefaultParagraphFont"/>
    <w:uiPriority w:val="32"/>
    <w:qFormat/>
    <w:rsid w:val="00805D31"/>
    <w:rPr>
      <w:b/>
      <w:bCs/>
      <w:smallCaps/>
      <w:color w:val="0F4761" w:themeColor="accent1" w:themeShade="BF"/>
      <w:spacing w:val="5"/>
    </w:rPr>
  </w:style>
  <w:style w:type="character" w:styleId="Hyperlink">
    <w:name w:val="Hyperlink"/>
    <w:basedOn w:val="DefaultParagraphFont"/>
    <w:uiPriority w:val="99"/>
    <w:unhideWhenUsed/>
    <w:rsid w:val="00805D31"/>
    <w:rPr>
      <w:color w:val="467886" w:themeColor="hyperlink"/>
      <w:u w:val="single"/>
    </w:rPr>
  </w:style>
  <w:style w:type="table" w:styleId="TableGrid">
    <w:name w:val="Table Grid"/>
    <w:basedOn w:val="TableNormal"/>
    <w:uiPriority w:val="99"/>
    <w:qFormat/>
    <w:rsid w:val="00805D31"/>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D31"/>
    <w:rPr>
      <w:b/>
      <w:bCs/>
    </w:rPr>
  </w:style>
  <w:style w:type="paragraph" w:styleId="NormalWeb">
    <w:name w:val="Normal (Web)"/>
    <w:basedOn w:val="Normal"/>
    <w:uiPriority w:val="99"/>
    <w:unhideWhenUsed/>
    <w:qFormat/>
    <w:rsid w:val="00805D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Light1">
    <w:name w:val="Table Grid Light1"/>
    <w:basedOn w:val="TableNormal"/>
    <w:uiPriority w:val="40"/>
    <w:rsid w:val="00805D31"/>
    <w:pPr>
      <w:spacing w:after="0" w:line="240" w:lineRule="auto"/>
    </w:pPr>
    <w:rPr>
      <w:rFonts w:ascii="Times New Roman" w:eastAsia="SimSu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05D31"/>
    <w:rPr>
      <w:color w:val="96607D" w:themeColor="followedHyperlink"/>
      <w:u w:val="single"/>
    </w:rPr>
  </w:style>
  <w:style w:type="paragraph" w:styleId="Caption">
    <w:name w:val="caption"/>
    <w:basedOn w:val="Normal"/>
    <w:next w:val="Normal"/>
    <w:uiPriority w:val="35"/>
    <w:unhideWhenUsed/>
    <w:qFormat/>
    <w:rsid w:val="00DE41C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E0EC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0ECA"/>
    <w:pPr>
      <w:spacing w:after="100"/>
    </w:pPr>
  </w:style>
  <w:style w:type="paragraph" w:styleId="TOC2">
    <w:name w:val="toc 2"/>
    <w:basedOn w:val="Normal"/>
    <w:next w:val="Normal"/>
    <w:autoRedefine/>
    <w:uiPriority w:val="39"/>
    <w:unhideWhenUsed/>
    <w:rsid w:val="00CE0ECA"/>
    <w:pPr>
      <w:spacing w:after="100"/>
      <w:ind w:left="220"/>
    </w:pPr>
  </w:style>
  <w:style w:type="paragraph" w:styleId="TOC3">
    <w:name w:val="toc 3"/>
    <w:basedOn w:val="Normal"/>
    <w:next w:val="Normal"/>
    <w:autoRedefine/>
    <w:uiPriority w:val="39"/>
    <w:unhideWhenUsed/>
    <w:rsid w:val="00CE0ECA"/>
    <w:pPr>
      <w:spacing w:after="100"/>
      <w:ind w:left="440"/>
    </w:pPr>
  </w:style>
  <w:style w:type="paragraph" w:styleId="TableofFigures">
    <w:name w:val="table of figures"/>
    <w:basedOn w:val="Normal"/>
    <w:next w:val="Normal"/>
    <w:uiPriority w:val="99"/>
    <w:unhideWhenUsed/>
    <w:rsid w:val="00CE0ECA"/>
    <w:pPr>
      <w:spacing w:after="0"/>
    </w:pPr>
  </w:style>
  <w:style w:type="character" w:styleId="UnresolvedMention">
    <w:name w:val="Unresolved Mention"/>
    <w:basedOn w:val="DefaultParagraphFont"/>
    <w:uiPriority w:val="99"/>
    <w:semiHidden/>
    <w:unhideWhenUsed/>
    <w:rsid w:val="001C7626"/>
    <w:rPr>
      <w:color w:val="605E5C"/>
      <w:shd w:val="clear" w:color="auto" w:fill="E1DFDD"/>
    </w:rPr>
  </w:style>
  <w:style w:type="table" w:styleId="PlainTable5">
    <w:name w:val="Plain Table 5"/>
    <w:basedOn w:val="TableNormal"/>
    <w:uiPriority w:val="45"/>
    <w:rsid w:val="004349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F33E9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F33E9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F33E9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F33E9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F33E9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F33E9D"/>
    <w:pPr>
      <w:spacing w:after="100" w:line="278" w:lineRule="auto"/>
      <w:ind w:left="1920"/>
    </w:pPr>
    <w:rPr>
      <w:rFonts w:eastAsiaTheme="minorEastAsia"/>
      <w:sz w:val="24"/>
      <w:szCs w:val="24"/>
    </w:rPr>
  </w:style>
  <w:style w:type="character" w:styleId="CommentReference">
    <w:name w:val="annotation reference"/>
    <w:basedOn w:val="DefaultParagraphFont"/>
    <w:uiPriority w:val="99"/>
    <w:semiHidden/>
    <w:unhideWhenUsed/>
    <w:rsid w:val="00734F5E"/>
    <w:rPr>
      <w:sz w:val="16"/>
      <w:szCs w:val="16"/>
    </w:rPr>
  </w:style>
  <w:style w:type="paragraph" w:styleId="CommentText">
    <w:name w:val="annotation text"/>
    <w:basedOn w:val="Normal"/>
    <w:link w:val="CommentTextChar"/>
    <w:uiPriority w:val="99"/>
    <w:unhideWhenUsed/>
    <w:rsid w:val="00734F5E"/>
    <w:pPr>
      <w:spacing w:line="240" w:lineRule="auto"/>
    </w:pPr>
    <w:rPr>
      <w:sz w:val="20"/>
      <w:szCs w:val="20"/>
    </w:rPr>
  </w:style>
  <w:style w:type="character" w:customStyle="1" w:styleId="CommentTextChar">
    <w:name w:val="Comment Text Char"/>
    <w:basedOn w:val="DefaultParagraphFont"/>
    <w:link w:val="CommentText"/>
    <w:uiPriority w:val="99"/>
    <w:rsid w:val="00734F5E"/>
    <w:rPr>
      <w:sz w:val="20"/>
      <w:szCs w:val="20"/>
    </w:rPr>
  </w:style>
  <w:style w:type="paragraph" w:styleId="CommentSubject">
    <w:name w:val="annotation subject"/>
    <w:basedOn w:val="CommentText"/>
    <w:next w:val="CommentText"/>
    <w:link w:val="CommentSubjectChar"/>
    <w:uiPriority w:val="99"/>
    <w:semiHidden/>
    <w:unhideWhenUsed/>
    <w:rsid w:val="00734F5E"/>
    <w:rPr>
      <w:b/>
      <w:bCs/>
    </w:rPr>
  </w:style>
  <w:style w:type="character" w:customStyle="1" w:styleId="CommentSubjectChar">
    <w:name w:val="Comment Subject Char"/>
    <w:basedOn w:val="CommentTextChar"/>
    <w:link w:val="CommentSubject"/>
    <w:uiPriority w:val="99"/>
    <w:semiHidden/>
    <w:rsid w:val="00734F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4574">
      <w:marLeft w:val="0"/>
      <w:marRight w:val="0"/>
      <w:marTop w:val="0"/>
      <w:marBottom w:val="0"/>
      <w:divBdr>
        <w:top w:val="none" w:sz="0" w:space="0" w:color="auto"/>
        <w:left w:val="none" w:sz="0" w:space="0" w:color="auto"/>
        <w:bottom w:val="none" w:sz="0" w:space="0" w:color="auto"/>
        <w:right w:val="none" w:sz="0" w:space="0" w:color="auto"/>
      </w:divBdr>
    </w:div>
    <w:div w:id="559631581">
      <w:marLeft w:val="0"/>
      <w:marRight w:val="0"/>
      <w:marTop w:val="0"/>
      <w:marBottom w:val="0"/>
      <w:divBdr>
        <w:top w:val="none" w:sz="0" w:space="0" w:color="auto"/>
        <w:left w:val="none" w:sz="0" w:space="0" w:color="auto"/>
        <w:bottom w:val="none" w:sz="0" w:space="0" w:color="auto"/>
        <w:right w:val="none" w:sz="0" w:space="0" w:color="auto"/>
      </w:divBdr>
    </w:div>
    <w:div w:id="1230577514">
      <w:marLeft w:val="0"/>
      <w:marRight w:val="0"/>
      <w:marTop w:val="0"/>
      <w:marBottom w:val="0"/>
      <w:divBdr>
        <w:top w:val="none" w:sz="0" w:space="0" w:color="auto"/>
        <w:left w:val="none" w:sz="0" w:space="0" w:color="auto"/>
        <w:bottom w:val="none" w:sz="0" w:space="0" w:color="auto"/>
        <w:right w:val="none" w:sz="0" w:space="0" w:color="auto"/>
      </w:divBdr>
    </w:div>
    <w:div w:id="1289822238">
      <w:marLeft w:val="0"/>
      <w:marRight w:val="0"/>
      <w:marTop w:val="0"/>
      <w:marBottom w:val="0"/>
      <w:divBdr>
        <w:top w:val="none" w:sz="0" w:space="0" w:color="auto"/>
        <w:left w:val="none" w:sz="0" w:space="0" w:color="auto"/>
        <w:bottom w:val="none" w:sz="0" w:space="0" w:color="auto"/>
        <w:right w:val="none" w:sz="0" w:space="0" w:color="auto"/>
      </w:divBdr>
    </w:div>
    <w:div w:id="1318847802">
      <w:marLeft w:val="0"/>
      <w:marRight w:val="0"/>
      <w:marTop w:val="0"/>
      <w:marBottom w:val="0"/>
      <w:divBdr>
        <w:top w:val="none" w:sz="0" w:space="0" w:color="auto"/>
        <w:left w:val="none" w:sz="0" w:space="0" w:color="auto"/>
        <w:bottom w:val="none" w:sz="0" w:space="0" w:color="auto"/>
        <w:right w:val="none" w:sz="0" w:space="0" w:color="auto"/>
      </w:divBdr>
    </w:div>
    <w:div w:id="1383094164">
      <w:marLeft w:val="0"/>
      <w:marRight w:val="0"/>
      <w:marTop w:val="0"/>
      <w:marBottom w:val="0"/>
      <w:divBdr>
        <w:top w:val="none" w:sz="0" w:space="0" w:color="auto"/>
        <w:left w:val="none" w:sz="0" w:space="0" w:color="auto"/>
        <w:bottom w:val="none" w:sz="0" w:space="0" w:color="auto"/>
        <w:right w:val="none" w:sz="0" w:space="0" w:color="auto"/>
      </w:divBdr>
    </w:div>
    <w:div w:id="1474257081">
      <w:marLeft w:val="0"/>
      <w:marRight w:val="0"/>
      <w:marTop w:val="0"/>
      <w:marBottom w:val="0"/>
      <w:divBdr>
        <w:top w:val="none" w:sz="0" w:space="0" w:color="auto"/>
        <w:left w:val="none" w:sz="0" w:space="0" w:color="auto"/>
        <w:bottom w:val="none" w:sz="0" w:space="0" w:color="auto"/>
        <w:right w:val="none" w:sz="0" w:space="0" w:color="auto"/>
      </w:divBdr>
    </w:div>
    <w:div w:id="1477408245">
      <w:marLeft w:val="0"/>
      <w:marRight w:val="0"/>
      <w:marTop w:val="0"/>
      <w:marBottom w:val="0"/>
      <w:divBdr>
        <w:top w:val="none" w:sz="0" w:space="0" w:color="auto"/>
        <w:left w:val="none" w:sz="0" w:space="0" w:color="auto"/>
        <w:bottom w:val="none" w:sz="0" w:space="0" w:color="auto"/>
        <w:right w:val="none" w:sz="0" w:space="0" w:color="auto"/>
      </w:divBdr>
    </w:div>
    <w:div w:id="1854760512">
      <w:marLeft w:val="0"/>
      <w:marRight w:val="0"/>
      <w:marTop w:val="0"/>
      <w:marBottom w:val="0"/>
      <w:divBdr>
        <w:top w:val="none" w:sz="0" w:space="0" w:color="auto"/>
        <w:left w:val="none" w:sz="0" w:space="0" w:color="auto"/>
        <w:bottom w:val="none" w:sz="0" w:space="0" w:color="auto"/>
        <w:right w:val="none" w:sz="0" w:space="0" w:color="auto"/>
      </w:divBdr>
    </w:div>
    <w:div w:id="1993487533">
      <w:marLeft w:val="0"/>
      <w:marRight w:val="0"/>
      <w:marTop w:val="0"/>
      <w:marBottom w:val="0"/>
      <w:divBdr>
        <w:top w:val="none" w:sz="0" w:space="0" w:color="auto"/>
        <w:left w:val="none" w:sz="0" w:space="0" w:color="auto"/>
        <w:bottom w:val="none" w:sz="0" w:space="0" w:color="auto"/>
        <w:right w:val="none" w:sz="0" w:space="0" w:color="auto"/>
      </w:divBdr>
    </w:div>
    <w:div w:id="2024745756">
      <w:marLeft w:val="0"/>
      <w:marRight w:val="0"/>
      <w:marTop w:val="0"/>
      <w:marBottom w:val="0"/>
      <w:divBdr>
        <w:top w:val="none" w:sz="0" w:space="0" w:color="auto"/>
        <w:left w:val="none" w:sz="0" w:space="0" w:color="auto"/>
        <w:bottom w:val="none" w:sz="0" w:space="0" w:color="auto"/>
        <w:right w:val="none" w:sz="0" w:space="0" w:color="auto"/>
      </w:divBdr>
    </w:div>
    <w:div w:id="2085370032">
      <w:marLeft w:val="0"/>
      <w:marRight w:val="0"/>
      <w:marTop w:val="0"/>
      <w:marBottom w:val="0"/>
      <w:divBdr>
        <w:top w:val="none" w:sz="0" w:space="0" w:color="auto"/>
        <w:left w:val="none" w:sz="0" w:space="0" w:color="auto"/>
        <w:bottom w:val="none" w:sz="0" w:space="0" w:color="auto"/>
        <w:right w:val="none" w:sz="0" w:space="0" w:color="auto"/>
      </w:divBdr>
    </w:div>
    <w:div w:id="213798855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infracredit-my.sharepoint.com/:x:/r/personal/dataroom2_infracredit_ng/_layouts/15/Doc.aspx?sourcedoc=%7B336FDFAE-B38A-40C0-B6ED-E95D1885583E%7D&amp;file=PUE%20Implementation%20Timeline.xlsx&amp;action=default&amp;mobileredirect=true" TargetMode="External"/><Relationship Id="rId2" Type="http://schemas.openxmlformats.org/officeDocument/2006/relationships/customXml" Target="../customXml/item2.xml"/><Relationship Id="rId16" Type="http://schemas.openxmlformats.org/officeDocument/2006/relationships/hyperlink" Target="https://dreef.sharepoint.com/:x:/r/sites/DataRoom/_layouts/15/Doc.aspx?sourcedoc=%7B82FF0A94-D3BE-4A9B-B34F-D71859A7EEA5%7D&amp;file=Agrohub%20Model%20%20Akotogbo.xlsx&amp;action=default&amp;mobileredirect=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hyperlink" Target="https://dreef.org/" TargetMode="External"/><Relationship Id="rId14" Type="http://schemas.openxmlformats.org/officeDocument/2006/relationships/hyperlink" Target="https://dreef.sharepoint.com/:w:/r/sites/DataRoom/_layouts/15/Doc.aspx?sourcedoc=%7BFEF33821-07EA-4611-9BD8-55968C203AD8%7D&amp;file=DESKTOP%20REVIEW.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B7E563ECD706469554D8AC56F27104" ma:contentTypeVersion="12" ma:contentTypeDescription="Create a new document." ma:contentTypeScope="" ma:versionID="f737e06a536235b81d7d3c770b38c41b">
  <xsd:schema xmlns:xsd="http://www.w3.org/2001/XMLSchema" xmlns:xs="http://www.w3.org/2001/XMLSchema" xmlns:p="http://schemas.microsoft.com/office/2006/metadata/properties" xmlns:ns2="e84d2092-aa18-4dd6-8310-22d248528b81" xmlns:ns3="b47107fc-2589-422c-8959-09cb752428d0" targetNamespace="http://schemas.microsoft.com/office/2006/metadata/properties" ma:root="true" ma:fieldsID="58966399482bce4ad4fbe61e88baec75" ns2:_="" ns3:_="">
    <xsd:import namespace="e84d2092-aa18-4dd6-8310-22d248528b81"/>
    <xsd:import namespace="b47107fc-2589-422c-8959-09cb752428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2092-aa18-4dd6-8310-22d248528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28b9a7-bc1e-447f-85d3-09e9b1948e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107fc-2589-422c-8959-09cb752428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7d45e-5a49-4cc7-a33b-21a9a266c8d0}" ma:internalName="TaxCatchAll" ma:showField="CatchAllData" ma:web="b47107fc-2589-422c-8959-09cb752428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4d2092-aa18-4dd6-8310-22d248528b81">
      <Terms xmlns="http://schemas.microsoft.com/office/infopath/2007/PartnerControls"/>
    </lcf76f155ced4ddcb4097134ff3c332f>
    <TaxCatchAll xmlns="b47107fc-2589-422c-8959-09cb752428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87907-C623-437E-9C96-DE087FDC60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2092-aa18-4dd6-8310-22d248528b81"/>
    <ds:schemaRef ds:uri="b47107fc-2589-422c-8959-09cb752428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DFA295-705D-4F36-9719-681097506DA1}">
  <ds:schemaRefs>
    <ds:schemaRef ds:uri="http://schemas.microsoft.com/office/2006/metadata/properties"/>
    <ds:schemaRef ds:uri="http://schemas.microsoft.com/office/infopath/2007/PartnerControls"/>
    <ds:schemaRef ds:uri="e84d2092-aa18-4dd6-8310-22d248528b81"/>
    <ds:schemaRef ds:uri="b47107fc-2589-422c-8959-09cb752428d0"/>
  </ds:schemaRefs>
</ds:datastoreItem>
</file>

<file path=customXml/itemProps3.xml><?xml version="1.0" encoding="utf-8"?>
<ds:datastoreItem xmlns:ds="http://schemas.openxmlformats.org/officeDocument/2006/customXml" ds:itemID="{416ABC4E-26DF-49B8-9EEE-88BB85C4D449}">
  <ds:schemaRefs>
    <ds:schemaRef ds:uri="http://schemas.microsoft.com/sharepoint/v3/contenttype/forms"/>
  </ds:schemaRefs>
</ds:datastoreItem>
</file>

<file path=customXml/itemProps4.xml><?xml version="1.0" encoding="utf-8"?>
<ds:datastoreItem xmlns:ds="http://schemas.openxmlformats.org/officeDocument/2006/customXml" ds:itemID="{5E6F4247-E88B-4762-A4F5-A65E40CC0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40</Pages>
  <Words>9201</Words>
  <Characters>55022</Characters>
  <Application>Microsoft Office Word</Application>
  <DocSecurity>0</DocSecurity>
  <Lines>3236</Lines>
  <Paragraphs>2568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Ajibola Alao</dc:creator>
  <cp:keywords/>
  <dc:description/>
  <cp:lastModifiedBy>John Edoja</cp:lastModifiedBy>
  <cp:revision>16</cp:revision>
  <dcterms:created xsi:type="dcterms:W3CDTF">2025-10-12T17:34:00Z</dcterms:created>
  <dcterms:modified xsi:type="dcterms:W3CDTF">2026-01-28T16:29:00Z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0x01010046B7E563ECD706469554D8AC56F27104</vt:lpwstr>
  </property>
  <property fmtid="{D5CDD505-2E9C-101B-9397-08002B2CF9AE}" pid="3" name="MediaServiceImageTags">
    <vt:lpwstr/>
  </property>
</Properties>
</file>