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066F" w14:textId="07F464FB" w:rsidR="003D6111" w:rsidRDefault="00F92DCB" w:rsidP="00EA47DF">
      <w:pPr>
        <w:pStyle w:val="Nadpis1"/>
      </w:pPr>
      <w:r>
        <w:t>+</w:t>
      </w:r>
      <w:r w:rsidR="00EA47DF">
        <w:t>MAC adresa sieťovej karty v PC a jej výrobca</w:t>
      </w:r>
    </w:p>
    <w:p w14:paraId="0217D494" w14:textId="77777777" w:rsidR="00EA47DF" w:rsidRDefault="00EA47DF" w:rsidP="001B6124">
      <w:pPr>
        <w:ind w:firstLine="708"/>
        <w:jc w:val="both"/>
      </w:pPr>
      <w:r>
        <w:t xml:space="preserve">Aktivita sa zameriava na vyhľadanie informácie o MAC adrese v operačnom systéme PC. Aktivita vyžaduje, aby bol pre tento účel použitý príkazový riadok (resp. terminál) a vhodne zvolený príkaz podľa operačného systému, ktorý beží v PC. </w:t>
      </w:r>
      <w:r w:rsidR="00DA4F3A">
        <w:t xml:space="preserve">Úloha tak nadväzuje na aktivitu vykonanú na hodine. Rozšírenie spočíva v nasledujúcom využití získanej MAC adresy, konkrétne jej časti pre objavenie výrobcu príslušnej sieťovej karty, ktorej táto MAC adresa patrí. </w:t>
      </w:r>
    </w:p>
    <w:p w14:paraId="6742D5CE" w14:textId="77777777" w:rsidR="00EA47DF" w:rsidRDefault="00EA47DF" w:rsidP="00EA47DF">
      <w:pPr>
        <w:pStyle w:val="Nadpis2"/>
      </w:pPr>
      <w:r>
        <w:t>Ciele:</w:t>
      </w:r>
    </w:p>
    <w:p w14:paraId="0A1127D8" w14:textId="77777777" w:rsidR="00EA47DF" w:rsidRDefault="00DA4F3A" w:rsidP="001B6124">
      <w:pPr>
        <w:pStyle w:val="Odsekzoznamu"/>
        <w:numPr>
          <w:ilvl w:val="0"/>
          <w:numId w:val="3"/>
        </w:numPr>
      </w:pPr>
      <w:r>
        <w:t xml:space="preserve">Časť 1: </w:t>
      </w:r>
      <w:r w:rsidR="00EA47DF">
        <w:t>Zisti MAC adresu sieťovej karty, ktorou si pripojený do internetu.</w:t>
      </w:r>
    </w:p>
    <w:p w14:paraId="4F323214" w14:textId="77777777" w:rsidR="00EA47DF" w:rsidRPr="006B5949" w:rsidRDefault="00DA4F3A" w:rsidP="001B6124">
      <w:pPr>
        <w:pStyle w:val="Odsekzoznamu"/>
        <w:numPr>
          <w:ilvl w:val="0"/>
          <w:numId w:val="3"/>
        </w:numPr>
      </w:pPr>
      <w:r>
        <w:t xml:space="preserve">Časť 2: </w:t>
      </w:r>
      <w:r w:rsidR="00EA47DF" w:rsidRPr="008A2D57">
        <w:t>Zisti na internete</w:t>
      </w:r>
      <w:r w:rsidR="00EA47DF">
        <w:t xml:space="preserve"> výrobcu tvojej sieťovej karty podľa OUI v MAC adrese z</w:t>
      </w:r>
      <w:r>
        <w:t> časti 1</w:t>
      </w:r>
      <w:r w:rsidR="00EA47DF">
        <w:t>.</w:t>
      </w:r>
    </w:p>
    <w:p w14:paraId="53B81456" w14:textId="77777777" w:rsidR="00EA47DF" w:rsidRDefault="00DA4F3A" w:rsidP="00EA47DF">
      <w:pPr>
        <w:pStyle w:val="Nadpis2"/>
      </w:pPr>
      <w:r>
        <w:t>Zadanie</w:t>
      </w:r>
    </w:p>
    <w:p w14:paraId="57F116BC" w14:textId="77777777" w:rsidR="00DA4F3A" w:rsidRDefault="00DA4F3A" w:rsidP="001B6124">
      <w:pPr>
        <w:ind w:firstLine="708"/>
        <w:jc w:val="both"/>
      </w:pPr>
      <w:r>
        <w:t>Úloha spočíva v zobrazení sieťových informácií o sieťovom rozhraní, ktorým je PC pripojený do internetu. Následne je z výpisu vyčítaná MAC adresa požadovaného rozhrania. Na základe štruktúry MAC adresy vysvetlenej na hodine je odpísaný identifikátor výrobcu príslušnej sieťovej karty. S použitím internetu a konkrétnej webovej lokality je nakoniec vyhľadaný výrobca podľa identifikátora.</w:t>
      </w:r>
    </w:p>
    <w:p w14:paraId="57020EED" w14:textId="77777777" w:rsidR="00DA4F3A" w:rsidRPr="00DA4F3A" w:rsidRDefault="00DA4F3A" w:rsidP="00DA4F3A">
      <w:pPr>
        <w:pStyle w:val="Nadpis2"/>
      </w:pPr>
      <w:r>
        <w:t xml:space="preserve">Časť </w:t>
      </w:r>
      <w:r w:rsidR="00484905">
        <w:t>1</w:t>
      </w:r>
      <w:r>
        <w:t>: Zisti MAC adresu sieťovej karty, ktorou si pripojený do internetu.</w:t>
      </w:r>
    </w:p>
    <w:p w14:paraId="050371C5" w14:textId="77777777" w:rsidR="00DA4F3A" w:rsidRPr="00DA6604" w:rsidRDefault="00DA4F3A" w:rsidP="001B6124">
      <w:pPr>
        <w:pStyle w:val="Nadpis3"/>
        <w:ind w:left="360"/>
        <w:rPr>
          <w:sz w:val="22"/>
          <w:szCs w:val="22"/>
        </w:rPr>
      </w:pPr>
      <w:r>
        <w:t xml:space="preserve">Krok 1: </w:t>
      </w:r>
      <w:r w:rsidRPr="00DA6604">
        <w:rPr>
          <w:sz w:val="22"/>
          <w:szCs w:val="22"/>
        </w:rPr>
        <w:t>Otvor príkazový riadok (CMD</w:t>
      </w:r>
      <w:r w:rsidR="001B6124" w:rsidRPr="00DA6604">
        <w:rPr>
          <w:sz w:val="22"/>
          <w:szCs w:val="22"/>
        </w:rPr>
        <w:t xml:space="preserve"> / Terminál</w:t>
      </w:r>
      <w:r w:rsidRPr="00DA6604">
        <w:rPr>
          <w:sz w:val="22"/>
          <w:szCs w:val="22"/>
        </w:rPr>
        <w:t>).</w:t>
      </w:r>
    </w:p>
    <w:p w14:paraId="7030339B" w14:textId="77777777" w:rsidR="00DA4F3A" w:rsidRDefault="00DA4F3A" w:rsidP="001B6124">
      <w:pPr>
        <w:pStyle w:val="Nadpis3"/>
        <w:ind w:firstLine="360"/>
      </w:pPr>
      <w:r>
        <w:t xml:space="preserve">Krok 2: </w:t>
      </w:r>
      <w:r w:rsidRPr="00DA6604">
        <w:rPr>
          <w:sz w:val="22"/>
          <w:szCs w:val="22"/>
        </w:rPr>
        <w:t>Zadaj vhodný príkaz podľa operačného systému, ktorý beží na tvojom PC</w:t>
      </w:r>
      <w:r w:rsidR="008C263E" w:rsidRPr="00DA6604">
        <w:rPr>
          <w:sz w:val="22"/>
          <w:szCs w:val="22"/>
        </w:rPr>
        <w:t>.</w:t>
      </w:r>
    </w:p>
    <w:p w14:paraId="0438C57C" w14:textId="77777777" w:rsidR="008C263E" w:rsidRPr="001B6124" w:rsidRDefault="008C263E" w:rsidP="008C263E">
      <w:pPr>
        <w:pStyle w:val="Odsekzoznamu"/>
        <w:numPr>
          <w:ilvl w:val="0"/>
          <w:numId w:val="2"/>
        </w:numPr>
        <w:rPr>
          <w:rFonts w:cs="Times New Roman"/>
        </w:rPr>
      </w:pPr>
      <w:r w:rsidRPr="001B6124">
        <w:rPr>
          <w:rFonts w:cs="Times New Roman"/>
        </w:rPr>
        <w:t>Ak používaš MS Windows, zadaj príkaz „ipconfig /all“.</w:t>
      </w:r>
    </w:p>
    <w:p w14:paraId="10FCE969" w14:textId="77777777" w:rsidR="008C263E" w:rsidRPr="001B6124" w:rsidRDefault="008C263E" w:rsidP="008C263E">
      <w:pPr>
        <w:pStyle w:val="Odsekzoznamu"/>
        <w:numPr>
          <w:ilvl w:val="0"/>
          <w:numId w:val="2"/>
        </w:numPr>
        <w:rPr>
          <w:rFonts w:cs="Times New Roman"/>
        </w:rPr>
      </w:pPr>
      <w:r w:rsidRPr="001B6124">
        <w:rPr>
          <w:rFonts w:cs="Times New Roman"/>
        </w:rPr>
        <w:t>Ak používaš Unix/Linux/Mac OS, zadaj príkaz „ifconfig -a“.</w:t>
      </w:r>
    </w:p>
    <w:p w14:paraId="51931FEF" w14:textId="77777777" w:rsidR="008C263E" w:rsidRPr="001B6124" w:rsidRDefault="008C263E" w:rsidP="008C263E">
      <w:pPr>
        <w:pStyle w:val="Odsekzoznamu"/>
        <w:numPr>
          <w:ilvl w:val="0"/>
          <w:numId w:val="2"/>
        </w:numPr>
        <w:rPr>
          <w:rFonts w:cs="Times New Roman"/>
        </w:rPr>
      </w:pPr>
      <w:r w:rsidRPr="001B6124">
        <w:rPr>
          <w:rFonts w:cs="Times New Roman"/>
        </w:rPr>
        <w:t>Inak, vyhľadaj vhodný príkaz na internete.</w:t>
      </w:r>
    </w:p>
    <w:p w14:paraId="143CF5E9" w14:textId="3D93EBBC" w:rsidR="008C263E" w:rsidRDefault="00085BB0" w:rsidP="00085BB0">
      <w:pPr>
        <w:pStyle w:val="Nadpis3"/>
        <w:rPr>
          <w:sz w:val="22"/>
          <w:szCs w:val="22"/>
        </w:rPr>
      </w:pPr>
      <w:r>
        <w:t xml:space="preserve">      </w:t>
      </w:r>
      <w:r w:rsidR="008C263E">
        <w:t xml:space="preserve">Krok 3: </w:t>
      </w:r>
      <w:r w:rsidR="008C263E" w:rsidRPr="00DA6604">
        <w:rPr>
          <w:sz w:val="22"/>
          <w:szCs w:val="22"/>
        </w:rPr>
        <w:t>Vo výpise</w:t>
      </w:r>
      <w:r w:rsidR="00C6104D" w:rsidRPr="00DA6604">
        <w:rPr>
          <w:sz w:val="22"/>
          <w:szCs w:val="22"/>
        </w:rPr>
        <w:t xml:space="preserve"> vyhľadaj MAC adresu požadovaného sieťového rozhrania.</w:t>
      </w:r>
    </w:p>
    <w:p w14:paraId="6EC76A3A" w14:textId="67F7DE17" w:rsidR="00F66EFA" w:rsidRPr="00F66EFA" w:rsidRDefault="00F66EFA" w:rsidP="00F66EFA">
      <w:r w:rsidRPr="00F66EFA">
        <w:t>E8-2A-44-27-91-28</w:t>
      </w:r>
    </w:p>
    <w:p w14:paraId="01B29635" w14:textId="77777777" w:rsidR="00C6104D" w:rsidRDefault="00C6104D" w:rsidP="001B6124">
      <w:pPr>
        <w:pStyle w:val="Nadpis2"/>
      </w:pPr>
      <w:r>
        <w:t xml:space="preserve">Časť 2: </w:t>
      </w:r>
      <w:r w:rsidRPr="008A2D57">
        <w:t xml:space="preserve">Zisti </w:t>
      </w:r>
      <w:r>
        <w:t>výrobcu sieťovej karty podľa OUI v MAC adrese z časti 1.</w:t>
      </w:r>
    </w:p>
    <w:p w14:paraId="3B392953" w14:textId="77777777" w:rsidR="00C6104D" w:rsidRDefault="00C6104D" w:rsidP="001B6124">
      <w:pPr>
        <w:pStyle w:val="Nadpis3"/>
        <w:ind w:left="708"/>
      </w:pPr>
      <w:r>
        <w:t xml:space="preserve">Krok 1: </w:t>
      </w:r>
      <w:r w:rsidRPr="00DA6604">
        <w:rPr>
          <w:sz w:val="22"/>
          <w:szCs w:val="22"/>
        </w:rPr>
        <w:t xml:space="preserve">Na webovej lokalite </w:t>
      </w:r>
      <w:hyperlink r:id="rId7" w:history="1">
        <w:r w:rsidRPr="00DA6604">
          <w:rPr>
            <w:rStyle w:val="Hypertextovprepojenie"/>
            <w:sz w:val="22"/>
            <w:szCs w:val="22"/>
          </w:rPr>
          <w:t>https://www.</w:t>
        </w:r>
        <w:r w:rsidRPr="00DA6604">
          <w:rPr>
            <w:rStyle w:val="Hypertextovprepojenie"/>
            <w:sz w:val="22"/>
            <w:szCs w:val="22"/>
          </w:rPr>
          <w:t>m</w:t>
        </w:r>
        <w:r w:rsidRPr="00DA6604">
          <w:rPr>
            <w:rStyle w:val="Hypertextovprepojenie"/>
            <w:sz w:val="22"/>
            <w:szCs w:val="22"/>
          </w:rPr>
          <w:t>acvendorlookup.com</w:t>
        </w:r>
      </w:hyperlink>
      <w:r w:rsidR="00FA79EE">
        <w:rPr>
          <w:sz w:val="22"/>
          <w:szCs w:val="22"/>
        </w:rPr>
        <w:t xml:space="preserve"> zadaj</w:t>
      </w:r>
      <w:r w:rsidRPr="00DA6604">
        <w:rPr>
          <w:sz w:val="22"/>
          <w:szCs w:val="22"/>
        </w:rPr>
        <w:t xml:space="preserve"> OUI z MAC adresy získanej v časti 1.</w:t>
      </w:r>
    </w:p>
    <w:p w14:paraId="1AF3263B" w14:textId="7ACF8C45" w:rsidR="00C6104D" w:rsidRDefault="00C6104D" w:rsidP="001B6124">
      <w:pPr>
        <w:pStyle w:val="Nadpis3"/>
        <w:ind w:left="708"/>
      </w:pPr>
      <w:r>
        <w:t xml:space="preserve">Krok </w:t>
      </w:r>
      <w:r w:rsidR="001B6124">
        <w:t xml:space="preserve">2: </w:t>
      </w:r>
      <w:r w:rsidR="00AE26C9">
        <w:rPr>
          <w:sz w:val="22"/>
          <w:szCs w:val="22"/>
        </w:rPr>
        <w:t>Over</w:t>
      </w:r>
      <w:r w:rsidR="001B6124" w:rsidRPr="00DA6604">
        <w:rPr>
          <w:sz w:val="22"/>
          <w:szCs w:val="22"/>
        </w:rPr>
        <w:t xml:space="preserve">, že výrobca uvedený na danej webovej stránke sa zhoduje so skutočným výrobcom </w:t>
      </w:r>
      <w:r w:rsidR="00142991">
        <w:rPr>
          <w:sz w:val="22"/>
          <w:szCs w:val="22"/>
        </w:rPr>
        <w:t>tv</w:t>
      </w:r>
      <w:bookmarkStart w:id="0" w:name="_GoBack"/>
      <w:bookmarkEnd w:id="0"/>
      <w:r w:rsidR="00142991">
        <w:rPr>
          <w:sz w:val="22"/>
          <w:szCs w:val="22"/>
        </w:rPr>
        <w:t>ojej</w:t>
      </w:r>
      <w:r w:rsidR="001B6124" w:rsidRPr="00DA6604">
        <w:rPr>
          <w:sz w:val="22"/>
          <w:szCs w:val="22"/>
        </w:rPr>
        <w:t xml:space="preserve"> sieťovej karty.</w:t>
      </w:r>
      <w:r w:rsidR="001B6124">
        <w:t xml:space="preserve"> </w:t>
      </w:r>
    </w:p>
    <w:p w14:paraId="07452C01" w14:textId="5D1203B5" w:rsidR="00F66EFA" w:rsidRPr="00F66EFA" w:rsidRDefault="0090519A" w:rsidP="00F66EFA">
      <w:r>
        <w:t>Nezhoduje – Liteon</w:t>
      </w:r>
    </w:p>
    <w:p w14:paraId="7D0E5E13" w14:textId="77777777" w:rsidR="003E6431" w:rsidRDefault="003E6431" w:rsidP="003E6431">
      <w:pPr>
        <w:pStyle w:val="Nadpis2"/>
      </w:pPr>
      <w:r>
        <w:t>Výstup</w:t>
      </w:r>
    </w:p>
    <w:p w14:paraId="2B3C0B65" w14:textId="77777777" w:rsidR="003E6431" w:rsidRPr="003E6431" w:rsidRDefault="003E6431" w:rsidP="003C18B6">
      <w:pPr>
        <w:ind w:firstLine="708"/>
      </w:pPr>
      <w:r>
        <w:t xml:space="preserve">Ako výsledok vykonaných krokov v každej časti si zaznamenaj </w:t>
      </w:r>
      <w:r w:rsidRPr="003C18B6">
        <w:rPr>
          <w:b/>
          <w:u w:val="single"/>
        </w:rPr>
        <w:t>MAC adresu</w:t>
      </w:r>
      <w:r>
        <w:t xml:space="preserve"> požadovaného sieťového rozhrania spolu s nájdeným </w:t>
      </w:r>
      <w:r w:rsidRPr="003C18B6">
        <w:rPr>
          <w:b/>
          <w:u w:val="single"/>
        </w:rPr>
        <w:t>výrobcom</w:t>
      </w:r>
      <w:r>
        <w:t xml:space="preserve"> príslušnej sieťovej karty.</w:t>
      </w:r>
      <w:r w:rsidR="003C18B6">
        <w:t xml:space="preserve"> Tieto údaje napíš na papier a dones na budúcu hodinu alebo ich pošli učiteľovi elektronickou poštou (podľa inštrukcií učiteľa)</w:t>
      </w:r>
      <w:r w:rsidR="00324D21">
        <w:t>.</w:t>
      </w:r>
    </w:p>
    <w:sectPr w:rsidR="003E6431" w:rsidRPr="003E643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B6D4" w14:textId="77777777" w:rsidR="002325A5" w:rsidRDefault="002325A5" w:rsidP="00EA47DF">
      <w:pPr>
        <w:spacing w:after="0" w:line="240" w:lineRule="auto"/>
      </w:pPr>
      <w:r>
        <w:separator/>
      </w:r>
    </w:p>
  </w:endnote>
  <w:endnote w:type="continuationSeparator" w:id="0">
    <w:p w14:paraId="3AA58CB8" w14:textId="77777777" w:rsidR="002325A5" w:rsidRDefault="002325A5" w:rsidP="00EA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E744B" w14:textId="77777777" w:rsidR="00467CD5" w:rsidRDefault="00467CD5" w:rsidP="00467CD5">
    <w:pPr>
      <w:pStyle w:val="Pta"/>
    </w:pP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5499DAE6" wp14:editId="2D6F8BCA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B527CE1" wp14:editId="168D9BEF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C5421" w14:textId="77777777" w:rsidR="00467CD5" w:rsidRDefault="00467CD5" w:rsidP="00467CD5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14:paraId="39D44F27" w14:textId="77777777" w:rsidR="00467CD5" w:rsidRDefault="00467CD5" w:rsidP="00467CD5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14:paraId="20ED6ADB" w14:textId="77777777" w:rsidR="00467CD5" w:rsidRDefault="00467CD5" w:rsidP="00467CD5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27CE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6.05pt;margin-top:33.9pt;width:547.2pt;height:50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" stroked="f">
              <v:textbox>
                <w:txbxContent>
                  <w:p w14:paraId="601C5421" w14:textId="77777777" w:rsidR="00467CD5" w:rsidRDefault="00467CD5" w:rsidP="00467CD5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14:paraId="39D44F27" w14:textId="77777777" w:rsidR="00467CD5" w:rsidRDefault="00467CD5" w:rsidP="00467CD5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14:paraId="20ED6ADB" w14:textId="77777777" w:rsidR="00467CD5" w:rsidRDefault="00467CD5" w:rsidP="00467CD5">
                    <w:pPr>
                      <w:pStyle w:val="Predmetkomentra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sk-SK"/>
      </w:rPr>
      <w:drawing>
        <wp:anchor distT="0" distB="0" distL="114300" distR="114300" simplePos="0" relativeHeight="251663360" behindDoc="1" locked="0" layoutInCell="1" allowOverlap="1" wp14:anchorId="51A3CB48" wp14:editId="13BA707C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4384" behindDoc="1" locked="0" layoutInCell="1" allowOverlap="1" wp14:anchorId="727A0B07" wp14:editId="4F05FE68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5408" behindDoc="1" locked="0" layoutInCell="1" allowOverlap="1" wp14:anchorId="33FDC728" wp14:editId="29CE082C">
          <wp:simplePos x="0" y="0"/>
          <wp:positionH relativeFrom="column">
            <wp:posOffset>234950</wp:posOffset>
          </wp:positionH>
          <wp:positionV relativeFrom="paragraph">
            <wp:posOffset>26670</wp:posOffset>
          </wp:positionV>
          <wp:extent cx="1793240" cy="427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90297A" w14:textId="77777777" w:rsidR="00467CD5" w:rsidRDefault="00467CD5" w:rsidP="00467CD5">
    <w:pPr>
      <w:pStyle w:val="Pta"/>
    </w:pPr>
  </w:p>
  <w:p w14:paraId="19940B0F" w14:textId="77777777" w:rsidR="00467CD5" w:rsidRDefault="00467CD5" w:rsidP="00467CD5">
    <w:pPr>
      <w:pStyle w:val="Pta"/>
    </w:pPr>
  </w:p>
  <w:p w14:paraId="5F78FAD7" w14:textId="77777777" w:rsidR="00467CD5" w:rsidRDefault="00467CD5" w:rsidP="00467CD5">
    <w:pPr>
      <w:pStyle w:val="Pta"/>
    </w:pPr>
  </w:p>
  <w:p w14:paraId="3F3BF361" w14:textId="77777777" w:rsidR="00467CD5" w:rsidRDefault="00467CD5" w:rsidP="00467CD5">
    <w:pPr>
      <w:pStyle w:val="Pta"/>
    </w:pPr>
  </w:p>
  <w:p w14:paraId="79F4B1F1" w14:textId="77777777" w:rsidR="00467CD5" w:rsidRDefault="00467CD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0A88" w14:textId="77777777" w:rsidR="002325A5" w:rsidRDefault="002325A5" w:rsidP="00EA47DF">
      <w:pPr>
        <w:spacing w:after="0" w:line="240" w:lineRule="auto"/>
      </w:pPr>
      <w:r>
        <w:separator/>
      </w:r>
    </w:p>
  </w:footnote>
  <w:footnote w:type="continuationSeparator" w:id="0">
    <w:p w14:paraId="28926D9D" w14:textId="77777777" w:rsidR="002325A5" w:rsidRDefault="002325A5" w:rsidP="00EA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D0A0" w14:textId="77777777" w:rsidR="00EA47DF" w:rsidRDefault="00EA47DF" w:rsidP="00EA47DF">
    <w:pPr>
      <w:pStyle w:val="Hlavika"/>
      <w:rPr>
        <w:rFonts w:cs="Arial"/>
        <w:b/>
        <w:bCs/>
        <w:i/>
        <w:iCs/>
      </w:rPr>
    </w:pPr>
    <w:r w:rsidRPr="00BC7989">
      <w:rPr>
        <w:rFonts w:cs="Arial"/>
        <w:b/>
        <w:noProof/>
        <w:lang w:eastAsia="sk-SK"/>
      </w:rPr>
      <w:drawing>
        <wp:anchor distT="0" distB="0" distL="114300" distR="114300" simplePos="0" relativeHeight="251659264" behindDoc="1" locked="0" layoutInCell="1" allowOverlap="1" wp14:anchorId="559FF327" wp14:editId="743FF4A9">
          <wp:simplePos x="0" y="0"/>
          <wp:positionH relativeFrom="column">
            <wp:posOffset>5467350</wp:posOffset>
          </wp:positionH>
          <wp:positionV relativeFrom="paragraph">
            <wp:posOffset>-133350</wp:posOffset>
          </wp:positionV>
          <wp:extent cx="1132741" cy="270599"/>
          <wp:effectExtent l="0" t="0" r="0" b="0"/>
          <wp:wrapTight wrapText="bothSides">
            <wp:wrapPolygon edited="0">
              <wp:start x="2544" y="0"/>
              <wp:lineTo x="0" y="6085"/>
              <wp:lineTo x="0" y="15211"/>
              <wp:lineTo x="2181" y="19775"/>
              <wp:lineTo x="5088" y="19775"/>
              <wp:lineTo x="21079" y="18254"/>
              <wp:lineTo x="21079" y="4563"/>
              <wp:lineTo x="8722" y="0"/>
              <wp:lineTo x="2544" y="0"/>
            </wp:wrapPolygon>
          </wp:wrapTight>
          <wp:docPr id="19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B761A0D7-4504-49CF-89CB-60AD50FF3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B761A0D7-4504-49CF-89CB-60AD50FF3C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i/>
        <w:iCs/>
      </w:rPr>
      <w:t>11</w:t>
    </w:r>
    <w:r w:rsidRPr="00BC7989">
      <w:rPr>
        <w:rFonts w:cs="Arial"/>
        <w:b/>
        <w:i/>
        <w:iCs/>
      </w:rPr>
      <w:t xml:space="preserve"> –</w:t>
    </w:r>
    <w:r w:rsidRPr="000077D0">
      <w:rPr>
        <w:rFonts w:cs="Arial"/>
        <w:i/>
        <w:iCs/>
      </w:rPr>
      <w:t xml:space="preserve"> </w:t>
    </w:r>
    <w:r w:rsidRPr="00E472C6">
      <w:rPr>
        <w:rFonts w:cs="Arial"/>
        <w:b/>
        <w:bCs/>
        <w:i/>
        <w:iCs/>
      </w:rPr>
      <w:t>Spojov</w:t>
    </w:r>
    <w:r>
      <w:rPr>
        <w:rFonts w:cs="Arial"/>
        <w:b/>
        <w:bCs/>
        <w:i/>
        <w:iCs/>
      </w:rPr>
      <w:t xml:space="preserve">á vrstva: Na čo slúžia MAC adresy </w:t>
    </w:r>
    <w:r w:rsidRPr="000077D0">
      <w:rPr>
        <w:rFonts w:cs="Arial"/>
        <w:b/>
        <w:bCs/>
        <w:i/>
        <w:iCs/>
      </w:rPr>
      <w:t>–</w:t>
    </w:r>
    <w:r>
      <w:rPr>
        <w:rFonts w:cs="Arial"/>
        <w:b/>
        <w:bCs/>
        <w:i/>
        <w:iCs/>
      </w:rPr>
      <w:t xml:space="preserve"> </w:t>
    </w:r>
    <w:r w:rsidRPr="00E472C6">
      <w:rPr>
        <w:rFonts w:cs="Arial"/>
        <w:b/>
        <w:bCs/>
        <w:i/>
        <w:iCs/>
      </w:rPr>
      <w:t>Aktivita</w:t>
    </w:r>
    <w:r>
      <w:rPr>
        <w:rFonts w:cs="Arial"/>
        <w:b/>
        <w:bCs/>
        <w:i/>
        <w:iCs/>
      </w:rPr>
      <w:t xml:space="preserve"> 11.4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1069"/>
    <w:multiLevelType w:val="hybridMultilevel"/>
    <w:tmpl w:val="9F809B66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DA7CE8"/>
    <w:multiLevelType w:val="hybridMultilevel"/>
    <w:tmpl w:val="624EA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76DD"/>
    <w:multiLevelType w:val="multilevel"/>
    <w:tmpl w:val="041B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DF"/>
    <w:rsid w:val="00080642"/>
    <w:rsid w:val="00085BB0"/>
    <w:rsid w:val="000F6C9C"/>
    <w:rsid w:val="00142991"/>
    <w:rsid w:val="001B6124"/>
    <w:rsid w:val="00226866"/>
    <w:rsid w:val="002325A5"/>
    <w:rsid w:val="00324D21"/>
    <w:rsid w:val="003C18B6"/>
    <w:rsid w:val="003D6111"/>
    <w:rsid w:val="003E6431"/>
    <w:rsid w:val="003F385A"/>
    <w:rsid w:val="00467CD5"/>
    <w:rsid w:val="00484905"/>
    <w:rsid w:val="004A5504"/>
    <w:rsid w:val="00751306"/>
    <w:rsid w:val="007907E5"/>
    <w:rsid w:val="008C263E"/>
    <w:rsid w:val="0090519A"/>
    <w:rsid w:val="00977243"/>
    <w:rsid w:val="00A83E94"/>
    <w:rsid w:val="00AE26C9"/>
    <w:rsid w:val="00C6104D"/>
    <w:rsid w:val="00C70624"/>
    <w:rsid w:val="00DA4F3A"/>
    <w:rsid w:val="00DA6604"/>
    <w:rsid w:val="00EA47DF"/>
    <w:rsid w:val="00F66EFA"/>
    <w:rsid w:val="00F75CF7"/>
    <w:rsid w:val="00F76FE9"/>
    <w:rsid w:val="00F92DCB"/>
    <w:rsid w:val="00FA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93243"/>
  <w15:chartTrackingRefBased/>
  <w15:docId w15:val="{4C9B6D68-DB36-4272-811B-16CAF7F1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A6604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08064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0642"/>
    <w:pPr>
      <w:keepNext/>
      <w:keepLines/>
      <w:spacing w:before="4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6FE9"/>
    <w:pPr>
      <w:keepNext/>
      <w:keepLines/>
      <w:spacing w:before="40" w:after="12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61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A4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47DF"/>
  </w:style>
  <w:style w:type="paragraph" w:styleId="Pta">
    <w:name w:val="footer"/>
    <w:basedOn w:val="Normlny"/>
    <w:link w:val="PtaChar"/>
    <w:uiPriority w:val="99"/>
    <w:unhideWhenUsed/>
    <w:rsid w:val="00EA4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47DF"/>
  </w:style>
  <w:style w:type="character" w:customStyle="1" w:styleId="Nadpis1Char">
    <w:name w:val="Nadpis 1 Char"/>
    <w:basedOn w:val="Predvolenpsmoodseku"/>
    <w:link w:val="Nadpis1"/>
    <w:uiPriority w:val="9"/>
    <w:rsid w:val="0008064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80642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loha-zadanie">
    <w:name w:val="Úloha - zadanie"/>
    <w:basedOn w:val="Normlny"/>
    <w:qFormat/>
    <w:rsid w:val="00EA47DF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left" w:pos="851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i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76FE9"/>
    <w:rPr>
      <w:rFonts w:ascii="Times New Roman" w:eastAsiaTheme="majorEastAsia" w:hAnsi="Times New Roman" w:cstheme="majorBidi"/>
      <w:sz w:val="24"/>
      <w:szCs w:val="24"/>
    </w:rPr>
  </w:style>
  <w:style w:type="paragraph" w:styleId="Odsekzoznamu">
    <w:name w:val="List Paragraph"/>
    <w:basedOn w:val="Normlny"/>
    <w:uiPriority w:val="34"/>
    <w:qFormat/>
    <w:rsid w:val="008C263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6104D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C61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67CD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67CD5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67CD5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67CD5"/>
    <w:rPr>
      <w:rFonts w:ascii="Calibri" w:eastAsia="Times New Roman" w:hAnsi="Calibri" w:cs="Tahoma"/>
      <w:b/>
      <w:bCs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66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cvendorlook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Hrabovsky</dc:creator>
  <cp:keywords/>
  <dc:description/>
  <cp:lastModifiedBy>Marko Tomčík</cp:lastModifiedBy>
  <cp:revision>18</cp:revision>
  <dcterms:created xsi:type="dcterms:W3CDTF">2017-09-07T10:36:00Z</dcterms:created>
  <dcterms:modified xsi:type="dcterms:W3CDTF">2020-03-25T09:11:00Z</dcterms:modified>
</cp:coreProperties>
</file>