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5000" w:type="pct"/>
        <w:tblLook w:val="01E0"/>
      </w:tblPr>
      <w:tblGrid>
        <w:gridCol w:w="6583"/>
        <w:gridCol w:w="3837"/>
      </w:tblGrid>
      <w:tr w:rsidR="00571AB1" w:rsidRPr="0040185E" w:rsidTr="00571AB1">
        <w:tc>
          <w:tcPr>
            <w:tcW w:w="5000" w:type="pct"/>
            <w:gridSpan w:val="2"/>
          </w:tcPr>
          <w:p w:rsidR="00571AB1" w:rsidRPr="0040185E" w:rsidRDefault="00571AB1" w:rsidP="00571AB1">
            <w:pPr>
              <w:rPr>
                <w:rFonts w:ascii="Arial" w:hAnsi="Arial" w:cs="Arial"/>
              </w:rPr>
            </w:pPr>
            <w:r w:rsidRPr="0040185E">
              <w:rPr>
                <w:rFonts w:ascii="Arial" w:hAnsi="Arial" w:cs="Arial"/>
              </w:rPr>
              <w:t>Základný študijný materiál</w:t>
            </w:r>
            <w:r>
              <w:rPr>
                <w:rFonts w:ascii="Arial" w:hAnsi="Arial" w:cs="Arial"/>
              </w:rPr>
              <w:t xml:space="preserve"> –  </w:t>
            </w:r>
            <w:r w:rsidRPr="00571AB1">
              <w:rPr>
                <w:rFonts w:ascii="Arial" w:hAnsi="Arial" w:cs="Arial"/>
                <w:b/>
                <w:color w:val="FF0000"/>
              </w:rPr>
              <w:t>tento je</w:t>
            </w:r>
            <w:r>
              <w:rPr>
                <w:rFonts w:ascii="Arial" w:hAnsi="Arial" w:cs="Arial"/>
              </w:rPr>
              <w:t xml:space="preserve"> </w:t>
            </w:r>
            <w:r w:rsidRPr="00571AB1">
              <w:rPr>
                <w:rFonts w:ascii="Arial" w:hAnsi="Arial" w:cs="Arial"/>
                <w:b/>
                <w:color w:val="FF0000"/>
              </w:rPr>
              <w:t>určený na</w:t>
            </w:r>
            <w:r w:rsidR="00A755BD">
              <w:rPr>
                <w:rFonts w:ascii="Arial" w:hAnsi="Arial" w:cs="Arial"/>
                <w:b/>
                <w:color w:val="FF0000"/>
              </w:rPr>
              <w:t xml:space="preserve">  </w:t>
            </w:r>
            <w:r w:rsidRPr="00571AB1">
              <w:rPr>
                <w:rFonts w:ascii="Arial" w:hAnsi="Arial" w:cs="Arial"/>
                <w:b/>
                <w:color w:val="FF0000"/>
              </w:rPr>
              <w:t xml:space="preserve"> p</w:t>
            </w:r>
            <w:r w:rsidR="00A755BD"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71AB1">
              <w:rPr>
                <w:rFonts w:ascii="Arial" w:hAnsi="Arial" w:cs="Arial"/>
                <w:b/>
                <w:color w:val="FF0000"/>
              </w:rPr>
              <w:t>r</w:t>
            </w:r>
            <w:r w:rsidR="00A755BD"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71AB1">
              <w:rPr>
                <w:rFonts w:ascii="Arial" w:hAnsi="Arial" w:cs="Arial"/>
                <w:b/>
                <w:color w:val="FF0000"/>
              </w:rPr>
              <w:t>e</w:t>
            </w:r>
            <w:r w:rsidR="00A755BD"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71AB1">
              <w:rPr>
                <w:rFonts w:ascii="Arial" w:hAnsi="Arial" w:cs="Arial"/>
                <w:b/>
                <w:color w:val="FF0000"/>
              </w:rPr>
              <w:t>č</w:t>
            </w:r>
            <w:r w:rsidR="00A755BD"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71AB1">
              <w:rPr>
                <w:rFonts w:ascii="Arial" w:hAnsi="Arial" w:cs="Arial"/>
                <w:b/>
                <w:color w:val="FF0000"/>
              </w:rPr>
              <w:t>í</w:t>
            </w:r>
            <w:r w:rsidR="00A755BD"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71AB1">
              <w:rPr>
                <w:rFonts w:ascii="Arial" w:hAnsi="Arial" w:cs="Arial"/>
                <w:b/>
                <w:color w:val="FF0000"/>
              </w:rPr>
              <w:t>t</w:t>
            </w:r>
            <w:r w:rsidR="00A755BD"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71AB1">
              <w:rPr>
                <w:rFonts w:ascii="Arial" w:hAnsi="Arial" w:cs="Arial"/>
                <w:b/>
                <w:color w:val="FF0000"/>
              </w:rPr>
              <w:t>a</w:t>
            </w:r>
            <w:r w:rsidR="00A755BD">
              <w:rPr>
                <w:rFonts w:ascii="Arial" w:hAnsi="Arial" w:cs="Arial"/>
                <w:b/>
                <w:color w:val="FF0000"/>
              </w:rPr>
              <w:t> </w:t>
            </w:r>
            <w:r w:rsidRPr="00571AB1">
              <w:rPr>
                <w:rFonts w:ascii="Arial" w:hAnsi="Arial" w:cs="Arial"/>
                <w:b/>
                <w:color w:val="FF0000"/>
              </w:rPr>
              <w:t>n</w:t>
            </w:r>
            <w:r w:rsidR="00A755BD"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71AB1">
              <w:rPr>
                <w:rFonts w:ascii="Arial" w:hAnsi="Arial" w:cs="Arial"/>
                <w:b/>
                <w:color w:val="FF0000"/>
              </w:rPr>
              <w:t>i</w:t>
            </w:r>
            <w:r w:rsidR="00A755BD"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71AB1">
              <w:rPr>
                <w:rFonts w:ascii="Arial" w:hAnsi="Arial" w:cs="Arial"/>
                <w:b/>
                <w:color w:val="FF0000"/>
              </w:rPr>
              <w:t>e</w:t>
            </w:r>
          </w:p>
        </w:tc>
      </w:tr>
      <w:tr w:rsidR="007156E6" w:rsidRPr="0040185E" w:rsidTr="00AE13D4">
        <w:tc>
          <w:tcPr>
            <w:tcW w:w="3159" w:type="pct"/>
          </w:tcPr>
          <w:p w:rsidR="007156E6" w:rsidRPr="0040185E" w:rsidRDefault="007156E6" w:rsidP="00571AB1">
            <w:pPr>
              <w:rPr>
                <w:rFonts w:ascii="Arial" w:hAnsi="Arial" w:cs="Arial"/>
              </w:rPr>
            </w:pPr>
            <w:r w:rsidRPr="0040185E">
              <w:rPr>
                <w:rFonts w:ascii="Arial" w:hAnsi="Arial" w:cs="Arial"/>
              </w:rPr>
              <w:t xml:space="preserve">Téma: </w:t>
            </w:r>
            <w:r>
              <w:rPr>
                <w:rFonts w:ascii="Arial" w:hAnsi="Arial" w:cs="Arial"/>
              </w:rPr>
              <w:t xml:space="preserve">LOŽISKÁ – POISTENIE LOŽÍSK </w:t>
            </w:r>
          </w:p>
        </w:tc>
        <w:tc>
          <w:tcPr>
            <w:tcW w:w="1841" w:type="pct"/>
          </w:tcPr>
          <w:p w:rsidR="007156E6" w:rsidRPr="0040185E" w:rsidRDefault="007156E6" w:rsidP="00AE13D4">
            <w:pPr>
              <w:rPr>
                <w:rFonts w:ascii="Arial" w:hAnsi="Arial" w:cs="Arial"/>
              </w:rPr>
            </w:pPr>
            <w:r w:rsidRPr="0040185E">
              <w:rPr>
                <w:rFonts w:ascii="Arial" w:hAnsi="Arial" w:cs="Arial"/>
              </w:rPr>
              <w:t xml:space="preserve">Dátum: </w:t>
            </w:r>
            <w:r w:rsidR="00BA0366">
              <w:rPr>
                <w:rFonts w:ascii="Arial" w:hAnsi="Arial" w:cs="Arial"/>
              </w:rPr>
              <w:t xml:space="preserve">26 </w:t>
            </w:r>
            <w:r w:rsidR="00571AB1">
              <w:rPr>
                <w:rFonts w:ascii="Arial" w:hAnsi="Arial" w:cs="Arial"/>
              </w:rPr>
              <w:t>.03.</w:t>
            </w:r>
            <w:r w:rsidR="00BA0366">
              <w:rPr>
                <w:rFonts w:ascii="Arial" w:hAnsi="Arial" w:cs="Arial"/>
              </w:rPr>
              <w:t xml:space="preserve"> 2020</w:t>
            </w:r>
          </w:p>
        </w:tc>
      </w:tr>
    </w:tbl>
    <w:p w:rsidR="007156E6" w:rsidRPr="00A755BD" w:rsidRDefault="007156E6">
      <w:pPr>
        <w:rPr>
          <w:rFonts w:asciiTheme="minorHAnsi" w:hAnsiTheme="minorHAnsi" w:cstheme="minorHAnsi"/>
        </w:rPr>
      </w:pPr>
      <w:r w:rsidRPr="00A755BD">
        <w:rPr>
          <w:rFonts w:asciiTheme="minorHAnsi" w:hAnsiTheme="minorHAnsi" w:cstheme="minorHAnsi"/>
        </w:rPr>
        <w:t>Predstavte si:</w:t>
      </w:r>
    </w:p>
    <w:p w:rsidR="007156E6" w:rsidRPr="00A755BD" w:rsidRDefault="007156E6" w:rsidP="00A755BD">
      <w:pPr>
        <w:pStyle w:val="Odsekzoznamu"/>
        <w:numPr>
          <w:ilvl w:val="0"/>
          <w:numId w:val="3"/>
        </w:numPr>
        <w:rPr>
          <w:rFonts w:asciiTheme="minorHAnsi" w:hAnsiTheme="minorHAnsi" w:cstheme="minorHAnsi"/>
          <w:i/>
        </w:rPr>
      </w:pPr>
      <w:r w:rsidRPr="00A755BD">
        <w:rPr>
          <w:rFonts w:asciiTheme="minorHAnsi" w:hAnsiTheme="minorHAnsi" w:cstheme="minorHAnsi"/>
        </w:rPr>
        <w:t xml:space="preserve">je </w:t>
      </w:r>
      <w:r w:rsidR="00636596" w:rsidRPr="00A755BD">
        <w:rPr>
          <w:rFonts w:asciiTheme="minorHAnsi" w:hAnsiTheme="minorHAnsi" w:cstheme="minorHAnsi"/>
        </w:rPr>
        <w:t xml:space="preserve">pondelok, utorok alebo </w:t>
      </w:r>
      <w:r w:rsidRPr="00A755BD">
        <w:rPr>
          <w:rFonts w:asciiTheme="minorHAnsi" w:hAnsiTheme="minorHAnsi" w:cstheme="minorHAnsi"/>
        </w:rPr>
        <w:t xml:space="preserve">štvrtok </w:t>
      </w:r>
      <w:r w:rsidR="00636596" w:rsidRPr="00A755BD">
        <w:rPr>
          <w:rFonts w:asciiTheme="minorHAnsi" w:hAnsiTheme="minorHAnsi" w:cstheme="minorHAnsi"/>
        </w:rPr>
        <w:t xml:space="preserve">či </w:t>
      </w:r>
      <w:r w:rsidRPr="00A755BD">
        <w:rPr>
          <w:rFonts w:asciiTheme="minorHAnsi" w:hAnsiTheme="minorHAnsi" w:cstheme="minorHAnsi"/>
        </w:rPr>
        <w:t xml:space="preserve"> piatok a vy stojíte alebo sedíte na lavičkách</w:t>
      </w:r>
      <w:r w:rsidR="00B27957" w:rsidRPr="00A755BD">
        <w:rPr>
          <w:rFonts w:asciiTheme="minorHAnsi" w:hAnsiTheme="minorHAnsi" w:cstheme="minorHAnsi"/>
        </w:rPr>
        <w:t xml:space="preserve"> pred učebňou strojníctva</w:t>
      </w:r>
      <w:r w:rsidRPr="00A755BD">
        <w:rPr>
          <w:rFonts w:asciiTheme="minorHAnsi" w:hAnsiTheme="minorHAnsi" w:cstheme="minorHAnsi"/>
        </w:rPr>
        <w:t xml:space="preserve">... </w:t>
      </w:r>
      <w:proofErr w:type="spellStart"/>
      <w:r w:rsidR="001B7ED3" w:rsidRPr="00A755BD">
        <w:rPr>
          <w:rFonts w:asciiTheme="minorHAnsi" w:hAnsiTheme="minorHAnsi" w:cstheme="minorHAnsi"/>
        </w:rPr>
        <w:t>zvoníííííí</w:t>
      </w:r>
      <w:proofErr w:type="spellEnd"/>
      <w:r w:rsidRPr="00A755BD">
        <w:rPr>
          <w:rFonts w:asciiTheme="minorHAnsi" w:hAnsiTheme="minorHAnsi" w:cstheme="minorHAnsi"/>
        </w:rPr>
        <w:t xml:space="preserve">, otvoria </w:t>
      </w:r>
      <w:r w:rsidR="001B7ED3" w:rsidRPr="00A755BD">
        <w:rPr>
          <w:rFonts w:asciiTheme="minorHAnsi" w:hAnsiTheme="minorHAnsi" w:cstheme="minorHAnsi"/>
        </w:rPr>
        <w:t xml:space="preserve">sa dvere, </w:t>
      </w:r>
      <w:r w:rsidRPr="00A755BD">
        <w:rPr>
          <w:rFonts w:asciiTheme="minorHAnsi" w:hAnsiTheme="minorHAnsi" w:cstheme="minorHAnsi"/>
        </w:rPr>
        <w:t xml:space="preserve">hodina </w:t>
      </w:r>
      <w:r w:rsidR="001F2F96" w:rsidRPr="00A755BD">
        <w:rPr>
          <w:rFonts w:asciiTheme="minorHAnsi" w:hAnsiTheme="minorHAnsi" w:cstheme="minorHAnsi"/>
        </w:rPr>
        <w:t>začína</w:t>
      </w:r>
      <w:r w:rsidR="00571AB1" w:rsidRPr="00A755BD">
        <w:rPr>
          <w:rFonts w:asciiTheme="minorHAnsi" w:hAnsiTheme="minorHAnsi" w:cstheme="minorHAnsi"/>
        </w:rPr>
        <w:t xml:space="preserve">.... </w:t>
      </w:r>
      <w:r w:rsidR="00571AB1" w:rsidRPr="00A755BD">
        <w:rPr>
          <w:rFonts w:asciiTheme="minorHAnsi" w:hAnsiTheme="minorHAnsi" w:cstheme="minorHAnsi"/>
          <w:i/>
        </w:rPr>
        <w:t xml:space="preserve">a </w:t>
      </w:r>
      <w:r w:rsidR="001F2F96" w:rsidRPr="00A755BD">
        <w:rPr>
          <w:rFonts w:asciiTheme="minorHAnsi" w:hAnsiTheme="minorHAnsi" w:cstheme="minorHAnsi"/>
          <w:i/>
        </w:rPr>
        <w:t xml:space="preserve">ideme </w:t>
      </w:r>
      <w:r w:rsidR="00571AB1" w:rsidRPr="00A755BD">
        <w:rPr>
          <w:rFonts w:asciiTheme="minorHAnsi" w:hAnsiTheme="minorHAnsi" w:cstheme="minorHAnsi"/>
          <w:i/>
        </w:rPr>
        <w:t>im</w:t>
      </w:r>
      <w:r w:rsidR="001F2F96" w:rsidRPr="00A755BD">
        <w:rPr>
          <w:rFonts w:asciiTheme="minorHAnsi" w:hAnsiTheme="minorHAnsi" w:cstheme="minorHAnsi"/>
          <w:i/>
        </w:rPr>
        <w:t>provizovať</w:t>
      </w:r>
    </w:p>
    <w:p w:rsidR="007156E6" w:rsidRPr="00A755BD" w:rsidRDefault="00571AB1" w:rsidP="00571AB1">
      <w:pPr>
        <w:pStyle w:val="Odsekzoznamu"/>
        <w:numPr>
          <w:ilvl w:val="0"/>
          <w:numId w:val="3"/>
        </w:numPr>
        <w:rPr>
          <w:rFonts w:asciiTheme="minorHAnsi" w:hAnsiTheme="minorHAnsi" w:cstheme="minorHAnsi"/>
        </w:rPr>
      </w:pPr>
      <w:r w:rsidRPr="00A755BD">
        <w:rPr>
          <w:rFonts w:asciiTheme="minorHAnsi" w:hAnsiTheme="minorHAnsi" w:cstheme="minorHAnsi"/>
        </w:rPr>
        <w:t>n</w:t>
      </w:r>
      <w:r w:rsidR="007156E6" w:rsidRPr="00A755BD">
        <w:rPr>
          <w:rFonts w:asciiTheme="minorHAnsi" w:hAnsiTheme="minorHAnsi" w:cstheme="minorHAnsi"/>
        </w:rPr>
        <w:t>a lavici pred stredným radom sú pripravené pomôcky</w:t>
      </w:r>
      <w:r w:rsidR="00B27957" w:rsidRPr="00A755BD">
        <w:rPr>
          <w:rFonts w:asciiTheme="minorHAnsi" w:hAnsiTheme="minorHAnsi" w:cstheme="minorHAnsi"/>
        </w:rPr>
        <w:t xml:space="preserve"> – niektoré z n</w:t>
      </w:r>
      <w:r w:rsidR="001B7ED3" w:rsidRPr="00A755BD">
        <w:rPr>
          <w:rFonts w:asciiTheme="minorHAnsi" w:hAnsiTheme="minorHAnsi" w:cstheme="minorHAnsi"/>
        </w:rPr>
        <w:t>ich máte vyobrazené pod textom</w:t>
      </w:r>
    </w:p>
    <w:p w:rsidR="00A755BD" w:rsidRDefault="00A755BD">
      <w:pPr>
        <w:rPr>
          <w:rFonts w:asciiTheme="minorHAnsi" w:hAnsiTheme="minorHAnsi" w:cstheme="minorHAnsi"/>
          <w:caps/>
        </w:rPr>
      </w:pPr>
    </w:p>
    <w:p w:rsidR="007156E6" w:rsidRPr="00A755BD" w:rsidRDefault="007156E6">
      <w:pPr>
        <w:rPr>
          <w:rFonts w:asciiTheme="minorHAnsi" w:hAnsiTheme="minorHAnsi" w:cstheme="minorHAnsi"/>
        </w:rPr>
      </w:pPr>
      <w:r w:rsidRPr="00A755BD">
        <w:rPr>
          <w:rFonts w:asciiTheme="minorHAnsi" w:hAnsiTheme="minorHAnsi" w:cstheme="minorHAnsi"/>
          <w:caps/>
        </w:rPr>
        <w:t>Dnes si chceme vysvetliť ako sa poisťujú ložiská</w:t>
      </w:r>
      <w:r w:rsidRPr="00A755BD">
        <w:rPr>
          <w:rFonts w:asciiTheme="minorHAnsi" w:hAnsiTheme="minorHAnsi" w:cstheme="minorHAnsi"/>
        </w:rPr>
        <w:t>....konkrétne valivé ložiská</w:t>
      </w:r>
      <w:r w:rsidR="00B27957" w:rsidRPr="00A755BD">
        <w:rPr>
          <w:rFonts w:asciiTheme="minorHAnsi" w:hAnsiTheme="minorHAnsi" w:cstheme="minorHAnsi"/>
        </w:rPr>
        <w:t>.</w:t>
      </w:r>
    </w:p>
    <w:p w:rsidR="007156E6" w:rsidRPr="00A755BD" w:rsidRDefault="007156E6">
      <w:pPr>
        <w:rPr>
          <w:rFonts w:asciiTheme="minorHAnsi" w:hAnsiTheme="minorHAnsi" w:cstheme="minorHAnsi"/>
          <w:b/>
          <w:color w:val="FF0000"/>
        </w:rPr>
      </w:pPr>
      <w:r w:rsidRPr="00A755BD">
        <w:rPr>
          <w:rFonts w:asciiTheme="minorHAnsi" w:hAnsiTheme="minorHAnsi" w:cstheme="minorHAnsi"/>
          <w:b/>
          <w:color w:val="FF0000"/>
        </w:rPr>
        <w:t>Čo k tomu potrebujeme?</w:t>
      </w:r>
    </w:p>
    <w:p w:rsidR="007156E6" w:rsidRPr="00A755BD" w:rsidRDefault="00571AB1">
      <w:pPr>
        <w:rPr>
          <w:rFonts w:asciiTheme="minorHAnsi" w:hAnsiTheme="minorHAnsi" w:cstheme="minorHAnsi"/>
          <w:i/>
          <w:noProof/>
          <w:sz w:val="20"/>
          <w:szCs w:val="20"/>
        </w:rPr>
      </w:pPr>
      <w:r w:rsidRPr="00A755BD">
        <w:rPr>
          <w:rFonts w:asciiTheme="minorHAnsi" w:hAnsiTheme="minorHAnsi" w:cstheme="minorHAnsi"/>
          <w:b/>
        </w:rPr>
        <w:t>h</w:t>
      </w:r>
      <w:r w:rsidR="007156E6" w:rsidRPr="00A755BD">
        <w:rPr>
          <w:rFonts w:asciiTheme="minorHAnsi" w:hAnsiTheme="minorHAnsi" w:cstheme="minorHAnsi"/>
          <w:b/>
        </w:rPr>
        <w:t xml:space="preserve">riadeľ </w:t>
      </w:r>
      <w:r w:rsidR="007156E6" w:rsidRPr="00A755BD">
        <w:rPr>
          <w:rFonts w:asciiTheme="minorHAnsi" w:hAnsiTheme="minorHAnsi" w:cstheme="minorHAnsi"/>
        </w:rPr>
        <w:t>napríklad taký</w:t>
      </w:r>
      <w:r w:rsidRPr="00A755BD">
        <w:rPr>
          <w:rFonts w:asciiTheme="minorHAnsi" w:hAnsiTheme="minorHAnsi" w:cstheme="minorHAnsi"/>
        </w:rPr>
        <w:t xml:space="preserve"> ako je na obrázku</w:t>
      </w:r>
      <w:r w:rsidR="007156E6" w:rsidRPr="00A755BD">
        <w:rPr>
          <w:rFonts w:asciiTheme="minorHAnsi" w:hAnsiTheme="minorHAnsi" w:cstheme="minorHAnsi"/>
        </w:rPr>
        <w:t xml:space="preserve"> ...</w:t>
      </w:r>
      <w:r w:rsidR="007156E6" w:rsidRPr="00A755BD">
        <w:rPr>
          <w:rFonts w:asciiTheme="minorHAnsi" w:hAnsiTheme="minorHAnsi" w:cstheme="minorHAnsi"/>
          <w:i/>
          <w:sz w:val="20"/>
          <w:szCs w:val="20"/>
        </w:rPr>
        <w:t>to kótovanie nech vás teraz netrápi</w:t>
      </w:r>
    </w:p>
    <w:p w:rsidR="007156E6" w:rsidRPr="00A755BD" w:rsidRDefault="007156E6">
      <w:pPr>
        <w:rPr>
          <w:rFonts w:asciiTheme="minorHAnsi" w:hAnsiTheme="minorHAnsi" w:cstheme="minorHAnsi"/>
          <w:noProof/>
        </w:rPr>
      </w:pPr>
    </w:p>
    <w:p w:rsidR="007156E6" w:rsidRPr="00A755BD" w:rsidRDefault="007156E6">
      <w:pPr>
        <w:rPr>
          <w:rFonts w:asciiTheme="minorHAnsi" w:hAnsiTheme="minorHAnsi" w:cstheme="minorHAnsi"/>
        </w:rPr>
      </w:pPr>
      <w:r w:rsidRPr="00A755BD">
        <w:rPr>
          <w:rFonts w:asciiTheme="minorHAnsi" w:hAnsiTheme="minorHAnsi" w:cstheme="minorHAnsi"/>
          <w:noProof/>
        </w:rPr>
        <w:drawing>
          <wp:inline distT="0" distB="0" distL="0" distR="0">
            <wp:extent cx="1190625" cy="704535"/>
            <wp:effectExtent l="19050" t="0" r="9525" b="0"/>
            <wp:docPr id="2" name="Obrázok 0" descr="hriadel_2_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riadel_2_2019.jp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1784" cy="70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B1" w:rsidRPr="00A755BD" w:rsidRDefault="007156E6" w:rsidP="001F2F96">
      <w:pPr>
        <w:rPr>
          <w:rFonts w:asciiTheme="minorHAnsi" w:hAnsiTheme="minorHAnsi" w:cstheme="minorHAnsi"/>
          <w:noProof/>
        </w:rPr>
      </w:pPr>
      <w:r w:rsidRPr="00A755BD">
        <w:rPr>
          <w:rFonts w:asciiTheme="minorHAnsi" w:hAnsiTheme="minorHAnsi" w:cstheme="minorHAnsi"/>
          <w:b/>
        </w:rPr>
        <w:t>valivé ložisko</w:t>
      </w:r>
      <w:r w:rsidRPr="00A755BD">
        <w:rPr>
          <w:rFonts w:asciiTheme="minorHAnsi" w:hAnsiTheme="minorHAnsi" w:cstheme="minorHAnsi"/>
        </w:rPr>
        <w:t xml:space="preserve"> napríklad guľkové </w:t>
      </w:r>
      <w:r w:rsidR="001B7ED3" w:rsidRPr="00A755BD">
        <w:rPr>
          <w:rFonts w:asciiTheme="minorHAnsi" w:hAnsiTheme="minorHAnsi" w:cstheme="minorHAnsi"/>
          <w:noProof/>
        </w:rPr>
        <w:t xml:space="preserve">   </w:t>
      </w:r>
      <w:r w:rsidRPr="00A755BD">
        <w:rPr>
          <w:rFonts w:asciiTheme="minorHAnsi" w:hAnsiTheme="minorHAnsi" w:cstheme="minorHAnsi"/>
          <w:noProof/>
        </w:rPr>
        <w:drawing>
          <wp:inline distT="0" distB="0" distL="0" distR="0">
            <wp:extent cx="342900" cy="342900"/>
            <wp:effectExtent l="0" t="0" r="0" b="0"/>
            <wp:docPr id="3" name="Obrázok 2" descr="gulkove_lozisko_1_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lkove_lozisko_1_201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5BD">
        <w:rPr>
          <w:rFonts w:asciiTheme="minorHAnsi" w:hAnsiTheme="minorHAnsi" w:cstheme="minorHAnsi"/>
          <w:noProof/>
        </w:rPr>
        <w:t xml:space="preserve"> </w:t>
      </w:r>
      <w:r w:rsidR="00B27957" w:rsidRPr="00A755BD">
        <w:rPr>
          <w:rFonts w:asciiTheme="minorHAnsi" w:hAnsiTheme="minorHAnsi" w:cstheme="minorHAnsi"/>
          <w:noProof/>
        </w:rPr>
        <w:t>(</w:t>
      </w:r>
      <w:r w:rsidRPr="00A755BD">
        <w:rPr>
          <w:rFonts w:asciiTheme="minorHAnsi" w:hAnsiTheme="minorHAnsi" w:cstheme="minorHAnsi"/>
          <w:i/>
          <w:noProof/>
        </w:rPr>
        <w:t xml:space="preserve">na hriadeli sú aj ďalšie súčiastky </w:t>
      </w:r>
      <w:r w:rsidR="00B27957" w:rsidRPr="00A755BD">
        <w:rPr>
          <w:rFonts w:asciiTheme="minorHAnsi" w:hAnsiTheme="minorHAnsi" w:cstheme="minorHAnsi"/>
          <w:i/>
          <w:noProof/>
        </w:rPr>
        <w:t xml:space="preserve">napr. kolesá </w:t>
      </w:r>
      <w:r w:rsidRPr="00A755BD">
        <w:rPr>
          <w:rFonts w:asciiTheme="minorHAnsi" w:hAnsiTheme="minorHAnsi" w:cstheme="minorHAnsi"/>
          <w:i/>
          <w:noProof/>
        </w:rPr>
        <w:t xml:space="preserve">ale </w:t>
      </w:r>
      <w:r w:rsidR="001B2676" w:rsidRPr="00A755BD">
        <w:rPr>
          <w:rFonts w:asciiTheme="minorHAnsi" w:hAnsiTheme="minorHAnsi" w:cstheme="minorHAnsi"/>
          <w:i/>
          <w:noProof/>
        </w:rPr>
        <w:t>tie sme tam umiestnili už pri preberaní tesného pera)</w:t>
      </w:r>
      <w:r w:rsidR="00571AB1" w:rsidRPr="00A755BD">
        <w:rPr>
          <w:rFonts w:asciiTheme="minorHAnsi" w:hAnsiTheme="minorHAnsi" w:cstheme="minorHAnsi"/>
          <w:noProof/>
        </w:rPr>
        <w:t xml:space="preserve"> </w:t>
      </w:r>
      <w:r w:rsidRPr="00A755BD">
        <w:rPr>
          <w:rFonts w:asciiTheme="minorHAnsi" w:hAnsiTheme="minorHAnsi" w:cstheme="minorHAnsi"/>
          <w:noProof/>
        </w:rPr>
        <w:t xml:space="preserve">a súčiastky, ktoré už poznáme: </w:t>
      </w:r>
    </w:p>
    <w:p w:rsidR="001F2F96" w:rsidRPr="00A755BD" w:rsidRDefault="007156E6" w:rsidP="001F2F96">
      <w:pPr>
        <w:rPr>
          <w:rFonts w:asciiTheme="minorHAnsi" w:hAnsiTheme="minorHAnsi" w:cstheme="minorHAnsi"/>
          <w:noProof/>
        </w:rPr>
      </w:pPr>
      <w:r w:rsidRPr="00A755BD">
        <w:rPr>
          <w:rFonts w:asciiTheme="minorHAnsi" w:hAnsiTheme="minorHAnsi" w:cstheme="minorHAnsi"/>
          <w:b/>
          <w:noProof/>
        </w:rPr>
        <w:t>poistný krúžok</w:t>
      </w:r>
      <w:r w:rsidRPr="00A755BD">
        <w:rPr>
          <w:rFonts w:asciiTheme="minorHAnsi" w:hAnsiTheme="minorHAnsi" w:cstheme="minorHAnsi"/>
          <w:noProof/>
        </w:rPr>
        <w:t xml:space="preserve"> </w:t>
      </w:r>
      <w:r w:rsidR="00B27957" w:rsidRPr="00A755BD">
        <w:rPr>
          <w:rFonts w:asciiTheme="minorHAnsi" w:hAnsiTheme="minorHAnsi" w:cstheme="minorHAnsi"/>
          <w:noProof/>
        </w:rPr>
        <w:drawing>
          <wp:inline distT="0" distB="0" distL="0" distR="0">
            <wp:extent cx="419100" cy="279400"/>
            <wp:effectExtent l="19050" t="0" r="0" b="0"/>
            <wp:docPr id="9" name="Obrázok 7" descr="poistny_kruzok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stny_kruzok_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400" cy="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957" w:rsidRPr="00A755BD">
        <w:rPr>
          <w:rFonts w:asciiTheme="minorHAnsi" w:hAnsiTheme="minorHAnsi" w:cstheme="minorHAnsi"/>
          <w:noProof/>
        </w:rPr>
        <w:t xml:space="preserve">     KM matica a MB podložka</w:t>
      </w:r>
      <w:r w:rsidR="00B27957" w:rsidRPr="00A755BD">
        <w:rPr>
          <w:rFonts w:asciiTheme="minorHAnsi" w:hAnsiTheme="minorHAnsi" w:cstheme="minorHAnsi"/>
          <w:noProof/>
        </w:rPr>
        <w:drawing>
          <wp:inline distT="0" distB="0" distL="0" distR="0">
            <wp:extent cx="419100" cy="272415"/>
            <wp:effectExtent l="19050" t="0" r="0" b="0"/>
            <wp:docPr id="10" name="Obrázok 4" descr="KM_mat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_matic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21" cy="27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957" w:rsidRPr="00A755BD">
        <w:rPr>
          <w:rFonts w:asciiTheme="minorHAnsi" w:hAnsiTheme="minorHAnsi" w:cstheme="minorHAnsi"/>
          <w:noProof/>
        </w:rPr>
        <w:drawing>
          <wp:inline distT="0" distB="0" distL="0" distR="0">
            <wp:extent cx="310289" cy="295275"/>
            <wp:effectExtent l="19050" t="0" r="0" b="0"/>
            <wp:docPr id="11" name="Obrázok 5" descr="mb_PODLOZ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_PODLOZK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289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F96" w:rsidRPr="00A755BD">
        <w:rPr>
          <w:rFonts w:asciiTheme="minorHAnsi" w:hAnsiTheme="minorHAnsi" w:cstheme="minorHAnsi"/>
          <w:noProof/>
        </w:rPr>
        <w:t xml:space="preserve">   </w:t>
      </w:r>
      <w:r w:rsidR="001F2F96" w:rsidRPr="00A755BD">
        <w:rPr>
          <w:rFonts w:asciiTheme="minorHAnsi" w:hAnsiTheme="minorHAnsi" w:cstheme="minorHAnsi"/>
          <w:b/>
          <w:noProof/>
        </w:rPr>
        <w:t>vymedzovací krúžok</w:t>
      </w:r>
      <w:r w:rsidR="001F2F96" w:rsidRPr="00A755BD">
        <w:rPr>
          <w:rFonts w:asciiTheme="minorHAnsi" w:hAnsiTheme="minorHAnsi" w:cstheme="minorHAnsi"/>
          <w:noProof/>
        </w:rPr>
        <w:t xml:space="preserve">     </w:t>
      </w:r>
      <w:r w:rsidR="001F2F96" w:rsidRPr="00A755BD">
        <w:rPr>
          <w:rFonts w:asciiTheme="minorHAnsi" w:hAnsiTheme="minorHAnsi" w:cstheme="minorHAnsi"/>
          <w:noProof/>
        </w:rPr>
        <w:drawing>
          <wp:inline distT="0" distB="0" distL="0" distR="0">
            <wp:extent cx="123825" cy="572537"/>
            <wp:effectExtent l="19050" t="0" r="9525" b="0"/>
            <wp:docPr id="14" name="Obrázok 3" descr="dištančné-krúžky_1_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štančné-krúžky_1_2018.jpg"/>
                    <pic:cNvPicPr/>
                  </pic:nvPicPr>
                  <pic:blipFill>
                    <a:blip r:embed="rId10" cstate="print"/>
                    <a:srcRect l="82250" t="5213" b="21011"/>
                    <a:stretch>
                      <a:fillRect/>
                    </a:stretch>
                  </pic:blipFill>
                  <pic:spPr>
                    <a:xfrm>
                      <a:off x="0" y="0"/>
                      <a:ext cx="124913" cy="57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F96" w:rsidRPr="00A755BD" w:rsidRDefault="001F2F96" w:rsidP="001F2F96">
      <w:pPr>
        <w:rPr>
          <w:rFonts w:asciiTheme="minorHAnsi" w:hAnsiTheme="minorHAnsi" w:cstheme="minorHAnsi"/>
          <w:noProof/>
        </w:rPr>
      </w:pPr>
    </w:p>
    <w:p w:rsidR="00571AB1" w:rsidRPr="00A755BD" w:rsidRDefault="00B27957">
      <w:pPr>
        <w:rPr>
          <w:rFonts w:asciiTheme="minorHAnsi" w:hAnsiTheme="minorHAnsi" w:cstheme="minorHAnsi"/>
          <w:noProof/>
        </w:rPr>
      </w:pPr>
      <w:r w:rsidRPr="00A755BD">
        <w:rPr>
          <w:rFonts w:asciiTheme="minorHAnsi" w:hAnsiTheme="minorHAnsi" w:cstheme="minorHAnsi"/>
          <w:noProof/>
        </w:rPr>
        <w:t>skrutka</w:t>
      </w:r>
      <w:r w:rsidRPr="00A755BD">
        <w:rPr>
          <w:rFonts w:asciiTheme="minorHAnsi" w:hAnsiTheme="minorHAnsi" w:cstheme="minorHAnsi"/>
          <w:noProof/>
        </w:rPr>
        <w:drawing>
          <wp:inline distT="0" distB="0" distL="0" distR="0">
            <wp:extent cx="352425" cy="220266"/>
            <wp:effectExtent l="19050" t="0" r="9525" b="0"/>
            <wp:docPr id="7" name="Obrázok 6" descr="skrutka_6hr_hl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rutka_6hr_hlav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2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5BD">
        <w:rPr>
          <w:rFonts w:asciiTheme="minorHAnsi" w:hAnsiTheme="minorHAnsi" w:cstheme="minorHAnsi"/>
          <w:noProof/>
        </w:rPr>
        <w:t xml:space="preserve">        podložka, napr.</w:t>
      </w:r>
      <w:r w:rsidR="00E257DA">
        <w:rPr>
          <w:rFonts w:asciiTheme="minorHAnsi" w:hAnsiTheme="minorHAnsi" w:cstheme="minorHAnsi"/>
          <w:noProof/>
        </w:rPr>
        <w:t xml:space="preserve"> pružná</w:t>
      </w:r>
      <w:r w:rsidRPr="00A755BD">
        <w:rPr>
          <w:rFonts w:asciiTheme="minorHAnsi" w:hAnsiTheme="minorHAnsi" w:cstheme="minorHAnsi"/>
          <w:noProof/>
        </w:rPr>
        <w:t xml:space="preserve"> </w:t>
      </w:r>
      <w:r w:rsidRPr="00A755BD">
        <w:rPr>
          <w:rFonts w:asciiTheme="minorHAnsi" w:hAnsiTheme="minorHAnsi" w:cstheme="minorHAnsi"/>
          <w:noProof/>
        </w:rPr>
        <w:drawing>
          <wp:inline distT="0" distB="0" distL="0" distR="0">
            <wp:extent cx="171450" cy="436418"/>
            <wp:effectExtent l="19050" t="0" r="0" b="0"/>
            <wp:docPr id="12" name="Obrázok 11" descr="pruzna_podlozka_1_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uzna_podlozka_1_2018.jpg"/>
                    <pic:cNvPicPr/>
                  </pic:nvPicPr>
                  <pic:blipFill>
                    <a:blip r:embed="rId12" cstate="print"/>
                    <a:srcRect l="63929" t="9605" r="26250" b="11299"/>
                    <a:stretch>
                      <a:fillRect/>
                    </a:stretch>
                  </pic:blipFill>
                  <pic:spPr>
                    <a:xfrm>
                      <a:off x="0" y="0"/>
                      <a:ext cx="171922" cy="43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5BD">
        <w:rPr>
          <w:rFonts w:asciiTheme="minorHAnsi" w:hAnsiTheme="minorHAnsi" w:cstheme="minorHAnsi"/>
          <w:noProof/>
        </w:rPr>
        <w:t xml:space="preserve">      </w:t>
      </w:r>
    </w:p>
    <w:p w:rsidR="00571AB1" w:rsidRPr="00A755BD" w:rsidRDefault="00571AB1">
      <w:pPr>
        <w:rPr>
          <w:rFonts w:asciiTheme="minorHAnsi" w:hAnsiTheme="minorHAnsi" w:cstheme="minorHAnsi"/>
          <w:noProof/>
        </w:rPr>
      </w:pPr>
    </w:p>
    <w:p w:rsidR="007156E6" w:rsidRPr="00A755BD" w:rsidRDefault="00B27957">
      <w:pPr>
        <w:rPr>
          <w:rFonts w:asciiTheme="minorHAnsi" w:hAnsiTheme="minorHAnsi" w:cstheme="minorHAnsi"/>
          <w:b/>
          <w:noProof/>
          <w:color w:val="FF0000"/>
        </w:rPr>
      </w:pPr>
      <w:r w:rsidRPr="00A755BD">
        <w:rPr>
          <w:rFonts w:asciiTheme="minorHAnsi" w:hAnsiTheme="minorHAnsi" w:cstheme="minorHAnsi"/>
          <w:b/>
          <w:noProof/>
          <w:color w:val="FF0000"/>
        </w:rPr>
        <w:t>Ako nato?</w:t>
      </w:r>
    </w:p>
    <w:p w:rsidR="001F2F96" w:rsidRPr="00A755BD" w:rsidRDefault="00B27957" w:rsidP="00571AB1">
      <w:pPr>
        <w:jc w:val="both"/>
        <w:rPr>
          <w:rFonts w:asciiTheme="minorHAnsi" w:hAnsiTheme="minorHAnsi" w:cstheme="minorHAnsi"/>
          <w:noProof/>
        </w:rPr>
      </w:pPr>
      <w:r w:rsidRPr="00A755BD">
        <w:rPr>
          <w:rFonts w:asciiTheme="minorHAnsi" w:hAnsiTheme="minorHAnsi" w:cstheme="minorHAnsi"/>
          <w:noProof/>
        </w:rPr>
        <w:t>Na hriadeľ postupne z</w:t>
      </w:r>
      <w:r w:rsidR="001F2F96" w:rsidRPr="00A755BD">
        <w:rPr>
          <w:rFonts w:asciiTheme="minorHAnsi" w:hAnsiTheme="minorHAnsi" w:cstheme="minorHAnsi"/>
          <w:noProof/>
        </w:rPr>
        <w:t> jed</w:t>
      </w:r>
      <w:r w:rsidRPr="00A755BD">
        <w:rPr>
          <w:rFonts w:asciiTheme="minorHAnsi" w:hAnsiTheme="minorHAnsi" w:cstheme="minorHAnsi"/>
          <w:noProof/>
        </w:rPr>
        <w:t>n</w:t>
      </w:r>
      <w:r w:rsidR="001F2F96" w:rsidRPr="00A755BD">
        <w:rPr>
          <w:rFonts w:asciiTheme="minorHAnsi" w:hAnsiTheme="minorHAnsi" w:cstheme="minorHAnsi"/>
          <w:noProof/>
        </w:rPr>
        <w:t xml:space="preserve">ej a </w:t>
      </w:r>
      <w:r w:rsidRPr="00A755BD">
        <w:rPr>
          <w:rFonts w:asciiTheme="minorHAnsi" w:hAnsiTheme="minorHAnsi" w:cstheme="minorHAnsi"/>
          <w:noProof/>
        </w:rPr>
        <w:t xml:space="preserve"> potom z druhej strany nasunieme ložisko. Keby nebolo na hriadeli odstupňopvanie</w:t>
      </w:r>
      <w:r w:rsidR="001B2676" w:rsidRPr="00A755BD">
        <w:rPr>
          <w:rFonts w:asciiTheme="minorHAnsi" w:hAnsiTheme="minorHAnsi" w:cstheme="minorHAnsi"/>
          <w:noProof/>
        </w:rPr>
        <w:t>,</w:t>
      </w:r>
      <w:r w:rsidRPr="00A755BD">
        <w:rPr>
          <w:rFonts w:asciiTheme="minorHAnsi" w:hAnsiTheme="minorHAnsi" w:cstheme="minorHAnsi"/>
          <w:noProof/>
        </w:rPr>
        <w:t xml:space="preserve"> ložisko by sa mohlo po hriadeli presúvať hore-dole a to by nebolo dobré. Súčiastky musia byť spoľahlivo uložené a tak je dobré, že sa ložisko oprie o odstupňovanie hriadeľa</w:t>
      </w:r>
      <w:r w:rsidR="001B2676" w:rsidRPr="00A755BD">
        <w:rPr>
          <w:rFonts w:asciiTheme="minorHAnsi" w:hAnsiTheme="minorHAnsi" w:cstheme="minorHAnsi"/>
          <w:noProof/>
        </w:rPr>
        <w:t xml:space="preserve"> (vtedy keď nejaké na hriadeli je). Z jedenj strany sme ho už teda poistili. </w:t>
      </w:r>
    </w:p>
    <w:p w:rsidR="001B2676" w:rsidRPr="00A755BD" w:rsidRDefault="001B2676" w:rsidP="00571AB1">
      <w:pPr>
        <w:jc w:val="both"/>
        <w:rPr>
          <w:rFonts w:asciiTheme="minorHAnsi" w:hAnsiTheme="minorHAnsi" w:cstheme="minorHAnsi"/>
          <w:b/>
          <w:noProof/>
        </w:rPr>
      </w:pPr>
      <w:r w:rsidRPr="00A755BD">
        <w:rPr>
          <w:rFonts w:asciiTheme="minorHAnsi" w:hAnsiTheme="minorHAnsi" w:cstheme="minorHAnsi"/>
          <w:noProof/>
        </w:rPr>
        <w:t>Na druh</w:t>
      </w:r>
      <w:r w:rsidR="00571AB1" w:rsidRPr="00A755BD">
        <w:rPr>
          <w:rFonts w:asciiTheme="minorHAnsi" w:hAnsiTheme="minorHAnsi" w:cstheme="minorHAnsi"/>
          <w:noProof/>
        </w:rPr>
        <w:t>ej</w:t>
      </w:r>
      <w:r w:rsidRPr="00A755BD">
        <w:rPr>
          <w:rFonts w:asciiTheme="minorHAnsi" w:hAnsiTheme="minorHAnsi" w:cstheme="minorHAnsi"/>
          <w:noProof/>
        </w:rPr>
        <w:t xml:space="preserve"> stran</w:t>
      </w:r>
      <w:r w:rsidR="00571AB1" w:rsidRPr="00A755BD">
        <w:rPr>
          <w:rFonts w:asciiTheme="minorHAnsi" w:hAnsiTheme="minorHAnsi" w:cstheme="minorHAnsi"/>
          <w:noProof/>
        </w:rPr>
        <w:t xml:space="preserve">e </w:t>
      </w:r>
      <w:r w:rsidRPr="00A755BD">
        <w:rPr>
          <w:rFonts w:asciiTheme="minorHAnsi" w:hAnsiTheme="minorHAnsi" w:cstheme="minorHAnsi"/>
          <w:noProof/>
        </w:rPr>
        <w:t xml:space="preserve">potom použijeme </w:t>
      </w:r>
      <w:r w:rsidRPr="00A755BD">
        <w:rPr>
          <w:rFonts w:asciiTheme="minorHAnsi" w:hAnsiTheme="minorHAnsi" w:cstheme="minorHAnsi"/>
          <w:b/>
          <w:noProof/>
        </w:rPr>
        <w:t>poistný krúžok</w:t>
      </w:r>
      <w:r w:rsidRPr="00A755BD">
        <w:rPr>
          <w:rFonts w:asciiTheme="minorHAnsi" w:hAnsiTheme="minorHAnsi" w:cstheme="minorHAnsi"/>
          <w:noProof/>
        </w:rPr>
        <w:t xml:space="preserve"> – je to najjednoduchšie riešenie, dajú s</w:t>
      </w:r>
      <w:r w:rsidR="001F2F96" w:rsidRPr="00A755BD">
        <w:rPr>
          <w:rFonts w:asciiTheme="minorHAnsi" w:hAnsiTheme="minorHAnsi" w:cstheme="minorHAnsi"/>
          <w:noProof/>
        </w:rPr>
        <w:t>a použiť aj tie ďalšie súčiastky</w:t>
      </w:r>
      <w:r w:rsidRPr="00A755BD">
        <w:rPr>
          <w:rFonts w:asciiTheme="minorHAnsi" w:hAnsiTheme="minorHAnsi" w:cstheme="minorHAnsi"/>
          <w:noProof/>
        </w:rPr>
        <w:t xml:space="preserve"> len je to pracnejšie alebo dôjde k zoslabeniu hriadeľa. Super riešenie je </w:t>
      </w:r>
      <w:r w:rsidRPr="00A755BD">
        <w:rPr>
          <w:rFonts w:asciiTheme="minorHAnsi" w:hAnsiTheme="minorHAnsi" w:cstheme="minorHAnsi"/>
          <w:b/>
          <w:noProof/>
        </w:rPr>
        <w:t xml:space="preserve">nalisovať </w:t>
      </w:r>
      <w:r w:rsidR="001F2F96" w:rsidRPr="00A755BD">
        <w:rPr>
          <w:rFonts w:asciiTheme="minorHAnsi" w:hAnsiTheme="minorHAnsi" w:cstheme="minorHAnsi"/>
          <w:b/>
          <w:noProof/>
        </w:rPr>
        <w:t>vnútorný krúžok ložiska na hriadeľ.</w:t>
      </w:r>
    </w:p>
    <w:p w:rsidR="001F2F96" w:rsidRPr="00A755BD" w:rsidRDefault="001F2F96" w:rsidP="00571AB1">
      <w:pPr>
        <w:jc w:val="both"/>
        <w:rPr>
          <w:rFonts w:asciiTheme="minorHAnsi" w:hAnsiTheme="minorHAnsi" w:cstheme="minorHAnsi"/>
          <w:b/>
          <w:noProof/>
        </w:rPr>
      </w:pPr>
    </w:p>
    <w:p w:rsidR="007156E6" w:rsidRPr="00A755BD" w:rsidRDefault="001B2676" w:rsidP="00571AB1">
      <w:pPr>
        <w:jc w:val="both"/>
        <w:rPr>
          <w:rFonts w:asciiTheme="minorHAnsi" w:hAnsiTheme="minorHAnsi" w:cstheme="minorHAnsi"/>
          <w:noProof/>
        </w:rPr>
      </w:pPr>
      <w:r w:rsidRPr="00A755BD">
        <w:rPr>
          <w:rFonts w:asciiTheme="minorHAnsi" w:hAnsiTheme="minorHAnsi" w:cstheme="minorHAnsi"/>
          <w:noProof/>
        </w:rPr>
        <w:t xml:space="preserve">Aby to nebolo také jednoduché musíme podotknúť, že valivé ložisko </w:t>
      </w:r>
      <w:r w:rsidRPr="00A755BD">
        <w:rPr>
          <w:rFonts w:asciiTheme="minorHAnsi" w:hAnsiTheme="minorHAnsi" w:cstheme="minorHAnsi"/>
          <w:b/>
          <w:noProof/>
        </w:rPr>
        <w:t>má nielen vnútorný ale aj vonkajší krúžok a teda treba poisťovať aj ten.</w:t>
      </w:r>
      <w:r w:rsidRPr="00A755BD">
        <w:rPr>
          <w:rFonts w:asciiTheme="minorHAnsi" w:hAnsiTheme="minorHAnsi" w:cstheme="minorHAnsi"/>
          <w:noProof/>
        </w:rPr>
        <w:t xml:space="preserve">  Keď vložíme hriadeľ s ložiskami do prevodovej skrine (PS)  už ho máme čiastočne poistené lebo sa </w:t>
      </w:r>
      <w:r w:rsidRPr="00A755BD">
        <w:rPr>
          <w:rFonts w:asciiTheme="minorHAnsi" w:hAnsiTheme="minorHAnsi" w:cstheme="minorHAnsi"/>
          <w:b/>
          <w:noProof/>
        </w:rPr>
        <w:t>oprie o teleso PS</w:t>
      </w:r>
      <w:r w:rsidR="001F2F96" w:rsidRPr="00A755BD">
        <w:rPr>
          <w:rFonts w:asciiTheme="minorHAnsi" w:hAnsiTheme="minorHAnsi" w:cstheme="minorHAnsi"/>
          <w:noProof/>
        </w:rPr>
        <w:t xml:space="preserve"> a ďalej sa podľa možností použije opäť poistný krú</w:t>
      </w:r>
      <w:r w:rsidR="00A755BD" w:rsidRPr="00A755BD">
        <w:rPr>
          <w:rFonts w:asciiTheme="minorHAnsi" w:hAnsiTheme="minorHAnsi" w:cstheme="minorHAnsi"/>
          <w:noProof/>
        </w:rPr>
        <w:t xml:space="preserve">žok prípadne vymedzovací krúžok adokončí sa to celé priskrutkovaním veka. </w:t>
      </w:r>
    </w:p>
    <w:p w:rsidR="001F2F96" w:rsidRPr="00A755BD" w:rsidRDefault="001F2F96" w:rsidP="00571AB1">
      <w:pPr>
        <w:jc w:val="both"/>
        <w:rPr>
          <w:rFonts w:asciiTheme="minorHAnsi" w:hAnsiTheme="minorHAnsi" w:cstheme="minorHAnsi"/>
          <w:noProof/>
        </w:rPr>
      </w:pPr>
    </w:p>
    <w:p w:rsidR="00636596" w:rsidRPr="00A755BD" w:rsidRDefault="001F2F96" w:rsidP="00571AB1">
      <w:pPr>
        <w:jc w:val="both"/>
        <w:rPr>
          <w:rFonts w:asciiTheme="minorHAnsi" w:hAnsiTheme="minorHAnsi" w:cstheme="minorHAnsi"/>
          <w:noProof/>
        </w:rPr>
      </w:pPr>
      <w:r w:rsidRPr="00A755BD">
        <w:rPr>
          <w:rFonts w:asciiTheme="minorHAnsi" w:hAnsiTheme="minorHAnsi" w:cstheme="minorHAnsi"/>
          <w:noProof/>
        </w:rPr>
        <w:t xml:space="preserve">A aby to bolo </w:t>
      </w:r>
      <w:r w:rsidRPr="00A755BD">
        <w:rPr>
          <w:rFonts w:asciiTheme="minorHAnsi" w:hAnsiTheme="minorHAnsi" w:cstheme="minorHAnsi"/>
          <w:b/>
          <w:noProof/>
        </w:rPr>
        <w:t>celkom správne</w:t>
      </w:r>
      <w:r w:rsidRPr="00A755BD">
        <w:rPr>
          <w:rFonts w:asciiTheme="minorHAnsi" w:hAnsiTheme="minorHAnsi" w:cstheme="minorHAnsi"/>
          <w:noProof/>
        </w:rPr>
        <w:t xml:space="preserve"> je potrebné myslieť aj nato, že hriadeľ, ktorý má napr. 1400 </w:t>
      </w:r>
      <w:r w:rsidR="00571AB1" w:rsidRPr="00A755BD">
        <w:rPr>
          <w:rFonts w:asciiTheme="minorHAnsi" w:hAnsiTheme="minorHAnsi" w:cstheme="minorHAnsi"/>
          <w:noProof/>
        </w:rPr>
        <w:t xml:space="preserve">otáčok </w:t>
      </w:r>
      <w:r w:rsidRPr="00A755BD">
        <w:rPr>
          <w:rFonts w:asciiTheme="minorHAnsi" w:hAnsiTheme="minorHAnsi" w:cstheme="minorHAnsi"/>
          <w:noProof/>
        </w:rPr>
        <w:t xml:space="preserve">za minútu sa zohrieva a teda </w:t>
      </w:r>
      <w:r w:rsidRPr="00A755BD">
        <w:rPr>
          <w:rFonts w:asciiTheme="minorHAnsi" w:hAnsiTheme="minorHAnsi" w:cstheme="minorHAnsi"/>
          <w:b/>
          <w:noProof/>
        </w:rPr>
        <w:t>pri poisťovaní musíme myslieť na zväčšovanie jeho dĺžky vplyvom zahrievania</w:t>
      </w:r>
      <w:r w:rsidRPr="00A755BD">
        <w:rPr>
          <w:rFonts w:asciiTheme="minorHAnsi" w:hAnsiTheme="minorHAnsi" w:cstheme="minorHAnsi"/>
          <w:noProof/>
        </w:rPr>
        <w:t xml:space="preserve"> (dilatáciu) a preto musí ostať jeden krúžok nepoistený. Najčastejšie je to jeden </w:t>
      </w:r>
      <w:r w:rsidR="00571AB1" w:rsidRPr="00A755BD">
        <w:rPr>
          <w:rFonts w:asciiTheme="minorHAnsi" w:hAnsiTheme="minorHAnsi" w:cstheme="minorHAnsi"/>
          <w:noProof/>
        </w:rPr>
        <w:t>z vonkajších krúž</w:t>
      </w:r>
      <w:r w:rsidRPr="00A755BD">
        <w:rPr>
          <w:rFonts w:asciiTheme="minorHAnsi" w:hAnsiTheme="minorHAnsi" w:cstheme="minorHAnsi"/>
          <w:noProof/>
        </w:rPr>
        <w:t>k</w:t>
      </w:r>
      <w:r w:rsidR="00571AB1" w:rsidRPr="00A755BD">
        <w:rPr>
          <w:rFonts w:asciiTheme="minorHAnsi" w:hAnsiTheme="minorHAnsi" w:cstheme="minorHAnsi"/>
          <w:noProof/>
        </w:rPr>
        <w:t>ov</w:t>
      </w:r>
      <w:r w:rsidRPr="00A755BD">
        <w:rPr>
          <w:rFonts w:asciiTheme="minorHAnsi" w:hAnsiTheme="minorHAnsi" w:cstheme="minorHAnsi"/>
          <w:noProof/>
        </w:rPr>
        <w:t>...všimnite si potom</w:t>
      </w:r>
      <w:r w:rsidR="00636596" w:rsidRPr="00A755BD">
        <w:rPr>
          <w:rFonts w:asciiTheme="minorHAnsi" w:hAnsiTheme="minorHAnsi" w:cstheme="minorHAnsi"/>
          <w:noProof/>
        </w:rPr>
        <w:t xml:space="preserve"> na obrázkoch,</w:t>
      </w:r>
      <w:r w:rsidRPr="00A755BD">
        <w:rPr>
          <w:rFonts w:asciiTheme="minorHAnsi" w:hAnsiTheme="minorHAnsi" w:cstheme="minorHAnsi"/>
          <w:noProof/>
        </w:rPr>
        <w:t xml:space="preserve"> na ktorej strane nie je krúžok poistený</w:t>
      </w:r>
    </w:p>
    <w:p w:rsidR="001F2F96" w:rsidRPr="00A755BD" w:rsidRDefault="001F2F96" w:rsidP="00571AB1">
      <w:pPr>
        <w:jc w:val="both"/>
        <w:rPr>
          <w:rFonts w:asciiTheme="minorHAnsi" w:hAnsiTheme="minorHAnsi" w:cstheme="minorHAnsi"/>
          <w:i/>
          <w:noProof/>
        </w:rPr>
      </w:pPr>
      <w:r w:rsidRPr="00A755BD">
        <w:rPr>
          <w:rFonts w:asciiTheme="minorHAnsi" w:hAnsiTheme="minorHAnsi" w:cstheme="minorHAnsi"/>
          <w:noProof/>
        </w:rPr>
        <w:t>.</w:t>
      </w:r>
      <w:r w:rsidR="00636596" w:rsidRPr="00A755BD">
        <w:rPr>
          <w:rFonts w:asciiTheme="minorHAnsi" w:hAnsiTheme="minorHAnsi" w:cstheme="minorHAnsi"/>
          <w:noProof/>
        </w:rPr>
        <w:t>..</w:t>
      </w:r>
      <w:r w:rsidR="00636596" w:rsidRPr="00A755BD">
        <w:rPr>
          <w:rFonts w:asciiTheme="minorHAnsi" w:hAnsiTheme="minorHAnsi" w:cstheme="minorHAnsi"/>
          <w:i/>
          <w:noProof/>
        </w:rPr>
        <w:t>uff uff ten konštruktér má čo robiť</w:t>
      </w:r>
    </w:p>
    <w:p w:rsidR="00571AB1" w:rsidRPr="00A755BD" w:rsidRDefault="00571AB1" w:rsidP="00571AB1">
      <w:pPr>
        <w:jc w:val="both"/>
        <w:rPr>
          <w:rFonts w:asciiTheme="minorHAnsi" w:hAnsiTheme="minorHAnsi" w:cstheme="minorHAnsi"/>
          <w:b/>
          <w:noProof/>
          <w:color w:val="FF0000"/>
        </w:rPr>
      </w:pPr>
    </w:p>
    <w:p w:rsidR="001F2F96" w:rsidRPr="00A755BD" w:rsidRDefault="00636596" w:rsidP="00571AB1">
      <w:pPr>
        <w:jc w:val="both"/>
        <w:rPr>
          <w:rFonts w:asciiTheme="minorHAnsi" w:hAnsiTheme="minorHAnsi" w:cstheme="minorHAnsi"/>
          <w:b/>
          <w:i/>
          <w:noProof/>
          <w:color w:val="FF0000"/>
        </w:rPr>
      </w:pPr>
      <w:r w:rsidRPr="00A755BD">
        <w:rPr>
          <w:rFonts w:asciiTheme="minorHAnsi" w:hAnsiTheme="minorHAnsi" w:cstheme="minorHAnsi"/>
          <w:b/>
          <w:noProof/>
          <w:color w:val="FF0000"/>
        </w:rPr>
        <w:t xml:space="preserve">A je tu </w:t>
      </w:r>
      <w:r w:rsidR="001B7ED3" w:rsidRPr="00A755BD">
        <w:rPr>
          <w:rFonts w:asciiTheme="minorHAnsi" w:hAnsiTheme="minorHAnsi" w:cstheme="minorHAnsi"/>
          <w:b/>
          <w:noProof/>
          <w:color w:val="FF0000"/>
        </w:rPr>
        <w:t xml:space="preserve"> f </w:t>
      </w:r>
      <w:r w:rsidRPr="00A755BD">
        <w:rPr>
          <w:rFonts w:asciiTheme="minorHAnsi" w:hAnsiTheme="minorHAnsi" w:cstheme="minorHAnsi"/>
          <w:b/>
          <w:noProof/>
          <w:color w:val="FF0000"/>
        </w:rPr>
        <w:t>i </w:t>
      </w:r>
      <w:r w:rsidR="00571AB1" w:rsidRPr="00A755BD">
        <w:rPr>
          <w:rFonts w:asciiTheme="minorHAnsi" w:hAnsiTheme="minorHAnsi" w:cstheme="minorHAnsi"/>
          <w:b/>
          <w:noProof/>
          <w:color w:val="FF0000"/>
        </w:rPr>
        <w:t>n</w:t>
      </w:r>
      <w:r w:rsidRPr="00A755BD">
        <w:rPr>
          <w:rFonts w:asciiTheme="minorHAnsi" w:hAnsiTheme="minorHAnsi" w:cstheme="minorHAnsi"/>
          <w:b/>
          <w:noProof/>
          <w:color w:val="FF0000"/>
        </w:rPr>
        <w:t xml:space="preserve"> </w:t>
      </w:r>
      <w:r w:rsidR="00571AB1" w:rsidRPr="00A755BD">
        <w:rPr>
          <w:rFonts w:asciiTheme="minorHAnsi" w:hAnsiTheme="minorHAnsi" w:cstheme="minorHAnsi"/>
          <w:b/>
          <w:noProof/>
          <w:color w:val="FF0000"/>
        </w:rPr>
        <w:t>á</w:t>
      </w:r>
      <w:r w:rsidRPr="00A755BD">
        <w:rPr>
          <w:rFonts w:asciiTheme="minorHAnsi" w:hAnsiTheme="minorHAnsi" w:cstheme="minorHAnsi"/>
          <w:b/>
          <w:noProof/>
          <w:color w:val="FF0000"/>
        </w:rPr>
        <w:t xml:space="preserve"> </w:t>
      </w:r>
      <w:r w:rsidR="00571AB1" w:rsidRPr="00A755BD">
        <w:rPr>
          <w:rFonts w:asciiTheme="minorHAnsi" w:hAnsiTheme="minorHAnsi" w:cstheme="minorHAnsi"/>
          <w:b/>
          <w:noProof/>
          <w:color w:val="FF0000"/>
        </w:rPr>
        <w:t>l</w:t>
      </w:r>
      <w:r w:rsidRPr="00A755BD">
        <w:rPr>
          <w:rFonts w:asciiTheme="minorHAnsi" w:hAnsiTheme="minorHAnsi" w:cstheme="minorHAnsi"/>
          <w:b/>
          <w:noProof/>
          <w:color w:val="FF0000"/>
        </w:rPr>
        <w:t xml:space="preserve"> </w:t>
      </w:r>
      <w:r w:rsidR="00571AB1" w:rsidRPr="00A755BD">
        <w:rPr>
          <w:rFonts w:asciiTheme="minorHAnsi" w:hAnsiTheme="minorHAnsi" w:cstheme="minorHAnsi"/>
          <w:b/>
          <w:noProof/>
          <w:color w:val="FF0000"/>
        </w:rPr>
        <w:t>e</w:t>
      </w:r>
      <w:r w:rsidRPr="00A755BD">
        <w:rPr>
          <w:rFonts w:asciiTheme="minorHAnsi" w:hAnsiTheme="minorHAnsi" w:cstheme="minorHAnsi"/>
          <w:b/>
          <w:noProof/>
          <w:color w:val="FF0000"/>
        </w:rPr>
        <w:t xml:space="preserve"> </w:t>
      </w:r>
      <w:r w:rsidR="00571AB1" w:rsidRPr="00A755BD">
        <w:rPr>
          <w:rFonts w:asciiTheme="minorHAnsi" w:hAnsiTheme="minorHAnsi" w:cstheme="minorHAnsi"/>
          <w:b/>
          <w:noProof/>
          <w:color w:val="FF0000"/>
        </w:rPr>
        <w:t xml:space="preserve"> :-)  </w:t>
      </w:r>
      <w:r w:rsidR="001F2F96" w:rsidRPr="00A755BD">
        <w:rPr>
          <w:rFonts w:asciiTheme="minorHAnsi" w:hAnsiTheme="minorHAnsi" w:cstheme="minorHAnsi"/>
          <w:noProof/>
        </w:rPr>
        <w:t xml:space="preserve">No a to je z poistenia všetko...ledva sme to stihli a už </w:t>
      </w:r>
      <w:r w:rsidR="00571AB1" w:rsidRPr="00A755BD">
        <w:rPr>
          <w:rFonts w:asciiTheme="minorHAnsi" w:hAnsiTheme="minorHAnsi" w:cstheme="minorHAnsi"/>
          <w:noProof/>
        </w:rPr>
        <w:t>o</w:t>
      </w:r>
      <w:r w:rsidR="001F2F96" w:rsidRPr="00A755BD">
        <w:rPr>
          <w:rFonts w:asciiTheme="minorHAnsi" w:hAnsiTheme="minorHAnsi" w:cstheme="minorHAnsi"/>
          <w:noProof/>
        </w:rPr>
        <w:t xml:space="preserve">päť zvoní. Takže študenti </w:t>
      </w:r>
      <w:r w:rsidRPr="00A755BD">
        <w:rPr>
          <w:rFonts w:asciiTheme="minorHAnsi" w:hAnsiTheme="minorHAnsi" w:cstheme="minorHAnsi"/>
        </w:rPr>
        <w:t xml:space="preserve">  </w:t>
      </w:r>
      <w:r w:rsidR="001F2F96" w:rsidRPr="00A755BD">
        <w:rPr>
          <w:rFonts w:asciiTheme="minorHAnsi" w:hAnsiTheme="minorHAnsi" w:cstheme="minorHAnsi"/>
          <w:noProof/>
        </w:rPr>
        <w:t xml:space="preserve">na domácu úlohu si urobte do zošitov poznámky </w:t>
      </w:r>
      <w:r w:rsidRPr="00A755BD">
        <w:rPr>
          <w:rFonts w:asciiTheme="minorHAnsi" w:hAnsiTheme="minorHAnsi" w:cstheme="minorHAnsi"/>
          <w:i/>
          <w:noProof/>
          <w:color w:val="FF0000"/>
        </w:rPr>
        <w:t>.....</w:t>
      </w:r>
      <w:r w:rsidR="00A755BD" w:rsidRPr="00A755BD">
        <w:rPr>
          <w:rFonts w:asciiTheme="minorHAnsi" w:hAnsiTheme="minorHAnsi" w:cstheme="minorHAnsi"/>
          <w:i/>
          <w:noProof/>
          <w:color w:val="FF0000"/>
        </w:rPr>
        <w:t>prečítajte si ďalší</w:t>
      </w:r>
      <w:r w:rsidR="001B7ED3" w:rsidRPr="00A755BD">
        <w:rPr>
          <w:rFonts w:asciiTheme="minorHAnsi" w:hAnsiTheme="minorHAnsi" w:cstheme="minorHAnsi"/>
          <w:i/>
          <w:noProof/>
          <w:color w:val="FF0000"/>
        </w:rPr>
        <w:t xml:space="preserve"> </w:t>
      </w:r>
      <w:r w:rsidR="00A755BD" w:rsidRPr="00A755BD">
        <w:rPr>
          <w:rFonts w:asciiTheme="minorHAnsi" w:hAnsiTheme="minorHAnsi" w:cstheme="minorHAnsi"/>
          <w:i/>
          <w:noProof/>
          <w:color w:val="FF0000"/>
        </w:rPr>
        <w:t>študijný materiál, preštudujte obrázky a doplňte zopár odpovedí.</w:t>
      </w:r>
    </w:p>
    <w:p w:rsidR="007156E6" w:rsidRPr="00A755BD" w:rsidRDefault="007156E6">
      <w:pPr>
        <w:rPr>
          <w:rFonts w:asciiTheme="minorHAnsi" w:hAnsiTheme="minorHAnsi" w:cstheme="minorHAnsi"/>
        </w:rPr>
      </w:pPr>
    </w:p>
    <w:sectPr w:rsidR="007156E6" w:rsidRPr="00A755BD" w:rsidSect="00B27957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00435"/>
    <w:multiLevelType w:val="hybridMultilevel"/>
    <w:tmpl w:val="F6A48CB2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F375E"/>
    <w:multiLevelType w:val="hybridMultilevel"/>
    <w:tmpl w:val="04ACB50E"/>
    <w:lvl w:ilvl="0" w:tplc="9F68DF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74842"/>
    <w:multiLevelType w:val="hybridMultilevel"/>
    <w:tmpl w:val="895C227C"/>
    <w:lvl w:ilvl="0" w:tplc="9F68DF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396017"/>
    <w:rsid w:val="001B2676"/>
    <w:rsid w:val="001B7ED3"/>
    <w:rsid w:val="001F2F96"/>
    <w:rsid w:val="00396017"/>
    <w:rsid w:val="00565F61"/>
    <w:rsid w:val="00571AB1"/>
    <w:rsid w:val="00636596"/>
    <w:rsid w:val="006C4A06"/>
    <w:rsid w:val="007156E6"/>
    <w:rsid w:val="00870E1F"/>
    <w:rsid w:val="00A1019F"/>
    <w:rsid w:val="00A755BD"/>
    <w:rsid w:val="00B27957"/>
    <w:rsid w:val="00BA0366"/>
    <w:rsid w:val="00C64CC4"/>
    <w:rsid w:val="00E257DA"/>
    <w:rsid w:val="00EE5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56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7156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156E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156E6"/>
    <w:rPr>
      <w:rFonts w:ascii="Tahoma" w:eastAsia="Times New Roman" w:hAnsi="Tahoma" w:cs="Tahoma"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1F2F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6</cp:revision>
  <dcterms:created xsi:type="dcterms:W3CDTF">2020-03-24T11:35:00Z</dcterms:created>
  <dcterms:modified xsi:type="dcterms:W3CDTF">2020-03-26T18:19:00Z</dcterms:modified>
</cp:coreProperties>
</file>