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2E48" w14:textId="77777777" w:rsidR="008B275F" w:rsidRDefault="00000000">
      <w:pPr>
        <w:spacing w:before="1440" w:after="240"/>
        <w:jc w:val="center"/>
      </w:pPr>
      <w:r>
        <w:rPr>
          <w:b/>
          <w:bCs/>
          <w:color w:val="1F4E79"/>
          <w:sz w:val="56"/>
          <w:szCs w:val="56"/>
        </w:rPr>
        <w:t>Real-Time Indian Traffic Sign</w:t>
      </w:r>
    </w:p>
    <w:p w14:paraId="49DF3308" w14:textId="77777777" w:rsidR="008B275F" w:rsidRDefault="00000000">
      <w:pPr>
        <w:spacing w:after="480"/>
        <w:jc w:val="center"/>
      </w:pPr>
      <w:r>
        <w:rPr>
          <w:b/>
          <w:bCs/>
          <w:color w:val="1F4E79"/>
          <w:sz w:val="56"/>
          <w:szCs w:val="56"/>
        </w:rPr>
        <w:t>Detection System</w:t>
      </w:r>
    </w:p>
    <w:p w14:paraId="12B5A090" w14:textId="77777777" w:rsidR="008B275F" w:rsidRDefault="00000000">
      <w:pPr>
        <w:spacing w:after="120"/>
        <w:jc w:val="center"/>
      </w:pPr>
      <w:r>
        <w:rPr>
          <w:i/>
          <w:iCs/>
          <w:color w:val="2E75B6"/>
          <w:sz w:val="28"/>
          <w:szCs w:val="28"/>
        </w:rPr>
        <w:t>Using Convolutional Neural Networks &amp; OpenCV</w:t>
      </w:r>
    </w:p>
    <w:p w14:paraId="5CDD61F1" w14:textId="77777777" w:rsidR="008B275F" w:rsidRDefault="008B275F">
      <w:pPr>
        <w:pBdr>
          <w:bottom w:val="single" w:sz="4" w:space="1" w:color="2E75B6"/>
        </w:pBdr>
        <w:spacing w:before="120" w:after="120"/>
      </w:pPr>
    </w:p>
    <w:p w14:paraId="34034C25" w14:textId="77777777" w:rsidR="008B275F" w:rsidRDefault="00000000">
      <w:pPr>
        <w:spacing w:before="480" w:after="120"/>
        <w:jc w:val="center"/>
      </w:pPr>
      <w:r>
        <w:rPr>
          <w:b/>
          <w:bCs/>
          <w:sz w:val="28"/>
          <w:szCs w:val="28"/>
        </w:rPr>
        <w:t>Project Report</w:t>
      </w:r>
    </w:p>
    <w:p w14:paraId="7D8CE900" w14:textId="77777777" w:rsidR="008B275F" w:rsidRDefault="008B275F" w:rsidP="00A03042">
      <w:pPr>
        <w:spacing w:before="120" w:after="120"/>
      </w:pPr>
    </w:p>
    <w:p w14:paraId="21D3A2BB" w14:textId="77777777" w:rsidR="008B275F" w:rsidRDefault="00000000">
      <w:pPr>
        <w:spacing w:before="120" w:after="120"/>
        <w:jc w:val="center"/>
      </w:pPr>
      <w:r>
        <w:rPr>
          <w:sz w:val="24"/>
          <w:szCs w:val="24"/>
        </w:rPr>
        <w:t>Department of Computer Science &amp; Engineering</w:t>
      </w:r>
    </w:p>
    <w:p w14:paraId="4F16B1FB" w14:textId="77777777" w:rsidR="008B275F" w:rsidRDefault="00000000">
      <w:pPr>
        <w:spacing w:before="120" w:after="120"/>
        <w:jc w:val="center"/>
      </w:pPr>
      <w:r>
        <w:rPr>
          <w:sz w:val="24"/>
          <w:szCs w:val="24"/>
        </w:rPr>
        <w:t>2026</w:t>
      </w:r>
    </w:p>
    <w:p w14:paraId="34B6C00D" w14:textId="77777777" w:rsidR="008B275F" w:rsidRDefault="00000000">
      <w:r>
        <w:br w:type="page"/>
      </w:r>
    </w:p>
    <w:p w14:paraId="61F292B4" w14:textId="77777777" w:rsidR="008B275F" w:rsidRDefault="00000000">
      <w:pPr>
        <w:pStyle w:val="Heading1"/>
      </w:pPr>
      <w:r>
        <w:lastRenderedPageBreak/>
        <w:t>1. Abstract</w:t>
      </w:r>
    </w:p>
    <w:p w14:paraId="31F2F761" w14:textId="77777777" w:rsidR="008B275F" w:rsidRDefault="008B275F">
      <w:pPr>
        <w:pBdr>
          <w:bottom w:val="single" w:sz="4" w:space="1" w:color="2E75B6"/>
        </w:pBdr>
        <w:spacing w:before="120" w:after="120"/>
      </w:pPr>
    </w:p>
    <w:p w14:paraId="510924F8" w14:textId="77777777" w:rsidR="008B275F" w:rsidRDefault="00000000">
      <w:pPr>
        <w:spacing w:before="80" w:after="120"/>
        <w:jc w:val="both"/>
      </w:pPr>
      <w:r>
        <w:t>Traffic sign recognition is a critical component of modern intelligent transportation systems and autonomous driving technology. In India, the diversity and complexity of traffic signs across 85 distinct categories presents a unique challenge for automated recognition systems. This project presents a real-time Indian Traffic Sign Detection and Classification System that leverages deep learning and computer vision techniques to identify and classify traffic signs through a live webcam feed.</w:t>
      </w:r>
    </w:p>
    <w:p w14:paraId="66DC2B0A" w14:textId="77777777" w:rsidR="008B275F" w:rsidRDefault="008B275F"/>
    <w:p w14:paraId="276BFC85" w14:textId="77777777" w:rsidR="008B275F" w:rsidRDefault="00000000">
      <w:pPr>
        <w:spacing w:before="80" w:after="120"/>
        <w:jc w:val="both"/>
      </w:pPr>
      <w:r>
        <w:t>The system employs a custom Convolutional Neural Network (CNN) trained on the Indian Traffic Signs dataset comprising 85 classes. The detection pipeline uses HSV colour-space segmentation to identify candidate sign regions in each video frame, followed by CNN-based classification of each region. The trained model achieves a test accuracy of 89.52%, demonstrating strong performance across the 85 sign categories. The final system runs in real-time, displaying bounding boxes with class labels and confidence scores overlaid on the live camera feed.</w:t>
      </w:r>
    </w:p>
    <w:p w14:paraId="74C344A4" w14:textId="77777777" w:rsidR="008B275F" w:rsidRDefault="008B275F"/>
    <w:p w14:paraId="022D4EFA" w14:textId="77777777" w:rsidR="008B275F" w:rsidRDefault="00000000">
      <w:pPr>
        <w:pStyle w:val="Heading1"/>
      </w:pPr>
      <w:r>
        <w:t>2. Problem Statement</w:t>
      </w:r>
    </w:p>
    <w:p w14:paraId="1F3B88FD" w14:textId="77777777" w:rsidR="008B275F" w:rsidRDefault="008B275F">
      <w:pPr>
        <w:pBdr>
          <w:bottom w:val="single" w:sz="4" w:space="1" w:color="2E75B6"/>
        </w:pBdr>
        <w:spacing w:before="120" w:after="120"/>
      </w:pPr>
    </w:p>
    <w:p w14:paraId="4A032648" w14:textId="77777777" w:rsidR="008B275F" w:rsidRDefault="00000000">
      <w:pPr>
        <w:spacing w:before="80" w:after="120"/>
        <w:jc w:val="both"/>
      </w:pPr>
      <w:r>
        <w:t>Road accidents in India remain one of the leading causes of unnatural deaths, with a significant proportion attributed to drivers failing to observe or recognise traffic signs. Manual monitoring of traffic sign compliance is neither scalable nor feasible. There exists a critical need for an automated, intelligent system capable of detecting and classifying Indian traffic signs in real time.</w:t>
      </w:r>
    </w:p>
    <w:p w14:paraId="75E076DD" w14:textId="77777777" w:rsidR="008B275F" w:rsidRDefault="008B275F"/>
    <w:p w14:paraId="3F3CECE7" w14:textId="77777777" w:rsidR="008B275F" w:rsidRDefault="00000000">
      <w:pPr>
        <w:spacing w:before="80" w:after="120"/>
        <w:jc w:val="both"/>
      </w:pPr>
      <w:r>
        <w:t>The specific challenges addressed in this project are:</w:t>
      </w:r>
    </w:p>
    <w:p w14:paraId="1F59340F" w14:textId="77777777" w:rsidR="008B275F" w:rsidRDefault="00000000">
      <w:pPr>
        <w:pStyle w:val="ListParagraph"/>
        <w:numPr>
          <w:ilvl w:val="0"/>
          <w:numId w:val="2"/>
        </w:numPr>
        <w:spacing w:before="60" w:after="60"/>
      </w:pPr>
      <w:r>
        <w:t>India has 85 distinct traffic sign categories, far more complex than many international datasets.</w:t>
      </w:r>
    </w:p>
    <w:p w14:paraId="3C2EEAA2" w14:textId="77777777" w:rsidR="008B275F" w:rsidRDefault="00000000">
      <w:pPr>
        <w:pStyle w:val="ListParagraph"/>
        <w:numPr>
          <w:ilvl w:val="0"/>
          <w:numId w:val="2"/>
        </w:numPr>
        <w:spacing w:before="60" w:after="60"/>
      </w:pPr>
      <w:r>
        <w:t>Traffic signs must be detected under varying lighting conditions, distances, and angles.</w:t>
      </w:r>
    </w:p>
    <w:p w14:paraId="6EEC11C1" w14:textId="77777777" w:rsidR="008B275F" w:rsidRDefault="00000000">
      <w:pPr>
        <w:pStyle w:val="ListParagraph"/>
        <w:numPr>
          <w:ilvl w:val="0"/>
          <w:numId w:val="2"/>
        </w:numPr>
        <w:spacing w:before="60" w:after="60"/>
      </w:pPr>
      <w:r>
        <w:t>The system must operate in real time with acceptable frame rates on standard hardware.</w:t>
      </w:r>
    </w:p>
    <w:p w14:paraId="71720F33" w14:textId="77777777" w:rsidR="008B275F" w:rsidRDefault="00000000">
      <w:pPr>
        <w:pStyle w:val="ListParagraph"/>
        <w:numPr>
          <w:ilvl w:val="0"/>
          <w:numId w:val="2"/>
        </w:numPr>
        <w:spacing w:before="60" w:after="60"/>
      </w:pPr>
      <w:r>
        <w:t>Similar-looking signs (e.g., No Entry vs. All Vehicles Prohibited) must be distinguished accurately.</w:t>
      </w:r>
    </w:p>
    <w:p w14:paraId="3FBDFB8F" w14:textId="77777777" w:rsidR="008B275F" w:rsidRDefault="00000000">
      <w:pPr>
        <w:pStyle w:val="ListParagraph"/>
        <w:numPr>
          <w:ilvl w:val="0"/>
          <w:numId w:val="2"/>
        </w:numPr>
        <w:spacing w:before="60" w:after="60"/>
      </w:pPr>
      <w:r>
        <w:t>The solution must be deployable without specialised hardware such as dedicated GPUs.</w:t>
      </w:r>
    </w:p>
    <w:p w14:paraId="7668634E" w14:textId="77777777" w:rsidR="008B275F" w:rsidRDefault="008B275F"/>
    <w:p w14:paraId="1DB696AF" w14:textId="77777777" w:rsidR="008B275F" w:rsidRDefault="00000000">
      <w:pPr>
        <w:pStyle w:val="Heading1"/>
      </w:pPr>
      <w:r>
        <w:t>3. Methodology</w:t>
      </w:r>
    </w:p>
    <w:p w14:paraId="00BF680F" w14:textId="77777777" w:rsidR="008B275F" w:rsidRDefault="008B275F">
      <w:pPr>
        <w:pBdr>
          <w:bottom w:val="single" w:sz="4" w:space="1" w:color="2E75B6"/>
        </w:pBdr>
        <w:spacing w:before="120" w:after="120"/>
      </w:pPr>
    </w:p>
    <w:p w14:paraId="4A07A891" w14:textId="77777777" w:rsidR="008B275F" w:rsidRDefault="00000000">
      <w:pPr>
        <w:pStyle w:val="Heading2"/>
      </w:pPr>
      <w:r>
        <w:t>3.1 Dataset</w:t>
      </w:r>
    </w:p>
    <w:p w14:paraId="22DAA775" w14:textId="77777777" w:rsidR="008B275F" w:rsidRDefault="00000000">
      <w:pPr>
        <w:spacing w:before="80" w:after="120"/>
        <w:jc w:val="both"/>
      </w:pPr>
      <w:r>
        <w:t>The Indian Traffic Signs dataset sourced from Kaggle was used for this project. It contains labelled images of 85 Indian traffic sign categories organised into Train and Test directories. Each class folder contains multiple images of the corresponding sign under various real-world conditions.</w:t>
      </w:r>
    </w:p>
    <w:p w14:paraId="3956FE35" w14:textId="77777777" w:rsidR="008B275F" w:rsidRDefault="008B275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8B275F" w14:paraId="7C9DF55B" w14:textId="77777777">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6314C3" w14:textId="77777777" w:rsidR="008B275F" w:rsidRDefault="00000000">
            <w:pPr>
              <w:jc w:val="center"/>
            </w:pPr>
            <w:r>
              <w:rPr>
                <w:b/>
                <w:bCs/>
                <w:color w:val="FFFFFF"/>
                <w:sz w:val="20"/>
                <w:szCs w:val="20"/>
              </w:rPr>
              <w:lastRenderedPageBreak/>
              <w:t>Property</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20710E" w14:textId="77777777" w:rsidR="008B275F" w:rsidRDefault="00000000">
            <w:pPr>
              <w:jc w:val="center"/>
            </w:pPr>
            <w:r>
              <w:rPr>
                <w:b/>
                <w:bCs/>
                <w:color w:val="FFFFFF"/>
                <w:sz w:val="20"/>
                <w:szCs w:val="20"/>
              </w:rPr>
              <w:t>Details</w:t>
            </w:r>
          </w:p>
        </w:tc>
      </w:tr>
      <w:tr w:rsidR="008B275F" w14:paraId="70861682"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DAAB01" w14:textId="77777777" w:rsidR="008B275F" w:rsidRDefault="00000000">
            <w:r>
              <w:rPr>
                <w:sz w:val="20"/>
                <w:szCs w:val="20"/>
              </w:rPr>
              <w:t>Total Classes</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F2473" w14:textId="77777777" w:rsidR="008B275F" w:rsidRDefault="00000000">
            <w:r>
              <w:rPr>
                <w:sz w:val="20"/>
                <w:szCs w:val="20"/>
              </w:rPr>
              <w:t>85</w:t>
            </w:r>
          </w:p>
        </w:tc>
      </w:tr>
      <w:tr w:rsidR="008B275F" w14:paraId="458877D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A650C" w14:textId="77777777" w:rsidR="008B275F" w:rsidRDefault="00000000">
            <w:r>
              <w:rPr>
                <w:sz w:val="20"/>
                <w:szCs w:val="20"/>
              </w:rPr>
              <w:t>Dataset Split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65E3" w14:textId="77777777" w:rsidR="008B275F" w:rsidRDefault="00000000">
            <w:r>
              <w:rPr>
                <w:sz w:val="20"/>
                <w:szCs w:val="20"/>
              </w:rPr>
              <w:t>Train / Test</w:t>
            </w:r>
          </w:p>
        </w:tc>
      </w:tr>
      <w:tr w:rsidR="008B275F" w14:paraId="1EC8E8A9"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ABD7D" w14:textId="77777777" w:rsidR="008B275F" w:rsidRDefault="00000000">
            <w:r>
              <w:rPr>
                <w:sz w:val="20"/>
                <w:szCs w:val="20"/>
              </w:rPr>
              <w:t>Image Format</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42F56" w14:textId="77777777" w:rsidR="008B275F" w:rsidRDefault="00000000">
            <w:r>
              <w:rPr>
                <w:sz w:val="20"/>
                <w:szCs w:val="20"/>
              </w:rPr>
              <w:t>PNG / JPEG</w:t>
            </w:r>
          </w:p>
        </w:tc>
      </w:tr>
      <w:tr w:rsidR="008B275F" w14:paraId="09BF768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25CE2" w14:textId="77777777" w:rsidR="008B275F" w:rsidRDefault="00000000">
            <w:r>
              <w:rPr>
                <w:sz w:val="20"/>
                <w:szCs w:val="20"/>
              </w:rPr>
              <w:t>Input Resolution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1A80" w14:textId="77777777" w:rsidR="008B275F" w:rsidRDefault="00000000">
            <w:r>
              <w:rPr>
                <w:sz w:val="20"/>
                <w:szCs w:val="20"/>
              </w:rPr>
              <w:t>64 × 64 pixels (resized)</w:t>
            </w:r>
          </w:p>
        </w:tc>
      </w:tr>
      <w:tr w:rsidR="008B275F" w14:paraId="5FFF9CF5"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293E0" w14:textId="77777777" w:rsidR="008B275F" w:rsidRDefault="00000000">
            <w:r>
              <w:rPr>
                <w:sz w:val="20"/>
                <w:szCs w:val="20"/>
              </w:rPr>
              <w:t>Source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FBDC2" w14:textId="77777777" w:rsidR="008B275F" w:rsidRDefault="00000000">
            <w:r>
              <w:rPr>
                <w:sz w:val="20"/>
                <w:szCs w:val="20"/>
              </w:rPr>
              <w:t>Kaggle — Indian Traffic Signs Prediction</w:t>
            </w:r>
          </w:p>
        </w:tc>
      </w:tr>
    </w:tbl>
    <w:p w14:paraId="6C3548E7" w14:textId="77777777" w:rsidR="008B275F" w:rsidRDefault="008B275F"/>
    <w:p w14:paraId="533AC751" w14:textId="77777777" w:rsidR="008B275F" w:rsidRDefault="00000000">
      <w:pPr>
        <w:pStyle w:val="Heading2"/>
      </w:pPr>
      <w:r>
        <w:t>3.2 Preprocessing &amp; Data Augmentation</w:t>
      </w:r>
    </w:p>
    <w:p w14:paraId="10FD62F1" w14:textId="77777777" w:rsidR="008B275F" w:rsidRDefault="00000000">
      <w:pPr>
        <w:spacing w:before="80" w:after="120"/>
        <w:jc w:val="both"/>
      </w:pPr>
      <w:r>
        <w:t>All images were normalised by rescaling pixel values from the range [0, 255] to [0, 1]. To improve the model's robustness and reduce overfitting, the following augmentation techniques were applied during training:</w:t>
      </w:r>
    </w:p>
    <w:p w14:paraId="63C97C55" w14:textId="77777777" w:rsidR="008B275F" w:rsidRDefault="00000000">
      <w:pPr>
        <w:pStyle w:val="ListParagraph"/>
        <w:numPr>
          <w:ilvl w:val="0"/>
          <w:numId w:val="2"/>
        </w:numPr>
        <w:spacing w:before="60" w:after="60"/>
      </w:pPr>
      <w:r>
        <w:t>Random rotation up to ±15 degrees</w:t>
      </w:r>
    </w:p>
    <w:p w14:paraId="43B3BF57" w14:textId="77777777" w:rsidR="008B275F" w:rsidRDefault="00000000">
      <w:pPr>
        <w:pStyle w:val="ListParagraph"/>
        <w:numPr>
          <w:ilvl w:val="0"/>
          <w:numId w:val="2"/>
        </w:numPr>
        <w:spacing w:before="60" w:after="60"/>
      </w:pPr>
      <w:r>
        <w:t>Random zoom up to 20%</w:t>
      </w:r>
    </w:p>
    <w:p w14:paraId="61C04D1D" w14:textId="77777777" w:rsidR="008B275F" w:rsidRDefault="00000000">
      <w:pPr>
        <w:pStyle w:val="ListParagraph"/>
        <w:numPr>
          <w:ilvl w:val="0"/>
          <w:numId w:val="2"/>
        </w:numPr>
        <w:spacing w:before="60" w:after="60"/>
      </w:pPr>
      <w:r>
        <w:t>Random horizontal and vertical shifts up to 15%</w:t>
      </w:r>
    </w:p>
    <w:p w14:paraId="295B2994" w14:textId="77777777" w:rsidR="008B275F" w:rsidRDefault="00000000">
      <w:pPr>
        <w:pStyle w:val="ListParagraph"/>
        <w:numPr>
          <w:ilvl w:val="0"/>
          <w:numId w:val="2"/>
        </w:numPr>
        <w:spacing w:before="60" w:after="60"/>
      </w:pPr>
      <w:r>
        <w:t>Random brightness variation between 0.7× and 1.3×</w:t>
      </w:r>
    </w:p>
    <w:p w14:paraId="2956D6A7" w14:textId="77777777" w:rsidR="008B275F" w:rsidRDefault="00000000">
      <w:pPr>
        <w:pStyle w:val="ListParagraph"/>
        <w:numPr>
          <w:ilvl w:val="0"/>
          <w:numId w:val="2"/>
        </w:numPr>
        <w:spacing w:before="60" w:after="60"/>
      </w:pPr>
      <w:r>
        <w:t>Shear transformations up to 10%</w:t>
      </w:r>
    </w:p>
    <w:p w14:paraId="03758DE0" w14:textId="77777777" w:rsidR="008B275F" w:rsidRDefault="00000000">
      <w:pPr>
        <w:spacing w:before="80" w:after="120"/>
        <w:jc w:val="both"/>
      </w:pPr>
      <w:r>
        <w:t>Horizontal flipping was deliberately disabled since Indian traffic signs are not horizontally symmetric and flipping would produce invalid training samples. 15% of the training data was reserved as a validation set.</w:t>
      </w:r>
    </w:p>
    <w:p w14:paraId="4FD08F9C" w14:textId="77777777" w:rsidR="008B275F" w:rsidRDefault="008B275F"/>
    <w:p w14:paraId="0F222738" w14:textId="77777777" w:rsidR="008B275F" w:rsidRDefault="00000000">
      <w:pPr>
        <w:pStyle w:val="Heading2"/>
      </w:pPr>
      <w:r>
        <w:t>3.3 Real-Time Detection Pipeline</w:t>
      </w:r>
    </w:p>
    <w:p w14:paraId="2C475720" w14:textId="77777777" w:rsidR="008B275F" w:rsidRDefault="00000000">
      <w:pPr>
        <w:spacing w:before="80" w:after="120"/>
        <w:jc w:val="both"/>
      </w:pPr>
      <w:r>
        <w:t>The detection pipeline operates as follows for each captured frame:</w:t>
      </w:r>
    </w:p>
    <w:p w14:paraId="47E640EA" w14:textId="77777777" w:rsidR="008B275F" w:rsidRDefault="00000000">
      <w:pPr>
        <w:pStyle w:val="ListParagraph"/>
        <w:numPr>
          <w:ilvl w:val="0"/>
          <w:numId w:val="2"/>
        </w:numPr>
        <w:spacing w:before="60" w:after="60"/>
      </w:pPr>
      <w:r>
        <w:t>Frame Capture: OpenCV captures frames from the webcam at up to 30 FPS.</w:t>
      </w:r>
    </w:p>
    <w:p w14:paraId="67552620" w14:textId="77777777" w:rsidR="008B275F" w:rsidRDefault="00000000">
      <w:pPr>
        <w:pStyle w:val="ListParagraph"/>
        <w:numPr>
          <w:ilvl w:val="0"/>
          <w:numId w:val="2"/>
        </w:numPr>
        <w:spacing w:before="60" w:after="60"/>
      </w:pPr>
      <w:r>
        <w:t>Colour Segmentation: The frame is converted to HSV colour space. Red, blue, and yellow masks are computed to isolate candidate sign regions.</w:t>
      </w:r>
    </w:p>
    <w:p w14:paraId="48A480A7" w14:textId="77777777" w:rsidR="008B275F" w:rsidRDefault="00000000">
      <w:pPr>
        <w:pStyle w:val="ListParagraph"/>
        <w:numPr>
          <w:ilvl w:val="0"/>
          <w:numId w:val="2"/>
        </w:numPr>
        <w:spacing w:before="60" w:after="60"/>
      </w:pPr>
      <w:r>
        <w:t>Contour Detection: Morphological operations clean the masks, and contours are extracted to form bounding boxes.</w:t>
      </w:r>
    </w:p>
    <w:p w14:paraId="69E85724" w14:textId="77777777" w:rsidR="008B275F" w:rsidRDefault="00000000">
      <w:pPr>
        <w:pStyle w:val="ListParagraph"/>
        <w:numPr>
          <w:ilvl w:val="0"/>
          <w:numId w:val="2"/>
        </w:numPr>
        <w:spacing w:before="60" w:after="60"/>
      </w:pPr>
      <w:r>
        <w:t>ROI Extraction: Each candidate region is cropped with 20% padding and resized to 64×64 pixels.</w:t>
      </w:r>
    </w:p>
    <w:p w14:paraId="1163DD11" w14:textId="77777777" w:rsidR="008B275F" w:rsidRDefault="00000000">
      <w:pPr>
        <w:pStyle w:val="ListParagraph"/>
        <w:numPr>
          <w:ilvl w:val="0"/>
          <w:numId w:val="2"/>
        </w:numPr>
        <w:spacing w:before="60" w:after="60"/>
      </w:pPr>
      <w:r>
        <w:t>Classification: The CNN model predicts class probabilities for each ROI.</w:t>
      </w:r>
    </w:p>
    <w:p w14:paraId="3F24989D" w14:textId="77777777" w:rsidR="008B275F" w:rsidRDefault="00000000">
      <w:pPr>
        <w:pStyle w:val="ListParagraph"/>
        <w:numPr>
          <w:ilvl w:val="0"/>
          <w:numId w:val="2"/>
        </w:numPr>
        <w:spacing w:before="60" w:after="60"/>
      </w:pPr>
      <w:r>
        <w:t>Thresholding: Predictions below 60% confidence are discarded.</w:t>
      </w:r>
    </w:p>
    <w:p w14:paraId="79FF84CA" w14:textId="77777777" w:rsidR="008B275F" w:rsidRDefault="00000000">
      <w:pPr>
        <w:pStyle w:val="ListParagraph"/>
        <w:numPr>
          <w:ilvl w:val="0"/>
          <w:numId w:val="2"/>
        </w:numPr>
        <w:spacing w:before="60" w:after="60"/>
      </w:pPr>
      <w:r>
        <w:t>Overlay: Bounding boxes, class labels, and confidence scores are drawn on the frame.</w:t>
      </w:r>
    </w:p>
    <w:p w14:paraId="5A963DB4" w14:textId="77777777" w:rsidR="008B275F" w:rsidRDefault="008B275F"/>
    <w:p w14:paraId="4BA5AD30" w14:textId="77777777" w:rsidR="00480614" w:rsidRDefault="00480614">
      <w:pPr>
        <w:pStyle w:val="Heading1"/>
      </w:pPr>
    </w:p>
    <w:p w14:paraId="32D81497" w14:textId="77777777" w:rsidR="00480614" w:rsidRDefault="00480614">
      <w:pPr>
        <w:pStyle w:val="Heading1"/>
      </w:pPr>
    </w:p>
    <w:p w14:paraId="1520378D" w14:textId="77777777" w:rsidR="00480614" w:rsidRDefault="00480614">
      <w:pPr>
        <w:pStyle w:val="Heading1"/>
      </w:pPr>
    </w:p>
    <w:p w14:paraId="50CA1A33" w14:textId="269AA106" w:rsidR="008B275F" w:rsidRDefault="00000000">
      <w:pPr>
        <w:pStyle w:val="Heading1"/>
      </w:pPr>
      <w:r>
        <w:lastRenderedPageBreak/>
        <w:t>4. Algorithm</w:t>
      </w:r>
    </w:p>
    <w:p w14:paraId="745C015F" w14:textId="77777777" w:rsidR="008B275F" w:rsidRDefault="008B275F">
      <w:pPr>
        <w:pBdr>
          <w:bottom w:val="single" w:sz="4" w:space="1" w:color="2E75B6"/>
        </w:pBdr>
        <w:spacing w:before="120" w:after="120"/>
      </w:pPr>
    </w:p>
    <w:p w14:paraId="08AD9A78" w14:textId="77777777" w:rsidR="008B275F" w:rsidRDefault="008B275F"/>
    <w:p w14:paraId="070B91F0" w14:textId="77777777" w:rsidR="008B275F" w:rsidRDefault="00000000">
      <w:pPr>
        <w:pStyle w:val="Heading2"/>
      </w:pPr>
      <w:r>
        <w:t>4.1 CNN Classification Algorithm</w:t>
      </w:r>
    </w:p>
    <w:p w14:paraId="61EA5B55" w14:textId="77777777" w:rsidR="008B275F" w:rsidRDefault="00000000">
      <w:pPr>
        <w:spacing w:before="80" w:after="120"/>
        <w:jc w:val="both"/>
      </w:pPr>
      <w:r>
        <w:t>The classification algorithm follows these steps:</w:t>
      </w:r>
    </w:p>
    <w:p w14:paraId="76BEC017" w14:textId="77777777" w:rsidR="008B275F" w:rsidRDefault="00000000">
      <w:pPr>
        <w:pStyle w:val="ListParagraph"/>
        <w:numPr>
          <w:ilvl w:val="0"/>
          <w:numId w:val="2"/>
        </w:numPr>
        <w:spacing w:before="60" w:after="60"/>
      </w:pPr>
      <w:r>
        <w:t>Step 1: Accept a 64×64×3 RGB image as input.</w:t>
      </w:r>
    </w:p>
    <w:p w14:paraId="0EDC27FF" w14:textId="77777777" w:rsidR="008B275F" w:rsidRDefault="00000000">
      <w:pPr>
        <w:pStyle w:val="ListParagraph"/>
        <w:numPr>
          <w:ilvl w:val="0"/>
          <w:numId w:val="2"/>
        </w:numPr>
        <w:spacing w:before="60" w:after="60"/>
      </w:pPr>
      <w:r>
        <w:t>Step 2: Pass through 4 convolutional blocks, each performing feature extraction at increasing scales.</w:t>
      </w:r>
    </w:p>
    <w:p w14:paraId="2EF71C02" w14:textId="77777777" w:rsidR="008B275F" w:rsidRDefault="00000000">
      <w:pPr>
        <w:pStyle w:val="ListParagraph"/>
        <w:numPr>
          <w:ilvl w:val="0"/>
          <w:numId w:val="2"/>
        </w:numPr>
        <w:spacing w:before="60" w:after="60"/>
      </w:pPr>
      <w:r>
        <w:t>Step 3: Apply Global Average Pooling to produce a compact feature vector.</w:t>
      </w:r>
    </w:p>
    <w:p w14:paraId="58FA3F4F" w14:textId="77777777" w:rsidR="008B275F" w:rsidRDefault="00000000">
      <w:pPr>
        <w:pStyle w:val="ListParagraph"/>
        <w:numPr>
          <w:ilvl w:val="0"/>
          <w:numId w:val="2"/>
        </w:numPr>
        <w:spacing w:before="60" w:after="60"/>
      </w:pPr>
      <w:r>
        <w:t>Step 4: Pass through a fully connected Dense layer of 512 units with ReLU activation.</w:t>
      </w:r>
    </w:p>
    <w:p w14:paraId="135B9796" w14:textId="77777777" w:rsidR="008B275F" w:rsidRDefault="00000000">
      <w:pPr>
        <w:pStyle w:val="ListParagraph"/>
        <w:numPr>
          <w:ilvl w:val="0"/>
          <w:numId w:val="2"/>
        </w:numPr>
        <w:spacing w:before="60" w:after="60"/>
      </w:pPr>
      <w:r>
        <w:t>Step 5: Apply Dropout(0.5) for regularisation.</w:t>
      </w:r>
    </w:p>
    <w:p w14:paraId="3BD31FD2" w14:textId="77777777" w:rsidR="008B275F" w:rsidRDefault="00000000">
      <w:pPr>
        <w:pStyle w:val="ListParagraph"/>
        <w:numPr>
          <w:ilvl w:val="0"/>
          <w:numId w:val="2"/>
        </w:numPr>
        <w:spacing w:before="60" w:after="60"/>
      </w:pPr>
      <w:r>
        <w:t>Step 6: Output a probability distribution over 85 classes using Softmax.</w:t>
      </w:r>
    </w:p>
    <w:p w14:paraId="2D789C53" w14:textId="77777777" w:rsidR="008B275F" w:rsidRDefault="00000000">
      <w:pPr>
        <w:pStyle w:val="ListParagraph"/>
        <w:numPr>
          <w:ilvl w:val="0"/>
          <w:numId w:val="2"/>
        </w:numPr>
        <w:spacing w:before="60" w:after="60"/>
      </w:pPr>
      <w:r>
        <w:t>Step 7: Select the class with the highest probability as the prediction.</w:t>
      </w:r>
    </w:p>
    <w:p w14:paraId="0711D840" w14:textId="77777777" w:rsidR="008B275F" w:rsidRDefault="008B275F"/>
    <w:p w14:paraId="52A1B649" w14:textId="77777777" w:rsidR="008B275F" w:rsidRDefault="00000000">
      <w:pPr>
        <w:pStyle w:val="Heading2"/>
      </w:pPr>
      <w:r>
        <w:t>4.2 Training Algorithm</w:t>
      </w:r>
    </w:p>
    <w:p w14:paraId="20DB00B6" w14:textId="77777777" w:rsidR="008B275F" w:rsidRDefault="00000000">
      <w:pPr>
        <w:spacing w:before="80" w:after="120"/>
        <w:jc w:val="both"/>
      </w:pPr>
      <w:r>
        <w:t xml:space="preserve">The model was trained using the Adam optimiser with an initial learning rate of 0.001 and Categorical Cross-Entropy loss. </w:t>
      </w:r>
    </w:p>
    <w:p w14:paraId="0CB71911" w14:textId="77777777" w:rsidR="008B275F" w:rsidRDefault="008B275F"/>
    <w:p w14:paraId="1936ABDD" w14:textId="77777777" w:rsidR="00480614" w:rsidRDefault="00480614" w:rsidP="0033471C">
      <w:pPr>
        <w:pStyle w:val="Heading1"/>
      </w:pPr>
    </w:p>
    <w:p w14:paraId="0719C255" w14:textId="77777777" w:rsidR="00480614" w:rsidRDefault="00480614" w:rsidP="0033471C">
      <w:pPr>
        <w:pStyle w:val="Heading1"/>
      </w:pPr>
    </w:p>
    <w:p w14:paraId="0ED8DD54" w14:textId="77777777" w:rsidR="00480614" w:rsidRDefault="00480614" w:rsidP="0033471C">
      <w:pPr>
        <w:pStyle w:val="Heading1"/>
      </w:pPr>
    </w:p>
    <w:p w14:paraId="5D56040A" w14:textId="77777777" w:rsidR="00480614" w:rsidRDefault="00480614" w:rsidP="0033471C">
      <w:pPr>
        <w:pStyle w:val="Heading1"/>
      </w:pPr>
    </w:p>
    <w:p w14:paraId="567B6774" w14:textId="77777777" w:rsidR="00480614" w:rsidRDefault="00480614" w:rsidP="0033471C">
      <w:pPr>
        <w:pStyle w:val="Heading1"/>
      </w:pPr>
    </w:p>
    <w:p w14:paraId="50D84F13" w14:textId="77777777" w:rsidR="00480614" w:rsidRDefault="00480614" w:rsidP="0033471C">
      <w:pPr>
        <w:pStyle w:val="Heading1"/>
      </w:pPr>
    </w:p>
    <w:p w14:paraId="1ACC6BCB" w14:textId="77777777" w:rsidR="00480614" w:rsidRDefault="00480614" w:rsidP="0033471C">
      <w:pPr>
        <w:pStyle w:val="Heading1"/>
      </w:pPr>
    </w:p>
    <w:p w14:paraId="2AC48349" w14:textId="77777777" w:rsidR="00480614" w:rsidRDefault="00480614" w:rsidP="0033471C">
      <w:pPr>
        <w:pStyle w:val="Heading1"/>
      </w:pPr>
    </w:p>
    <w:p w14:paraId="5F3E894B" w14:textId="77777777" w:rsidR="00480614" w:rsidRDefault="00480614" w:rsidP="0033471C">
      <w:pPr>
        <w:pStyle w:val="Heading1"/>
      </w:pPr>
    </w:p>
    <w:p w14:paraId="320E576E" w14:textId="77777777" w:rsidR="00480614" w:rsidRDefault="00480614" w:rsidP="0033471C">
      <w:pPr>
        <w:pStyle w:val="Heading1"/>
      </w:pPr>
    </w:p>
    <w:p w14:paraId="67495792" w14:textId="3460E753" w:rsidR="0033471C" w:rsidRDefault="00000000" w:rsidP="0033471C">
      <w:pPr>
        <w:pStyle w:val="Heading1"/>
      </w:pPr>
      <w:r>
        <w:lastRenderedPageBreak/>
        <w:t>5. System Architecture</w:t>
      </w:r>
    </w:p>
    <w:p w14:paraId="18B46E01" w14:textId="042F4750" w:rsidR="00585918" w:rsidRDefault="00585918" w:rsidP="0033471C">
      <w:pPr>
        <w:pStyle w:val="Heading1"/>
      </w:pPr>
      <w:r>
        <w:rPr>
          <w:noProof/>
        </w:rPr>
        <w:drawing>
          <wp:inline distT="0" distB="0" distL="0" distR="0" wp14:anchorId="24CF82E2" wp14:editId="1103EDA1">
            <wp:extent cx="6186860" cy="6230815"/>
            <wp:effectExtent l="0" t="0" r="4445" b="0"/>
            <wp:docPr id="2009212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12398" name="Picture 2009212398"/>
                    <pic:cNvPicPr/>
                  </pic:nvPicPr>
                  <pic:blipFill>
                    <a:blip r:embed="rId7">
                      <a:extLst>
                        <a:ext uri="{28A0092B-C50C-407E-A947-70E740481C1C}">
                          <a14:useLocalDpi xmlns:a14="http://schemas.microsoft.com/office/drawing/2010/main" val="0"/>
                        </a:ext>
                      </a:extLst>
                    </a:blip>
                    <a:stretch>
                      <a:fillRect/>
                    </a:stretch>
                  </pic:blipFill>
                  <pic:spPr>
                    <a:xfrm>
                      <a:off x="0" y="0"/>
                      <a:ext cx="6215365" cy="6259523"/>
                    </a:xfrm>
                    <a:prstGeom prst="rect">
                      <a:avLst/>
                    </a:prstGeom>
                  </pic:spPr>
                </pic:pic>
              </a:graphicData>
            </a:graphic>
          </wp:inline>
        </w:drawing>
      </w:r>
    </w:p>
    <w:p w14:paraId="02CD5E99" w14:textId="77777777" w:rsidR="00585918" w:rsidRDefault="00585918" w:rsidP="0033471C">
      <w:pPr>
        <w:pStyle w:val="Heading1"/>
      </w:pPr>
    </w:p>
    <w:p w14:paraId="343ADFBF" w14:textId="77777777" w:rsidR="00585918" w:rsidRDefault="00585918" w:rsidP="0033471C">
      <w:pPr>
        <w:pStyle w:val="Heading1"/>
      </w:pPr>
    </w:p>
    <w:p w14:paraId="78A58982" w14:textId="77777777" w:rsidR="00585918" w:rsidRDefault="00585918" w:rsidP="0033471C">
      <w:pPr>
        <w:pStyle w:val="Heading1"/>
      </w:pPr>
    </w:p>
    <w:p w14:paraId="70941EE8" w14:textId="77777777" w:rsidR="00585918" w:rsidRDefault="00585918" w:rsidP="0033471C">
      <w:pPr>
        <w:pStyle w:val="Heading1"/>
      </w:pPr>
    </w:p>
    <w:p w14:paraId="03B1774D" w14:textId="1DCD6BEC" w:rsidR="008A0BF1" w:rsidRDefault="008A0BF1">
      <w:pPr>
        <w:spacing w:before="160" w:after="160"/>
        <w:jc w:val="center"/>
      </w:pPr>
    </w:p>
    <w:p w14:paraId="4A3A70BB" w14:textId="77777777" w:rsidR="008B275F" w:rsidRDefault="00000000">
      <w:pPr>
        <w:pStyle w:val="Heading1"/>
      </w:pPr>
      <w:r>
        <w:lastRenderedPageBreak/>
        <w:t>6. Results</w:t>
      </w:r>
    </w:p>
    <w:p w14:paraId="3F0392C5" w14:textId="77777777" w:rsidR="008B275F" w:rsidRDefault="008B275F">
      <w:pPr>
        <w:pBdr>
          <w:bottom w:val="single" w:sz="4" w:space="1" w:color="2E75B6"/>
        </w:pBdr>
        <w:spacing w:before="120" w:after="120"/>
      </w:pPr>
    </w:p>
    <w:p w14:paraId="07226B6F" w14:textId="77777777" w:rsidR="008B275F" w:rsidRDefault="00000000">
      <w:pPr>
        <w:pStyle w:val="Heading2"/>
      </w:pPr>
      <w:r>
        <w:t>6.1 Training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8B275F" w14:paraId="75F7001A" w14:textId="77777777">
        <w:trPr>
          <w:tblHeader/>
        </w:trPr>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8028F6" w14:textId="77777777" w:rsidR="008B275F" w:rsidRDefault="00000000">
            <w:pPr>
              <w:jc w:val="center"/>
            </w:pPr>
            <w:r>
              <w:rPr>
                <w:b/>
                <w:bCs/>
                <w:color w:val="FFFFFF"/>
                <w:sz w:val="20"/>
                <w:szCs w:val="20"/>
              </w:rPr>
              <w:t>Metric</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B04294" w14:textId="77777777" w:rsidR="008B275F" w:rsidRDefault="00000000">
            <w:pPr>
              <w:jc w:val="center"/>
            </w:pPr>
            <w:r>
              <w:rPr>
                <w:b/>
                <w:bCs/>
                <w:color w:val="FFFFFF"/>
                <w:sz w:val="20"/>
                <w:szCs w:val="20"/>
              </w:rPr>
              <w:t>Value</w:t>
            </w:r>
          </w:p>
        </w:tc>
      </w:tr>
      <w:tr w:rsidR="008B275F" w14:paraId="7211D750"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BEB92" w14:textId="77777777" w:rsidR="008B275F" w:rsidRDefault="00000000">
            <w:r>
              <w:rPr>
                <w:sz w:val="20"/>
                <w:szCs w:val="20"/>
              </w:rPr>
              <w:t>Test Accuracy</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8F8E8" w14:textId="77777777" w:rsidR="008B275F" w:rsidRDefault="00000000">
            <w:r>
              <w:rPr>
                <w:sz w:val="20"/>
                <w:szCs w:val="20"/>
              </w:rPr>
              <w:t>89.52%</w:t>
            </w:r>
          </w:p>
        </w:tc>
      </w:tr>
      <w:tr w:rsidR="008B275F" w14:paraId="07F97FB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DFBCB" w14:textId="77777777" w:rsidR="008B275F" w:rsidRDefault="00000000">
            <w:r>
              <w:rPr>
                <w:sz w:val="20"/>
                <w:szCs w:val="20"/>
              </w:rPr>
              <w:t>Test Loss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6B98" w14:textId="77777777" w:rsidR="008B275F" w:rsidRDefault="00000000">
            <w:r>
              <w:rPr>
                <w:sz w:val="20"/>
                <w:szCs w:val="20"/>
              </w:rPr>
              <w:t>0.6164</w:t>
            </w:r>
          </w:p>
        </w:tc>
      </w:tr>
      <w:tr w:rsidR="008B275F" w14:paraId="19F7E2E2"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A431C5" w14:textId="77777777" w:rsidR="008B275F" w:rsidRDefault="00000000">
            <w:r>
              <w:rPr>
                <w:sz w:val="20"/>
                <w:szCs w:val="20"/>
              </w:rPr>
              <w:t>Total Epochs Trained</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161A32" w14:textId="77777777" w:rsidR="008B275F" w:rsidRDefault="00000000">
            <w:r>
              <w:rPr>
                <w:sz w:val="20"/>
                <w:szCs w:val="20"/>
              </w:rPr>
              <w:t>25 (10 initial + 15 resumed)</w:t>
            </w:r>
          </w:p>
        </w:tc>
      </w:tr>
      <w:tr w:rsidR="008B275F" w14:paraId="2DE662D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AF2C" w14:textId="77777777" w:rsidR="008B275F" w:rsidRDefault="00000000">
            <w:r>
              <w:rPr>
                <w:sz w:val="20"/>
                <w:szCs w:val="20"/>
              </w:rPr>
              <w:t>Optimiser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8183A" w14:textId="77777777" w:rsidR="008B275F" w:rsidRDefault="00000000">
            <w:r>
              <w:rPr>
                <w:sz w:val="20"/>
                <w:szCs w:val="20"/>
              </w:rPr>
              <w:t>Adam (lr=0.001)</w:t>
            </w:r>
          </w:p>
        </w:tc>
      </w:tr>
      <w:tr w:rsidR="008B275F" w14:paraId="2EFB089B"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6A3F38" w14:textId="77777777" w:rsidR="008B275F" w:rsidRDefault="00000000">
            <w:r>
              <w:rPr>
                <w:sz w:val="20"/>
                <w:szCs w:val="20"/>
              </w:rPr>
              <w:t>Best Model Selection</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8503D" w14:textId="77777777" w:rsidR="008B275F" w:rsidRDefault="00000000">
            <w:r>
              <w:rPr>
                <w:sz w:val="20"/>
                <w:szCs w:val="20"/>
              </w:rPr>
              <w:t>ModelCheckpoint on val_accuracy</w:t>
            </w:r>
          </w:p>
        </w:tc>
      </w:tr>
    </w:tbl>
    <w:p w14:paraId="6F85F0FB" w14:textId="77777777" w:rsidR="008B275F" w:rsidRDefault="008B275F"/>
    <w:p w14:paraId="007AC2C0" w14:textId="77777777" w:rsidR="008B275F" w:rsidRDefault="00000000">
      <w:pPr>
        <w:pStyle w:val="Heading2"/>
      </w:pPr>
      <w:r>
        <w:t>6.2 Per-Class Performance (Sample — First 10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gridCol w:w="1726"/>
      </w:tblGrid>
      <w:tr w:rsidR="008B275F" w14:paraId="4CF883AC"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8DF315" w14:textId="77777777" w:rsidR="008B275F" w:rsidRDefault="00000000">
            <w:pPr>
              <w:jc w:val="center"/>
            </w:pPr>
            <w:r>
              <w:rPr>
                <w:b/>
                <w:bCs/>
                <w:color w:val="FFFFFF"/>
                <w:sz w:val="20"/>
                <w:szCs w:val="20"/>
              </w:rPr>
              <w:t>Class</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B30A00" w14:textId="77777777" w:rsidR="008B275F" w:rsidRDefault="00000000">
            <w:pPr>
              <w:jc w:val="center"/>
            </w:pPr>
            <w:r>
              <w:rPr>
                <w:b/>
                <w:bCs/>
                <w:color w:val="FFFFFF"/>
                <w:sz w:val="20"/>
                <w:szCs w:val="20"/>
              </w:rPr>
              <w:t>Precision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938F21" w14:textId="77777777" w:rsidR="008B275F" w:rsidRDefault="00000000">
            <w:pPr>
              <w:jc w:val="center"/>
            </w:pPr>
            <w:r>
              <w:rPr>
                <w:b/>
                <w:bCs/>
                <w:color w:val="FFFFFF"/>
                <w:sz w:val="20"/>
                <w:szCs w:val="20"/>
              </w:rPr>
              <w:t>Recall</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E6D082" w14:textId="77777777" w:rsidR="008B275F" w:rsidRDefault="00000000">
            <w:pPr>
              <w:jc w:val="center"/>
            </w:pPr>
            <w:r>
              <w:rPr>
                <w:b/>
                <w:bCs/>
                <w:color w:val="FFFFFF"/>
                <w:sz w:val="20"/>
                <w:szCs w:val="20"/>
              </w:rPr>
              <w:t>F1-Score</w:t>
            </w:r>
          </w:p>
        </w:tc>
        <w:tc>
          <w:tcPr>
            <w:tcW w:w="1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D9FE2B" w14:textId="77777777" w:rsidR="008B275F" w:rsidRDefault="00000000">
            <w:pPr>
              <w:jc w:val="center"/>
            </w:pPr>
            <w:r>
              <w:rPr>
                <w:b/>
                <w:bCs/>
                <w:color w:val="FFFFFF"/>
                <w:sz w:val="20"/>
                <w:szCs w:val="20"/>
              </w:rPr>
              <w:t>Support</w:t>
            </w:r>
          </w:p>
        </w:tc>
      </w:tr>
      <w:tr w:rsidR="008B275F" w14:paraId="4CF9508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04555" w14:textId="77777777" w:rsidR="008B275F" w:rsidRDefault="00000000">
            <w:r>
              <w:rPr>
                <w:sz w:val="20"/>
                <w:szCs w:val="20"/>
              </w:rPr>
              <w:t>0 — Speed Limit 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D0C4A4" w14:textId="77777777" w:rsidR="008B275F" w:rsidRDefault="00000000">
            <w:r>
              <w:rPr>
                <w:sz w:val="20"/>
                <w:szCs w:val="20"/>
              </w:rPr>
              <w:t>0.40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49DAC" w14:textId="77777777" w:rsidR="008B275F" w:rsidRDefault="00000000">
            <w:r>
              <w:rPr>
                <w:sz w:val="20"/>
                <w:szCs w:val="20"/>
              </w:rPr>
              <w:t>0.40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19E03" w14:textId="77777777" w:rsidR="008B275F" w:rsidRDefault="00000000">
            <w:r>
              <w:rPr>
                <w:sz w:val="20"/>
                <w:szCs w:val="20"/>
              </w:rPr>
              <w:t>0.40</w:t>
            </w:r>
          </w:p>
        </w:tc>
        <w:tc>
          <w:tcPr>
            <w:tcW w:w="1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79A5A" w14:textId="77777777" w:rsidR="008B275F" w:rsidRDefault="00000000">
            <w:r>
              <w:rPr>
                <w:sz w:val="20"/>
                <w:szCs w:val="20"/>
              </w:rPr>
              <w:t>5</w:t>
            </w:r>
          </w:p>
        </w:tc>
      </w:tr>
      <w:tr w:rsidR="008B275F" w14:paraId="07F3BE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4139B" w14:textId="77777777" w:rsidR="008B275F" w:rsidRDefault="00000000">
            <w:r>
              <w:rPr>
                <w:sz w:val="20"/>
                <w:szCs w:val="20"/>
              </w:rPr>
              <w:t>1 — Speed Limit 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E7BE" w14:textId="77777777" w:rsidR="008B275F" w:rsidRDefault="00000000">
            <w:r>
              <w:rPr>
                <w:sz w:val="20"/>
                <w:szCs w:val="20"/>
              </w:rPr>
              <w:t>0.83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33F9" w14:textId="77777777" w:rsidR="008B275F"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1AA07" w14:textId="77777777" w:rsidR="008B275F" w:rsidRDefault="00000000">
            <w:r>
              <w:rPr>
                <w:sz w:val="20"/>
                <w:szCs w:val="20"/>
              </w:rPr>
              <w:t>0.91</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AED4" w14:textId="77777777" w:rsidR="008B275F" w:rsidRDefault="00000000">
            <w:r>
              <w:rPr>
                <w:sz w:val="20"/>
                <w:szCs w:val="20"/>
              </w:rPr>
              <w:t>5</w:t>
            </w:r>
          </w:p>
        </w:tc>
      </w:tr>
      <w:tr w:rsidR="008B275F" w14:paraId="7BCC52E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D2AE6B" w14:textId="77777777" w:rsidR="008B275F" w:rsidRDefault="00000000">
            <w:r>
              <w:rPr>
                <w:sz w:val="20"/>
                <w:szCs w:val="20"/>
              </w:rPr>
              <w:t>2 — Speed Limit 40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A06F4" w14:textId="77777777" w:rsidR="008B275F" w:rsidRDefault="00000000">
            <w:r>
              <w:rPr>
                <w:sz w:val="20"/>
                <w:szCs w:val="20"/>
              </w:rPr>
              <w:t>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98E70" w14:textId="77777777" w:rsidR="008B275F" w:rsidRDefault="00000000">
            <w:r>
              <w:rPr>
                <w:sz w:val="20"/>
                <w:szCs w:val="20"/>
              </w:rPr>
              <w:t>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A49AF" w14:textId="77777777" w:rsidR="008B275F" w:rsidRDefault="00000000">
            <w:r>
              <w:rPr>
                <w:sz w:val="20"/>
                <w:szCs w:val="20"/>
              </w:rPr>
              <w:t>0.00</w:t>
            </w:r>
          </w:p>
        </w:tc>
        <w:tc>
          <w:tcPr>
            <w:tcW w:w="1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9A719" w14:textId="77777777" w:rsidR="008B275F" w:rsidRDefault="00000000">
            <w:r>
              <w:rPr>
                <w:sz w:val="20"/>
                <w:szCs w:val="20"/>
              </w:rPr>
              <w:t>2</w:t>
            </w:r>
          </w:p>
        </w:tc>
      </w:tr>
      <w:tr w:rsidR="008B275F" w14:paraId="490C17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56C8A" w14:textId="77777777" w:rsidR="008B275F" w:rsidRDefault="00000000">
            <w:r>
              <w:rPr>
                <w:sz w:val="20"/>
                <w:szCs w:val="20"/>
              </w:rPr>
              <w:t>3 — Speed Limit 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1D774" w14:textId="77777777" w:rsidR="008B275F" w:rsidRDefault="00000000">
            <w:r>
              <w:rPr>
                <w:sz w:val="20"/>
                <w:szCs w:val="20"/>
              </w:rPr>
              <w:t>0.50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5780" w14:textId="77777777" w:rsidR="008B275F" w:rsidRDefault="00000000">
            <w:r>
              <w:rPr>
                <w:sz w:val="20"/>
                <w:szCs w:val="20"/>
              </w:rPr>
              <w:t>0.50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CBF2" w14:textId="77777777" w:rsidR="008B275F" w:rsidRDefault="00000000">
            <w:r>
              <w:rPr>
                <w:sz w:val="20"/>
                <w:szCs w:val="20"/>
              </w:rPr>
              <w:t>0.50</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D0C42" w14:textId="77777777" w:rsidR="008B275F" w:rsidRDefault="00000000">
            <w:r>
              <w:rPr>
                <w:sz w:val="20"/>
                <w:szCs w:val="20"/>
              </w:rPr>
              <w:t>2</w:t>
            </w:r>
          </w:p>
        </w:tc>
      </w:tr>
      <w:tr w:rsidR="008B275F" w14:paraId="1BC6E99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C7BF5" w14:textId="77777777" w:rsidR="008B275F" w:rsidRDefault="00000000">
            <w:r>
              <w:rPr>
                <w:sz w:val="20"/>
                <w:szCs w:val="20"/>
              </w:rPr>
              <w:t>4 — Speed Limit 60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C5DD0" w14:textId="77777777" w:rsidR="008B275F" w:rsidRDefault="00000000">
            <w:r>
              <w:rPr>
                <w:sz w:val="20"/>
                <w:szCs w:val="20"/>
              </w:rPr>
              <w:t>0.71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7DF7B" w14:textId="77777777" w:rsidR="008B275F"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5799B" w14:textId="77777777" w:rsidR="008B275F" w:rsidRDefault="00000000">
            <w:r>
              <w:rPr>
                <w:sz w:val="20"/>
                <w:szCs w:val="20"/>
              </w:rPr>
              <w:t>0.83</w:t>
            </w:r>
          </w:p>
        </w:tc>
        <w:tc>
          <w:tcPr>
            <w:tcW w:w="1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6F5F8" w14:textId="77777777" w:rsidR="008B275F" w:rsidRDefault="00000000">
            <w:r>
              <w:rPr>
                <w:sz w:val="20"/>
                <w:szCs w:val="20"/>
              </w:rPr>
              <w:t>5</w:t>
            </w:r>
          </w:p>
        </w:tc>
      </w:tr>
      <w:tr w:rsidR="008B275F" w14:paraId="1DDF7B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E5B3" w14:textId="77777777" w:rsidR="008B275F" w:rsidRDefault="00000000">
            <w:r>
              <w:rPr>
                <w:sz w:val="20"/>
                <w:szCs w:val="20"/>
              </w:rPr>
              <w:t>5 — Speed Limit 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E56F" w14:textId="77777777" w:rsidR="008B275F" w:rsidRDefault="00000000">
            <w:r>
              <w:rPr>
                <w:sz w:val="20"/>
                <w:szCs w:val="20"/>
              </w:rPr>
              <w:t>0.53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B242" w14:textId="77777777" w:rsidR="008B275F" w:rsidRDefault="00000000">
            <w:r>
              <w:rPr>
                <w:sz w:val="20"/>
                <w:szCs w:val="20"/>
              </w:rPr>
              <w:t>0.73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6D22" w14:textId="77777777" w:rsidR="008B275F" w:rsidRDefault="00000000">
            <w:r>
              <w:rPr>
                <w:sz w:val="20"/>
                <w:szCs w:val="20"/>
              </w:rPr>
              <w:t>0.62</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A592" w14:textId="77777777" w:rsidR="008B275F" w:rsidRDefault="00000000">
            <w:r>
              <w:rPr>
                <w:sz w:val="20"/>
                <w:szCs w:val="20"/>
              </w:rPr>
              <w:t>11</w:t>
            </w:r>
          </w:p>
        </w:tc>
      </w:tr>
      <w:tr w:rsidR="008B275F" w14:paraId="71601C6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F7CBC" w14:textId="77777777" w:rsidR="008B275F" w:rsidRDefault="00000000">
            <w:r>
              <w:rPr>
                <w:sz w:val="20"/>
                <w:szCs w:val="20"/>
              </w:rPr>
              <w:t>6 — Speed Limit 80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E0ECD3" w14:textId="77777777" w:rsidR="008B275F" w:rsidRDefault="00000000">
            <w:r>
              <w:rPr>
                <w:sz w:val="20"/>
                <w:szCs w:val="20"/>
              </w:rPr>
              <w:t>0.67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EA1ACA" w14:textId="77777777" w:rsidR="008B275F"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2A3CE" w14:textId="77777777" w:rsidR="008B275F" w:rsidRDefault="00000000">
            <w:r>
              <w:rPr>
                <w:sz w:val="20"/>
                <w:szCs w:val="20"/>
              </w:rPr>
              <w:t>0.80</w:t>
            </w:r>
          </w:p>
        </w:tc>
        <w:tc>
          <w:tcPr>
            <w:tcW w:w="1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22E961" w14:textId="77777777" w:rsidR="008B275F" w:rsidRDefault="00000000">
            <w:r>
              <w:rPr>
                <w:sz w:val="20"/>
                <w:szCs w:val="20"/>
              </w:rPr>
              <w:t>10</w:t>
            </w:r>
          </w:p>
        </w:tc>
      </w:tr>
      <w:tr w:rsidR="008B275F" w14:paraId="38C053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DB5E5" w14:textId="77777777" w:rsidR="008B275F" w:rsidRDefault="00000000">
            <w:r>
              <w:rPr>
                <w:sz w:val="20"/>
                <w:szCs w:val="20"/>
              </w:rPr>
              <w:t>7 — Speed Limit 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7C105" w14:textId="77777777" w:rsidR="008B275F"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4CAD0" w14:textId="77777777" w:rsidR="008B275F" w:rsidRDefault="00000000">
            <w:r>
              <w:rPr>
                <w:sz w:val="20"/>
                <w:szCs w:val="20"/>
              </w:rPr>
              <w:t>0.75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559EA" w14:textId="77777777" w:rsidR="008B275F" w:rsidRDefault="00000000">
            <w:r>
              <w:rPr>
                <w:sz w:val="20"/>
                <w:szCs w:val="20"/>
              </w:rPr>
              <w:t>0.86</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435F" w14:textId="77777777" w:rsidR="008B275F" w:rsidRDefault="00000000">
            <w:r>
              <w:rPr>
                <w:sz w:val="20"/>
                <w:szCs w:val="20"/>
              </w:rPr>
              <w:t>4</w:t>
            </w:r>
          </w:p>
        </w:tc>
      </w:tr>
      <w:tr w:rsidR="008B275F" w14:paraId="3D2D209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4D541D" w14:textId="77777777" w:rsidR="008B275F" w:rsidRDefault="00000000">
            <w:r>
              <w:rPr>
                <w:sz w:val="20"/>
                <w:szCs w:val="20"/>
              </w:rPr>
              <w:t>8 — Speed Limit 120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0BC5E" w14:textId="77777777" w:rsidR="008B275F" w:rsidRDefault="00000000">
            <w:r>
              <w:rPr>
                <w:sz w:val="20"/>
                <w:szCs w:val="20"/>
              </w:rPr>
              <w:t>0.80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74834" w14:textId="77777777" w:rsidR="008B275F" w:rsidRDefault="00000000">
            <w:r>
              <w:rPr>
                <w:sz w:val="20"/>
                <w:szCs w:val="20"/>
              </w:rPr>
              <w:t>0.33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9B581" w14:textId="77777777" w:rsidR="008B275F" w:rsidRDefault="00000000">
            <w:r>
              <w:rPr>
                <w:sz w:val="20"/>
                <w:szCs w:val="20"/>
              </w:rPr>
              <w:t>0.47</w:t>
            </w:r>
          </w:p>
        </w:tc>
        <w:tc>
          <w:tcPr>
            <w:tcW w:w="1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4DBB3" w14:textId="77777777" w:rsidR="008B275F" w:rsidRDefault="00000000">
            <w:r>
              <w:rPr>
                <w:sz w:val="20"/>
                <w:szCs w:val="20"/>
              </w:rPr>
              <w:t>12</w:t>
            </w:r>
          </w:p>
        </w:tc>
      </w:tr>
      <w:tr w:rsidR="008B275F" w14:paraId="66B9E8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83466" w14:textId="77777777" w:rsidR="008B275F" w:rsidRDefault="00000000">
            <w:r>
              <w:rPr>
                <w:sz w:val="20"/>
                <w:szCs w:val="20"/>
              </w:rPr>
              <w:t>9 — No Overtaking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E3F9" w14:textId="77777777" w:rsidR="008B275F" w:rsidRDefault="00000000">
            <w:r>
              <w:rPr>
                <w:sz w:val="20"/>
                <w:szCs w:val="20"/>
              </w:rPr>
              <w:t>0.80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CD20" w14:textId="77777777" w:rsidR="008B275F"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646A1" w14:textId="77777777" w:rsidR="008B275F" w:rsidRDefault="00000000">
            <w:r>
              <w:rPr>
                <w:sz w:val="20"/>
                <w:szCs w:val="20"/>
              </w:rPr>
              <w:t>0.89</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047A8" w14:textId="77777777" w:rsidR="008B275F" w:rsidRDefault="00000000">
            <w:r>
              <w:rPr>
                <w:sz w:val="20"/>
                <w:szCs w:val="20"/>
              </w:rPr>
              <w:t>4</w:t>
            </w:r>
          </w:p>
        </w:tc>
      </w:tr>
    </w:tbl>
    <w:p w14:paraId="051C2280" w14:textId="77777777" w:rsidR="008B275F" w:rsidRDefault="008B275F"/>
    <w:p w14:paraId="23644CD6" w14:textId="77777777" w:rsidR="008B275F" w:rsidRDefault="00000000">
      <w:pPr>
        <w:spacing w:before="80" w:after="120"/>
        <w:jc w:val="both"/>
      </w:pPr>
      <w:r>
        <w:t>Classes with very low support (e.g., Class 2 with only 2 test samples) show 0.00 scores due to insufficient test data rather than model failure. The overall 89.52% accuracy across all 85 classes confirms the model is well-trained.</w:t>
      </w:r>
    </w:p>
    <w:p w14:paraId="59E47A64" w14:textId="77777777" w:rsidR="008B275F" w:rsidRDefault="008B275F"/>
    <w:p w14:paraId="2D384790" w14:textId="77777777" w:rsidR="008B275F" w:rsidRDefault="00000000">
      <w:pPr>
        <w:pStyle w:val="Heading1"/>
      </w:pPr>
      <w:r>
        <w:t>7. Conclusion</w:t>
      </w:r>
    </w:p>
    <w:p w14:paraId="631E351B" w14:textId="77777777" w:rsidR="008B275F" w:rsidRDefault="008B275F">
      <w:pPr>
        <w:pBdr>
          <w:bottom w:val="single" w:sz="4" w:space="1" w:color="2E75B6"/>
        </w:pBdr>
        <w:spacing w:before="120" w:after="120"/>
      </w:pPr>
    </w:p>
    <w:p w14:paraId="18E825D3" w14:textId="77777777" w:rsidR="008B275F" w:rsidRDefault="00000000">
      <w:pPr>
        <w:spacing w:before="80" w:after="120"/>
        <w:jc w:val="both"/>
      </w:pPr>
      <w:r>
        <w:t>This project successfully demonstrates a real-time Indian traffic sign detection and classification system capable of identifying 85 sign categories with 89.52% test accuracy. The combination of HSV colour segmentation for region proposal and a lightweight custom CNN for classification provides a practical solution operable on standard CPU hardware without requiring a dedicated GPU.</w:t>
      </w:r>
    </w:p>
    <w:p w14:paraId="1CFFE167" w14:textId="77777777" w:rsidR="008B275F" w:rsidRDefault="008B275F"/>
    <w:p w14:paraId="1F76E66A" w14:textId="77777777" w:rsidR="008B275F" w:rsidRDefault="00000000">
      <w:pPr>
        <w:spacing w:before="80" w:after="120"/>
        <w:jc w:val="both"/>
      </w:pPr>
      <w:r>
        <w:lastRenderedPageBreak/>
        <w:t>The system correctly identifies major sign categories in real-time through a live webcam feed, drawing colour-coded bounding boxes with class labels and confidence percentages. Limitations include reduced FPS on CPU, occasional false positives from similarly coloured objects, and confusion between visually similar signs.</w:t>
      </w:r>
    </w:p>
    <w:p w14:paraId="2F723A9D" w14:textId="77777777" w:rsidR="008B275F" w:rsidRDefault="008B275F"/>
    <w:p w14:paraId="66D7F4C7" w14:textId="77777777" w:rsidR="00480614" w:rsidRDefault="00480614">
      <w:pPr>
        <w:pStyle w:val="Heading1"/>
      </w:pPr>
    </w:p>
    <w:p w14:paraId="0F75B8D9" w14:textId="77777777" w:rsidR="00480614" w:rsidRDefault="00480614">
      <w:pPr>
        <w:pStyle w:val="Heading1"/>
      </w:pPr>
    </w:p>
    <w:p w14:paraId="4C3F6529" w14:textId="05D675E6" w:rsidR="008B275F" w:rsidRDefault="00000000">
      <w:pPr>
        <w:pStyle w:val="Heading1"/>
      </w:pPr>
      <w:r>
        <w:t>8. References</w:t>
      </w:r>
    </w:p>
    <w:p w14:paraId="3718C4B7" w14:textId="77777777" w:rsidR="008B275F" w:rsidRDefault="008B275F">
      <w:pPr>
        <w:pBdr>
          <w:bottom w:val="single" w:sz="4" w:space="1" w:color="2E75B6"/>
        </w:pBdr>
        <w:spacing w:before="120" w:after="120"/>
      </w:pPr>
    </w:p>
    <w:p w14:paraId="4C3F6CC2" w14:textId="77777777" w:rsidR="008B275F" w:rsidRDefault="00000000">
      <w:pPr>
        <w:spacing w:before="80" w:after="120"/>
      </w:pPr>
      <w:r>
        <w:rPr>
          <w:b/>
          <w:bCs/>
        </w:rPr>
        <w:t xml:space="preserve">[1] </w:t>
      </w:r>
      <w:r>
        <w:rPr>
          <w:i/>
          <w:iCs/>
        </w:rPr>
        <w:t xml:space="preserve">Sarang Dilip Jodh. </w:t>
      </w:r>
      <w:r>
        <w:t>Indian Traffic Signs Prediction (85 Classes). Kaggle Dataset, 2023. Available: https://www.kaggle.com/datasets/sarangdilipjodh/indian-traffic-signs-prediction85-classes</w:t>
      </w:r>
    </w:p>
    <w:p w14:paraId="383C24DF" w14:textId="77777777" w:rsidR="008B275F" w:rsidRDefault="00000000">
      <w:pPr>
        <w:spacing w:before="80" w:after="120"/>
      </w:pPr>
      <w:r>
        <w:rPr>
          <w:b/>
          <w:bCs/>
        </w:rPr>
        <w:t xml:space="preserve">[2] </w:t>
      </w:r>
      <w:r>
        <w:rPr>
          <w:i/>
          <w:iCs/>
        </w:rPr>
        <w:t xml:space="preserve">LeCun, Y., Bengio, Y., &amp; Hinton, G. </w:t>
      </w:r>
      <w:r>
        <w:t>Deep Learning. Nature, 521(7553), 436–444, 2015.</w:t>
      </w:r>
    </w:p>
    <w:p w14:paraId="765F430B" w14:textId="77777777" w:rsidR="008B275F" w:rsidRDefault="00000000">
      <w:pPr>
        <w:spacing w:before="80" w:after="120"/>
      </w:pPr>
      <w:r>
        <w:rPr>
          <w:b/>
          <w:bCs/>
        </w:rPr>
        <w:t xml:space="preserve">[3] </w:t>
      </w:r>
      <w:r>
        <w:rPr>
          <w:i/>
          <w:iCs/>
        </w:rPr>
        <w:t xml:space="preserve">Bradski, G. </w:t>
      </w:r>
      <w:r>
        <w:t>The OpenCV Library. Dr. Dobb's Journal of Software Tools, 2000.</w:t>
      </w:r>
    </w:p>
    <w:p w14:paraId="3F9BFA80" w14:textId="77777777" w:rsidR="008B275F" w:rsidRDefault="00000000">
      <w:pPr>
        <w:spacing w:before="80" w:after="120"/>
      </w:pPr>
      <w:r>
        <w:rPr>
          <w:b/>
          <w:bCs/>
        </w:rPr>
        <w:t xml:space="preserve">[4] </w:t>
      </w:r>
      <w:r>
        <w:rPr>
          <w:i/>
          <w:iCs/>
        </w:rPr>
        <w:t xml:space="preserve">Chollet, F. et al. </w:t>
      </w:r>
      <w:r>
        <w:t>Keras: Deep Learning for Humans. GitHub, 2015. Available: https://keras.io</w:t>
      </w:r>
    </w:p>
    <w:p w14:paraId="5DE5E3EE" w14:textId="77777777" w:rsidR="008B275F" w:rsidRDefault="00000000">
      <w:pPr>
        <w:spacing w:before="80" w:after="120"/>
      </w:pPr>
      <w:r>
        <w:rPr>
          <w:b/>
          <w:bCs/>
        </w:rPr>
        <w:t xml:space="preserve">[5] </w:t>
      </w:r>
      <w:r>
        <w:rPr>
          <w:i/>
          <w:iCs/>
        </w:rPr>
        <w:t xml:space="preserve">Abadi, M. et al. </w:t>
      </w:r>
      <w:r>
        <w:t>TensorFlow: A System for Large-Scale Machine Learning. OSDI, 2016.</w:t>
      </w:r>
    </w:p>
    <w:p w14:paraId="5765FCB9" w14:textId="77777777" w:rsidR="008B275F" w:rsidRDefault="00000000">
      <w:pPr>
        <w:spacing w:before="80" w:after="120"/>
      </w:pPr>
      <w:r>
        <w:rPr>
          <w:b/>
          <w:bCs/>
        </w:rPr>
        <w:t xml:space="preserve">[6] </w:t>
      </w:r>
      <w:r>
        <w:rPr>
          <w:i/>
          <w:iCs/>
        </w:rPr>
        <w:t xml:space="preserve">Stallkamp, J. et al. </w:t>
      </w:r>
      <w:r>
        <w:t>Man vs. Computer: Benchmarking Machine Learning Algorithms for Traffic Sign Recognition. Neural Networks, 32, 323–332, 2012.</w:t>
      </w:r>
    </w:p>
    <w:p w14:paraId="7E9D282F" w14:textId="77777777" w:rsidR="008B275F" w:rsidRDefault="00000000">
      <w:pPr>
        <w:spacing w:before="80" w:after="120"/>
      </w:pPr>
      <w:r>
        <w:rPr>
          <w:b/>
          <w:bCs/>
        </w:rPr>
        <w:t xml:space="preserve">[7] </w:t>
      </w:r>
      <w:r>
        <w:rPr>
          <w:i/>
          <w:iCs/>
        </w:rPr>
        <w:t xml:space="preserve">Ioffe, S. &amp; Szegedy, C. </w:t>
      </w:r>
      <w:r>
        <w:t>Batch Normalization: Accelerating Deep Network Training by Reducing Internal Covariate Shift. ICML, 2015.</w:t>
      </w:r>
    </w:p>
    <w:p w14:paraId="6E1B9140" w14:textId="77777777" w:rsidR="008B275F" w:rsidRDefault="00000000">
      <w:pPr>
        <w:spacing w:before="80" w:after="120"/>
      </w:pPr>
      <w:r>
        <w:rPr>
          <w:b/>
          <w:bCs/>
        </w:rPr>
        <w:t xml:space="preserve">[8] </w:t>
      </w:r>
      <w:r>
        <w:rPr>
          <w:i/>
          <w:iCs/>
        </w:rPr>
        <w:t xml:space="preserve">Kingma, D. P. &amp; Ba, J. </w:t>
      </w:r>
      <w:r>
        <w:t>Adam: A Method for Stochastic Optimization. ICLR, 2015.</w:t>
      </w:r>
    </w:p>
    <w:sectPr w:rsidR="008B275F">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5D109" w14:textId="77777777" w:rsidR="00814726" w:rsidRDefault="00814726">
      <w:r>
        <w:separator/>
      </w:r>
    </w:p>
  </w:endnote>
  <w:endnote w:type="continuationSeparator" w:id="0">
    <w:p w14:paraId="4E0819E7" w14:textId="77777777" w:rsidR="00814726" w:rsidRDefault="0081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25C8" w14:textId="77777777" w:rsidR="008B275F"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03042">
      <w:rPr>
        <w:noProof/>
        <w:color w:val="888888"/>
        <w:sz w:val="18"/>
        <w:szCs w:val="18"/>
      </w:rPr>
      <w:t>1</w:t>
    </w:r>
    <w:r>
      <w:rPr>
        <w:color w:val="888888"/>
        <w:sz w:val="18"/>
        <w:szCs w:val="18"/>
      </w:rPr>
      <w:fldChar w:fldCharType="end"/>
    </w:r>
    <w:r>
      <w:rPr>
        <w:color w:val="888888"/>
        <w:sz w:val="18"/>
        <w:szCs w:val="18"/>
      </w:rPr>
      <w:t xml:space="preserve"> | 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988D" w14:textId="77777777" w:rsidR="00814726" w:rsidRDefault="00814726">
      <w:r>
        <w:separator/>
      </w:r>
    </w:p>
  </w:footnote>
  <w:footnote w:type="continuationSeparator" w:id="0">
    <w:p w14:paraId="6512AEE8" w14:textId="77777777" w:rsidR="00814726" w:rsidRDefault="00814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3ECB1" w14:textId="77777777" w:rsidR="008B275F" w:rsidRDefault="00000000">
    <w:pPr>
      <w:pBdr>
        <w:bottom w:val="single" w:sz="6" w:space="1" w:color="1F4E79"/>
      </w:pBdr>
      <w:jc w:val="center"/>
    </w:pPr>
    <w:r>
      <w:rPr>
        <w:b/>
        <w:bCs/>
        <w:color w:val="1F4E79"/>
        <w:sz w:val="20"/>
        <w:szCs w:val="20"/>
      </w:rPr>
      <w:t>Real-Time Indian Traffic Sign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A1428"/>
    <w:multiLevelType w:val="hybridMultilevel"/>
    <w:tmpl w:val="55389682"/>
    <w:lvl w:ilvl="0" w:tplc="800E17FE">
      <w:start w:val="1"/>
      <w:numFmt w:val="bullet"/>
      <w:lvlText w:val="●"/>
      <w:lvlJc w:val="left"/>
      <w:pPr>
        <w:ind w:left="720" w:hanging="360"/>
      </w:pPr>
    </w:lvl>
    <w:lvl w:ilvl="1" w:tplc="E5AEDC30">
      <w:start w:val="1"/>
      <w:numFmt w:val="bullet"/>
      <w:lvlText w:val="○"/>
      <w:lvlJc w:val="left"/>
      <w:pPr>
        <w:ind w:left="1440" w:hanging="360"/>
      </w:pPr>
    </w:lvl>
    <w:lvl w:ilvl="2" w:tplc="BFA0FF92">
      <w:start w:val="1"/>
      <w:numFmt w:val="bullet"/>
      <w:lvlText w:val="■"/>
      <w:lvlJc w:val="left"/>
      <w:pPr>
        <w:ind w:left="2160" w:hanging="360"/>
      </w:pPr>
    </w:lvl>
    <w:lvl w:ilvl="3" w:tplc="0936A470">
      <w:start w:val="1"/>
      <w:numFmt w:val="bullet"/>
      <w:lvlText w:val="●"/>
      <w:lvlJc w:val="left"/>
      <w:pPr>
        <w:ind w:left="2880" w:hanging="360"/>
      </w:pPr>
    </w:lvl>
    <w:lvl w:ilvl="4" w:tplc="09067FA2">
      <w:start w:val="1"/>
      <w:numFmt w:val="bullet"/>
      <w:lvlText w:val="○"/>
      <w:lvlJc w:val="left"/>
      <w:pPr>
        <w:ind w:left="3600" w:hanging="360"/>
      </w:pPr>
    </w:lvl>
    <w:lvl w:ilvl="5" w:tplc="06E60640">
      <w:start w:val="1"/>
      <w:numFmt w:val="bullet"/>
      <w:lvlText w:val="■"/>
      <w:lvlJc w:val="left"/>
      <w:pPr>
        <w:ind w:left="4320" w:hanging="360"/>
      </w:pPr>
    </w:lvl>
    <w:lvl w:ilvl="6" w:tplc="28909CC6">
      <w:start w:val="1"/>
      <w:numFmt w:val="bullet"/>
      <w:lvlText w:val="●"/>
      <w:lvlJc w:val="left"/>
      <w:pPr>
        <w:ind w:left="5040" w:hanging="360"/>
      </w:pPr>
    </w:lvl>
    <w:lvl w:ilvl="7" w:tplc="C60A23CC">
      <w:start w:val="1"/>
      <w:numFmt w:val="bullet"/>
      <w:lvlText w:val="●"/>
      <w:lvlJc w:val="left"/>
      <w:pPr>
        <w:ind w:left="5760" w:hanging="360"/>
      </w:pPr>
    </w:lvl>
    <w:lvl w:ilvl="8" w:tplc="AB0ECD06">
      <w:start w:val="1"/>
      <w:numFmt w:val="bullet"/>
      <w:lvlText w:val="●"/>
      <w:lvlJc w:val="left"/>
      <w:pPr>
        <w:ind w:left="6480" w:hanging="360"/>
      </w:pPr>
    </w:lvl>
  </w:abstractNum>
  <w:abstractNum w:abstractNumId="1" w15:restartNumberingAfterBreak="0">
    <w:nsid w:val="7BE27175"/>
    <w:multiLevelType w:val="hybridMultilevel"/>
    <w:tmpl w:val="C2AA9486"/>
    <w:lvl w:ilvl="0" w:tplc="6B9EE9A6">
      <w:start w:val="1"/>
      <w:numFmt w:val="bullet"/>
      <w:lvlText w:val="•"/>
      <w:lvlJc w:val="left"/>
      <w:pPr>
        <w:ind w:left="720" w:hanging="360"/>
      </w:pPr>
    </w:lvl>
    <w:lvl w:ilvl="1" w:tplc="235621D8">
      <w:numFmt w:val="decimal"/>
      <w:lvlText w:val=""/>
      <w:lvlJc w:val="left"/>
    </w:lvl>
    <w:lvl w:ilvl="2" w:tplc="A3E2A0F2">
      <w:numFmt w:val="decimal"/>
      <w:lvlText w:val=""/>
      <w:lvlJc w:val="left"/>
    </w:lvl>
    <w:lvl w:ilvl="3" w:tplc="EC8E9650">
      <w:numFmt w:val="decimal"/>
      <w:lvlText w:val=""/>
      <w:lvlJc w:val="left"/>
    </w:lvl>
    <w:lvl w:ilvl="4" w:tplc="121AF4B6">
      <w:numFmt w:val="decimal"/>
      <w:lvlText w:val=""/>
      <w:lvlJc w:val="left"/>
    </w:lvl>
    <w:lvl w:ilvl="5" w:tplc="7AE65ABE">
      <w:numFmt w:val="decimal"/>
      <w:lvlText w:val=""/>
      <w:lvlJc w:val="left"/>
    </w:lvl>
    <w:lvl w:ilvl="6" w:tplc="BC242EFC">
      <w:numFmt w:val="decimal"/>
      <w:lvlText w:val=""/>
      <w:lvlJc w:val="left"/>
    </w:lvl>
    <w:lvl w:ilvl="7" w:tplc="D814269A">
      <w:numFmt w:val="decimal"/>
      <w:lvlText w:val=""/>
      <w:lvlJc w:val="left"/>
    </w:lvl>
    <w:lvl w:ilvl="8" w:tplc="63984DF2">
      <w:numFmt w:val="decimal"/>
      <w:lvlText w:val=""/>
      <w:lvlJc w:val="left"/>
    </w:lvl>
  </w:abstractNum>
  <w:num w:numId="1" w16cid:durableId="632247437">
    <w:abstractNumId w:val="0"/>
    <w:lvlOverride w:ilvl="0">
      <w:startOverride w:val="1"/>
    </w:lvlOverride>
  </w:num>
  <w:num w:numId="2" w16cid:durableId="251862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75F"/>
    <w:rsid w:val="00032646"/>
    <w:rsid w:val="001A28D4"/>
    <w:rsid w:val="001F6E9D"/>
    <w:rsid w:val="0033471C"/>
    <w:rsid w:val="0039219D"/>
    <w:rsid w:val="00480614"/>
    <w:rsid w:val="00585918"/>
    <w:rsid w:val="00712C82"/>
    <w:rsid w:val="00814726"/>
    <w:rsid w:val="008A0BF1"/>
    <w:rsid w:val="008B275F"/>
    <w:rsid w:val="009D5AEB"/>
    <w:rsid w:val="00A03042"/>
    <w:rsid w:val="00C91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7953"/>
  <w15:docId w15:val="{F721FCAD-B5FE-47B7-900E-963CDEF0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sowmyasri. maradani</cp:lastModifiedBy>
  <cp:revision>6</cp:revision>
  <dcterms:created xsi:type="dcterms:W3CDTF">2026-03-16T08:47:00Z</dcterms:created>
  <dcterms:modified xsi:type="dcterms:W3CDTF">2026-03-16T09:52:00Z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b9ac7ea4-6734-40ce-92af-160b4f0e4d26</vt:lpwstr>
  </property>
</Properties>
</file>