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ee32cd3622b455f" /><Relationship Type="http://schemas.openxmlformats.org/officeDocument/2006/relationships/extended-properties" Target="/docProps/app.xml" Id="Rbe7c1f7a7bd54739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f3722a1dfdb42c7" /><Relationship Type="http://schemas.openxmlformats.org/officeDocument/2006/relationships/customXml" Target="/customXml/item.xml" Id="R10a6b36356394c00" /></Relationships>
</file>

<file path=customXml/item.xml>��
</file>

<file path=docProps/app.xml><?xml version="1.0" encoding="utf-8"?>
<ap:Properties xmlns:ap="http://schemas.openxmlformats.org/officeDocument/2006/extended-properties"/>
</file>