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04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Trazabilidad y planificación de la versión 1.0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Lucas Baeza y Samantha Tapia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Sistema MPAZ RFID: Plataforma Inteligente de Asistencia Escolar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Iteración 04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06/10/2026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Porcentaje de avance que el equipo estima antes de realizar la trazabilidad: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85 %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Meta de avance que se espera alcanzar al finalizar esta iteración: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90 %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Principal brecha que podría impedir completar la versión 1.0: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19"/>
        </w:rPr>
        <w:t>Completar la administración de tótems y cerrar las pruebas integrales en entorno real, con evidencia y documentación de la versión 1.0.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Trazabilidad y porcentaje real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Terminada y comprobada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y existe evidencia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parcialmente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Entrega parte del resultado esperado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Iniciada no funcional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Existe desarrollo sin flujo comprobable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iniciada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existe evidencia funcional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>Cálculo: avance reconocido = peso de la funcionalidad × nivel de cumplimiento. La suma de los pesos de todas las funcionalidades debe ser 100 %.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Inventario y trazabilidad de funcionalidades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reconocido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Base de datos y modelo de datos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Fichas 01-02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100 %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SQLite operativa: alumnos, tarjetas, asistencias y tótems.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API de lectura y validaciones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Fichas 01-02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100 %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POST /lectura probado: API key, tarjeta/tótem, duplicados y evento_id.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Tótem ESP32 + PN532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Integración física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100 %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Lectura RFID real, Wi-Fi, buzzer y envío al servidor comprobados.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Gestión de alumnos y tarjetas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Versión 1.0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100 %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Consulta, asignación y bloqueo de tarjetas desde backend/panel.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Administración de tótems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Iteración 04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50 %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Backend y rutas de consulta/registro disponibles; falta cierre funcional completo.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Panel web y autenticación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Versión 1.0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100 %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Login por sesión y panel con resumen/consulta operativos.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Asistencias e inasistencias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Iteración 03-04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100 %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Registro diario e inasistencias visibles; cierre de jornada probado.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Reportes y exportación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Iteración 03-04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100 %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Reportes diario/semanal/mensual/anual y exportación con filtros probados.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Pruebas finales y documentación V1.0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Cierre Capstone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25 %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2,5 %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Existe integración funcional; falta piloto, correcciones y evidencia final consolidada.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Resumen del avance hacia la versión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 total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Funcionalidades terminadas y comprobadas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80 %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Aportan 80 puntos al avance reconocido.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Funcionalidades parciales 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20 %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Aportan 7,5 puntos según su nivel de cumplimiento.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Funcionalidades no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No existen módulos críticos de la versión 1.0 sin iniciar.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Avance total reconocido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87,5 % de 100 %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Avance calculado a partir del peso y estado verificable.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19"/>
        </w:rPr>
        <w:t>Diferencia entre la estimación inicial y el avance calculado: +2,5 puntos porcentuales (85 % estimado vs. 87,5 % calculado).</w:t>
      </w:r>
    </w:p>
    <w:p>
      <w:pPr>
        <w:spacing w:after="40" w:line="252" w:lineRule="auto"/>
      </w:pPr>
      <w:r>
        <w:rPr>
          <w:rFonts w:ascii="Aptos" w:hAnsi="Aptos"/>
          <w:b/>
          <w:color w:val="000000"/>
          <w:sz w:val="19"/>
        </w:rPr>
        <w:t>¿El alcance actual puede completarse en ocho semanas?  X Sí   ☐ Sí con ajustes   ☐ No</w:t>
      </w:r>
    </w:p>
    <w:p>
      <w:pPr>
        <w:pStyle w:val="Heading1"/>
        <w:keepNext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para las ocho semanas restantes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comprobable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acumulado esperado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Completar administración de tótems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Lucas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Registro, consulta y estado activo/inactivo comprobados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90 %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Pruebas de casos límite de API y tarjetas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Lucas y Samantha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Casos válidos, duplicados y rechazos documentados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92 %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Validación del flujo de asistencia diaria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Lucas y Samantha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Entrada, cierre de jornada e inasistencia comprobados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94 %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Estabilización de interfaz y manejo de errores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Lucas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Panel estable y mensajes de error consistentes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96 %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Integración funcional servidor-tótem-panel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Lucas y Samantha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Flujo extremo a extremo repetible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97 %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Prueba piloto controlada en la escuela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Lucas y Samantha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Resultados y evidencias de operación real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98 %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Correcciones y documentación de cierre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Lucas y Samantha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Versión candidata y documentación actualizada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99 %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Validación final de la versión 1.0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Lucas y Samantha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Demostración final y evidencia consolidada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100 %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6  Distribución recomendada del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Foco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1 a 4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Completar funcionalidades prioritarias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Incrementos funcionales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5 y 6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Integración y pruebas funcionales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integrada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7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Corrección de errores y ajustes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candidata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8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final y cierre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1.0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7  Revisión de viabilidad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Alcance definido para la versión 1.0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El núcleo funcional está definido y no requiere agregar módulos nuevos.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X Viable   ☐ Ajustar 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Capacidad del equipo para ocho semanas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El avance reconocido permite concentrar el periodo restante en cierre y validación.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X Viable   ☐ Ajustar 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Dependencias técnicas o externas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Servidor, ESP32, PN532, red y tarjetas ya han sido utilizados en pruebas.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X Controladas   ☐ En riesgo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Tiempo reservado para pruebas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Las semanas 5 a 8 se destinan principalmente a integración, corrección y validación.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X Suficiente   ☐ Insuficiente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que deben postergarse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No se incorporarán funciones adicionales fuera del alcance; se prioriza estabilizar V1.0.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X Identificadas   ☐ Pendientes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Decisión o acción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Administración de tótems aún parcial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Puede limitar la gestión completa desde el panel.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Cerrar registro/consulta/activación y ejecutar pruebas funcionales.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Lucas - Semana 1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Pruebas operativas aún limitadas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Podrían aparecer errores no detectados en uso continuo.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Realizar piloto controlado con múltiples tarjetas y registrar resultados.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Ambos - Semanas 5-6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Dependencia de red y hardware físico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Una falla podría afectar la demostración extremo a extremo.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Verificar conectividad, alimentación y estado de servicios antes de cada prueba.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Samantha y Lucas - continuo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Administración de tótems completada y comprobada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Lucas Baeza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13/10/2026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Registrar, consultar y cambiar estado de un tótem sin errores desde el flujo definido.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Prueba integral con ESP32 + PN532 + servidor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Lucas Baeza y Samantha Tapia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13/10/2026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  <w:left w:w="45" w:type="dxa"/>
              <w:right w:w="4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Una lectura RFID real debe registrarse una sola vez y quedar visible en el panel/reportes.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color w:val="000000"/>
          <w:sz w:val="19"/>
        </w:rPr>
        <w:t>Avance real calculado de la versión 1.0: 87,5 %</w:t>
      </w:r>
    </w:p>
    <w:p>
      <w:pPr>
        <w:spacing w:after="160" w:line="252" w:lineRule="auto"/>
      </w:pPr>
      <w:r>
        <w:rPr>
          <w:rFonts w:ascii="Aptos" w:hAnsi="Aptos"/>
          <w:b/>
          <w:color w:val="000000"/>
          <w:sz w:val="19"/>
        </w:rPr>
        <w:t>Estado general de la planificación:  X Viable   ☐ Viable con ajustes   ☐ Requiere redefinir alcance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