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B0BD9" w14:textId="574B6697" w:rsidR="006045C2" w:rsidRDefault="006045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45C2" w:rsidRPr="00342BCD" w14:paraId="07DC86B8" w14:textId="77777777" w:rsidTr="00021BC8">
        <w:tc>
          <w:tcPr>
            <w:tcW w:w="8828" w:type="dxa"/>
            <w:vAlign w:val="center"/>
          </w:tcPr>
          <w:p w14:paraId="7BC67752" w14:textId="77777777" w:rsidR="006045C2" w:rsidRPr="00342BCD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 w:rsidRPr="00342BCD">
              <w:rPr>
                <w:rFonts w:ascii="Arial" w:hAnsi="Arial" w:cs="Arial"/>
                <w:sz w:val="24"/>
                <w:szCs w:val="24"/>
              </w:rPr>
              <w:t xml:space="preserve">System Request – </w:t>
            </w:r>
            <w:r>
              <w:rPr>
                <w:rFonts w:ascii="Arial" w:hAnsi="Arial" w:cs="Arial"/>
                <w:sz w:val="24"/>
                <w:szCs w:val="24"/>
              </w:rPr>
              <w:t xml:space="preserve">Jobgle </w:t>
            </w:r>
          </w:p>
        </w:tc>
      </w:tr>
      <w:tr w:rsidR="006045C2" w:rsidRPr="00342BCD" w14:paraId="6803C187" w14:textId="77777777" w:rsidTr="00021BC8">
        <w:tc>
          <w:tcPr>
            <w:tcW w:w="8828" w:type="dxa"/>
            <w:vAlign w:val="center"/>
          </w:tcPr>
          <w:p w14:paraId="3228F31F" w14:textId="08DCA0C7" w:rsidR="006045C2" w:rsidRPr="00342BCD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 w:rsidRPr="00342BCD">
              <w:rPr>
                <w:rFonts w:ascii="Arial" w:hAnsi="Arial" w:cs="Arial"/>
                <w:b/>
                <w:bCs/>
                <w:sz w:val="24"/>
                <w:szCs w:val="24"/>
              </w:rPr>
              <w:t>Patrocinador</w:t>
            </w:r>
            <w:r w:rsidRPr="00342BCD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Bernardo Torres, jefe de Secretaría de trabajo</w:t>
            </w:r>
          </w:p>
        </w:tc>
      </w:tr>
      <w:tr w:rsidR="006045C2" w:rsidRPr="00342BCD" w14:paraId="07434DBE" w14:textId="77777777" w:rsidTr="00021BC8">
        <w:tc>
          <w:tcPr>
            <w:tcW w:w="8828" w:type="dxa"/>
            <w:vAlign w:val="center"/>
          </w:tcPr>
          <w:p w14:paraId="73244D01" w14:textId="77777777" w:rsidR="006045C2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 w:rsidRPr="00342BCD">
              <w:rPr>
                <w:rFonts w:ascii="Arial" w:hAnsi="Arial" w:cs="Arial"/>
                <w:b/>
                <w:bCs/>
                <w:sz w:val="24"/>
                <w:szCs w:val="24"/>
              </w:rPr>
              <w:t>Necesidades del negocio</w:t>
            </w:r>
            <w:r w:rsidRPr="00342BCD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2AB0DF5" w14:textId="0A32353E" w:rsidR="006045C2" w:rsidRPr="00342BCD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Nuestr</w:t>
            </w:r>
            <w:r w:rsidR="006077CF">
              <w:rPr>
                <w:rFonts w:ascii="Arial" w:hAnsi="Arial" w:cs="Arial"/>
                <w:sz w:val="24"/>
                <w:szCs w:val="24"/>
              </w:rPr>
              <w:t>a aplicación móvil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 generar ingresos monetarios a través de un sistema de comisiones por servicio brindado hacia los usuarios y al mismo tiempo, incrementar el número de empleos informales en un área delimitada.</w:t>
            </w:r>
          </w:p>
        </w:tc>
      </w:tr>
      <w:tr w:rsidR="006045C2" w:rsidRPr="00102805" w14:paraId="6D05909E" w14:textId="77777777" w:rsidTr="00021BC8">
        <w:tc>
          <w:tcPr>
            <w:tcW w:w="8828" w:type="dxa"/>
            <w:vAlign w:val="center"/>
          </w:tcPr>
          <w:p w14:paraId="3C0A2E6B" w14:textId="77777777" w:rsidR="006045C2" w:rsidRPr="00342BCD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 w:rsidRPr="00D66DAF">
              <w:rPr>
                <w:rFonts w:ascii="Arial" w:hAnsi="Arial" w:cs="Arial"/>
                <w:b/>
                <w:bCs/>
                <w:sz w:val="24"/>
                <w:szCs w:val="24"/>
              </w:rPr>
              <w:t>Funcionalidades requeridas</w:t>
            </w:r>
            <w:r w:rsidRPr="00342BCD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El uso del servicio va a brindar a sus usuarios la posibilidad de crear una oferta de servicios de trabajos informales y así mismo cubrir una demanda para los mismos.</w:t>
            </w:r>
          </w:p>
          <w:p w14:paraId="6DA381C8" w14:textId="77777777" w:rsidR="006045C2" w:rsidRPr="00342BCD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2A22F1" w14:textId="75F2944E" w:rsidR="006045C2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una oferta laboral</w:t>
            </w:r>
          </w:p>
          <w:p w14:paraId="34B6B75D" w14:textId="1310A8D8" w:rsidR="006045C2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42BCD">
              <w:rPr>
                <w:rFonts w:ascii="Arial" w:hAnsi="Arial" w:cs="Arial"/>
                <w:sz w:val="24"/>
                <w:szCs w:val="24"/>
              </w:rPr>
              <w:t>Registro de una cuenta personal</w:t>
            </w:r>
            <w:r>
              <w:rPr>
                <w:rFonts w:ascii="Arial" w:hAnsi="Arial" w:cs="Arial"/>
                <w:sz w:val="24"/>
                <w:szCs w:val="24"/>
              </w:rPr>
              <w:t xml:space="preserve"> que cumple con los roles de Empleado y Empleador</w:t>
            </w:r>
          </w:p>
          <w:p w14:paraId="60A53F3A" w14:textId="77777777" w:rsidR="006045C2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carta de presentación como prestador de servicio</w:t>
            </w:r>
          </w:p>
          <w:p w14:paraId="3E77891C" w14:textId="77777777" w:rsidR="006045C2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Buscar, solicitar y cancelar un servicio</w:t>
            </w:r>
          </w:p>
          <w:p w14:paraId="0AD3C660" w14:textId="77777777" w:rsidR="006045C2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calificación del prestador del servicio y del solicitante</w:t>
            </w:r>
          </w:p>
          <w:p w14:paraId="796E041F" w14:textId="77777777" w:rsidR="006045C2" w:rsidRPr="00342BCD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entre los usuarios</w:t>
            </w:r>
          </w:p>
          <w:p w14:paraId="0CA122C2" w14:textId="77777777" w:rsidR="006045C2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42BCD">
              <w:rPr>
                <w:rFonts w:ascii="Arial" w:hAnsi="Arial" w:cs="Arial"/>
                <w:sz w:val="24"/>
                <w:szCs w:val="24"/>
              </w:rPr>
              <w:t>Sistema de pago del servicio a través de la aplicación</w:t>
            </w:r>
          </w:p>
          <w:p w14:paraId="1CBF2BF1" w14:textId="77777777" w:rsidR="006045C2" w:rsidRPr="00102805" w:rsidRDefault="006045C2" w:rsidP="00021BC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comisión por servicio brindado</w:t>
            </w:r>
          </w:p>
        </w:tc>
      </w:tr>
      <w:tr w:rsidR="006045C2" w:rsidRPr="00D66DAF" w14:paraId="3E7BD011" w14:textId="77777777" w:rsidTr="00021BC8">
        <w:tc>
          <w:tcPr>
            <w:tcW w:w="8828" w:type="dxa"/>
            <w:vAlign w:val="center"/>
          </w:tcPr>
          <w:p w14:paraId="0989F5F6" w14:textId="77777777" w:rsidR="006045C2" w:rsidRPr="00342BCD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 w:rsidRPr="00D66DAF">
              <w:rPr>
                <w:rFonts w:ascii="Arial" w:hAnsi="Arial" w:cs="Arial"/>
                <w:b/>
                <w:bCs/>
                <w:sz w:val="24"/>
                <w:szCs w:val="24"/>
              </w:rPr>
              <w:t>Valor generado para el negocio</w:t>
            </w:r>
            <w:r w:rsidRPr="00342BCD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Se espera una amplia generación de ganancias a través del sistema de comisión por servicio brindado.</w:t>
            </w:r>
          </w:p>
          <w:p w14:paraId="0CAD9BE3" w14:textId="77777777" w:rsidR="006045C2" w:rsidRPr="00342BCD" w:rsidRDefault="006045C2" w:rsidP="00021BC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del 25% del total de ganancias anuales esperadas en el primer mes del lanzamiento.</w:t>
            </w:r>
          </w:p>
          <w:p w14:paraId="7B420BCF" w14:textId="77777777" w:rsidR="006045C2" w:rsidRDefault="006045C2" w:rsidP="00021BC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42BCD">
              <w:rPr>
                <w:rFonts w:ascii="Arial" w:hAnsi="Arial" w:cs="Arial"/>
                <w:sz w:val="24"/>
                <w:szCs w:val="24"/>
              </w:rPr>
              <w:t>Aumento del 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42BCD">
              <w:rPr>
                <w:rFonts w:ascii="Arial" w:hAnsi="Arial" w:cs="Arial"/>
                <w:sz w:val="24"/>
                <w:szCs w:val="24"/>
              </w:rPr>
              <w:t>% de</w:t>
            </w:r>
            <w:r>
              <w:rPr>
                <w:rFonts w:ascii="Arial" w:hAnsi="Arial" w:cs="Arial"/>
                <w:sz w:val="24"/>
                <w:szCs w:val="24"/>
              </w:rPr>
              <w:t>l total de</w:t>
            </w:r>
            <w:r w:rsidRPr="00342BCD">
              <w:rPr>
                <w:rFonts w:ascii="Arial" w:hAnsi="Arial" w:cs="Arial"/>
                <w:sz w:val="24"/>
                <w:szCs w:val="24"/>
              </w:rPr>
              <w:t xml:space="preserve"> ganancias </w:t>
            </w:r>
            <w:r>
              <w:rPr>
                <w:rFonts w:ascii="Arial" w:hAnsi="Arial" w:cs="Arial"/>
                <w:sz w:val="24"/>
                <w:szCs w:val="24"/>
              </w:rPr>
              <w:t>anuales esperadas después del primer año del lanzamiento.</w:t>
            </w:r>
          </w:p>
          <w:p w14:paraId="2FCBF4D1" w14:textId="58473ACA" w:rsidR="009062C6" w:rsidRPr="00D66DAF" w:rsidRDefault="009062C6" w:rsidP="00021BC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5C2" w:rsidRPr="00D66DAF" w14:paraId="3F604915" w14:textId="77777777" w:rsidTr="00021BC8">
        <w:tc>
          <w:tcPr>
            <w:tcW w:w="8828" w:type="dxa"/>
            <w:vAlign w:val="center"/>
          </w:tcPr>
          <w:p w14:paraId="2EE9E35C" w14:textId="77777777" w:rsidR="006045C2" w:rsidRDefault="006045C2" w:rsidP="00021BC8">
            <w:pPr>
              <w:rPr>
                <w:rFonts w:ascii="Arial" w:hAnsi="Arial" w:cs="Arial"/>
                <w:sz w:val="24"/>
                <w:szCs w:val="24"/>
              </w:rPr>
            </w:pPr>
            <w:r w:rsidRPr="00D66DAF">
              <w:rPr>
                <w:rFonts w:ascii="Arial" w:hAnsi="Arial" w:cs="Arial"/>
                <w:b/>
                <w:bCs/>
                <w:sz w:val="24"/>
                <w:szCs w:val="24"/>
              </w:rPr>
              <w:t>Restricciones</w:t>
            </w:r>
            <w:r w:rsidRPr="00342BC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2E68338" w14:textId="6BE379BE" w:rsidR="00AE29B5" w:rsidRDefault="00AE29B5" w:rsidP="00021B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especificación debe estar apegada al estándar 830.</w:t>
            </w:r>
          </w:p>
          <w:p w14:paraId="1474DBDF" w14:textId="78E604B8" w:rsidR="00441238" w:rsidRDefault="00441238" w:rsidP="00021B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Contemplar la ley de Trabajo para llevar el contrato del servicio.</w:t>
            </w:r>
          </w:p>
          <w:p w14:paraId="5DC40953" w14:textId="526E3BBC" w:rsidR="006045C2" w:rsidRDefault="006045C2" w:rsidP="00021B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limitado para el desarrollo de seis meses impuesto por el patrocinador.</w:t>
            </w:r>
          </w:p>
          <w:p w14:paraId="44A6AB3D" w14:textId="77777777" w:rsidR="006045C2" w:rsidRDefault="006045C2" w:rsidP="00021B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Aplicaciones similares en posible desarrollo.</w:t>
            </w:r>
          </w:p>
          <w:p w14:paraId="49042730" w14:textId="77777777" w:rsidR="006045C2" w:rsidRPr="00D66DAF" w:rsidRDefault="006045C2" w:rsidP="00021B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Cumplimiento de las políticas de un pago seguro mediante Secure GlobalSign by GMO.</w:t>
            </w:r>
          </w:p>
        </w:tc>
      </w:tr>
    </w:tbl>
    <w:p w14:paraId="0E33FEE6" w14:textId="77777777" w:rsidR="00380563" w:rsidRDefault="006077CF"/>
    <w:sectPr w:rsidR="0038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472E"/>
    <w:multiLevelType w:val="hybridMultilevel"/>
    <w:tmpl w:val="EBFCE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923"/>
    <w:multiLevelType w:val="hybridMultilevel"/>
    <w:tmpl w:val="612E8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60A7"/>
    <w:multiLevelType w:val="hybridMultilevel"/>
    <w:tmpl w:val="7D00E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DB"/>
    <w:rsid w:val="000B4A43"/>
    <w:rsid w:val="00102805"/>
    <w:rsid w:val="001032AF"/>
    <w:rsid w:val="00111B0B"/>
    <w:rsid w:val="001A780C"/>
    <w:rsid w:val="00247C13"/>
    <w:rsid w:val="00366F97"/>
    <w:rsid w:val="003B1FC9"/>
    <w:rsid w:val="003D008F"/>
    <w:rsid w:val="00441238"/>
    <w:rsid w:val="00544DBB"/>
    <w:rsid w:val="006045C2"/>
    <w:rsid w:val="006077CF"/>
    <w:rsid w:val="0064039D"/>
    <w:rsid w:val="006F7FAB"/>
    <w:rsid w:val="007101DB"/>
    <w:rsid w:val="007207D0"/>
    <w:rsid w:val="007424D3"/>
    <w:rsid w:val="007A65D0"/>
    <w:rsid w:val="007D3E82"/>
    <w:rsid w:val="008005BF"/>
    <w:rsid w:val="00803759"/>
    <w:rsid w:val="00835B93"/>
    <w:rsid w:val="00867650"/>
    <w:rsid w:val="008F1838"/>
    <w:rsid w:val="009062C6"/>
    <w:rsid w:val="00922AF7"/>
    <w:rsid w:val="009B462D"/>
    <w:rsid w:val="00A24604"/>
    <w:rsid w:val="00A958EE"/>
    <w:rsid w:val="00AD0C47"/>
    <w:rsid w:val="00AE29B5"/>
    <w:rsid w:val="00C741BB"/>
    <w:rsid w:val="00C93697"/>
    <w:rsid w:val="00CB041A"/>
    <w:rsid w:val="00D25CD9"/>
    <w:rsid w:val="00D75293"/>
    <w:rsid w:val="00E92CEC"/>
    <w:rsid w:val="00EA0D13"/>
    <w:rsid w:val="00EA45A3"/>
    <w:rsid w:val="00F47B81"/>
    <w:rsid w:val="00FB6CDC"/>
    <w:rsid w:val="00F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0098"/>
  <w15:chartTrackingRefBased/>
  <w15:docId w15:val="{B246B04F-215B-47FB-9693-8E21E894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4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GUADARRAMA CHAVEZ SAMMY</dc:creator>
  <cp:keywords/>
  <dc:description/>
  <cp:lastModifiedBy>GUADARRAMA CHAVEZ SAMMY</cp:lastModifiedBy>
  <cp:revision>27</cp:revision>
  <dcterms:created xsi:type="dcterms:W3CDTF">2020-09-24T01:09:00Z</dcterms:created>
  <dcterms:modified xsi:type="dcterms:W3CDTF">2020-12-09T05:02:00Z</dcterms:modified>
</cp:coreProperties>
</file>