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89C4A" w14:textId="11BC78C7" w:rsidR="00C13D56" w:rsidRDefault="00572D0F">
      <w:r>
        <w:rPr>
          <w:noProof/>
        </w:rPr>
        <mc:AlternateContent>
          <mc:Choice Requires="wps">
            <w:drawing>
              <wp:inline distT="0" distB="0" distL="0" distR="0" wp14:anchorId="4508E496" wp14:editId="5EE1A67A">
                <wp:extent cx="5895975" cy="1076325"/>
                <wp:effectExtent l="38100" t="0" r="66675" b="28575"/>
                <wp:docPr id="2" name="Ribbon: Tilt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076325"/>
                        </a:xfrm>
                        <a:prstGeom prst="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64CB" w14:textId="02928B63" w:rsidR="00572D0F" w:rsidRPr="00572D0F" w:rsidRDefault="00572D0F" w:rsidP="00572D0F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572D0F">
                              <w:rPr>
                                <w:sz w:val="96"/>
                              </w:rPr>
                              <w:t>MVP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08E496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2" o:spid="_x0000_s1026" type="#_x0000_t54" style="width:464.2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" adj=",18000" fillcolor="#4d5f78 [2994]" strokecolor="black [3213]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textbox>
                  <w:txbxContent>
                    <w:p w14:paraId="0CC464CB" w14:textId="02928B63" w:rsidR="00572D0F" w:rsidRPr="00572D0F" w:rsidRDefault="00572D0F" w:rsidP="00572D0F">
                      <w:pPr>
                        <w:jc w:val="center"/>
                        <w:rPr>
                          <w:sz w:val="96"/>
                        </w:rPr>
                      </w:pPr>
                      <w:r w:rsidRPr="00572D0F">
                        <w:rPr>
                          <w:sz w:val="96"/>
                        </w:rPr>
                        <w:t>MVP Plan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7237B3" w14:textId="3DFA9E03" w:rsidR="00C13D56" w:rsidRDefault="00C13D56"/>
    <w:tbl>
      <w:tblPr>
        <w:tblStyle w:val="PlainTable3"/>
        <w:tblW w:w="9680" w:type="dxa"/>
        <w:tblLook w:val="04A0" w:firstRow="1" w:lastRow="0" w:firstColumn="1" w:lastColumn="0" w:noHBand="0" w:noVBand="1"/>
      </w:tblPr>
      <w:tblGrid>
        <w:gridCol w:w="1858"/>
        <w:gridCol w:w="7822"/>
      </w:tblGrid>
      <w:tr w:rsidR="00C13D56" w14:paraId="24428195" w14:textId="77777777" w:rsidTr="004E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80" w:type="dxa"/>
            <w:gridSpan w:val="2"/>
          </w:tcPr>
          <w:p w14:paraId="5770FA63" w14:textId="1E8A7CA9" w:rsidR="00C13D56" w:rsidRDefault="0003536D">
            <w:r w:rsidRPr="004E3150">
              <w:rPr>
                <w:sz w:val="40"/>
              </w:rPr>
              <w:t>Fashion Design Curriculum Project</w:t>
            </w:r>
          </w:p>
        </w:tc>
      </w:tr>
      <w:tr w:rsidR="004E3150" w14:paraId="49B30C45" w14:textId="77777777" w:rsidTr="004E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00160112" w14:textId="1E353931" w:rsidR="004E3150" w:rsidRPr="004E3150" w:rsidRDefault="004E3150" w:rsidP="004E3150">
            <w:pPr>
              <w:jc w:val="right"/>
              <w:rPr>
                <w:sz w:val="28"/>
              </w:rPr>
            </w:pPr>
            <w:r>
              <w:rPr>
                <w:sz w:val="28"/>
              </w:rPr>
              <w:t>Project Function</w:t>
            </w:r>
          </w:p>
        </w:tc>
        <w:tc>
          <w:tcPr>
            <w:tcW w:w="7822" w:type="dxa"/>
          </w:tcPr>
          <w:p w14:paraId="13665929" w14:textId="77777777" w:rsidR="004E3150" w:rsidRDefault="004E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project will be to create a base Fashion Design Curriculum. It can be used by this or other tech schools as a base to create a Fashion Design shop at their school.</w:t>
            </w:r>
          </w:p>
          <w:p w14:paraId="6733CFAD" w14:textId="1EFE0DDB" w:rsidR="004E3150" w:rsidRPr="004E3150" w:rsidRDefault="004E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3536D" w14:paraId="7BC04FF1" w14:textId="77777777" w:rsidTr="004E3150">
        <w:trPr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06E21D0" w14:textId="0E9EACD7" w:rsidR="0003536D" w:rsidRDefault="0003536D" w:rsidP="004E3150">
            <w:pPr>
              <w:jc w:val="right"/>
            </w:pPr>
            <w:bookmarkStart w:id="0" w:name="_GoBack" w:colFirst="2" w:colLast="2"/>
            <w:r w:rsidRPr="004E3150">
              <w:rPr>
                <w:sz w:val="28"/>
              </w:rPr>
              <w:t>Amount of Work</w:t>
            </w:r>
          </w:p>
        </w:tc>
        <w:tc>
          <w:tcPr>
            <w:tcW w:w="7822" w:type="dxa"/>
          </w:tcPr>
          <w:p w14:paraId="27FD8D19" w14:textId="73594A8F" w:rsidR="0003536D" w:rsidRPr="004E3150" w:rsidRDefault="0003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3150">
              <w:rPr>
                <w:sz w:val="24"/>
              </w:rPr>
              <w:t xml:space="preserve">For this project each Phase, which will be completed on a weekly basis, will be a Unit in the curriculum. I will create each Unit with </w:t>
            </w:r>
            <w:proofErr w:type="spellStart"/>
            <w:r w:rsidRPr="004E3150">
              <w:rPr>
                <w:sz w:val="24"/>
              </w:rPr>
              <w:t>at</w:t>
            </w:r>
            <w:proofErr w:type="spellEnd"/>
            <w:r w:rsidRPr="004E3150">
              <w:rPr>
                <w:sz w:val="24"/>
              </w:rPr>
              <w:t xml:space="preserve"> minimum 3 Lessons. And will give each Lesson 1 assignment. This is a base starting point for the curriculum, so it doesn’t need to be large.</w:t>
            </w:r>
          </w:p>
          <w:p w14:paraId="2671EDE6" w14:textId="4D5098AA" w:rsidR="0003536D" w:rsidRDefault="0003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03536D" w14:paraId="59B7A3D8" w14:textId="77777777" w:rsidTr="004E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68F1928C" w14:textId="33B7333E" w:rsidR="0003536D" w:rsidRDefault="0003536D" w:rsidP="004E3150">
            <w:pPr>
              <w:jc w:val="right"/>
            </w:pPr>
            <w:r w:rsidRPr="004E3150">
              <w:rPr>
                <w:sz w:val="28"/>
              </w:rPr>
              <w:t>Time Table</w:t>
            </w:r>
          </w:p>
        </w:tc>
        <w:tc>
          <w:tcPr>
            <w:tcW w:w="7822" w:type="dxa"/>
          </w:tcPr>
          <w:p w14:paraId="2D9E62D1" w14:textId="4AE01804" w:rsidR="0003536D" w:rsidRPr="004E3150" w:rsidRDefault="0003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3150">
              <w:rPr>
                <w:sz w:val="24"/>
              </w:rPr>
              <w:t>I will complete 1 phase or Unit a week.</w:t>
            </w:r>
            <w:r w:rsidR="004E3150">
              <w:rPr>
                <w:sz w:val="24"/>
              </w:rPr>
              <w:t xml:space="preserve"> This is in order to get in as many Units as possible within what is left of the school year.</w:t>
            </w:r>
          </w:p>
          <w:p w14:paraId="1BC7C405" w14:textId="451ABBAB" w:rsidR="0003536D" w:rsidRDefault="0003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6D" w14:paraId="54D73ECA" w14:textId="77777777" w:rsidTr="004E3150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267F2990" w14:textId="7593C8EF" w:rsidR="0003536D" w:rsidRDefault="0003536D" w:rsidP="004E3150">
            <w:pPr>
              <w:jc w:val="right"/>
            </w:pPr>
            <w:r w:rsidRPr="004E3150">
              <w:rPr>
                <w:sz w:val="28"/>
              </w:rPr>
              <w:t>Trello</w:t>
            </w:r>
          </w:p>
        </w:tc>
        <w:tc>
          <w:tcPr>
            <w:tcW w:w="7822" w:type="dxa"/>
          </w:tcPr>
          <w:p w14:paraId="75157FDD" w14:textId="69AD9D68" w:rsidR="0003536D" w:rsidRPr="004E3150" w:rsidRDefault="0003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3150">
              <w:rPr>
                <w:sz w:val="24"/>
              </w:rPr>
              <w:t xml:space="preserve">Trello and </w:t>
            </w:r>
            <w:proofErr w:type="spellStart"/>
            <w:r w:rsidRPr="004E3150">
              <w:rPr>
                <w:sz w:val="24"/>
              </w:rPr>
              <w:t>KanBan</w:t>
            </w:r>
            <w:proofErr w:type="spellEnd"/>
            <w:r w:rsidRPr="004E3150">
              <w:rPr>
                <w:sz w:val="24"/>
              </w:rPr>
              <w:t xml:space="preserve"> boards will be heavily used to track progress and ensure everything is getting completed in time. Every Unit, it’s Lesson, and each assignment will be featured on Trello Boards.</w:t>
            </w:r>
            <w:r w:rsidR="00175E93" w:rsidRPr="004E3150">
              <w:rPr>
                <w:sz w:val="24"/>
              </w:rPr>
              <w:br/>
            </w:r>
          </w:p>
        </w:tc>
      </w:tr>
      <w:tr w:rsidR="0003536D" w14:paraId="643746C6" w14:textId="77777777" w:rsidTr="004E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22C77C5" w14:textId="15E17E30" w:rsidR="0003536D" w:rsidRDefault="0003536D" w:rsidP="004E3150">
            <w:pPr>
              <w:jc w:val="right"/>
            </w:pPr>
            <w:r w:rsidRPr="004E3150">
              <w:rPr>
                <w:sz w:val="28"/>
              </w:rPr>
              <w:t>Github</w:t>
            </w:r>
          </w:p>
        </w:tc>
        <w:tc>
          <w:tcPr>
            <w:tcW w:w="7822" w:type="dxa"/>
          </w:tcPr>
          <w:p w14:paraId="793FD9FF" w14:textId="77777777" w:rsidR="0003536D" w:rsidRPr="004E3150" w:rsidRDefault="0003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3150">
              <w:rPr>
                <w:sz w:val="24"/>
              </w:rPr>
              <w:t>Github</w:t>
            </w:r>
            <w:proofErr w:type="spellEnd"/>
            <w:r w:rsidRPr="004E3150">
              <w:rPr>
                <w:sz w:val="24"/>
              </w:rPr>
              <w:t xml:space="preserve"> is where all work will be submitted, despite this not being a coding project, so that anyone who’d like to use it has access to it. </w:t>
            </w:r>
          </w:p>
          <w:p w14:paraId="0EFB92B1" w14:textId="447C8D27" w:rsidR="00175E93" w:rsidRDefault="0017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8CB5ED" w14:textId="77777777" w:rsidR="00C13D56" w:rsidRDefault="00C13D56"/>
    <w:sectPr w:rsidR="00C1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3"/>
    <w:rsid w:val="0003536D"/>
    <w:rsid w:val="00175E93"/>
    <w:rsid w:val="003B6ECD"/>
    <w:rsid w:val="004E3150"/>
    <w:rsid w:val="00572D0F"/>
    <w:rsid w:val="00746C71"/>
    <w:rsid w:val="00932D93"/>
    <w:rsid w:val="00B2596A"/>
    <w:rsid w:val="00C1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B5C6"/>
  <w15:chartTrackingRefBased/>
  <w15:docId w15:val="{543BD8F6-CE54-423D-B00C-C6668D6E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E31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4</cp:revision>
  <dcterms:created xsi:type="dcterms:W3CDTF">2022-04-06T14:53:00Z</dcterms:created>
  <dcterms:modified xsi:type="dcterms:W3CDTF">2022-04-08T12:58:00Z</dcterms:modified>
</cp:coreProperties>
</file>