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D4C6" w14:textId="7C11FB8C" w:rsidR="00035578" w:rsidRDefault="00035578" w:rsidP="00035578">
      <w:pPr>
        <w:jc w:val="center"/>
        <w:rPr>
          <w:rFonts w:cs="Arial"/>
          <w:bCs/>
          <w:sz w:val="56"/>
          <w:szCs w:val="56"/>
        </w:rPr>
      </w:pPr>
    </w:p>
    <w:p w14:paraId="015DE825" w14:textId="77777777" w:rsidR="00F86E9B" w:rsidRDefault="00F86E9B" w:rsidP="00F9189E">
      <w:pPr>
        <w:jc w:val="left"/>
        <w:rPr>
          <w:rFonts w:cs="Arial"/>
          <w:bCs/>
          <w:sz w:val="56"/>
          <w:szCs w:val="56"/>
        </w:rPr>
      </w:pPr>
    </w:p>
    <w:p w14:paraId="2E2E970C" w14:textId="4354ECA8" w:rsidR="00111CEA" w:rsidRPr="00264893" w:rsidRDefault="00111CEA" w:rsidP="00111CEA">
      <w:pPr>
        <w:rPr>
          <w:rFonts w:cs="Arial"/>
          <w:bCs/>
          <w:sz w:val="40"/>
          <w:szCs w:val="40"/>
        </w:rPr>
      </w:pPr>
      <w:r w:rsidRPr="00264893">
        <w:rPr>
          <w:rFonts w:cs="Arial"/>
          <w:bCs/>
          <w:sz w:val="40"/>
          <w:szCs w:val="40"/>
        </w:rPr>
        <w:t>P</w:t>
      </w:r>
      <w:r w:rsidR="00264893" w:rsidRPr="00264893">
        <w:rPr>
          <w:rFonts w:cs="Arial"/>
          <w:bCs/>
          <w:sz w:val="40"/>
          <w:szCs w:val="40"/>
        </w:rPr>
        <w:t>rojekt Dokumentation</w:t>
      </w:r>
      <w:r w:rsidR="008E09DC">
        <w:rPr>
          <w:rFonts w:cs="Arial"/>
          <w:bCs/>
          <w:sz w:val="40"/>
          <w:szCs w:val="40"/>
        </w:rPr>
        <w:t xml:space="preserve"> Messeauftritt</w:t>
      </w:r>
      <w:r w:rsidR="00264893">
        <w:rPr>
          <w:rFonts w:cs="Arial"/>
          <w:bCs/>
          <w:sz w:val="40"/>
          <w:szCs w:val="40"/>
        </w:rPr>
        <w:t>:</w:t>
      </w:r>
    </w:p>
    <w:p w14:paraId="627564BD" w14:textId="0206B041" w:rsidR="00111CEA" w:rsidRPr="00035578" w:rsidRDefault="00111CEA" w:rsidP="00F9189E">
      <w:pPr>
        <w:jc w:val="left"/>
        <w:rPr>
          <w:rFonts w:cs="Arial"/>
          <w:bCs/>
          <w:sz w:val="96"/>
          <w:szCs w:val="96"/>
        </w:rPr>
      </w:pPr>
    </w:p>
    <w:p w14:paraId="0DB94C06" w14:textId="6DE814C1" w:rsidR="00035578" w:rsidRDefault="00035578" w:rsidP="00816A41">
      <w:pPr>
        <w:jc w:val="center"/>
        <w:rPr>
          <w:rFonts w:cs="Arial"/>
          <w:bCs/>
          <w:sz w:val="72"/>
          <w:szCs w:val="72"/>
        </w:rPr>
      </w:pPr>
    </w:p>
    <w:p w14:paraId="02CE4EA5" w14:textId="39C2D1BE" w:rsidR="00DD5BD2" w:rsidRDefault="00DD5BD2" w:rsidP="00111CEA">
      <w:pPr>
        <w:rPr>
          <w:rFonts w:cs="Arial"/>
        </w:rPr>
      </w:pPr>
    </w:p>
    <w:p w14:paraId="3A359FE7" w14:textId="6F6BDECC" w:rsidR="00DD5BD2" w:rsidRDefault="00DD5BD2" w:rsidP="00111CEA">
      <w:pPr>
        <w:rPr>
          <w:rFonts w:cs="Arial"/>
        </w:rPr>
      </w:pPr>
    </w:p>
    <w:p w14:paraId="62CA34AD" w14:textId="0253BE19" w:rsidR="00F86E9B" w:rsidRDefault="00F86E9B" w:rsidP="00111CEA">
      <w:pPr>
        <w:rPr>
          <w:rFonts w:cs="Arial"/>
        </w:rPr>
      </w:pPr>
    </w:p>
    <w:p w14:paraId="61B0721D" w14:textId="4916A2BF" w:rsidR="00F86E9B" w:rsidRDefault="00F86E9B" w:rsidP="00111CEA">
      <w:pPr>
        <w:rPr>
          <w:rFonts w:cs="Arial"/>
        </w:rPr>
      </w:pPr>
    </w:p>
    <w:p w14:paraId="046E4C90" w14:textId="6191B9A7" w:rsidR="00F86E9B" w:rsidRDefault="00F86E9B" w:rsidP="00111CEA">
      <w:pPr>
        <w:rPr>
          <w:rFonts w:cs="Arial"/>
        </w:rPr>
      </w:pPr>
    </w:p>
    <w:p w14:paraId="27B0E725" w14:textId="48A049B0" w:rsidR="00F86E9B" w:rsidRDefault="00F86E9B" w:rsidP="00111CEA">
      <w:pPr>
        <w:rPr>
          <w:rFonts w:cs="Arial"/>
        </w:rPr>
      </w:pPr>
    </w:p>
    <w:p w14:paraId="4837B735" w14:textId="1C7C5707" w:rsidR="00F86E9B" w:rsidRDefault="00F86E9B" w:rsidP="00111CEA">
      <w:pPr>
        <w:rPr>
          <w:rFonts w:cs="Arial"/>
        </w:rPr>
      </w:pPr>
    </w:p>
    <w:p w14:paraId="69237B29" w14:textId="77777777" w:rsidR="00F86E9B" w:rsidRDefault="00F86E9B" w:rsidP="00111CEA">
      <w:pPr>
        <w:rPr>
          <w:rFonts w:cs="Arial"/>
        </w:rPr>
      </w:pPr>
    </w:p>
    <w:p w14:paraId="6FC0567A" w14:textId="77777777" w:rsidR="00DD5BD2" w:rsidRDefault="00DD5BD2" w:rsidP="00DD5BD2">
      <w:pPr>
        <w:rPr>
          <w:rFonts w:cs="Arial"/>
        </w:rPr>
      </w:pPr>
    </w:p>
    <w:p w14:paraId="43514231" w14:textId="77777777" w:rsidR="00F86E9B" w:rsidRDefault="00F86E9B" w:rsidP="00DD5BD2">
      <w:pPr>
        <w:rPr>
          <w:rFonts w:cs="Arial"/>
          <w:sz w:val="28"/>
          <w:szCs w:val="28"/>
        </w:rPr>
      </w:pPr>
    </w:p>
    <w:p w14:paraId="07B81F36" w14:textId="77777777" w:rsidR="00F86E9B" w:rsidRDefault="00F86E9B" w:rsidP="00DD5BD2">
      <w:pPr>
        <w:rPr>
          <w:rFonts w:cs="Arial"/>
          <w:sz w:val="28"/>
          <w:szCs w:val="28"/>
        </w:rPr>
      </w:pPr>
    </w:p>
    <w:p w14:paraId="260B6DB7" w14:textId="77777777" w:rsidR="00F86E9B" w:rsidRDefault="00F86E9B" w:rsidP="00DD5BD2">
      <w:pPr>
        <w:rPr>
          <w:rFonts w:cs="Arial"/>
          <w:sz w:val="28"/>
          <w:szCs w:val="28"/>
        </w:rPr>
      </w:pPr>
    </w:p>
    <w:p w14:paraId="6E874A4C" w14:textId="77777777" w:rsidR="00F9189E" w:rsidRDefault="00F9189E" w:rsidP="00DD5BD2">
      <w:pPr>
        <w:rPr>
          <w:rFonts w:cs="Arial"/>
          <w:sz w:val="28"/>
          <w:szCs w:val="28"/>
        </w:rPr>
      </w:pPr>
    </w:p>
    <w:p w14:paraId="7158B119" w14:textId="77777777" w:rsidR="00F9189E" w:rsidRDefault="00F9189E" w:rsidP="00DD5BD2">
      <w:pPr>
        <w:rPr>
          <w:rFonts w:cs="Arial"/>
          <w:sz w:val="28"/>
          <w:szCs w:val="28"/>
        </w:rPr>
      </w:pPr>
    </w:p>
    <w:p w14:paraId="72955855" w14:textId="77777777" w:rsidR="00F9189E" w:rsidRDefault="00F9189E" w:rsidP="00DD5BD2">
      <w:pPr>
        <w:rPr>
          <w:rFonts w:cs="Arial"/>
          <w:sz w:val="28"/>
          <w:szCs w:val="28"/>
        </w:rPr>
      </w:pPr>
    </w:p>
    <w:p w14:paraId="66A881C5" w14:textId="77777777" w:rsidR="00F9189E" w:rsidRDefault="00F9189E" w:rsidP="00DD5BD2">
      <w:pPr>
        <w:rPr>
          <w:rFonts w:cs="Arial"/>
          <w:sz w:val="28"/>
          <w:szCs w:val="28"/>
        </w:rPr>
      </w:pPr>
    </w:p>
    <w:p w14:paraId="21F1E5E4" w14:textId="77777777" w:rsidR="00DD5BD2" w:rsidRPr="00035578" w:rsidRDefault="00DD5BD2" w:rsidP="00DD5BD2">
      <w:pPr>
        <w:rPr>
          <w:rFonts w:cs="Arial"/>
          <w:sz w:val="28"/>
          <w:szCs w:val="28"/>
        </w:rPr>
      </w:pPr>
    </w:p>
    <w:p w14:paraId="414D8C75" w14:textId="6CD24B7E" w:rsidR="0038287A" w:rsidRDefault="00DD5BD2" w:rsidP="0038287A">
      <w:pPr>
        <w:rPr>
          <w:rFonts w:cs="Arial"/>
          <w:sz w:val="28"/>
          <w:szCs w:val="28"/>
        </w:rPr>
      </w:pPr>
      <w:r w:rsidRPr="00035578">
        <w:rPr>
          <w:rFonts w:cs="Arial"/>
          <w:sz w:val="28"/>
          <w:szCs w:val="28"/>
        </w:rPr>
        <w:t>Gruppenmitglieder:</w:t>
      </w:r>
      <w:r w:rsidR="00F619FE">
        <w:rPr>
          <w:rFonts w:cs="Arial"/>
          <w:sz w:val="28"/>
          <w:szCs w:val="28"/>
        </w:rPr>
        <w:t xml:space="preserve"> Samuel Schreiber</w:t>
      </w:r>
      <w:r w:rsidR="00035578" w:rsidRPr="00035578">
        <w:rPr>
          <w:rFonts w:cs="Arial"/>
          <w:sz w:val="28"/>
          <w:szCs w:val="28"/>
        </w:rPr>
        <w:tab/>
      </w:r>
    </w:p>
    <w:p w14:paraId="3C74A842" w14:textId="2B645A08" w:rsidR="00312356" w:rsidRDefault="00312356">
      <w:pPr>
        <w:rPr>
          <w:rFonts w:cs="Arial"/>
          <w:sz w:val="28"/>
          <w:szCs w:val="28"/>
        </w:rPr>
      </w:pPr>
      <w:r>
        <w:rPr>
          <w:rFonts w:cs="Arial"/>
          <w:sz w:val="28"/>
          <w:szCs w:val="28"/>
        </w:rPr>
        <w:br w:type="page"/>
      </w:r>
    </w:p>
    <w:sdt>
      <w:sdtPr>
        <w:rPr>
          <w:sz w:val="24"/>
        </w:rPr>
        <w:id w:val="1678534069"/>
        <w:docPartObj>
          <w:docPartGallery w:val="Table of Contents"/>
          <w:docPartUnique/>
        </w:docPartObj>
      </w:sdtPr>
      <w:sdtEndPr>
        <w:rPr>
          <w:rFonts w:cs="Arial"/>
          <w:b/>
          <w:bCs/>
          <w:sz w:val="22"/>
        </w:rPr>
      </w:sdtEndPr>
      <w:sdtContent>
        <w:p w14:paraId="1D8B7C3D" w14:textId="29CB39F4" w:rsidR="008B3936" w:rsidRPr="00755DD2" w:rsidRDefault="008B3936" w:rsidP="000A0227">
          <w:pPr>
            <w:rPr>
              <w:rStyle w:val="Fett14Zchn"/>
              <w:color w:val="000000" w:themeColor="text1"/>
            </w:rPr>
          </w:pPr>
          <w:r w:rsidRPr="5CC07222">
            <w:rPr>
              <w:rStyle w:val="Fett14Zchn"/>
              <w:color w:val="000000" w:themeColor="text1"/>
            </w:rPr>
            <w:t>Inhalt</w:t>
          </w:r>
        </w:p>
        <w:p w14:paraId="29392639" w14:textId="3251D35D" w:rsidR="00D755FA" w:rsidRDefault="008B3936">
          <w:pPr>
            <w:pStyle w:val="Verzeichnis1"/>
            <w:tabs>
              <w:tab w:val="left" w:pos="480"/>
              <w:tab w:val="right" w:leader="dot" w:pos="9062"/>
            </w:tabs>
            <w:rPr>
              <w:rFonts w:asciiTheme="minorHAnsi" w:eastAsiaTheme="minorEastAsia" w:hAnsiTheme="minorHAnsi" w:cstheme="minorBidi"/>
              <w:noProof/>
              <w:szCs w:val="22"/>
            </w:rPr>
          </w:pPr>
          <w:r w:rsidRPr="5244E993">
            <w:rPr>
              <w:rFonts w:cs="Arial"/>
            </w:rPr>
            <w:fldChar w:fldCharType="begin"/>
          </w:r>
          <w:r w:rsidRPr="00755DD2">
            <w:rPr>
              <w:rFonts w:cs="Arial"/>
            </w:rPr>
            <w:instrText xml:space="preserve"> TOC \o "1-3" \h \z \u </w:instrText>
          </w:r>
          <w:r w:rsidRPr="5244E993">
            <w:rPr>
              <w:rFonts w:cs="Arial"/>
            </w:rPr>
            <w:fldChar w:fldCharType="separate"/>
          </w:r>
          <w:hyperlink w:anchor="_Toc124368643" w:history="1">
            <w:r w:rsidR="00D755FA" w:rsidRPr="00BF7750">
              <w:rPr>
                <w:rStyle w:val="Hyperlink"/>
                <w:noProof/>
              </w:rPr>
              <w:t>1</w:t>
            </w:r>
            <w:r w:rsidR="00D755FA">
              <w:rPr>
                <w:rFonts w:asciiTheme="minorHAnsi" w:eastAsiaTheme="minorEastAsia" w:hAnsiTheme="minorHAnsi" w:cstheme="minorBidi"/>
                <w:noProof/>
                <w:szCs w:val="22"/>
              </w:rPr>
              <w:tab/>
            </w:r>
            <w:r w:rsidR="00D755FA" w:rsidRPr="00BF7750">
              <w:rPr>
                <w:rStyle w:val="Hyperlink"/>
                <w:noProof/>
              </w:rPr>
              <w:t>Einführung</w:t>
            </w:r>
            <w:r w:rsidR="00D755FA">
              <w:rPr>
                <w:noProof/>
                <w:webHidden/>
              </w:rPr>
              <w:tab/>
            </w:r>
            <w:r w:rsidR="00D755FA">
              <w:rPr>
                <w:noProof/>
                <w:webHidden/>
              </w:rPr>
              <w:fldChar w:fldCharType="begin"/>
            </w:r>
            <w:r w:rsidR="00D755FA">
              <w:rPr>
                <w:noProof/>
                <w:webHidden/>
              </w:rPr>
              <w:instrText xml:space="preserve"> PAGEREF _Toc124368643 \h </w:instrText>
            </w:r>
            <w:r w:rsidR="00D755FA">
              <w:rPr>
                <w:noProof/>
                <w:webHidden/>
              </w:rPr>
            </w:r>
            <w:r w:rsidR="00D755FA">
              <w:rPr>
                <w:noProof/>
                <w:webHidden/>
              </w:rPr>
              <w:fldChar w:fldCharType="separate"/>
            </w:r>
            <w:r w:rsidR="00D755FA">
              <w:rPr>
                <w:noProof/>
                <w:webHidden/>
              </w:rPr>
              <w:t>3</w:t>
            </w:r>
            <w:r w:rsidR="00D755FA">
              <w:rPr>
                <w:noProof/>
                <w:webHidden/>
              </w:rPr>
              <w:fldChar w:fldCharType="end"/>
            </w:r>
          </w:hyperlink>
        </w:p>
        <w:p w14:paraId="107C1BC5" w14:textId="338A3308" w:rsidR="00D755FA"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24368644" w:history="1">
            <w:r w:rsidR="00D755FA" w:rsidRPr="00BF7750">
              <w:rPr>
                <w:rStyle w:val="Hyperlink"/>
                <w:noProof/>
              </w:rPr>
              <w:t>2</w:t>
            </w:r>
            <w:r w:rsidR="00D755FA">
              <w:rPr>
                <w:rFonts w:asciiTheme="minorHAnsi" w:eastAsiaTheme="minorEastAsia" w:hAnsiTheme="minorHAnsi" w:cstheme="minorBidi"/>
                <w:noProof/>
                <w:szCs w:val="22"/>
              </w:rPr>
              <w:tab/>
            </w:r>
            <w:r w:rsidR="00D755FA" w:rsidRPr="00BF7750">
              <w:rPr>
                <w:rStyle w:val="Hyperlink"/>
                <w:noProof/>
              </w:rPr>
              <w:t>Anforderungsanalyse</w:t>
            </w:r>
            <w:r w:rsidR="00D755FA">
              <w:rPr>
                <w:noProof/>
                <w:webHidden/>
              </w:rPr>
              <w:tab/>
            </w:r>
            <w:r w:rsidR="00D755FA">
              <w:rPr>
                <w:noProof/>
                <w:webHidden/>
              </w:rPr>
              <w:fldChar w:fldCharType="begin"/>
            </w:r>
            <w:r w:rsidR="00D755FA">
              <w:rPr>
                <w:noProof/>
                <w:webHidden/>
              </w:rPr>
              <w:instrText xml:space="preserve"> PAGEREF _Toc124368644 \h </w:instrText>
            </w:r>
            <w:r w:rsidR="00D755FA">
              <w:rPr>
                <w:noProof/>
                <w:webHidden/>
              </w:rPr>
            </w:r>
            <w:r w:rsidR="00D755FA">
              <w:rPr>
                <w:noProof/>
                <w:webHidden/>
              </w:rPr>
              <w:fldChar w:fldCharType="separate"/>
            </w:r>
            <w:r w:rsidR="00D755FA">
              <w:rPr>
                <w:noProof/>
                <w:webHidden/>
              </w:rPr>
              <w:t>3</w:t>
            </w:r>
            <w:r w:rsidR="00D755FA">
              <w:rPr>
                <w:noProof/>
                <w:webHidden/>
              </w:rPr>
              <w:fldChar w:fldCharType="end"/>
            </w:r>
          </w:hyperlink>
        </w:p>
        <w:p w14:paraId="04421DDA" w14:textId="4D040E86" w:rsidR="00D755FA"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24368645" w:history="1">
            <w:r w:rsidR="00D755FA" w:rsidRPr="00BF7750">
              <w:rPr>
                <w:rStyle w:val="Hyperlink"/>
                <w:noProof/>
              </w:rPr>
              <w:t>2.1</w:t>
            </w:r>
            <w:r w:rsidR="00D755FA">
              <w:rPr>
                <w:rFonts w:asciiTheme="minorHAnsi" w:eastAsiaTheme="minorEastAsia" w:hAnsiTheme="minorHAnsi" w:cstheme="minorBidi"/>
                <w:noProof/>
                <w:szCs w:val="22"/>
              </w:rPr>
              <w:tab/>
            </w:r>
            <w:r w:rsidR="00D755FA" w:rsidRPr="00BF7750">
              <w:rPr>
                <w:rStyle w:val="Hyperlink"/>
                <w:noProof/>
              </w:rPr>
              <w:t>Situationsbeschreibung</w:t>
            </w:r>
            <w:r w:rsidR="00D755FA">
              <w:rPr>
                <w:noProof/>
                <w:webHidden/>
              </w:rPr>
              <w:tab/>
            </w:r>
            <w:r w:rsidR="00D755FA">
              <w:rPr>
                <w:noProof/>
                <w:webHidden/>
              </w:rPr>
              <w:fldChar w:fldCharType="begin"/>
            </w:r>
            <w:r w:rsidR="00D755FA">
              <w:rPr>
                <w:noProof/>
                <w:webHidden/>
              </w:rPr>
              <w:instrText xml:space="preserve"> PAGEREF _Toc124368645 \h </w:instrText>
            </w:r>
            <w:r w:rsidR="00D755FA">
              <w:rPr>
                <w:noProof/>
                <w:webHidden/>
              </w:rPr>
            </w:r>
            <w:r w:rsidR="00D755FA">
              <w:rPr>
                <w:noProof/>
                <w:webHidden/>
              </w:rPr>
              <w:fldChar w:fldCharType="separate"/>
            </w:r>
            <w:r w:rsidR="00D755FA">
              <w:rPr>
                <w:noProof/>
                <w:webHidden/>
              </w:rPr>
              <w:t>3</w:t>
            </w:r>
            <w:r w:rsidR="00D755FA">
              <w:rPr>
                <w:noProof/>
                <w:webHidden/>
              </w:rPr>
              <w:fldChar w:fldCharType="end"/>
            </w:r>
          </w:hyperlink>
        </w:p>
        <w:p w14:paraId="777FDA08" w14:textId="7FB569B1"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46" w:history="1">
            <w:r w:rsidR="00D755FA" w:rsidRPr="00BF7750">
              <w:rPr>
                <w:rStyle w:val="Hyperlink"/>
                <w:noProof/>
              </w:rPr>
              <w:t>2.1.1</w:t>
            </w:r>
            <w:r w:rsidR="00D755FA">
              <w:rPr>
                <w:rFonts w:asciiTheme="minorHAnsi" w:eastAsiaTheme="minorEastAsia" w:hAnsiTheme="minorHAnsi" w:cstheme="minorBidi"/>
                <w:noProof/>
                <w:szCs w:val="22"/>
              </w:rPr>
              <w:tab/>
            </w:r>
            <w:r w:rsidR="00D755FA" w:rsidRPr="00BF7750">
              <w:rPr>
                <w:rStyle w:val="Hyperlink"/>
                <w:noProof/>
              </w:rPr>
              <w:t>Teilprojekt SAE: Datenerfassung Neukunden</w:t>
            </w:r>
            <w:r w:rsidR="00D755FA">
              <w:rPr>
                <w:noProof/>
                <w:webHidden/>
              </w:rPr>
              <w:tab/>
            </w:r>
            <w:r w:rsidR="00D755FA">
              <w:rPr>
                <w:noProof/>
                <w:webHidden/>
              </w:rPr>
              <w:fldChar w:fldCharType="begin"/>
            </w:r>
            <w:r w:rsidR="00D755FA">
              <w:rPr>
                <w:noProof/>
                <w:webHidden/>
              </w:rPr>
              <w:instrText xml:space="preserve"> PAGEREF _Toc124368646 \h </w:instrText>
            </w:r>
            <w:r w:rsidR="00D755FA">
              <w:rPr>
                <w:noProof/>
                <w:webHidden/>
              </w:rPr>
            </w:r>
            <w:r w:rsidR="00D755FA">
              <w:rPr>
                <w:noProof/>
                <w:webHidden/>
              </w:rPr>
              <w:fldChar w:fldCharType="separate"/>
            </w:r>
            <w:r w:rsidR="00D755FA">
              <w:rPr>
                <w:noProof/>
                <w:webHidden/>
              </w:rPr>
              <w:t>3</w:t>
            </w:r>
            <w:r w:rsidR="00D755FA">
              <w:rPr>
                <w:noProof/>
                <w:webHidden/>
              </w:rPr>
              <w:fldChar w:fldCharType="end"/>
            </w:r>
          </w:hyperlink>
        </w:p>
        <w:p w14:paraId="7EDC5AB1" w14:textId="12F00A02"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47" w:history="1">
            <w:r w:rsidR="00D755FA" w:rsidRPr="00BF7750">
              <w:rPr>
                <w:rStyle w:val="Hyperlink"/>
                <w:noProof/>
              </w:rPr>
              <w:t>2.1.2</w:t>
            </w:r>
            <w:r w:rsidR="00D755FA">
              <w:rPr>
                <w:rFonts w:asciiTheme="minorHAnsi" w:eastAsiaTheme="minorEastAsia" w:hAnsiTheme="minorHAnsi" w:cstheme="minorBidi"/>
                <w:noProof/>
                <w:szCs w:val="22"/>
              </w:rPr>
              <w:tab/>
            </w:r>
            <w:r w:rsidR="00D755FA" w:rsidRPr="00BF7750">
              <w:rPr>
                <w:rStyle w:val="Hyperlink"/>
                <w:noProof/>
              </w:rPr>
              <w:t>Teilprojekt ITS: WLAN</w:t>
            </w:r>
            <w:r w:rsidR="00D755FA">
              <w:rPr>
                <w:noProof/>
                <w:webHidden/>
              </w:rPr>
              <w:tab/>
            </w:r>
            <w:r w:rsidR="00D755FA">
              <w:rPr>
                <w:noProof/>
                <w:webHidden/>
              </w:rPr>
              <w:fldChar w:fldCharType="begin"/>
            </w:r>
            <w:r w:rsidR="00D755FA">
              <w:rPr>
                <w:noProof/>
                <w:webHidden/>
              </w:rPr>
              <w:instrText xml:space="preserve"> PAGEREF _Toc124368647 \h </w:instrText>
            </w:r>
            <w:r w:rsidR="00D755FA">
              <w:rPr>
                <w:noProof/>
                <w:webHidden/>
              </w:rPr>
            </w:r>
            <w:r w:rsidR="00D755FA">
              <w:rPr>
                <w:noProof/>
                <w:webHidden/>
              </w:rPr>
              <w:fldChar w:fldCharType="separate"/>
            </w:r>
            <w:r w:rsidR="00D755FA">
              <w:rPr>
                <w:noProof/>
                <w:webHidden/>
              </w:rPr>
              <w:t>3</w:t>
            </w:r>
            <w:r w:rsidR="00D755FA">
              <w:rPr>
                <w:noProof/>
                <w:webHidden/>
              </w:rPr>
              <w:fldChar w:fldCharType="end"/>
            </w:r>
          </w:hyperlink>
        </w:p>
        <w:p w14:paraId="669026D1" w14:textId="30A90E08" w:rsidR="00D755FA" w:rsidRDefault="00000000">
          <w:pPr>
            <w:pStyle w:val="Verzeichnis1"/>
            <w:tabs>
              <w:tab w:val="left" w:pos="480"/>
              <w:tab w:val="right" w:leader="dot" w:pos="9062"/>
            </w:tabs>
            <w:rPr>
              <w:rFonts w:asciiTheme="minorHAnsi" w:eastAsiaTheme="minorEastAsia" w:hAnsiTheme="minorHAnsi" w:cstheme="minorBidi"/>
              <w:noProof/>
              <w:szCs w:val="22"/>
            </w:rPr>
          </w:pPr>
          <w:hyperlink w:anchor="_Toc124368648" w:history="1">
            <w:r w:rsidR="00D755FA" w:rsidRPr="00BF7750">
              <w:rPr>
                <w:rStyle w:val="Hyperlink"/>
                <w:noProof/>
              </w:rPr>
              <w:t>3</w:t>
            </w:r>
            <w:r w:rsidR="00D755FA">
              <w:rPr>
                <w:rFonts w:asciiTheme="minorHAnsi" w:eastAsiaTheme="minorEastAsia" w:hAnsiTheme="minorHAnsi" w:cstheme="minorBidi"/>
                <w:noProof/>
                <w:szCs w:val="22"/>
              </w:rPr>
              <w:tab/>
            </w:r>
            <w:r w:rsidR="00D755FA" w:rsidRPr="00BF7750">
              <w:rPr>
                <w:rStyle w:val="Hyperlink"/>
                <w:noProof/>
              </w:rPr>
              <w:t>Teilprojekt ITS</w:t>
            </w:r>
            <w:r w:rsidR="00D755FA">
              <w:rPr>
                <w:noProof/>
                <w:webHidden/>
              </w:rPr>
              <w:tab/>
            </w:r>
            <w:r w:rsidR="00D755FA">
              <w:rPr>
                <w:noProof/>
                <w:webHidden/>
              </w:rPr>
              <w:fldChar w:fldCharType="begin"/>
            </w:r>
            <w:r w:rsidR="00D755FA">
              <w:rPr>
                <w:noProof/>
                <w:webHidden/>
              </w:rPr>
              <w:instrText xml:space="preserve"> PAGEREF _Toc124368648 \h </w:instrText>
            </w:r>
            <w:r w:rsidR="00D755FA">
              <w:rPr>
                <w:noProof/>
                <w:webHidden/>
              </w:rPr>
            </w:r>
            <w:r w:rsidR="00D755FA">
              <w:rPr>
                <w:noProof/>
                <w:webHidden/>
              </w:rPr>
              <w:fldChar w:fldCharType="separate"/>
            </w:r>
            <w:r w:rsidR="00D755FA">
              <w:rPr>
                <w:noProof/>
                <w:webHidden/>
              </w:rPr>
              <w:t>4</w:t>
            </w:r>
            <w:r w:rsidR="00D755FA">
              <w:rPr>
                <w:noProof/>
                <w:webHidden/>
              </w:rPr>
              <w:fldChar w:fldCharType="end"/>
            </w:r>
          </w:hyperlink>
        </w:p>
        <w:p w14:paraId="432E1D22" w14:textId="0641866E" w:rsidR="00D755FA"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24368649" w:history="1">
            <w:r w:rsidR="00D755FA" w:rsidRPr="00BF7750">
              <w:rPr>
                <w:rStyle w:val="Hyperlink"/>
                <w:noProof/>
              </w:rPr>
              <w:t>3.1</w:t>
            </w:r>
            <w:r w:rsidR="00D755FA">
              <w:rPr>
                <w:rFonts w:asciiTheme="minorHAnsi" w:eastAsiaTheme="minorEastAsia" w:hAnsiTheme="minorHAnsi" w:cstheme="minorBidi"/>
                <w:noProof/>
                <w:szCs w:val="22"/>
              </w:rPr>
              <w:tab/>
            </w:r>
            <w:r w:rsidR="00D755FA" w:rsidRPr="00BF7750">
              <w:rPr>
                <w:rStyle w:val="Hyperlink"/>
                <w:noProof/>
              </w:rPr>
              <w:t>Netzwerkinfrastruktur Stand</w:t>
            </w:r>
            <w:r w:rsidR="00D755FA">
              <w:rPr>
                <w:noProof/>
                <w:webHidden/>
              </w:rPr>
              <w:tab/>
            </w:r>
            <w:r w:rsidR="00D755FA">
              <w:rPr>
                <w:noProof/>
                <w:webHidden/>
              </w:rPr>
              <w:fldChar w:fldCharType="begin"/>
            </w:r>
            <w:r w:rsidR="00D755FA">
              <w:rPr>
                <w:noProof/>
                <w:webHidden/>
              </w:rPr>
              <w:instrText xml:space="preserve"> PAGEREF _Toc124368649 \h </w:instrText>
            </w:r>
            <w:r w:rsidR="00D755FA">
              <w:rPr>
                <w:noProof/>
                <w:webHidden/>
              </w:rPr>
            </w:r>
            <w:r w:rsidR="00D755FA">
              <w:rPr>
                <w:noProof/>
                <w:webHidden/>
              </w:rPr>
              <w:fldChar w:fldCharType="separate"/>
            </w:r>
            <w:r w:rsidR="00D755FA">
              <w:rPr>
                <w:noProof/>
                <w:webHidden/>
              </w:rPr>
              <w:t>4</w:t>
            </w:r>
            <w:r w:rsidR="00D755FA">
              <w:rPr>
                <w:noProof/>
                <w:webHidden/>
              </w:rPr>
              <w:fldChar w:fldCharType="end"/>
            </w:r>
          </w:hyperlink>
        </w:p>
        <w:p w14:paraId="5B2068D5" w14:textId="1FCC5FA0"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0" w:history="1">
            <w:r w:rsidR="00D755FA" w:rsidRPr="00BF7750">
              <w:rPr>
                <w:rStyle w:val="Hyperlink"/>
                <w:noProof/>
              </w:rPr>
              <w:t>3.1.1</w:t>
            </w:r>
            <w:r w:rsidR="00D755FA">
              <w:rPr>
                <w:rFonts w:asciiTheme="minorHAnsi" w:eastAsiaTheme="minorEastAsia" w:hAnsiTheme="minorHAnsi" w:cstheme="minorBidi"/>
                <w:noProof/>
                <w:szCs w:val="22"/>
              </w:rPr>
              <w:tab/>
            </w:r>
            <w:r w:rsidR="00D755FA" w:rsidRPr="00BF7750">
              <w:rPr>
                <w:rStyle w:val="Hyperlink"/>
                <w:noProof/>
              </w:rPr>
              <w:t>Netzwerkaufbau</w:t>
            </w:r>
            <w:r w:rsidR="00D755FA">
              <w:rPr>
                <w:noProof/>
                <w:webHidden/>
              </w:rPr>
              <w:tab/>
            </w:r>
            <w:r w:rsidR="00D755FA">
              <w:rPr>
                <w:noProof/>
                <w:webHidden/>
              </w:rPr>
              <w:fldChar w:fldCharType="begin"/>
            </w:r>
            <w:r w:rsidR="00D755FA">
              <w:rPr>
                <w:noProof/>
                <w:webHidden/>
              </w:rPr>
              <w:instrText xml:space="preserve"> PAGEREF _Toc124368650 \h </w:instrText>
            </w:r>
            <w:r w:rsidR="00D755FA">
              <w:rPr>
                <w:noProof/>
                <w:webHidden/>
              </w:rPr>
            </w:r>
            <w:r w:rsidR="00D755FA">
              <w:rPr>
                <w:noProof/>
                <w:webHidden/>
              </w:rPr>
              <w:fldChar w:fldCharType="separate"/>
            </w:r>
            <w:r w:rsidR="00D755FA">
              <w:rPr>
                <w:noProof/>
                <w:webHidden/>
              </w:rPr>
              <w:t>4</w:t>
            </w:r>
            <w:r w:rsidR="00D755FA">
              <w:rPr>
                <w:noProof/>
                <w:webHidden/>
              </w:rPr>
              <w:fldChar w:fldCharType="end"/>
            </w:r>
          </w:hyperlink>
        </w:p>
        <w:p w14:paraId="05629829" w14:textId="339A6FE6"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1" w:history="1">
            <w:r w:rsidR="00D755FA" w:rsidRPr="00BF7750">
              <w:rPr>
                <w:rStyle w:val="Hyperlink"/>
                <w:noProof/>
              </w:rPr>
              <w:t>3.1.2</w:t>
            </w:r>
            <w:r w:rsidR="00D755FA">
              <w:rPr>
                <w:rFonts w:asciiTheme="minorHAnsi" w:eastAsiaTheme="minorEastAsia" w:hAnsiTheme="minorHAnsi" w:cstheme="minorBidi"/>
                <w:noProof/>
                <w:szCs w:val="22"/>
              </w:rPr>
              <w:tab/>
            </w:r>
            <w:r w:rsidR="00D755FA" w:rsidRPr="00BF7750">
              <w:rPr>
                <w:rStyle w:val="Hyperlink"/>
                <w:noProof/>
              </w:rPr>
              <w:t>Anbindung Messenetzwerk</w:t>
            </w:r>
            <w:r w:rsidR="00D755FA">
              <w:rPr>
                <w:noProof/>
                <w:webHidden/>
              </w:rPr>
              <w:tab/>
            </w:r>
            <w:r w:rsidR="00D755FA">
              <w:rPr>
                <w:noProof/>
                <w:webHidden/>
              </w:rPr>
              <w:fldChar w:fldCharType="begin"/>
            </w:r>
            <w:r w:rsidR="00D755FA">
              <w:rPr>
                <w:noProof/>
                <w:webHidden/>
              </w:rPr>
              <w:instrText xml:space="preserve"> PAGEREF _Toc124368651 \h </w:instrText>
            </w:r>
            <w:r w:rsidR="00D755FA">
              <w:rPr>
                <w:noProof/>
                <w:webHidden/>
              </w:rPr>
            </w:r>
            <w:r w:rsidR="00D755FA">
              <w:rPr>
                <w:noProof/>
                <w:webHidden/>
              </w:rPr>
              <w:fldChar w:fldCharType="separate"/>
            </w:r>
            <w:r w:rsidR="00D755FA">
              <w:rPr>
                <w:noProof/>
                <w:webHidden/>
              </w:rPr>
              <w:t>4</w:t>
            </w:r>
            <w:r w:rsidR="00D755FA">
              <w:rPr>
                <w:noProof/>
                <w:webHidden/>
              </w:rPr>
              <w:fldChar w:fldCharType="end"/>
            </w:r>
          </w:hyperlink>
        </w:p>
        <w:p w14:paraId="32741C23" w14:textId="4B78CC05"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2" w:history="1">
            <w:r w:rsidR="00D755FA" w:rsidRPr="00BF7750">
              <w:rPr>
                <w:rStyle w:val="Hyperlink"/>
                <w:noProof/>
              </w:rPr>
              <w:t>3.1.3</w:t>
            </w:r>
            <w:r w:rsidR="00D755FA">
              <w:rPr>
                <w:rFonts w:asciiTheme="minorHAnsi" w:eastAsiaTheme="minorEastAsia" w:hAnsiTheme="minorHAnsi" w:cstheme="minorBidi"/>
                <w:noProof/>
                <w:szCs w:val="22"/>
              </w:rPr>
              <w:tab/>
            </w:r>
            <w:r w:rsidR="00D755FA" w:rsidRPr="00BF7750">
              <w:rPr>
                <w:rStyle w:val="Hyperlink"/>
                <w:noProof/>
              </w:rPr>
              <w:t>Netzwerk Einrichtung und IP-Zuweisung</w:t>
            </w:r>
            <w:r w:rsidR="00D755FA">
              <w:rPr>
                <w:noProof/>
                <w:webHidden/>
              </w:rPr>
              <w:tab/>
            </w:r>
            <w:r w:rsidR="00D755FA">
              <w:rPr>
                <w:noProof/>
                <w:webHidden/>
              </w:rPr>
              <w:fldChar w:fldCharType="begin"/>
            </w:r>
            <w:r w:rsidR="00D755FA">
              <w:rPr>
                <w:noProof/>
                <w:webHidden/>
              </w:rPr>
              <w:instrText xml:space="preserve"> PAGEREF _Toc124368652 \h </w:instrText>
            </w:r>
            <w:r w:rsidR="00D755FA">
              <w:rPr>
                <w:noProof/>
                <w:webHidden/>
              </w:rPr>
            </w:r>
            <w:r w:rsidR="00D755FA">
              <w:rPr>
                <w:noProof/>
                <w:webHidden/>
              </w:rPr>
              <w:fldChar w:fldCharType="separate"/>
            </w:r>
            <w:r w:rsidR="00D755FA">
              <w:rPr>
                <w:noProof/>
                <w:webHidden/>
              </w:rPr>
              <w:t>4</w:t>
            </w:r>
            <w:r w:rsidR="00D755FA">
              <w:rPr>
                <w:noProof/>
                <w:webHidden/>
              </w:rPr>
              <w:fldChar w:fldCharType="end"/>
            </w:r>
          </w:hyperlink>
        </w:p>
        <w:p w14:paraId="2B6829E2" w14:textId="203D3F31"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3" w:history="1">
            <w:r w:rsidR="00D755FA" w:rsidRPr="00BF7750">
              <w:rPr>
                <w:rStyle w:val="Hyperlink"/>
                <w:noProof/>
              </w:rPr>
              <w:t>3.1.4</w:t>
            </w:r>
            <w:r w:rsidR="00D755FA">
              <w:rPr>
                <w:rFonts w:asciiTheme="minorHAnsi" w:eastAsiaTheme="minorEastAsia" w:hAnsiTheme="minorHAnsi" w:cstheme="minorBidi"/>
                <w:noProof/>
                <w:szCs w:val="22"/>
              </w:rPr>
              <w:tab/>
            </w:r>
            <w:r w:rsidR="00D755FA" w:rsidRPr="00BF7750">
              <w:rPr>
                <w:rStyle w:val="Hyperlink"/>
                <w:noProof/>
              </w:rPr>
              <w:t>Routing</w:t>
            </w:r>
            <w:r w:rsidR="00D755FA">
              <w:rPr>
                <w:noProof/>
                <w:webHidden/>
              </w:rPr>
              <w:tab/>
            </w:r>
            <w:r w:rsidR="00D755FA">
              <w:rPr>
                <w:noProof/>
                <w:webHidden/>
              </w:rPr>
              <w:fldChar w:fldCharType="begin"/>
            </w:r>
            <w:r w:rsidR="00D755FA">
              <w:rPr>
                <w:noProof/>
                <w:webHidden/>
              </w:rPr>
              <w:instrText xml:space="preserve"> PAGEREF _Toc124368653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561B7B4C" w14:textId="58357E7B" w:rsidR="00D755FA"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24368654" w:history="1">
            <w:r w:rsidR="00D755FA" w:rsidRPr="00BF7750">
              <w:rPr>
                <w:rStyle w:val="Hyperlink"/>
                <w:noProof/>
              </w:rPr>
              <w:t>3.2</w:t>
            </w:r>
            <w:r w:rsidR="00D755FA">
              <w:rPr>
                <w:rFonts w:asciiTheme="minorHAnsi" w:eastAsiaTheme="minorEastAsia" w:hAnsiTheme="minorHAnsi" w:cstheme="minorBidi"/>
                <w:noProof/>
                <w:szCs w:val="22"/>
              </w:rPr>
              <w:tab/>
            </w:r>
            <w:r w:rsidR="00D755FA" w:rsidRPr="00BF7750">
              <w:rPr>
                <w:rStyle w:val="Hyperlink"/>
                <w:noProof/>
              </w:rPr>
              <w:t>WLAN</w:t>
            </w:r>
            <w:r w:rsidR="00D755FA">
              <w:rPr>
                <w:noProof/>
                <w:webHidden/>
              </w:rPr>
              <w:tab/>
            </w:r>
            <w:r w:rsidR="00D755FA">
              <w:rPr>
                <w:noProof/>
                <w:webHidden/>
              </w:rPr>
              <w:fldChar w:fldCharType="begin"/>
            </w:r>
            <w:r w:rsidR="00D755FA">
              <w:rPr>
                <w:noProof/>
                <w:webHidden/>
              </w:rPr>
              <w:instrText xml:space="preserve"> PAGEREF _Toc124368654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7755F549" w14:textId="4765F956"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5" w:history="1">
            <w:r w:rsidR="00D755FA" w:rsidRPr="00BF7750">
              <w:rPr>
                <w:rStyle w:val="Hyperlink"/>
                <w:noProof/>
              </w:rPr>
              <w:t>3.2.1</w:t>
            </w:r>
            <w:r w:rsidR="00D755FA">
              <w:rPr>
                <w:rFonts w:asciiTheme="minorHAnsi" w:eastAsiaTheme="minorEastAsia" w:hAnsiTheme="minorHAnsi" w:cstheme="minorBidi"/>
                <w:noProof/>
                <w:szCs w:val="22"/>
              </w:rPr>
              <w:tab/>
            </w:r>
            <w:r w:rsidR="00D755FA" w:rsidRPr="00BF7750">
              <w:rPr>
                <w:rStyle w:val="Hyperlink"/>
                <w:noProof/>
              </w:rPr>
              <w:t>Zugangsbeschränkung</w:t>
            </w:r>
            <w:r w:rsidR="00D755FA">
              <w:rPr>
                <w:noProof/>
                <w:webHidden/>
              </w:rPr>
              <w:tab/>
            </w:r>
            <w:r w:rsidR="00D755FA">
              <w:rPr>
                <w:noProof/>
                <w:webHidden/>
              </w:rPr>
              <w:fldChar w:fldCharType="begin"/>
            </w:r>
            <w:r w:rsidR="00D755FA">
              <w:rPr>
                <w:noProof/>
                <w:webHidden/>
              </w:rPr>
              <w:instrText xml:space="preserve"> PAGEREF _Toc124368655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37AFFA31" w14:textId="6D36B792"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6" w:history="1">
            <w:r w:rsidR="00D755FA" w:rsidRPr="00BF7750">
              <w:rPr>
                <w:rStyle w:val="Hyperlink"/>
                <w:noProof/>
              </w:rPr>
              <w:t>3.2.2</w:t>
            </w:r>
            <w:r w:rsidR="00D755FA">
              <w:rPr>
                <w:rFonts w:asciiTheme="minorHAnsi" w:eastAsiaTheme="minorEastAsia" w:hAnsiTheme="minorHAnsi" w:cstheme="minorBidi"/>
                <w:noProof/>
                <w:szCs w:val="22"/>
              </w:rPr>
              <w:tab/>
            </w:r>
            <w:r w:rsidR="00D755FA" w:rsidRPr="00BF7750">
              <w:rPr>
                <w:rStyle w:val="Hyperlink"/>
                <w:noProof/>
              </w:rPr>
              <w:t>Sicherheit</w:t>
            </w:r>
            <w:r w:rsidR="00D755FA">
              <w:rPr>
                <w:noProof/>
                <w:webHidden/>
              </w:rPr>
              <w:tab/>
            </w:r>
            <w:r w:rsidR="00D755FA">
              <w:rPr>
                <w:noProof/>
                <w:webHidden/>
              </w:rPr>
              <w:fldChar w:fldCharType="begin"/>
            </w:r>
            <w:r w:rsidR="00D755FA">
              <w:rPr>
                <w:noProof/>
                <w:webHidden/>
              </w:rPr>
              <w:instrText xml:space="preserve"> PAGEREF _Toc124368656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751DE943" w14:textId="2E77A665"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7" w:history="1">
            <w:r w:rsidR="00D755FA" w:rsidRPr="00BF7750">
              <w:rPr>
                <w:rStyle w:val="Hyperlink"/>
                <w:noProof/>
              </w:rPr>
              <w:t>3.2.3</w:t>
            </w:r>
            <w:r w:rsidR="00D755FA">
              <w:rPr>
                <w:rFonts w:asciiTheme="minorHAnsi" w:eastAsiaTheme="minorEastAsia" w:hAnsiTheme="minorHAnsi" w:cstheme="minorBidi"/>
                <w:noProof/>
                <w:szCs w:val="22"/>
              </w:rPr>
              <w:tab/>
            </w:r>
            <w:r w:rsidR="00D755FA" w:rsidRPr="00BF7750">
              <w:rPr>
                <w:rStyle w:val="Hyperlink"/>
                <w:noProof/>
              </w:rPr>
              <w:t>Anbindung von Clients</w:t>
            </w:r>
            <w:r w:rsidR="00D755FA">
              <w:rPr>
                <w:noProof/>
                <w:webHidden/>
              </w:rPr>
              <w:tab/>
            </w:r>
            <w:r w:rsidR="00D755FA">
              <w:rPr>
                <w:noProof/>
                <w:webHidden/>
              </w:rPr>
              <w:fldChar w:fldCharType="begin"/>
            </w:r>
            <w:r w:rsidR="00D755FA">
              <w:rPr>
                <w:noProof/>
                <w:webHidden/>
              </w:rPr>
              <w:instrText xml:space="preserve"> PAGEREF _Toc124368657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178AA9C7" w14:textId="2B3CBF78" w:rsidR="00D755FA"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24368658" w:history="1">
            <w:r w:rsidR="00D755FA" w:rsidRPr="00BF7750">
              <w:rPr>
                <w:rStyle w:val="Hyperlink"/>
                <w:noProof/>
              </w:rPr>
              <w:t>3.3</w:t>
            </w:r>
            <w:r w:rsidR="00D755FA">
              <w:rPr>
                <w:rFonts w:asciiTheme="minorHAnsi" w:eastAsiaTheme="minorEastAsia" w:hAnsiTheme="minorHAnsi" w:cstheme="minorBidi"/>
                <w:noProof/>
                <w:szCs w:val="22"/>
              </w:rPr>
              <w:tab/>
            </w:r>
            <w:r w:rsidR="00D755FA" w:rsidRPr="00BF7750">
              <w:rPr>
                <w:rStyle w:val="Hyperlink"/>
                <w:noProof/>
              </w:rPr>
              <w:t>VPN</w:t>
            </w:r>
            <w:r w:rsidR="00D755FA">
              <w:rPr>
                <w:noProof/>
                <w:webHidden/>
              </w:rPr>
              <w:tab/>
            </w:r>
            <w:r w:rsidR="00D755FA">
              <w:rPr>
                <w:noProof/>
                <w:webHidden/>
              </w:rPr>
              <w:fldChar w:fldCharType="begin"/>
            </w:r>
            <w:r w:rsidR="00D755FA">
              <w:rPr>
                <w:noProof/>
                <w:webHidden/>
              </w:rPr>
              <w:instrText xml:space="preserve"> PAGEREF _Toc124368658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3D9FE347" w14:textId="56B50F0A"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59" w:history="1">
            <w:r w:rsidR="00D755FA" w:rsidRPr="00BF7750">
              <w:rPr>
                <w:rStyle w:val="Hyperlink"/>
                <w:noProof/>
              </w:rPr>
              <w:t>3.3.1</w:t>
            </w:r>
            <w:r w:rsidR="00D755FA">
              <w:rPr>
                <w:rFonts w:asciiTheme="minorHAnsi" w:eastAsiaTheme="minorEastAsia" w:hAnsiTheme="minorHAnsi" w:cstheme="minorBidi"/>
                <w:noProof/>
                <w:szCs w:val="22"/>
              </w:rPr>
              <w:tab/>
            </w:r>
            <w:r w:rsidR="00D755FA" w:rsidRPr="00BF7750">
              <w:rPr>
                <w:rStyle w:val="Hyperlink"/>
                <w:noProof/>
              </w:rPr>
              <w:t>Konfiguration im Packet-Tracer:</w:t>
            </w:r>
            <w:r w:rsidR="00D755FA">
              <w:rPr>
                <w:noProof/>
                <w:webHidden/>
              </w:rPr>
              <w:tab/>
            </w:r>
            <w:r w:rsidR="00D755FA">
              <w:rPr>
                <w:noProof/>
                <w:webHidden/>
              </w:rPr>
              <w:fldChar w:fldCharType="begin"/>
            </w:r>
            <w:r w:rsidR="00D755FA">
              <w:rPr>
                <w:noProof/>
                <w:webHidden/>
              </w:rPr>
              <w:instrText xml:space="preserve"> PAGEREF _Toc124368659 \h </w:instrText>
            </w:r>
            <w:r w:rsidR="00D755FA">
              <w:rPr>
                <w:noProof/>
                <w:webHidden/>
              </w:rPr>
            </w:r>
            <w:r w:rsidR="00D755FA">
              <w:rPr>
                <w:noProof/>
                <w:webHidden/>
              </w:rPr>
              <w:fldChar w:fldCharType="separate"/>
            </w:r>
            <w:r w:rsidR="00D755FA">
              <w:rPr>
                <w:noProof/>
                <w:webHidden/>
              </w:rPr>
              <w:t>5</w:t>
            </w:r>
            <w:r w:rsidR="00D755FA">
              <w:rPr>
                <w:noProof/>
                <w:webHidden/>
              </w:rPr>
              <w:fldChar w:fldCharType="end"/>
            </w:r>
          </w:hyperlink>
        </w:p>
        <w:p w14:paraId="39DEE62C" w14:textId="1F3D57EA" w:rsidR="00D755FA" w:rsidRDefault="00000000">
          <w:pPr>
            <w:pStyle w:val="Verzeichnis3"/>
            <w:tabs>
              <w:tab w:val="left" w:pos="1320"/>
              <w:tab w:val="right" w:leader="dot" w:pos="9062"/>
            </w:tabs>
            <w:rPr>
              <w:rFonts w:asciiTheme="minorHAnsi" w:eastAsiaTheme="minorEastAsia" w:hAnsiTheme="minorHAnsi" w:cstheme="minorBidi"/>
              <w:noProof/>
              <w:szCs w:val="22"/>
            </w:rPr>
          </w:pPr>
          <w:hyperlink w:anchor="_Toc124368660" w:history="1">
            <w:r w:rsidR="00D755FA" w:rsidRPr="00BF7750">
              <w:rPr>
                <w:rStyle w:val="Hyperlink"/>
                <w:noProof/>
              </w:rPr>
              <w:t>3.3.2</w:t>
            </w:r>
            <w:r w:rsidR="00D755FA">
              <w:rPr>
                <w:rFonts w:asciiTheme="minorHAnsi" w:eastAsiaTheme="minorEastAsia" w:hAnsiTheme="minorHAnsi" w:cstheme="minorBidi"/>
                <w:noProof/>
                <w:szCs w:val="22"/>
              </w:rPr>
              <w:tab/>
            </w:r>
            <w:r w:rsidR="00D755FA" w:rsidRPr="00BF7750">
              <w:rPr>
                <w:rStyle w:val="Hyperlink"/>
                <w:noProof/>
              </w:rPr>
              <w:t>Alternative Konfiguration mit WireGuard</w:t>
            </w:r>
            <w:r w:rsidR="00D755FA">
              <w:rPr>
                <w:noProof/>
                <w:webHidden/>
              </w:rPr>
              <w:tab/>
            </w:r>
            <w:r w:rsidR="00D755FA">
              <w:rPr>
                <w:noProof/>
                <w:webHidden/>
              </w:rPr>
              <w:fldChar w:fldCharType="begin"/>
            </w:r>
            <w:r w:rsidR="00D755FA">
              <w:rPr>
                <w:noProof/>
                <w:webHidden/>
              </w:rPr>
              <w:instrText xml:space="preserve"> PAGEREF _Toc124368660 \h </w:instrText>
            </w:r>
            <w:r w:rsidR="00D755FA">
              <w:rPr>
                <w:noProof/>
                <w:webHidden/>
              </w:rPr>
            </w:r>
            <w:r w:rsidR="00D755FA">
              <w:rPr>
                <w:noProof/>
                <w:webHidden/>
              </w:rPr>
              <w:fldChar w:fldCharType="separate"/>
            </w:r>
            <w:r w:rsidR="00D755FA">
              <w:rPr>
                <w:noProof/>
                <w:webHidden/>
              </w:rPr>
              <w:t>7</w:t>
            </w:r>
            <w:r w:rsidR="00D755FA">
              <w:rPr>
                <w:noProof/>
                <w:webHidden/>
              </w:rPr>
              <w:fldChar w:fldCharType="end"/>
            </w:r>
          </w:hyperlink>
        </w:p>
        <w:p w14:paraId="3730F57C" w14:textId="0FAA03A7" w:rsidR="00D755FA"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24368661" w:history="1">
            <w:r w:rsidR="00D755FA" w:rsidRPr="00BF7750">
              <w:rPr>
                <w:rStyle w:val="Hyperlink"/>
                <w:noProof/>
              </w:rPr>
              <w:t>3.4</w:t>
            </w:r>
            <w:r w:rsidR="00D755FA">
              <w:rPr>
                <w:rFonts w:asciiTheme="minorHAnsi" w:eastAsiaTheme="minorEastAsia" w:hAnsiTheme="minorHAnsi" w:cstheme="minorBidi"/>
                <w:noProof/>
                <w:szCs w:val="22"/>
              </w:rPr>
              <w:tab/>
            </w:r>
            <w:r w:rsidR="00D755FA" w:rsidRPr="00BF7750">
              <w:rPr>
                <w:rStyle w:val="Hyperlink"/>
                <w:noProof/>
              </w:rPr>
              <w:t>Messe-App</w:t>
            </w:r>
            <w:r w:rsidR="00D755FA">
              <w:rPr>
                <w:noProof/>
                <w:webHidden/>
              </w:rPr>
              <w:tab/>
            </w:r>
            <w:r w:rsidR="00D755FA">
              <w:rPr>
                <w:noProof/>
                <w:webHidden/>
              </w:rPr>
              <w:fldChar w:fldCharType="begin"/>
            </w:r>
            <w:r w:rsidR="00D755FA">
              <w:rPr>
                <w:noProof/>
                <w:webHidden/>
              </w:rPr>
              <w:instrText xml:space="preserve"> PAGEREF _Toc124368661 \h </w:instrText>
            </w:r>
            <w:r w:rsidR="00D755FA">
              <w:rPr>
                <w:noProof/>
                <w:webHidden/>
              </w:rPr>
            </w:r>
            <w:r w:rsidR="00D755FA">
              <w:rPr>
                <w:noProof/>
                <w:webHidden/>
              </w:rPr>
              <w:fldChar w:fldCharType="separate"/>
            </w:r>
            <w:r w:rsidR="00D755FA">
              <w:rPr>
                <w:noProof/>
                <w:webHidden/>
              </w:rPr>
              <w:t>8</w:t>
            </w:r>
            <w:r w:rsidR="00D755FA">
              <w:rPr>
                <w:noProof/>
                <w:webHidden/>
              </w:rPr>
              <w:fldChar w:fldCharType="end"/>
            </w:r>
          </w:hyperlink>
        </w:p>
        <w:p w14:paraId="6C46652B" w14:textId="4C94563A" w:rsidR="00D755FA" w:rsidRDefault="00000000">
          <w:pPr>
            <w:pStyle w:val="Verzeichnis2"/>
            <w:tabs>
              <w:tab w:val="left" w:pos="880"/>
              <w:tab w:val="right" w:leader="dot" w:pos="9062"/>
            </w:tabs>
            <w:rPr>
              <w:rFonts w:asciiTheme="minorHAnsi" w:eastAsiaTheme="minorEastAsia" w:hAnsiTheme="minorHAnsi" w:cstheme="minorBidi"/>
              <w:noProof/>
              <w:szCs w:val="22"/>
            </w:rPr>
          </w:pPr>
          <w:hyperlink w:anchor="_Toc124368662" w:history="1">
            <w:r w:rsidR="00D755FA" w:rsidRPr="00BF7750">
              <w:rPr>
                <w:rStyle w:val="Hyperlink"/>
                <w:noProof/>
              </w:rPr>
              <w:t>3.5</w:t>
            </w:r>
            <w:r w:rsidR="00D755FA">
              <w:rPr>
                <w:rFonts w:asciiTheme="minorHAnsi" w:eastAsiaTheme="minorEastAsia" w:hAnsiTheme="minorHAnsi" w:cstheme="minorBidi"/>
                <w:noProof/>
                <w:szCs w:val="22"/>
              </w:rPr>
              <w:tab/>
            </w:r>
            <w:r w:rsidR="00D755FA" w:rsidRPr="00BF7750">
              <w:rPr>
                <w:rStyle w:val="Hyperlink"/>
                <w:noProof/>
              </w:rPr>
              <w:t>Alternativer Lösungsansatz für mehr Komfort</w:t>
            </w:r>
            <w:r w:rsidR="00D755FA">
              <w:rPr>
                <w:noProof/>
                <w:webHidden/>
              </w:rPr>
              <w:tab/>
            </w:r>
            <w:r w:rsidR="00D755FA">
              <w:rPr>
                <w:noProof/>
                <w:webHidden/>
              </w:rPr>
              <w:fldChar w:fldCharType="begin"/>
            </w:r>
            <w:r w:rsidR="00D755FA">
              <w:rPr>
                <w:noProof/>
                <w:webHidden/>
              </w:rPr>
              <w:instrText xml:space="preserve"> PAGEREF _Toc124368662 \h </w:instrText>
            </w:r>
            <w:r w:rsidR="00D755FA">
              <w:rPr>
                <w:noProof/>
                <w:webHidden/>
              </w:rPr>
            </w:r>
            <w:r w:rsidR="00D755FA">
              <w:rPr>
                <w:noProof/>
                <w:webHidden/>
              </w:rPr>
              <w:fldChar w:fldCharType="separate"/>
            </w:r>
            <w:r w:rsidR="00D755FA">
              <w:rPr>
                <w:noProof/>
                <w:webHidden/>
              </w:rPr>
              <w:t>8</w:t>
            </w:r>
            <w:r w:rsidR="00D755FA">
              <w:rPr>
                <w:noProof/>
                <w:webHidden/>
              </w:rPr>
              <w:fldChar w:fldCharType="end"/>
            </w:r>
          </w:hyperlink>
        </w:p>
        <w:p w14:paraId="0DE4B5B7" w14:textId="63A41BA1" w:rsidR="003C58BC" w:rsidRPr="00755DD2" w:rsidRDefault="008B3936">
          <w:pPr>
            <w:rPr>
              <w:rFonts w:cs="Arial"/>
            </w:rPr>
          </w:pPr>
          <w:r w:rsidRPr="5244E993">
            <w:rPr>
              <w:rFonts w:cs="Arial"/>
              <w:b/>
              <w:bCs/>
            </w:rPr>
            <w:fldChar w:fldCharType="end"/>
          </w:r>
        </w:p>
      </w:sdtContent>
    </w:sdt>
    <w:p w14:paraId="7FEE8504" w14:textId="34914918" w:rsidR="008B3936" w:rsidRPr="00755DD2" w:rsidRDefault="008B3936">
      <w:pPr>
        <w:pStyle w:val="Abbildungsverzeichnis"/>
        <w:tabs>
          <w:tab w:val="right" w:leader="dot" w:pos="9062"/>
        </w:tabs>
        <w:rPr>
          <w:rFonts w:cs="Arial"/>
        </w:rPr>
      </w:pPr>
    </w:p>
    <w:p w14:paraId="3655C29C" w14:textId="6EDF5CB7" w:rsidR="008B3936" w:rsidRPr="00755DD2" w:rsidRDefault="008B3936" w:rsidP="00253565">
      <w:pPr>
        <w:pStyle w:val="Fett14"/>
      </w:pPr>
      <w:r w:rsidRPr="00755DD2">
        <w:t>Tabellenverzeichnis</w:t>
      </w:r>
    </w:p>
    <w:p w14:paraId="0BF3FF9D" w14:textId="77777777" w:rsidR="008B3936" w:rsidRPr="00755DD2" w:rsidRDefault="008B3936">
      <w:pPr>
        <w:pStyle w:val="Abbildungsverzeichnis"/>
        <w:tabs>
          <w:tab w:val="right" w:leader="dot" w:pos="9062"/>
        </w:tabs>
        <w:rPr>
          <w:rFonts w:cs="Arial"/>
        </w:rPr>
      </w:pPr>
    </w:p>
    <w:p w14:paraId="7945D196" w14:textId="29B62070" w:rsidR="00E437AE" w:rsidRDefault="00620BCE">
      <w:pPr>
        <w:pStyle w:val="Abbildungsverzeichnis"/>
        <w:tabs>
          <w:tab w:val="right" w:leader="dot" w:pos="9062"/>
        </w:tabs>
        <w:rPr>
          <w:rFonts w:asciiTheme="minorHAnsi" w:eastAsiaTheme="minorEastAsia" w:hAnsiTheme="minorHAnsi" w:cstheme="minorBidi"/>
          <w:noProof/>
          <w:szCs w:val="22"/>
        </w:rPr>
      </w:pPr>
      <w:r>
        <w:rPr>
          <w:rFonts w:cs="Arial"/>
        </w:rPr>
        <w:fldChar w:fldCharType="begin"/>
      </w:r>
      <w:r>
        <w:rPr>
          <w:rFonts w:cs="Arial"/>
        </w:rPr>
        <w:instrText xml:space="preserve"> TOC \h \z \c "Tabelle" </w:instrText>
      </w:r>
      <w:r>
        <w:rPr>
          <w:rFonts w:cs="Arial"/>
        </w:rPr>
        <w:fldChar w:fldCharType="separate"/>
      </w:r>
      <w:hyperlink w:anchor="_Toc124091702" w:history="1">
        <w:r w:rsidR="00E437AE" w:rsidRPr="00E55FC4">
          <w:rPr>
            <w:rStyle w:val="Hyperlink"/>
            <w:noProof/>
          </w:rPr>
          <w:t>Tabelle 1: Verwendete Netzwerke</w:t>
        </w:r>
        <w:r w:rsidR="00E437AE">
          <w:rPr>
            <w:noProof/>
            <w:webHidden/>
          </w:rPr>
          <w:tab/>
        </w:r>
        <w:r w:rsidR="00E437AE">
          <w:rPr>
            <w:noProof/>
            <w:webHidden/>
          </w:rPr>
          <w:fldChar w:fldCharType="begin"/>
        </w:r>
        <w:r w:rsidR="00E437AE">
          <w:rPr>
            <w:noProof/>
            <w:webHidden/>
          </w:rPr>
          <w:instrText xml:space="preserve"> PAGEREF _Toc124091702 \h </w:instrText>
        </w:r>
        <w:r w:rsidR="00E437AE">
          <w:rPr>
            <w:noProof/>
            <w:webHidden/>
          </w:rPr>
        </w:r>
        <w:r w:rsidR="00E437AE">
          <w:rPr>
            <w:noProof/>
            <w:webHidden/>
          </w:rPr>
          <w:fldChar w:fldCharType="separate"/>
        </w:r>
        <w:r w:rsidR="00E437AE">
          <w:rPr>
            <w:noProof/>
            <w:webHidden/>
          </w:rPr>
          <w:t>4</w:t>
        </w:r>
        <w:r w:rsidR="00E437AE">
          <w:rPr>
            <w:noProof/>
            <w:webHidden/>
          </w:rPr>
          <w:fldChar w:fldCharType="end"/>
        </w:r>
      </w:hyperlink>
    </w:p>
    <w:p w14:paraId="66204FF1" w14:textId="06865BDC" w:rsidR="003C58BC" w:rsidRDefault="00620BCE">
      <w:pPr>
        <w:rPr>
          <w:rFonts w:cs="Arial"/>
        </w:rPr>
      </w:pPr>
      <w:r>
        <w:rPr>
          <w:rFonts w:cs="Arial"/>
        </w:rPr>
        <w:fldChar w:fldCharType="end"/>
      </w:r>
    </w:p>
    <w:p w14:paraId="2CCA57EE" w14:textId="103DF44A" w:rsidR="005104E4" w:rsidRDefault="005104E4" w:rsidP="00E437AE">
      <w:pPr>
        <w:jc w:val="left"/>
        <w:rPr>
          <w:rFonts w:cs="Arial"/>
        </w:rPr>
      </w:pPr>
    </w:p>
    <w:p w14:paraId="4F87F8A1" w14:textId="71CFCBA4" w:rsidR="005104E4" w:rsidRDefault="005104E4" w:rsidP="005104E4">
      <w:pPr>
        <w:pStyle w:val="Fett14"/>
      </w:pPr>
      <w:r>
        <w:t>Abbildungsverzeichnis</w:t>
      </w:r>
    </w:p>
    <w:p w14:paraId="79AEB6DE" w14:textId="77777777" w:rsidR="005104E4" w:rsidRPr="00755DD2" w:rsidRDefault="005104E4">
      <w:pPr>
        <w:rPr>
          <w:rFonts w:cs="Arial"/>
        </w:rPr>
      </w:pPr>
    </w:p>
    <w:p w14:paraId="2C7F32E3" w14:textId="4F80CD08" w:rsidR="00BD7851" w:rsidRDefault="00620BCE">
      <w:pPr>
        <w:pStyle w:val="Abbildungsverzeichnis"/>
        <w:tabs>
          <w:tab w:val="right" w:leader="dot" w:pos="9062"/>
        </w:tabs>
        <w:rPr>
          <w:rStyle w:val="Hyperlink"/>
          <w:noProof/>
        </w:rPr>
      </w:pPr>
      <w:r>
        <w:rPr>
          <w:rFonts w:cs="Arial"/>
        </w:rPr>
        <w:fldChar w:fldCharType="begin"/>
      </w:r>
      <w:r>
        <w:rPr>
          <w:rFonts w:cs="Arial"/>
        </w:rPr>
        <w:instrText xml:space="preserve"> TOC \h \z \c "Abbildung" </w:instrText>
      </w:r>
      <w:r>
        <w:rPr>
          <w:rFonts w:cs="Arial"/>
        </w:rPr>
        <w:fldChar w:fldCharType="separate"/>
      </w:r>
      <w:hyperlink w:anchor="_Toc124363732" w:history="1">
        <w:r w:rsidR="00BD7851" w:rsidRPr="00C47A03">
          <w:rPr>
            <w:rStyle w:val="Hyperlink"/>
            <w:noProof/>
          </w:rPr>
          <w:t>Abbildung 1: Netzwerkaufbau - Packet Tracer</w:t>
        </w:r>
        <w:r w:rsidR="00BD7851">
          <w:rPr>
            <w:noProof/>
            <w:webHidden/>
          </w:rPr>
          <w:tab/>
        </w:r>
        <w:r w:rsidR="00BD7851">
          <w:rPr>
            <w:noProof/>
            <w:webHidden/>
          </w:rPr>
          <w:fldChar w:fldCharType="begin"/>
        </w:r>
        <w:r w:rsidR="00BD7851">
          <w:rPr>
            <w:noProof/>
            <w:webHidden/>
          </w:rPr>
          <w:instrText xml:space="preserve"> PAGEREF _Toc124363732 \h </w:instrText>
        </w:r>
        <w:r w:rsidR="00BD7851">
          <w:rPr>
            <w:noProof/>
            <w:webHidden/>
          </w:rPr>
        </w:r>
        <w:r w:rsidR="00BD7851">
          <w:rPr>
            <w:noProof/>
            <w:webHidden/>
          </w:rPr>
          <w:fldChar w:fldCharType="separate"/>
        </w:r>
        <w:r w:rsidR="00BD7851">
          <w:rPr>
            <w:noProof/>
            <w:webHidden/>
          </w:rPr>
          <w:t>4</w:t>
        </w:r>
        <w:r w:rsidR="00BD7851">
          <w:rPr>
            <w:noProof/>
            <w:webHidden/>
          </w:rPr>
          <w:fldChar w:fldCharType="end"/>
        </w:r>
      </w:hyperlink>
    </w:p>
    <w:p w14:paraId="1B469136" w14:textId="759C53FF" w:rsidR="00BD7851" w:rsidRPr="00BD7851" w:rsidRDefault="00BD7851" w:rsidP="00BD7851">
      <w:pPr>
        <w:rPr>
          <w:rFonts w:eastAsiaTheme="minorEastAsia"/>
        </w:rPr>
      </w:pPr>
      <w:bookmarkStart w:id="0" w:name="_Toc124091705"/>
      <w:r>
        <w:t>Abbildung 2: Startbildschirm</w:t>
      </w:r>
      <w:r>
        <w:rPr>
          <w:noProof/>
        </w:rPr>
        <w:t xml:space="preserve"> - </w:t>
      </w:r>
      <w:bookmarkEnd w:id="0"/>
      <w:r>
        <w:rPr>
          <w:noProof/>
        </w:rPr>
        <w:t>Messe-App....................................................................</w:t>
      </w:r>
      <w:r w:rsidR="00605A3C">
        <w:rPr>
          <w:noProof/>
        </w:rPr>
        <w:t>............</w:t>
      </w:r>
      <w:r>
        <w:rPr>
          <w:noProof/>
        </w:rPr>
        <w:t>8</w:t>
      </w:r>
    </w:p>
    <w:p w14:paraId="34FF1C98" w14:textId="26CFEB3C" w:rsidR="00755DD2" w:rsidRPr="00454832" w:rsidRDefault="00620BCE">
      <w:pPr>
        <w:rPr>
          <w:noProof/>
        </w:rPr>
      </w:pPr>
      <w:r>
        <w:rPr>
          <w:rFonts w:cs="Arial"/>
        </w:rPr>
        <w:fldChar w:fldCharType="end"/>
      </w:r>
      <w:r w:rsidR="001B694A">
        <w:rPr>
          <w:rFonts w:cs="Arial"/>
        </w:rPr>
        <w:fldChar w:fldCharType="begin"/>
      </w:r>
      <w:r w:rsidR="001B694A">
        <w:rPr>
          <w:rFonts w:cs="Arial"/>
        </w:rPr>
        <w:instrText xml:space="preserve"> TOC \h \z \c "Abbildung" </w:instrText>
      </w:r>
      <w:r w:rsidR="001B694A">
        <w:rPr>
          <w:rFonts w:cs="Arial"/>
        </w:rPr>
        <w:fldChar w:fldCharType="end"/>
      </w:r>
      <w:r w:rsidR="00755DD2">
        <w:rPr>
          <w:rFonts w:cs="Arial"/>
        </w:rPr>
        <w:br w:type="page"/>
      </w:r>
    </w:p>
    <w:p w14:paraId="098710E4" w14:textId="617E175D" w:rsidR="000A0227" w:rsidRDefault="000A0227" w:rsidP="12908C8D">
      <w:pPr>
        <w:pStyle w:val="berschrift1"/>
      </w:pPr>
      <w:bookmarkStart w:id="1" w:name="_Toc124368643"/>
      <w:r>
        <w:lastRenderedPageBreak/>
        <w:t>Einführung</w:t>
      </w:r>
      <w:bookmarkEnd w:id="1"/>
    </w:p>
    <w:p w14:paraId="3D533CD4" w14:textId="0C1AFD77" w:rsidR="00370809" w:rsidRPr="00370809" w:rsidRDefault="00370809" w:rsidP="00370809">
      <w:r>
        <w:t xml:space="preserve">Im Rahmen des </w:t>
      </w:r>
      <w:r w:rsidR="00D467C7">
        <w:t xml:space="preserve">Projekts </w:t>
      </w:r>
      <w:r w:rsidR="0040024A">
        <w:t>Messeauftritt</w:t>
      </w:r>
      <w:r w:rsidR="00AA61EA">
        <w:t xml:space="preserve"> soll</w:t>
      </w:r>
      <w:r w:rsidR="00BD3866">
        <w:t xml:space="preserve"> </w:t>
      </w:r>
      <w:r w:rsidR="006F250C">
        <w:t xml:space="preserve">eine </w:t>
      </w:r>
      <w:r w:rsidR="000A2B6F">
        <w:t>WLAN-Infrastruktur</w:t>
      </w:r>
      <w:r w:rsidR="00035D04">
        <w:t xml:space="preserve"> und eine </w:t>
      </w:r>
      <w:r w:rsidR="003676EA">
        <w:t>Software zur Erfassung von Kundendaten bereitgestellt werden</w:t>
      </w:r>
      <w:r w:rsidR="000A2B6F">
        <w:t>.</w:t>
      </w:r>
    </w:p>
    <w:p w14:paraId="1F3B1409" w14:textId="4510246F" w:rsidR="003C58BC" w:rsidRDefault="003C58BC" w:rsidP="12908C8D">
      <w:pPr>
        <w:pStyle w:val="berschrift1"/>
      </w:pPr>
      <w:bookmarkStart w:id="2" w:name="_Toc124368644"/>
      <w:r>
        <w:t>Anforderungsanalyse</w:t>
      </w:r>
      <w:bookmarkEnd w:id="2"/>
    </w:p>
    <w:p w14:paraId="412278F7" w14:textId="42DA7839" w:rsidR="00F461C1" w:rsidRDefault="009C01A1" w:rsidP="00F461C1">
      <w:pPr>
        <w:pStyle w:val="berschrift2"/>
      </w:pPr>
      <w:bookmarkStart w:id="3" w:name="_Toc124368645"/>
      <w:r>
        <w:t>Situationsbeschreibung</w:t>
      </w:r>
      <w:bookmarkEnd w:id="3"/>
    </w:p>
    <w:p w14:paraId="7E9CD767" w14:textId="1F799A71" w:rsidR="00F461C1" w:rsidRPr="00F461C1" w:rsidRDefault="0038287A" w:rsidP="00F461C1">
      <w:r>
        <w:t xml:space="preserve">Die Firma XYZ plant den Besuch einer Messe. Auf der Messe sollen </w:t>
      </w:r>
      <w:r w:rsidR="00820102">
        <w:t xml:space="preserve">neben den üblichen Tätigkeiten nach Möglichkeit auch Daten </w:t>
      </w:r>
      <w:r w:rsidR="008142DC">
        <w:t>potenzieller</w:t>
      </w:r>
      <w:r w:rsidR="00820102">
        <w:t xml:space="preserve"> Neukunden erhoben und gespeichert werden. Zu diesem Zweck kann der Messestand Gutscheine ausstellen, mit denen vergünstigte Angebote auf der Messe wahrgenommen werden können. Voraussetzung ist die Registrierung im Portal der Firma XYZ.</w:t>
      </w:r>
    </w:p>
    <w:p w14:paraId="285ED156" w14:textId="7F8AB17B" w:rsidR="00F52E81" w:rsidRDefault="00F52E81" w:rsidP="00F52E81">
      <w:pPr>
        <w:pStyle w:val="berschrift3"/>
      </w:pPr>
      <w:bookmarkStart w:id="4" w:name="_Toc124368646"/>
      <w:r w:rsidRPr="00F52E81">
        <w:t xml:space="preserve">Teilprojekt SAE: </w:t>
      </w:r>
      <w:r w:rsidR="00820102">
        <w:t>Datenerfassung Neukunden</w:t>
      </w:r>
      <w:bookmarkEnd w:id="4"/>
    </w:p>
    <w:p w14:paraId="51A27ABB" w14:textId="13E565C8" w:rsidR="00820102" w:rsidRDefault="00246F0D" w:rsidP="00246F0D">
      <w:r w:rsidRPr="00246F0D">
        <w:t>Während des Messeauftritts sollen von Kunden im Self-Service Kundenkarten erstellt werden können, mit denen dann der Zugang zu weiteren Messeangeboten möglich wird. Dabei sollen</w:t>
      </w:r>
      <w:r w:rsidR="00820102">
        <w:t xml:space="preserve"> </w:t>
      </w:r>
      <w:r w:rsidRPr="00246F0D">
        <w:t>Nachname, Vorname</w:t>
      </w:r>
      <w:r w:rsidR="00820102">
        <w:t xml:space="preserve">, Anschrift </w:t>
      </w:r>
      <w:r w:rsidRPr="00246F0D">
        <w:t>erfasst</w:t>
      </w:r>
      <w:r w:rsidR="00820102">
        <w:t xml:space="preserve"> werden. Zusätzlich sollen ein oder mehrere Produktgruppen angegeben werden können, für die besonderes Interesse besteht. </w:t>
      </w:r>
    </w:p>
    <w:p w14:paraId="19695985" w14:textId="32421457" w:rsidR="001C3611" w:rsidRDefault="00820102" w:rsidP="00246F0D">
      <w:r>
        <w:t xml:space="preserve">Die Speicherung der Daten </w:t>
      </w:r>
      <w:r w:rsidR="1AE6CB8D">
        <w:t>kann</w:t>
      </w:r>
      <w:r>
        <w:t xml:space="preserve"> in einer Datenbank </w:t>
      </w:r>
      <w:r w:rsidR="00F607DD">
        <w:t xml:space="preserve">oder einem anderen geeigneten Format </w:t>
      </w:r>
      <w:r>
        <w:t xml:space="preserve">erfolgen. </w:t>
      </w:r>
      <w:r w:rsidR="00F607DD">
        <w:t>Da das Firmen</w:t>
      </w:r>
      <w:r w:rsidR="00D51320">
        <w:t>-N</w:t>
      </w:r>
      <w:r w:rsidR="00F607DD">
        <w:t xml:space="preserve">etzwerk über VPN angebunden werden soll, können Sie davon ausgehen, dass Sie </w:t>
      </w:r>
      <w:r w:rsidR="00FC53F6">
        <w:t>die Datenbank oder ein gemapptes Verzeichnis direkt ansprechen können.</w:t>
      </w:r>
    </w:p>
    <w:p w14:paraId="46DD186B" w14:textId="644F1517" w:rsidR="00246F0D" w:rsidRDefault="001C3611" w:rsidP="00246F0D">
      <w:r>
        <w:t xml:space="preserve">Die gespeicherten Daten sollen von den MitarbeiterInnen auch abgerufen und durchsucht werden können. </w:t>
      </w:r>
      <w:r w:rsidR="00246F0D" w:rsidRPr="00246F0D">
        <w:t>Da es sich um einen Self-Service handelt</w:t>
      </w:r>
      <w:r>
        <w:t xml:space="preserve"> muss sichergestellt werden, dass nicht jede Person das System frei nutzen kann. </w:t>
      </w:r>
    </w:p>
    <w:p w14:paraId="71CDF3FF" w14:textId="76191DBC" w:rsidR="00CF490E" w:rsidRPr="00CF490E" w:rsidRDefault="00CF490E" w:rsidP="00D26AAC">
      <w:pPr>
        <w:pStyle w:val="paragraph"/>
        <w:spacing w:before="0" w:beforeAutospacing="0" w:after="0" w:afterAutospacing="0"/>
        <w:textAlignment w:val="baseline"/>
        <w:rPr>
          <w:rFonts w:ascii="Arial" w:hAnsi="Arial" w:cs="Arial"/>
          <w:sz w:val="22"/>
          <w:szCs w:val="22"/>
          <w:lang w:val="de-DE"/>
        </w:rPr>
      </w:pPr>
      <w:r w:rsidRPr="00CF490E">
        <w:rPr>
          <w:rStyle w:val="eop"/>
          <w:rFonts w:ascii="Arial" w:hAnsi="Arial" w:cs="Arial"/>
          <w:sz w:val="22"/>
          <w:szCs w:val="22"/>
          <w:lang w:val="de-DE"/>
        </w:rPr>
        <w:t> </w:t>
      </w:r>
    </w:p>
    <w:p w14:paraId="128D7898" w14:textId="30EDD051" w:rsidR="00D73B01" w:rsidRDefault="00630C3F" w:rsidP="00630C3F">
      <w:pPr>
        <w:pStyle w:val="berschrift3"/>
      </w:pPr>
      <w:bookmarkStart w:id="5" w:name="_Toc124368647"/>
      <w:r w:rsidRPr="00630C3F">
        <w:t>Teilprojekt ITS: WLAN</w:t>
      </w:r>
      <w:bookmarkEnd w:id="5"/>
    </w:p>
    <w:p w14:paraId="266C1405" w14:textId="2C132666" w:rsidR="00630C3F" w:rsidRDefault="00630C3F" w:rsidP="00630C3F">
      <w:r>
        <w:t>Sie sollen für den Messeauftritt ein WLAN planen, da Sie nicht auf das dort verfügbare öffentliche WLAN zugreifen wollen. Zu diesem Zweck erhalten Sie vom Messeveranstalter einen LAN-Zugang mit einem eigenen Subnet</w:t>
      </w:r>
      <w:r w:rsidR="00AB72A7">
        <w:t>z</w:t>
      </w:r>
      <w:r>
        <w:t>. Das WLAN soll nicht öffentlich sein und eine /26 Subnet</w:t>
      </w:r>
      <w:r w:rsidR="00D51320">
        <w:t>z</w:t>
      </w:r>
      <w:r>
        <w:t xml:space="preserve">maske haben.  </w:t>
      </w:r>
    </w:p>
    <w:p w14:paraId="5BE86393" w14:textId="3531E4EA" w:rsidR="00AB72A7" w:rsidRDefault="00AB72A7" w:rsidP="00630C3F">
      <w:r>
        <w:t xml:space="preserve">Das Netzwerk muss so aufgebaut sein, dass die im Teilprojekt SAE erfassten Daten bei Bedarf an die Firmenzentrale übermittelt werden können. Die Nutzung des Netzwerks soll nur </w:t>
      </w:r>
      <w:r w:rsidR="00D51320">
        <w:t>für berechtigte</w:t>
      </w:r>
      <w:r>
        <w:t xml:space="preserve"> Personen möglich sein. </w:t>
      </w:r>
      <w:r w:rsidR="00F46FAD">
        <w:t xml:space="preserve">MitarbeiterInnen des Messestandes sollen sich mit Benutzername und Passwort anmelden. </w:t>
      </w:r>
      <w:r>
        <w:t>Sollte es bei Ihrem Ansatz notwendig sein, dass Besucher sich in das von Ihnen angebotene WLAN einwählen</w:t>
      </w:r>
      <w:r w:rsidR="00093DA5">
        <w:t>, dürfen MitarbeiterInnen und Besucher sich nicht im gleichen WLAN befinden.</w:t>
      </w:r>
    </w:p>
    <w:p w14:paraId="31126E5D" w14:textId="118828BD" w:rsidR="003C58BC" w:rsidRPr="006C4A7F" w:rsidRDefault="00F30DAE" w:rsidP="003C58BC">
      <w:pPr>
        <w:pStyle w:val="berschrift1"/>
      </w:pPr>
      <w:bookmarkStart w:id="6" w:name="_Toc124368648"/>
      <w:r>
        <w:lastRenderedPageBreak/>
        <w:t>Teilprojekt ITS</w:t>
      </w:r>
      <w:bookmarkEnd w:id="6"/>
    </w:p>
    <w:p w14:paraId="34713FDC" w14:textId="2835C618" w:rsidR="00210D02" w:rsidRDefault="002A577F" w:rsidP="00210D02">
      <w:pPr>
        <w:pStyle w:val="berschrift2"/>
      </w:pPr>
      <w:r>
        <w:t xml:space="preserve"> </w:t>
      </w:r>
      <w:bookmarkStart w:id="7" w:name="_Toc124368649"/>
      <w:r w:rsidRPr="00B55630">
        <w:t>Netzwerk</w:t>
      </w:r>
      <w:r w:rsidR="009B0E21">
        <w:t>infrastruktur</w:t>
      </w:r>
      <w:r w:rsidR="00093DA5">
        <w:t xml:space="preserve"> Stand</w:t>
      </w:r>
      <w:bookmarkEnd w:id="7"/>
    </w:p>
    <w:p w14:paraId="0845F3BB" w14:textId="54C7B94A" w:rsidR="00454832" w:rsidRPr="00454832" w:rsidRDefault="00963CCB" w:rsidP="00454832">
      <w:pPr>
        <w:pStyle w:val="berschrift3"/>
      </w:pPr>
      <w:bookmarkStart w:id="8" w:name="_Toc124368650"/>
      <w:r>
        <w:t>Netzwerkaufbau</w:t>
      </w:r>
      <w:bookmarkEnd w:id="8"/>
    </w:p>
    <w:p w14:paraId="7D64B4EF" w14:textId="400C7433" w:rsidR="008670E9" w:rsidRDefault="00085471" w:rsidP="000F05EA">
      <w:r>
        <w:rPr>
          <w:noProof/>
        </w:rPr>
        <w:drawing>
          <wp:inline distT="0" distB="0" distL="0" distR="0" wp14:anchorId="38D29195" wp14:editId="41A24853">
            <wp:extent cx="5760720" cy="2810510"/>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10510"/>
                    </a:xfrm>
                    <a:prstGeom prst="rect">
                      <a:avLst/>
                    </a:prstGeom>
                  </pic:spPr>
                </pic:pic>
              </a:graphicData>
            </a:graphic>
          </wp:inline>
        </w:drawing>
      </w:r>
    </w:p>
    <w:p w14:paraId="1EDDA150" w14:textId="77777777" w:rsidR="008670E9" w:rsidRPr="00AA5385" w:rsidRDefault="008670E9" w:rsidP="008670E9">
      <w:pPr>
        <w:pStyle w:val="Beschriftung"/>
        <w:spacing w:before="240"/>
        <w:rPr>
          <w:noProof/>
        </w:rPr>
      </w:pPr>
      <w:bookmarkStart w:id="9" w:name="_Toc95239522"/>
      <w:bookmarkStart w:id="10" w:name="_Toc95250314"/>
      <w:bookmarkStart w:id="11" w:name="_Toc124363732"/>
      <w:r>
        <w:t xml:space="preserve">Abbildung </w:t>
      </w:r>
      <w:r>
        <w:fldChar w:fldCharType="begin"/>
      </w:r>
      <w:r>
        <w:instrText>SEQ Abbildung \* ARABIC</w:instrText>
      </w:r>
      <w:r>
        <w:fldChar w:fldCharType="separate"/>
      </w:r>
      <w:r>
        <w:rPr>
          <w:noProof/>
        </w:rPr>
        <w:t>1</w:t>
      </w:r>
      <w:r>
        <w:fldChar w:fldCharType="end"/>
      </w:r>
      <w:r>
        <w:t>: Netzwerkaufbau</w:t>
      </w:r>
      <w:r>
        <w:rPr>
          <w:noProof/>
        </w:rPr>
        <w:t xml:space="preserve"> - </w:t>
      </w:r>
      <w:r w:rsidRPr="00056D85">
        <w:rPr>
          <w:noProof/>
        </w:rPr>
        <w:t>Packet Tracer</w:t>
      </w:r>
      <w:bookmarkEnd w:id="9"/>
      <w:bookmarkEnd w:id="10"/>
      <w:bookmarkEnd w:id="11"/>
    </w:p>
    <w:p w14:paraId="4419CF50" w14:textId="1DC4B3DC" w:rsidR="00093DA5" w:rsidRDefault="00093DA5" w:rsidP="000F05EA"/>
    <w:p w14:paraId="1E34B10D" w14:textId="77777777" w:rsidR="00D375FC" w:rsidRDefault="00D375FC" w:rsidP="000F05EA"/>
    <w:tbl>
      <w:tblPr>
        <w:tblStyle w:val="Tabellenraster"/>
        <w:tblW w:w="9062" w:type="dxa"/>
        <w:tblLook w:val="04A0" w:firstRow="1" w:lastRow="0" w:firstColumn="1" w:lastColumn="0" w:noHBand="0" w:noVBand="1"/>
      </w:tblPr>
      <w:tblGrid>
        <w:gridCol w:w="4531"/>
        <w:gridCol w:w="4531"/>
      </w:tblGrid>
      <w:tr w:rsidR="00D375FC" w14:paraId="6B019FF8" w14:textId="77777777" w:rsidTr="00D375FC">
        <w:tc>
          <w:tcPr>
            <w:tcW w:w="4531" w:type="dxa"/>
          </w:tcPr>
          <w:p w14:paraId="32954BF4" w14:textId="5621DF72" w:rsidR="00D375FC" w:rsidRPr="00D375FC" w:rsidRDefault="00D375FC" w:rsidP="00D375FC">
            <w:pPr>
              <w:rPr>
                <w:b/>
                <w:bCs/>
              </w:rPr>
            </w:pPr>
            <w:r w:rsidRPr="00D375FC">
              <w:rPr>
                <w:b/>
                <w:bCs/>
              </w:rPr>
              <w:t>Subnetz</w:t>
            </w:r>
          </w:p>
        </w:tc>
        <w:tc>
          <w:tcPr>
            <w:tcW w:w="4531" w:type="dxa"/>
          </w:tcPr>
          <w:p w14:paraId="248F9BFF" w14:textId="6C860F66" w:rsidR="00D375FC" w:rsidRPr="00D375FC" w:rsidRDefault="00D375FC" w:rsidP="00D375FC">
            <w:pPr>
              <w:rPr>
                <w:b/>
                <w:bCs/>
              </w:rPr>
            </w:pPr>
            <w:r w:rsidRPr="00D375FC">
              <w:rPr>
                <w:b/>
                <w:bCs/>
              </w:rPr>
              <w:t>Subnetzmaske</w:t>
            </w:r>
          </w:p>
        </w:tc>
      </w:tr>
      <w:tr w:rsidR="00D375FC" w14:paraId="4CC8EC26" w14:textId="77777777" w:rsidTr="00D375FC">
        <w:tc>
          <w:tcPr>
            <w:tcW w:w="4531" w:type="dxa"/>
          </w:tcPr>
          <w:p w14:paraId="6B02F920" w14:textId="6E09A6FA" w:rsidR="00D375FC" w:rsidRDefault="00D375FC" w:rsidP="00D375FC">
            <w:r>
              <w:t>10.1.1.0</w:t>
            </w:r>
          </w:p>
        </w:tc>
        <w:tc>
          <w:tcPr>
            <w:tcW w:w="4531" w:type="dxa"/>
          </w:tcPr>
          <w:p w14:paraId="6C1C3E81" w14:textId="0357A675" w:rsidR="00D375FC" w:rsidRDefault="00D375FC" w:rsidP="00D375FC">
            <w:r>
              <w:t>255.255.255.0</w:t>
            </w:r>
          </w:p>
        </w:tc>
      </w:tr>
      <w:tr w:rsidR="00D375FC" w14:paraId="4D52F037" w14:textId="77777777" w:rsidTr="00D375FC">
        <w:tc>
          <w:tcPr>
            <w:tcW w:w="4531" w:type="dxa"/>
          </w:tcPr>
          <w:p w14:paraId="7E07F919" w14:textId="34539781" w:rsidR="00D375FC" w:rsidRDefault="00D375FC" w:rsidP="00D375FC">
            <w:r>
              <w:t>10.1.</w:t>
            </w:r>
            <w:r w:rsidR="00DB0AD3">
              <w:t>3</w:t>
            </w:r>
            <w:r>
              <w:t>.0</w:t>
            </w:r>
          </w:p>
        </w:tc>
        <w:tc>
          <w:tcPr>
            <w:tcW w:w="4531" w:type="dxa"/>
          </w:tcPr>
          <w:p w14:paraId="12EC29B9" w14:textId="676F583E" w:rsidR="00D375FC" w:rsidRDefault="00D375FC" w:rsidP="00D375FC">
            <w:r>
              <w:t>255.255.255.</w:t>
            </w:r>
            <w:r w:rsidR="00DB0AD3">
              <w:t>192</w:t>
            </w:r>
          </w:p>
        </w:tc>
      </w:tr>
      <w:tr w:rsidR="00D375FC" w14:paraId="7E5C803B" w14:textId="77777777" w:rsidTr="00D375FC">
        <w:tc>
          <w:tcPr>
            <w:tcW w:w="4531" w:type="dxa"/>
          </w:tcPr>
          <w:p w14:paraId="3471C91D" w14:textId="463B3468" w:rsidR="00D375FC" w:rsidRDefault="00DB0AD3" w:rsidP="00D375FC">
            <w:r>
              <w:t>209.165.100.0</w:t>
            </w:r>
          </w:p>
        </w:tc>
        <w:tc>
          <w:tcPr>
            <w:tcW w:w="4531" w:type="dxa"/>
          </w:tcPr>
          <w:p w14:paraId="0C3D2B77" w14:textId="6F058C60" w:rsidR="00D375FC" w:rsidRDefault="00D375FC" w:rsidP="00D375FC">
            <w:r>
              <w:t>255.255.</w:t>
            </w:r>
            <w:r w:rsidR="00DB0AD3">
              <w:t>255</w:t>
            </w:r>
            <w:r>
              <w:t>.0</w:t>
            </w:r>
          </w:p>
        </w:tc>
      </w:tr>
      <w:tr w:rsidR="00D375FC" w14:paraId="007B6392" w14:textId="77777777" w:rsidTr="00D375FC">
        <w:tc>
          <w:tcPr>
            <w:tcW w:w="4531" w:type="dxa"/>
          </w:tcPr>
          <w:p w14:paraId="13B14321" w14:textId="0A09FB59" w:rsidR="00D375FC" w:rsidRDefault="00DB0AD3" w:rsidP="00D375FC">
            <w:r>
              <w:t>209.165.200.0</w:t>
            </w:r>
          </w:p>
        </w:tc>
        <w:tc>
          <w:tcPr>
            <w:tcW w:w="4531" w:type="dxa"/>
          </w:tcPr>
          <w:p w14:paraId="126902FC" w14:textId="5035A171" w:rsidR="00D375FC" w:rsidRDefault="00D375FC" w:rsidP="00D375FC">
            <w:r>
              <w:t>255.255.</w:t>
            </w:r>
            <w:r w:rsidR="00DB0AD3">
              <w:t>255</w:t>
            </w:r>
            <w:r>
              <w:t>.0</w:t>
            </w:r>
          </w:p>
        </w:tc>
      </w:tr>
    </w:tbl>
    <w:p w14:paraId="25E1DA45" w14:textId="7BE03094" w:rsidR="001B694A" w:rsidRDefault="001B694A" w:rsidP="001B694A">
      <w:pPr>
        <w:keepNext/>
      </w:pPr>
    </w:p>
    <w:p w14:paraId="3A785781" w14:textId="4CF72DCC" w:rsidR="00454832" w:rsidRDefault="00454832" w:rsidP="00454832">
      <w:pPr>
        <w:pStyle w:val="Beschriftung"/>
        <w:keepNext/>
      </w:pPr>
      <w:bookmarkStart w:id="12" w:name="_Toc124091702"/>
      <w:r>
        <w:t xml:space="preserve">Tabelle </w:t>
      </w:r>
      <w:r>
        <w:fldChar w:fldCharType="begin"/>
      </w:r>
      <w:r>
        <w:instrText>SEQ Tabelle \* ARABIC</w:instrText>
      </w:r>
      <w:r>
        <w:fldChar w:fldCharType="separate"/>
      </w:r>
      <w:r w:rsidR="00CD4E9B">
        <w:rPr>
          <w:noProof/>
        </w:rPr>
        <w:t>1</w:t>
      </w:r>
      <w:r>
        <w:fldChar w:fldCharType="end"/>
      </w:r>
      <w:r>
        <w:t xml:space="preserve">: </w:t>
      </w:r>
      <w:r w:rsidRPr="00A61647">
        <w:t>Verwendete Netzwerke</w:t>
      </w:r>
      <w:bookmarkEnd w:id="12"/>
    </w:p>
    <w:p w14:paraId="212DC0CE" w14:textId="3B28946C" w:rsidR="00454832" w:rsidRPr="00454832" w:rsidRDefault="00454832" w:rsidP="00454832">
      <w:pPr>
        <w:jc w:val="left"/>
        <w:rPr>
          <w:i/>
          <w:iCs/>
          <w:sz w:val="20"/>
          <w:szCs w:val="18"/>
        </w:rPr>
      </w:pPr>
    </w:p>
    <w:p w14:paraId="0871C98B" w14:textId="76799E51" w:rsidR="00454832" w:rsidRDefault="00CE00E6" w:rsidP="00454832">
      <w:pPr>
        <w:pStyle w:val="berschrift3"/>
      </w:pPr>
      <w:bookmarkStart w:id="13" w:name="_Toc124368651"/>
      <w:r>
        <w:t>Anbindung Messenetzwerk</w:t>
      </w:r>
      <w:bookmarkEnd w:id="13"/>
    </w:p>
    <w:p w14:paraId="32BB704E" w14:textId="6748B0FF" w:rsidR="0084014C" w:rsidRPr="0084014C" w:rsidRDefault="008F063B" w:rsidP="0084014C">
      <w:r>
        <w:t xml:space="preserve">Der Messebetreiber stellt am Messe-Stand einen direkten Anschluss ins Internet zur Verfügung. </w:t>
      </w:r>
      <w:r w:rsidR="00E142E4">
        <w:t>Der Messe-Router muss von einem Mitarbeiter am Messe-Stand an den dort vorhandenen Internet-Anschluss des Messebetreibers angeschlossen werden.</w:t>
      </w:r>
      <w:r>
        <w:t xml:space="preserve"> </w:t>
      </w:r>
      <w:r w:rsidR="00E142E4">
        <w:t>De</w:t>
      </w:r>
      <w:r>
        <w:t>r</w:t>
      </w:r>
      <w:r w:rsidR="00E142E4">
        <w:t xml:space="preserve"> Messe-Router ist vollständig konfiguriert und stellt die VPN-Verbindung</w:t>
      </w:r>
      <w:r>
        <w:t xml:space="preserve"> zum Firmen-Netz automatisch her. Auch das Firmen-WLAN wird automatisch zur Verfügung gestellt.</w:t>
      </w:r>
      <w:r w:rsidR="0036302D">
        <w:t xml:space="preserve"> Es ist also kein weiterer Eingriff des Mitarbeiters notwendig.</w:t>
      </w:r>
    </w:p>
    <w:p w14:paraId="6959DE96" w14:textId="7213DA7B" w:rsidR="000F26AD" w:rsidRDefault="00946D48" w:rsidP="0084014C">
      <w:pPr>
        <w:pStyle w:val="berschrift3"/>
      </w:pPr>
      <w:bookmarkStart w:id="14" w:name="_Toc124368652"/>
      <w:r>
        <w:t xml:space="preserve">Netzwerk Einrichtung und </w:t>
      </w:r>
      <w:r w:rsidR="00E142EB">
        <w:t>IP-Zuweisung</w:t>
      </w:r>
      <w:bookmarkEnd w:id="14"/>
    </w:p>
    <w:p w14:paraId="3744975F" w14:textId="5E96A1AB" w:rsidR="00392A59" w:rsidRDefault="00392A59" w:rsidP="0084014C">
      <w:r>
        <w:t>Der Messe-Router wird an den Anschluss vom Messebetreiber angeschlossen. Der Access-Point wird an den Messe-Router angeschlossen</w:t>
      </w:r>
      <w:r w:rsidR="00085471">
        <w:t xml:space="preserve"> (Im Packet Tracer sind Router, Access Point und Switch getrennt. Es wird angenommen, dass der Messe-Router ein All-in-One-Gerät ist.)</w:t>
      </w:r>
      <w:r>
        <w:t>. Der Mitarbeiter-Laptop wird mit dem Access-Point über WLAN verbunden.</w:t>
      </w:r>
      <w:r w:rsidR="00085471">
        <w:t xml:space="preserve"> Die Clients erhalten ihre IP-Adresse vom DHCP des Messe-Routers.</w:t>
      </w:r>
    </w:p>
    <w:p w14:paraId="42CC3A8E" w14:textId="77777777" w:rsidR="00684503" w:rsidRDefault="00684503" w:rsidP="0084014C"/>
    <w:p w14:paraId="53C50772" w14:textId="5F57B51E" w:rsidR="00CA7F6D" w:rsidRDefault="00CA7F6D" w:rsidP="0084014C">
      <w:r>
        <w:t>Folgende IPs wurden vergeben:</w:t>
      </w:r>
    </w:p>
    <w:p w14:paraId="29BBE4AE" w14:textId="77777777" w:rsidR="00392A59" w:rsidRDefault="00392A59" w:rsidP="0084014C"/>
    <w:p w14:paraId="46450B5C" w14:textId="57A915E6" w:rsidR="00944D26" w:rsidRDefault="005F7F0A" w:rsidP="0084014C">
      <w:r>
        <w:lastRenderedPageBreak/>
        <w:t xml:space="preserve">Öffentliche IP </w:t>
      </w:r>
      <w:r w:rsidR="00D51320">
        <w:t xml:space="preserve">des </w:t>
      </w:r>
      <w:r>
        <w:t>Firmen-Router</w:t>
      </w:r>
      <w:r w:rsidR="00D51320">
        <w:t>s</w:t>
      </w:r>
      <w:r>
        <w:t>: 209.165.100.1/24</w:t>
      </w:r>
    </w:p>
    <w:p w14:paraId="7EBFF06C" w14:textId="6E9E677D" w:rsidR="005F7F0A" w:rsidRDefault="005F7F0A" w:rsidP="0084014C">
      <w:r>
        <w:t xml:space="preserve">Öffentliche IP </w:t>
      </w:r>
      <w:r w:rsidR="00D51320">
        <w:t xml:space="preserve">des </w:t>
      </w:r>
      <w:r>
        <w:t>Messe-Router</w:t>
      </w:r>
      <w:r w:rsidR="00D51320">
        <w:t>s</w:t>
      </w:r>
      <w:r>
        <w:t>: 209.165.200.1/24</w:t>
      </w:r>
    </w:p>
    <w:p w14:paraId="0863ED0F" w14:textId="7EDC9072" w:rsidR="009D654D" w:rsidRDefault="006F3109" w:rsidP="0084014C">
      <w:r>
        <w:t xml:space="preserve">Lokale IP </w:t>
      </w:r>
      <w:r w:rsidR="00D51320">
        <w:t xml:space="preserve">des </w:t>
      </w:r>
      <w:r w:rsidR="009D654D">
        <w:t>Firmen-Router</w:t>
      </w:r>
      <w:r w:rsidR="00D51320">
        <w:t>s</w:t>
      </w:r>
      <w:r w:rsidR="009D654D">
        <w:t>: 10.1.1.1/24</w:t>
      </w:r>
    </w:p>
    <w:p w14:paraId="7EB1A155" w14:textId="28EB5A98" w:rsidR="0084014C" w:rsidRDefault="006F3109" w:rsidP="0084014C">
      <w:r>
        <w:t xml:space="preserve">Lokale IP </w:t>
      </w:r>
      <w:r w:rsidR="00D51320">
        <w:t xml:space="preserve">des </w:t>
      </w:r>
      <w:r w:rsidR="009D654D">
        <w:t>Firmen-Server</w:t>
      </w:r>
      <w:r w:rsidR="00D51320">
        <w:t>s</w:t>
      </w:r>
      <w:r w:rsidR="009D654D">
        <w:t>: 10.1.1.10/24</w:t>
      </w:r>
    </w:p>
    <w:p w14:paraId="594E733D" w14:textId="4A408998" w:rsidR="009D654D" w:rsidRDefault="006F3109" w:rsidP="0084014C">
      <w:r>
        <w:t xml:space="preserve">Lokale IP </w:t>
      </w:r>
      <w:r w:rsidR="00D51320">
        <w:t xml:space="preserve">des </w:t>
      </w:r>
      <w:r w:rsidR="009D654D">
        <w:t>Messe-Router</w:t>
      </w:r>
      <w:r w:rsidR="00D51320">
        <w:t>s</w:t>
      </w:r>
      <w:r w:rsidR="009D654D">
        <w:t>: 10.1.3.1/26</w:t>
      </w:r>
    </w:p>
    <w:p w14:paraId="46C76BD1" w14:textId="0C8B3ECB" w:rsidR="009D654D" w:rsidRPr="0084014C" w:rsidRDefault="006F3109" w:rsidP="0084014C">
      <w:r>
        <w:t xml:space="preserve">Lokale IP </w:t>
      </w:r>
      <w:r w:rsidR="008142DC">
        <w:t xml:space="preserve">des </w:t>
      </w:r>
      <w:r w:rsidR="009D654D">
        <w:t>Mitarbeiter-Laptop: 10.1.3.10/26</w:t>
      </w:r>
    </w:p>
    <w:p w14:paraId="57215538" w14:textId="31FD4270" w:rsidR="00012105" w:rsidRDefault="00012105" w:rsidP="00012105">
      <w:pPr>
        <w:pStyle w:val="berschrift3"/>
      </w:pPr>
      <w:bookmarkStart w:id="15" w:name="_Toc124368653"/>
      <w:r>
        <w:t>Routing</w:t>
      </w:r>
      <w:bookmarkEnd w:id="15"/>
    </w:p>
    <w:p w14:paraId="416110CF" w14:textId="2326B382" w:rsidR="006A0DD0" w:rsidRPr="001B1D51" w:rsidRDefault="006A0DD0" w:rsidP="00497F4C">
      <w:pPr>
        <w:jc w:val="left"/>
      </w:pPr>
      <w:r w:rsidRPr="001B1D51">
        <w:t>Der Messe-Router</w:t>
      </w:r>
      <w:r w:rsidR="00151A2A">
        <w:t xml:space="preserve"> kennt die öffentliche IP-Adresse des Firmen-Routers und kann so die VPN-Verbindung </w:t>
      </w:r>
      <w:r w:rsidR="008033E7">
        <w:t xml:space="preserve">zum Endpunkt </w:t>
      </w:r>
      <w:r w:rsidR="00151A2A">
        <w:t>herstellen</w:t>
      </w:r>
      <w:r w:rsidRPr="001B1D51">
        <w:t>.</w:t>
      </w:r>
    </w:p>
    <w:p w14:paraId="48182C23" w14:textId="65FF17C7" w:rsidR="00375A6D" w:rsidRDefault="00AF7F65" w:rsidP="007B4240">
      <w:pPr>
        <w:pStyle w:val="berschrift2"/>
      </w:pPr>
      <w:r w:rsidRPr="001B1D51">
        <w:t xml:space="preserve"> </w:t>
      </w:r>
      <w:r w:rsidR="00664036" w:rsidRPr="001B1D51">
        <w:t xml:space="preserve"> </w:t>
      </w:r>
      <w:bookmarkStart w:id="16" w:name="_Toc124368654"/>
      <w:r w:rsidR="00375A6D">
        <w:t>WLAN</w:t>
      </w:r>
      <w:bookmarkEnd w:id="16"/>
    </w:p>
    <w:p w14:paraId="0640269B" w14:textId="0926DDDA" w:rsidR="000361AA" w:rsidRPr="000361AA" w:rsidRDefault="006A0DD0" w:rsidP="000361AA">
      <w:r>
        <w:t>Es soll ein WLAN-Netzwer</w:t>
      </w:r>
      <w:r w:rsidR="003C6C29">
        <w:t>k</w:t>
      </w:r>
      <w:r>
        <w:t xml:space="preserve"> für die Mitarbeiter geben. Das Netzwerk ist durch einen eindeutigen Namen erkennbar (z.B. „Firmen-Name“-Mitarbeiter für die Mitarbeiter).</w:t>
      </w:r>
    </w:p>
    <w:p w14:paraId="13E770EA" w14:textId="613D38F3" w:rsidR="00B14495" w:rsidRDefault="00B14495" w:rsidP="008F6BD7">
      <w:pPr>
        <w:pStyle w:val="berschrift3"/>
      </w:pPr>
      <w:bookmarkStart w:id="17" w:name="_Toc124368655"/>
      <w:r>
        <w:t>Zugangsbeschränkung</w:t>
      </w:r>
      <w:bookmarkEnd w:id="17"/>
    </w:p>
    <w:p w14:paraId="04BE9BF8" w14:textId="3C728FA5" w:rsidR="000361AA" w:rsidRPr="000361AA" w:rsidRDefault="00B12027" w:rsidP="000361AA">
      <w:r>
        <w:t>Das Mitarbeiter-WLAN ist durch WPA3-Enterprise geschützt. Durch einen Radius-Server im Corporate-Network können sich die Mitarbeiter im WLAN mit ihren Zugangsdaten anmelden. Die Anmeldedaten werden durch den VPN-Tunnel zum Radius-Server geschickt, welcher die Clients der Mitarbeiter authentifiziert.</w:t>
      </w:r>
    </w:p>
    <w:bookmarkStart w:id="18" w:name="_Toc124368656"/>
    <w:p w14:paraId="5058F667" w14:textId="0640E90F" w:rsidR="008C36B5" w:rsidRDefault="001B1D51" w:rsidP="008F6BD7">
      <w:pPr>
        <w:pStyle w:val="berschrift3"/>
      </w:pPr>
      <w:r>
        <w:rPr>
          <w:noProof/>
        </w:rPr>
        <mc:AlternateContent>
          <mc:Choice Requires="wpi">
            <w:drawing>
              <wp:anchor distT="0" distB="0" distL="114300" distR="114300" simplePos="0" relativeHeight="251660288" behindDoc="0" locked="0" layoutInCell="1" allowOverlap="1" wp14:anchorId="03399E5F" wp14:editId="58148437">
                <wp:simplePos x="0" y="0"/>
                <wp:positionH relativeFrom="column">
                  <wp:posOffset>9468354</wp:posOffset>
                </wp:positionH>
                <wp:positionV relativeFrom="paragraph">
                  <wp:posOffset>162245</wp:posOffset>
                </wp:positionV>
                <wp:extent cx="173880" cy="302400"/>
                <wp:effectExtent l="38100" t="19050" r="55245" b="40640"/>
                <wp:wrapNone/>
                <wp:docPr id="2" name="Freihand 2"/>
                <wp:cNvGraphicFramePr/>
                <a:graphic xmlns:a="http://schemas.openxmlformats.org/drawingml/2006/main">
                  <a:graphicData uri="http://schemas.microsoft.com/office/word/2010/wordprocessingInk">
                    <w14:contentPart bwMode="auto" r:id="rId12">
                      <w14:nvContentPartPr>
                        <w14:cNvContentPartPr/>
                      </w14:nvContentPartPr>
                      <w14:xfrm>
                        <a:off x="0" y="0"/>
                        <a:ext cx="173880" cy="302400"/>
                      </w14:xfrm>
                    </w14:contentPart>
                  </a:graphicData>
                </a:graphic>
              </wp:anchor>
            </w:drawing>
          </mc:Choice>
          <mc:Fallback>
            <w:pict>
              <v:shapetype w14:anchorId="7CEAC91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2" o:spid="_x0000_s1026" type="#_x0000_t75" style="position:absolute;margin-left:744.85pt;margin-top:12.1pt;width:15.15pt;height:25.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">
                <v:imagedata r:id="rId13" o:title=""/>
              </v:shape>
            </w:pict>
          </mc:Fallback>
        </mc:AlternateContent>
      </w:r>
      <w:r w:rsidR="00B14495" w:rsidRPr="007829DE">
        <w:t>Sicherheit</w:t>
      </w:r>
      <w:bookmarkEnd w:id="18"/>
    </w:p>
    <w:p w14:paraId="510FD41B" w14:textId="0952DAA1" w:rsidR="006A0DD0" w:rsidRPr="006A0DD0" w:rsidRDefault="006A0DD0" w:rsidP="006A0DD0">
      <w:r>
        <w:t xml:space="preserve">Der WLAN-Zugang für die Mitarbeiter </w:t>
      </w:r>
      <w:r w:rsidR="00790E9E">
        <w:t>bietet</w:t>
      </w:r>
      <w:r>
        <w:t xml:space="preserve"> dank WPA3-Enterprise d</w:t>
      </w:r>
      <w:r w:rsidR="00790E9E">
        <w:t>en</w:t>
      </w:r>
      <w:r>
        <w:t xml:space="preserve"> höchsten Sicherheits</w:t>
      </w:r>
      <w:r w:rsidR="00790E9E">
        <w:t>standard</w:t>
      </w:r>
      <w:r>
        <w:t xml:space="preserve">. </w:t>
      </w:r>
      <w:r w:rsidR="00790E9E">
        <w:t xml:space="preserve">Durch Authentifizierung mit Nutzername und Passwort kann </w:t>
      </w:r>
      <w:r w:rsidR="00601BAA">
        <w:t xml:space="preserve">sich </w:t>
      </w:r>
      <w:r w:rsidR="00790E9E">
        <w:t xml:space="preserve">kein Dritter </w:t>
      </w:r>
      <w:r w:rsidR="00601BAA">
        <w:t xml:space="preserve">mit dem WLAN verbinden. </w:t>
      </w:r>
      <w:r>
        <w:t xml:space="preserve">Durch </w:t>
      </w:r>
      <w:r w:rsidR="008033E7">
        <w:t xml:space="preserve">die Verschlüsselung im </w:t>
      </w:r>
      <w:r>
        <w:t>VPN ist auch der Verkehr im Internet geschützt.</w:t>
      </w:r>
    </w:p>
    <w:bookmarkStart w:id="19" w:name="_Toc124368657"/>
    <w:p w14:paraId="6361A891" w14:textId="72D764BF" w:rsidR="00D25865" w:rsidRDefault="00E142E4" w:rsidP="00D25865">
      <w:pPr>
        <w:pStyle w:val="berschrift3"/>
      </w:pPr>
      <w:r>
        <w:rPr>
          <w:noProof/>
        </w:rPr>
        <mc:AlternateContent>
          <mc:Choice Requires="wpi">
            <w:drawing>
              <wp:anchor distT="0" distB="0" distL="114300" distR="114300" simplePos="0" relativeHeight="251661312" behindDoc="0" locked="0" layoutInCell="1" allowOverlap="1" wp14:anchorId="4C40D94A" wp14:editId="533B6333">
                <wp:simplePos x="0" y="0"/>
                <wp:positionH relativeFrom="column">
                  <wp:posOffset>9132834</wp:posOffset>
                </wp:positionH>
                <wp:positionV relativeFrom="paragraph">
                  <wp:posOffset>173922</wp:posOffset>
                </wp:positionV>
                <wp:extent cx="360" cy="9000"/>
                <wp:effectExtent l="38100" t="38100" r="57150" b="48260"/>
                <wp:wrapNone/>
                <wp:docPr id="4" name="Freihand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9000"/>
                      </w14:xfrm>
                    </w14:contentPart>
                  </a:graphicData>
                </a:graphic>
              </wp:anchor>
            </w:drawing>
          </mc:Choice>
          <mc:Fallback>
            <w:pict>
              <v:shape w14:anchorId="5940175D" id="Freihand 4" o:spid="_x0000_s1026" type="#_x0000_t75" style="position:absolute;margin-left:718.4pt;margin-top:13pt;width:1.45pt;height:2.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">
                <v:imagedata r:id="rId15" o:title=""/>
              </v:shape>
            </w:pict>
          </mc:Fallback>
        </mc:AlternateContent>
      </w:r>
      <w:r w:rsidR="00093DA5">
        <w:t xml:space="preserve">Anbindung </w:t>
      </w:r>
      <w:r w:rsidR="0048570B">
        <w:t>von Clients</w:t>
      </w:r>
      <w:bookmarkEnd w:id="19"/>
    </w:p>
    <w:p w14:paraId="431BD426" w14:textId="06548345" w:rsidR="000361AA" w:rsidRDefault="006A0DD0" w:rsidP="003325CF">
      <w:pPr>
        <w:keepNext/>
      </w:pPr>
      <w:r>
        <w:t xml:space="preserve">Die </w:t>
      </w:r>
      <w:r w:rsidR="00107659">
        <w:t>Clients</w:t>
      </w:r>
      <w:r>
        <w:t xml:space="preserve"> der Mitarbeiter sind primär per</w:t>
      </w:r>
      <w:r w:rsidR="00107659">
        <w:t xml:space="preserve"> </w:t>
      </w:r>
      <w:r>
        <w:t xml:space="preserve">WLAN verbunden. Alternativ kann eine Kabelverbindung </w:t>
      </w:r>
      <w:r w:rsidR="003A012E">
        <w:t xml:space="preserve">zum Messe-Router </w:t>
      </w:r>
      <w:r>
        <w:t>genutzt werden.</w:t>
      </w:r>
      <w:r w:rsidR="00B37966">
        <w:t xml:space="preserve"> Das WLAN arbeitet im 5GHz-Band mit Fall</w:t>
      </w:r>
      <w:r w:rsidR="00D47B05">
        <w:t>-</w:t>
      </w:r>
      <w:r w:rsidR="00B37966">
        <w:t>Back auf 2,4GHz</w:t>
      </w:r>
      <w:r w:rsidR="0087554B">
        <w:t xml:space="preserve"> und</w:t>
      </w:r>
      <w:r w:rsidR="00B37966">
        <w:t xml:space="preserve"> unterstützt den Standard 802.11ax.</w:t>
      </w:r>
      <w:r w:rsidR="00176DE7">
        <w:t xml:space="preserve"> Das WLAN hat genug Leistung, um den gesamten Messe-Stand damit zu versorgen.</w:t>
      </w:r>
    </w:p>
    <w:p w14:paraId="1B7380CB" w14:textId="2DADFCA3" w:rsidR="003325CF" w:rsidRDefault="003325CF" w:rsidP="003325CF">
      <w:pPr>
        <w:keepNext/>
      </w:pPr>
    </w:p>
    <w:p w14:paraId="7536157E" w14:textId="33232EA8" w:rsidR="00A374ED" w:rsidRDefault="00A374ED" w:rsidP="008F768A">
      <w:pPr>
        <w:pStyle w:val="berschrift2"/>
      </w:pPr>
      <w:bookmarkStart w:id="20" w:name="_Toc124368658"/>
      <w:r>
        <w:t>VPN</w:t>
      </w:r>
      <w:bookmarkEnd w:id="20"/>
    </w:p>
    <w:p w14:paraId="46A0FFCC" w14:textId="77777777" w:rsidR="00D375FC" w:rsidRDefault="00D375FC"/>
    <w:p w14:paraId="0B4020A7" w14:textId="22FFEA60" w:rsidR="003C58BC" w:rsidRDefault="00D50CB4" w:rsidP="00E437AE">
      <w:pPr>
        <w:pStyle w:val="berschrift3"/>
      </w:pPr>
      <w:bookmarkStart w:id="21" w:name="_Toc124368659"/>
      <w:r w:rsidRPr="0006171B">
        <w:t>Konfiguration im Packet</w:t>
      </w:r>
      <w:r w:rsidR="000D72D4" w:rsidRPr="0006171B">
        <w:t>-</w:t>
      </w:r>
      <w:r w:rsidRPr="0006171B">
        <w:t>Tracer</w:t>
      </w:r>
      <w:r w:rsidR="000D72D4">
        <w:t>:</w:t>
      </w:r>
      <w:bookmarkEnd w:id="21"/>
    </w:p>
    <w:p w14:paraId="61E0FF38" w14:textId="77777777" w:rsidR="0006171B" w:rsidRDefault="0006171B" w:rsidP="0006171B"/>
    <w:p w14:paraId="371C118F" w14:textId="65310012" w:rsidR="00D85500" w:rsidRPr="003B27CB" w:rsidRDefault="00D85500" w:rsidP="0006171B">
      <w:pPr>
        <w:rPr>
          <w:b/>
          <w:bCs/>
          <w:lang w:val="en-US"/>
        </w:rPr>
      </w:pPr>
      <w:r w:rsidRPr="003B27CB">
        <w:rPr>
          <w:b/>
          <w:bCs/>
          <w:lang w:val="en-US"/>
        </w:rPr>
        <w:t xml:space="preserve">Grund-Konfiguration der </w:t>
      </w:r>
      <w:r w:rsidR="003B27CB" w:rsidRPr="003B27CB">
        <w:rPr>
          <w:b/>
          <w:bCs/>
          <w:lang w:val="en-US"/>
        </w:rPr>
        <w:t>Router (</w:t>
      </w:r>
      <w:r w:rsidRPr="003B27CB">
        <w:rPr>
          <w:b/>
          <w:bCs/>
          <w:lang w:val="en-US"/>
        </w:rPr>
        <w:t>Hostname, Interface</w:t>
      </w:r>
      <w:r w:rsidR="003B27CB" w:rsidRPr="003B27CB">
        <w:rPr>
          <w:b/>
          <w:bCs/>
          <w:lang w:val="en-US"/>
        </w:rPr>
        <w:t>s, Standard-Gateway)</w:t>
      </w:r>
    </w:p>
    <w:p w14:paraId="3A1E16CA" w14:textId="77777777" w:rsidR="00D85500" w:rsidRDefault="00D85500" w:rsidP="0006171B">
      <w:pPr>
        <w:rPr>
          <w:lang w:val="en-US"/>
        </w:rPr>
      </w:pPr>
    </w:p>
    <w:p w14:paraId="0FABF498" w14:textId="4ADA7743" w:rsidR="0006171B" w:rsidRPr="001B1D51" w:rsidRDefault="0006171B" w:rsidP="0006171B">
      <w:pPr>
        <w:rPr>
          <w:lang w:val="en-US"/>
        </w:rPr>
      </w:pPr>
      <w:r w:rsidRPr="001B1D51">
        <w:rPr>
          <w:lang w:val="en-US"/>
        </w:rPr>
        <w:t>Firmen-Router(config)# hostname Firmen-Router</w:t>
      </w:r>
    </w:p>
    <w:p w14:paraId="52D31840" w14:textId="77777777" w:rsidR="0006171B" w:rsidRPr="001B1D51" w:rsidRDefault="0006171B" w:rsidP="0006171B">
      <w:pPr>
        <w:rPr>
          <w:lang w:val="en-US"/>
        </w:rPr>
      </w:pPr>
      <w:r w:rsidRPr="001B1D51">
        <w:rPr>
          <w:lang w:val="en-US"/>
        </w:rPr>
        <w:t>Firmen-Router(config)# interface g0/0</w:t>
      </w:r>
    </w:p>
    <w:p w14:paraId="07562F76" w14:textId="45862FD6" w:rsidR="0006171B" w:rsidRPr="001B1D51" w:rsidRDefault="001B1D51" w:rsidP="0006171B">
      <w:pPr>
        <w:rPr>
          <w:lang w:val="en-US"/>
        </w:rPr>
      </w:pPr>
      <w:r>
        <w:rPr>
          <w:noProof/>
          <w:lang w:val="en-US"/>
        </w:rPr>
        <mc:AlternateContent>
          <mc:Choice Requires="wpi">
            <w:drawing>
              <wp:anchor distT="0" distB="0" distL="114300" distR="114300" simplePos="0" relativeHeight="251659264" behindDoc="0" locked="0" layoutInCell="1" allowOverlap="1" wp14:anchorId="47E60879" wp14:editId="5C96260C">
                <wp:simplePos x="0" y="0"/>
                <wp:positionH relativeFrom="column">
                  <wp:posOffset>8632074</wp:posOffset>
                </wp:positionH>
                <wp:positionV relativeFrom="paragraph">
                  <wp:posOffset>-392510</wp:posOffset>
                </wp:positionV>
                <wp:extent cx="241920" cy="1371960"/>
                <wp:effectExtent l="38100" t="38100" r="44450" b="57150"/>
                <wp:wrapNone/>
                <wp:docPr id="1" name="Freihand 1"/>
                <wp:cNvGraphicFramePr/>
                <a:graphic xmlns:a="http://schemas.openxmlformats.org/drawingml/2006/main">
                  <a:graphicData uri="http://schemas.microsoft.com/office/word/2010/wordprocessingInk">
                    <w14:contentPart bwMode="auto" r:id="rId16">
                      <w14:nvContentPartPr>
                        <w14:cNvContentPartPr/>
                      </w14:nvContentPartPr>
                      <w14:xfrm>
                        <a:off x="0" y="0"/>
                        <a:ext cx="241920" cy="1371960"/>
                      </w14:xfrm>
                    </w14:contentPart>
                  </a:graphicData>
                </a:graphic>
              </wp:anchor>
            </w:drawing>
          </mc:Choice>
          <mc:Fallback>
            <w:pict>
              <v:shape w14:anchorId="17F88012" id="Freihand 1" o:spid="_x0000_s1026" type="#_x0000_t75" style="position:absolute;margin-left:678.95pt;margin-top:-31.65pt;width:20.65pt;height:109.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">
                <v:imagedata r:id="rId17" o:title=""/>
              </v:shape>
            </w:pict>
          </mc:Fallback>
        </mc:AlternateContent>
      </w:r>
      <w:r w:rsidR="0006171B" w:rsidRPr="001B1D51">
        <w:rPr>
          <w:lang w:val="en-US"/>
        </w:rPr>
        <w:t>Firmen-Router(config-if)# ip address 209.165.100.1 255.255.255.0</w:t>
      </w:r>
    </w:p>
    <w:p w14:paraId="10677E0A" w14:textId="77777777" w:rsidR="0006171B" w:rsidRPr="001B1D51" w:rsidRDefault="0006171B" w:rsidP="0006171B">
      <w:pPr>
        <w:rPr>
          <w:lang w:val="en-US"/>
        </w:rPr>
      </w:pPr>
      <w:r w:rsidRPr="001B1D51">
        <w:rPr>
          <w:lang w:val="en-US"/>
        </w:rPr>
        <w:t>Firmen-Router(config-if)# no shut</w:t>
      </w:r>
    </w:p>
    <w:p w14:paraId="6D5AF3A3" w14:textId="77777777" w:rsidR="0006171B" w:rsidRPr="001B1D51" w:rsidRDefault="0006171B" w:rsidP="0006171B">
      <w:pPr>
        <w:rPr>
          <w:lang w:val="en-US"/>
        </w:rPr>
      </w:pPr>
      <w:r w:rsidRPr="001B1D51">
        <w:rPr>
          <w:lang w:val="en-US"/>
        </w:rPr>
        <w:t>Firmen-Router(config-if)# exit</w:t>
      </w:r>
    </w:p>
    <w:p w14:paraId="5541A249" w14:textId="77777777" w:rsidR="0006171B" w:rsidRPr="001B1D51" w:rsidRDefault="0006171B" w:rsidP="0006171B">
      <w:pPr>
        <w:rPr>
          <w:lang w:val="en-US"/>
        </w:rPr>
      </w:pPr>
      <w:r w:rsidRPr="001B1D51">
        <w:rPr>
          <w:lang w:val="en-US"/>
        </w:rPr>
        <w:t>Firmen-Router(config)# interface g0/1</w:t>
      </w:r>
    </w:p>
    <w:p w14:paraId="51FB9DEA" w14:textId="77777777" w:rsidR="0006171B" w:rsidRPr="001B1D51" w:rsidRDefault="0006171B" w:rsidP="0006171B">
      <w:pPr>
        <w:rPr>
          <w:lang w:val="en-US"/>
        </w:rPr>
      </w:pPr>
      <w:r w:rsidRPr="001B1D51">
        <w:rPr>
          <w:lang w:val="en-US"/>
        </w:rPr>
        <w:t>Firmen-Router(config-if)# ip address 10.1.1.1 255.255.255.0</w:t>
      </w:r>
    </w:p>
    <w:p w14:paraId="3CE5FA37" w14:textId="77777777" w:rsidR="0006171B" w:rsidRPr="001B1D51" w:rsidRDefault="0006171B" w:rsidP="0006171B">
      <w:pPr>
        <w:rPr>
          <w:lang w:val="en-US"/>
        </w:rPr>
      </w:pPr>
      <w:r w:rsidRPr="001B1D51">
        <w:rPr>
          <w:lang w:val="en-US"/>
        </w:rPr>
        <w:t>Firmen-Router(config-if)# no shut</w:t>
      </w:r>
    </w:p>
    <w:p w14:paraId="5DBCF282" w14:textId="77777777" w:rsidR="0006171B" w:rsidRPr="001B1D51" w:rsidRDefault="0006171B" w:rsidP="0006171B">
      <w:pPr>
        <w:rPr>
          <w:lang w:val="en-US"/>
        </w:rPr>
      </w:pPr>
      <w:r w:rsidRPr="001B1D51">
        <w:rPr>
          <w:lang w:val="en-US"/>
        </w:rPr>
        <w:t>Firmen-Router(config-if)# exit</w:t>
      </w:r>
    </w:p>
    <w:p w14:paraId="34B05FF6" w14:textId="77777777" w:rsidR="0006171B" w:rsidRPr="001B1D51" w:rsidRDefault="0006171B" w:rsidP="0006171B">
      <w:pPr>
        <w:rPr>
          <w:lang w:val="en-US"/>
        </w:rPr>
      </w:pPr>
      <w:r w:rsidRPr="001B1D51">
        <w:rPr>
          <w:lang w:val="en-US"/>
        </w:rPr>
        <w:t>Firmen-Router(config)# ip route 0.0.0.0 0.0.0.0 209.165.100.2</w:t>
      </w:r>
    </w:p>
    <w:p w14:paraId="6D5E2812" w14:textId="77777777" w:rsidR="0006171B" w:rsidRPr="001B1D51" w:rsidRDefault="0006171B" w:rsidP="0006171B">
      <w:pPr>
        <w:rPr>
          <w:lang w:val="en-US"/>
        </w:rPr>
      </w:pPr>
    </w:p>
    <w:p w14:paraId="50343439" w14:textId="77777777" w:rsidR="0006171B" w:rsidRPr="001B1D51" w:rsidRDefault="0006171B" w:rsidP="0006171B">
      <w:pPr>
        <w:rPr>
          <w:lang w:val="en-US"/>
        </w:rPr>
      </w:pPr>
      <w:r w:rsidRPr="001B1D51">
        <w:rPr>
          <w:lang w:val="en-US"/>
        </w:rPr>
        <w:t>Internet-Router(config)# hostname Internet-Router</w:t>
      </w:r>
    </w:p>
    <w:p w14:paraId="7DC447F1" w14:textId="77777777" w:rsidR="0006171B" w:rsidRPr="001B1D51" w:rsidRDefault="0006171B" w:rsidP="0006171B">
      <w:pPr>
        <w:rPr>
          <w:lang w:val="en-US"/>
        </w:rPr>
      </w:pPr>
      <w:r w:rsidRPr="001B1D51">
        <w:rPr>
          <w:lang w:val="en-US"/>
        </w:rPr>
        <w:t>Internet-Router(config)# interface g0/0 209.165.100.2 255.255.255.0</w:t>
      </w:r>
    </w:p>
    <w:p w14:paraId="6E08F590" w14:textId="77777777" w:rsidR="0006171B" w:rsidRPr="001B1D51" w:rsidRDefault="0006171B" w:rsidP="0006171B">
      <w:pPr>
        <w:rPr>
          <w:lang w:val="en-US"/>
        </w:rPr>
      </w:pPr>
      <w:r w:rsidRPr="001B1D51">
        <w:rPr>
          <w:lang w:val="en-US"/>
        </w:rPr>
        <w:lastRenderedPageBreak/>
        <w:t xml:space="preserve">Internet-Router(config-if)# ip address </w:t>
      </w:r>
    </w:p>
    <w:p w14:paraId="68C18FD1" w14:textId="77777777" w:rsidR="0006171B" w:rsidRPr="001B1D51" w:rsidRDefault="0006171B" w:rsidP="0006171B">
      <w:pPr>
        <w:rPr>
          <w:lang w:val="en-US"/>
        </w:rPr>
      </w:pPr>
      <w:r w:rsidRPr="001B1D51">
        <w:rPr>
          <w:lang w:val="en-US"/>
        </w:rPr>
        <w:t>Internet-Router(config-if)# no shutdown</w:t>
      </w:r>
    </w:p>
    <w:p w14:paraId="64B74487" w14:textId="77777777" w:rsidR="0006171B" w:rsidRPr="001B1D51" w:rsidRDefault="0006171B" w:rsidP="0006171B">
      <w:pPr>
        <w:rPr>
          <w:lang w:val="en-US"/>
        </w:rPr>
      </w:pPr>
      <w:r w:rsidRPr="001B1D51">
        <w:rPr>
          <w:lang w:val="en-US"/>
        </w:rPr>
        <w:t>Internet-Router(config-if)# exit</w:t>
      </w:r>
    </w:p>
    <w:p w14:paraId="65CCD5B1" w14:textId="77777777" w:rsidR="0006171B" w:rsidRPr="001B1D51" w:rsidRDefault="0006171B" w:rsidP="0006171B">
      <w:pPr>
        <w:rPr>
          <w:lang w:val="en-US"/>
        </w:rPr>
      </w:pPr>
      <w:r w:rsidRPr="001B1D51">
        <w:rPr>
          <w:lang w:val="en-US"/>
        </w:rPr>
        <w:t>Internet-Router(config)# interface g0/1 209.165.200.2 255.255.255.0</w:t>
      </w:r>
    </w:p>
    <w:p w14:paraId="7E2EE1A8" w14:textId="77777777" w:rsidR="0006171B" w:rsidRPr="001B1D51" w:rsidRDefault="0006171B" w:rsidP="0006171B">
      <w:pPr>
        <w:rPr>
          <w:lang w:val="en-US"/>
        </w:rPr>
      </w:pPr>
      <w:r w:rsidRPr="001B1D51">
        <w:rPr>
          <w:lang w:val="en-US"/>
        </w:rPr>
        <w:t xml:space="preserve">Internet-Router(config-if)# ip address </w:t>
      </w:r>
    </w:p>
    <w:p w14:paraId="6793DB9F" w14:textId="77777777" w:rsidR="0006171B" w:rsidRPr="001B1D51" w:rsidRDefault="0006171B" w:rsidP="0006171B">
      <w:pPr>
        <w:rPr>
          <w:lang w:val="en-US"/>
        </w:rPr>
      </w:pPr>
      <w:r w:rsidRPr="001B1D51">
        <w:rPr>
          <w:lang w:val="en-US"/>
        </w:rPr>
        <w:t>Internet-Router(config-if)# no shutdown</w:t>
      </w:r>
    </w:p>
    <w:p w14:paraId="2E5D4AB0" w14:textId="77777777" w:rsidR="0006171B" w:rsidRPr="001B1D51" w:rsidRDefault="0006171B" w:rsidP="0006171B">
      <w:pPr>
        <w:rPr>
          <w:lang w:val="en-US"/>
        </w:rPr>
      </w:pPr>
      <w:r w:rsidRPr="001B1D51">
        <w:rPr>
          <w:lang w:val="en-US"/>
        </w:rPr>
        <w:t>Internet-Router(config-if)# exit</w:t>
      </w:r>
    </w:p>
    <w:p w14:paraId="4C07194E" w14:textId="77777777" w:rsidR="0006171B" w:rsidRPr="001B1D51" w:rsidRDefault="0006171B" w:rsidP="0006171B">
      <w:pPr>
        <w:rPr>
          <w:lang w:val="en-US"/>
        </w:rPr>
      </w:pPr>
    </w:p>
    <w:p w14:paraId="4762973C" w14:textId="77777777" w:rsidR="0006171B" w:rsidRPr="001B1D51" w:rsidRDefault="0006171B" w:rsidP="0006171B">
      <w:pPr>
        <w:rPr>
          <w:lang w:val="en-US"/>
        </w:rPr>
      </w:pPr>
      <w:r w:rsidRPr="001B1D51">
        <w:rPr>
          <w:lang w:val="en-US"/>
        </w:rPr>
        <w:t>Messe-Router(config)# hostname Messe-Router</w:t>
      </w:r>
    </w:p>
    <w:p w14:paraId="2C50A0BB" w14:textId="77777777" w:rsidR="0006171B" w:rsidRPr="001B1D51" w:rsidRDefault="0006171B" w:rsidP="0006171B">
      <w:pPr>
        <w:rPr>
          <w:lang w:val="en-US"/>
        </w:rPr>
      </w:pPr>
      <w:r w:rsidRPr="001B1D51">
        <w:rPr>
          <w:lang w:val="en-US"/>
        </w:rPr>
        <w:t>Messe-Router(config)# interface g0/0</w:t>
      </w:r>
    </w:p>
    <w:p w14:paraId="2C32E7CC" w14:textId="77777777" w:rsidR="0006171B" w:rsidRPr="001B1D51" w:rsidRDefault="0006171B" w:rsidP="0006171B">
      <w:pPr>
        <w:rPr>
          <w:lang w:val="en-US"/>
        </w:rPr>
      </w:pPr>
      <w:r w:rsidRPr="001B1D51">
        <w:rPr>
          <w:lang w:val="en-US"/>
        </w:rPr>
        <w:t>Messe-Router(config-if)# ip address 209.165.200.1 255.255.255.0</w:t>
      </w:r>
    </w:p>
    <w:p w14:paraId="37F349FD" w14:textId="77777777" w:rsidR="0006171B" w:rsidRPr="001B1D51" w:rsidRDefault="0006171B" w:rsidP="0006171B">
      <w:pPr>
        <w:rPr>
          <w:lang w:val="en-US"/>
        </w:rPr>
      </w:pPr>
      <w:r w:rsidRPr="001B1D51">
        <w:rPr>
          <w:lang w:val="en-US"/>
        </w:rPr>
        <w:t>Messe-Router(config-if)# no shutdown</w:t>
      </w:r>
    </w:p>
    <w:p w14:paraId="0B6A3053" w14:textId="77777777" w:rsidR="0006171B" w:rsidRPr="001B1D51" w:rsidRDefault="0006171B" w:rsidP="0006171B">
      <w:pPr>
        <w:rPr>
          <w:lang w:val="en-US"/>
        </w:rPr>
      </w:pPr>
      <w:r w:rsidRPr="001B1D51">
        <w:rPr>
          <w:lang w:val="en-US"/>
        </w:rPr>
        <w:t>Messe-Router(config-if)# exit</w:t>
      </w:r>
    </w:p>
    <w:p w14:paraId="03CCA996" w14:textId="77777777" w:rsidR="0006171B" w:rsidRPr="001B1D51" w:rsidRDefault="0006171B" w:rsidP="0006171B">
      <w:pPr>
        <w:rPr>
          <w:lang w:val="en-US"/>
        </w:rPr>
      </w:pPr>
      <w:r w:rsidRPr="001B1D51">
        <w:rPr>
          <w:lang w:val="en-US"/>
        </w:rPr>
        <w:t>Messe-Router(config)# interface g0/1</w:t>
      </w:r>
    </w:p>
    <w:p w14:paraId="5D929344" w14:textId="77777777" w:rsidR="0006171B" w:rsidRPr="001B1D51" w:rsidRDefault="0006171B" w:rsidP="0006171B">
      <w:pPr>
        <w:rPr>
          <w:lang w:val="en-US"/>
        </w:rPr>
      </w:pPr>
      <w:r w:rsidRPr="001B1D51">
        <w:rPr>
          <w:lang w:val="en-US"/>
        </w:rPr>
        <w:t>Messe-Router(config-if)# ip address 10.1.3.1 255.255.255.192</w:t>
      </w:r>
    </w:p>
    <w:p w14:paraId="5B28853F" w14:textId="77777777" w:rsidR="0006171B" w:rsidRPr="001B1D51" w:rsidRDefault="0006171B" w:rsidP="0006171B">
      <w:pPr>
        <w:rPr>
          <w:lang w:val="en-US"/>
        </w:rPr>
      </w:pPr>
      <w:r w:rsidRPr="001B1D51">
        <w:rPr>
          <w:lang w:val="en-US"/>
        </w:rPr>
        <w:t>Messe-Router(config-if)# no shutdown</w:t>
      </w:r>
    </w:p>
    <w:p w14:paraId="3C8CB128" w14:textId="77777777" w:rsidR="0006171B" w:rsidRPr="001B1D51" w:rsidRDefault="0006171B" w:rsidP="0006171B">
      <w:pPr>
        <w:rPr>
          <w:lang w:val="en-US"/>
        </w:rPr>
      </w:pPr>
      <w:r w:rsidRPr="001B1D51">
        <w:rPr>
          <w:lang w:val="en-US"/>
        </w:rPr>
        <w:t>Messe-Router(config-if)# exit</w:t>
      </w:r>
    </w:p>
    <w:p w14:paraId="7C751B40" w14:textId="77777777" w:rsidR="0006171B" w:rsidRPr="001B1D51" w:rsidRDefault="0006171B" w:rsidP="0006171B">
      <w:pPr>
        <w:rPr>
          <w:lang w:val="en-US"/>
        </w:rPr>
      </w:pPr>
      <w:r w:rsidRPr="001B1D51">
        <w:rPr>
          <w:lang w:val="en-US"/>
        </w:rPr>
        <w:t>Messe-Router(config)# ip route 0.0.0.0 0.0.0.0 209.165.200.2</w:t>
      </w:r>
    </w:p>
    <w:p w14:paraId="33A370A5" w14:textId="77777777" w:rsidR="0006171B" w:rsidRPr="001B1D51" w:rsidRDefault="0006171B" w:rsidP="0006171B">
      <w:pPr>
        <w:rPr>
          <w:lang w:val="en-US"/>
        </w:rPr>
      </w:pPr>
    </w:p>
    <w:p w14:paraId="2025304D" w14:textId="5E166D2C" w:rsidR="0006171B" w:rsidRPr="00432EF7" w:rsidRDefault="003B27CB" w:rsidP="0006171B">
      <w:pPr>
        <w:rPr>
          <w:b/>
          <w:bCs/>
          <w:lang w:val="en-US"/>
        </w:rPr>
      </w:pPr>
      <w:r w:rsidRPr="00432EF7">
        <w:rPr>
          <w:b/>
          <w:bCs/>
          <w:lang w:val="en-US"/>
        </w:rPr>
        <w:t>Installation der erforderlichen Security Lizenz</w:t>
      </w:r>
      <w:r w:rsidR="00377AE8">
        <w:rPr>
          <w:b/>
          <w:bCs/>
          <w:lang w:val="en-US"/>
        </w:rPr>
        <w:t xml:space="preserve"> (VPN)</w:t>
      </w:r>
    </w:p>
    <w:p w14:paraId="4DBAC2F4" w14:textId="77777777" w:rsidR="0006171B" w:rsidRPr="001B1D51" w:rsidRDefault="0006171B" w:rsidP="0006171B">
      <w:pPr>
        <w:rPr>
          <w:lang w:val="en-US"/>
        </w:rPr>
      </w:pPr>
    </w:p>
    <w:p w14:paraId="10D5E156" w14:textId="77777777" w:rsidR="0006171B" w:rsidRPr="001B1D51" w:rsidRDefault="0006171B" w:rsidP="0006171B">
      <w:pPr>
        <w:rPr>
          <w:lang w:val="en-US"/>
        </w:rPr>
      </w:pPr>
      <w:r w:rsidRPr="001B1D51">
        <w:rPr>
          <w:lang w:val="en-US"/>
        </w:rPr>
        <w:t>Firmen-Router(config)# license boot module c1900 technology-package securityk9</w:t>
      </w:r>
    </w:p>
    <w:p w14:paraId="783259C9" w14:textId="77777777" w:rsidR="0006171B" w:rsidRPr="001B1D51" w:rsidRDefault="0006171B" w:rsidP="0006171B">
      <w:pPr>
        <w:rPr>
          <w:lang w:val="en-US"/>
        </w:rPr>
      </w:pPr>
      <w:r w:rsidRPr="001B1D51">
        <w:rPr>
          <w:lang w:val="en-US"/>
        </w:rPr>
        <w:t>Firmen-Router# copy run start</w:t>
      </w:r>
    </w:p>
    <w:p w14:paraId="3EAB610A" w14:textId="77777777" w:rsidR="0006171B" w:rsidRPr="001B1D51" w:rsidRDefault="0006171B" w:rsidP="0006171B">
      <w:pPr>
        <w:rPr>
          <w:lang w:val="en-US"/>
        </w:rPr>
      </w:pPr>
      <w:r w:rsidRPr="001B1D51">
        <w:rPr>
          <w:lang w:val="en-US"/>
        </w:rPr>
        <w:t>Firmen-Router# reload</w:t>
      </w:r>
    </w:p>
    <w:p w14:paraId="4FB6A190" w14:textId="77777777" w:rsidR="0006171B" w:rsidRPr="001B1D51" w:rsidRDefault="0006171B" w:rsidP="0006171B">
      <w:pPr>
        <w:rPr>
          <w:lang w:val="en-US"/>
        </w:rPr>
      </w:pPr>
    </w:p>
    <w:p w14:paraId="2C60DE7D" w14:textId="77777777" w:rsidR="0006171B" w:rsidRPr="001B1D51" w:rsidRDefault="0006171B" w:rsidP="0006171B">
      <w:pPr>
        <w:rPr>
          <w:lang w:val="en-US"/>
        </w:rPr>
      </w:pPr>
      <w:r w:rsidRPr="001B1D51">
        <w:rPr>
          <w:lang w:val="en-US"/>
        </w:rPr>
        <w:t>Internet-Router(config)# license boot module c1900 technology-package securityk9</w:t>
      </w:r>
    </w:p>
    <w:p w14:paraId="1B443EB3" w14:textId="77777777" w:rsidR="0006171B" w:rsidRPr="001B1D51" w:rsidRDefault="0006171B" w:rsidP="0006171B">
      <w:pPr>
        <w:rPr>
          <w:lang w:val="en-US"/>
        </w:rPr>
      </w:pPr>
      <w:r w:rsidRPr="001B1D51">
        <w:rPr>
          <w:lang w:val="en-US"/>
        </w:rPr>
        <w:t>Internet-Router# copy run start</w:t>
      </w:r>
    </w:p>
    <w:p w14:paraId="242611FA" w14:textId="77777777" w:rsidR="0006171B" w:rsidRPr="001B1D51" w:rsidRDefault="0006171B" w:rsidP="0006171B">
      <w:pPr>
        <w:rPr>
          <w:lang w:val="en-US"/>
        </w:rPr>
      </w:pPr>
      <w:r w:rsidRPr="001B1D51">
        <w:rPr>
          <w:lang w:val="en-US"/>
        </w:rPr>
        <w:t>Internet-Router# reload</w:t>
      </w:r>
    </w:p>
    <w:p w14:paraId="638C5918" w14:textId="77777777" w:rsidR="0006171B" w:rsidRPr="001B1D51" w:rsidRDefault="0006171B" w:rsidP="0006171B">
      <w:pPr>
        <w:rPr>
          <w:lang w:val="en-US"/>
        </w:rPr>
      </w:pPr>
    </w:p>
    <w:p w14:paraId="1A42CD2E" w14:textId="77777777" w:rsidR="0006171B" w:rsidRPr="001B1D51" w:rsidRDefault="0006171B" w:rsidP="0006171B">
      <w:pPr>
        <w:rPr>
          <w:lang w:val="en-US"/>
        </w:rPr>
      </w:pPr>
      <w:r w:rsidRPr="001B1D51">
        <w:rPr>
          <w:lang w:val="en-US"/>
        </w:rPr>
        <w:t>Messe-Router(config)# license boot module c1900 technology-package securityk9</w:t>
      </w:r>
    </w:p>
    <w:p w14:paraId="0FC620ED" w14:textId="77777777" w:rsidR="0006171B" w:rsidRPr="001B1D51" w:rsidRDefault="0006171B" w:rsidP="0006171B">
      <w:pPr>
        <w:rPr>
          <w:lang w:val="en-US"/>
        </w:rPr>
      </w:pPr>
      <w:r w:rsidRPr="001B1D51">
        <w:rPr>
          <w:lang w:val="en-US"/>
        </w:rPr>
        <w:t>Messe-Router# copy run start</w:t>
      </w:r>
    </w:p>
    <w:p w14:paraId="3EE9D4F4" w14:textId="77777777" w:rsidR="0006171B" w:rsidRPr="001B1D51" w:rsidRDefault="0006171B" w:rsidP="0006171B">
      <w:pPr>
        <w:rPr>
          <w:lang w:val="en-US"/>
        </w:rPr>
      </w:pPr>
      <w:r w:rsidRPr="001B1D51">
        <w:rPr>
          <w:lang w:val="en-US"/>
        </w:rPr>
        <w:t>Messe-Router# reload</w:t>
      </w:r>
    </w:p>
    <w:p w14:paraId="2B9B589A" w14:textId="77777777" w:rsidR="0006171B" w:rsidRPr="001B1D51" w:rsidRDefault="0006171B" w:rsidP="0006171B">
      <w:pPr>
        <w:rPr>
          <w:lang w:val="en-US"/>
        </w:rPr>
      </w:pPr>
    </w:p>
    <w:p w14:paraId="01A2DC1F" w14:textId="070E2405" w:rsidR="0006171B" w:rsidRPr="00432EF7" w:rsidRDefault="00432EF7" w:rsidP="0006171B">
      <w:pPr>
        <w:rPr>
          <w:b/>
          <w:bCs/>
          <w:lang w:val="en-US"/>
        </w:rPr>
      </w:pPr>
      <w:r w:rsidRPr="00432EF7">
        <w:rPr>
          <w:b/>
          <w:bCs/>
          <w:lang w:val="en-US"/>
        </w:rPr>
        <w:t>Anlegen der ACLs</w:t>
      </w:r>
    </w:p>
    <w:p w14:paraId="5FE3525F" w14:textId="77777777" w:rsidR="0006171B" w:rsidRPr="001B1D51" w:rsidRDefault="0006171B" w:rsidP="0006171B">
      <w:pPr>
        <w:rPr>
          <w:lang w:val="en-US"/>
        </w:rPr>
      </w:pPr>
    </w:p>
    <w:p w14:paraId="2EDC00CC" w14:textId="77777777" w:rsidR="0006171B" w:rsidRPr="001B1D51" w:rsidRDefault="0006171B" w:rsidP="0006171B">
      <w:pPr>
        <w:rPr>
          <w:lang w:val="en-US"/>
        </w:rPr>
      </w:pPr>
      <w:r w:rsidRPr="001B1D51">
        <w:rPr>
          <w:lang w:val="en-US"/>
        </w:rPr>
        <w:t>Firmen-Router(config)# access-list 100 permit ip 10.1.1.0 0.0.0.255 10.1.3.0 0.0.0.255</w:t>
      </w:r>
    </w:p>
    <w:p w14:paraId="491761D5" w14:textId="77777777" w:rsidR="0006171B" w:rsidRPr="001B1D51" w:rsidRDefault="0006171B" w:rsidP="0006171B">
      <w:pPr>
        <w:rPr>
          <w:lang w:val="en-US"/>
        </w:rPr>
      </w:pPr>
    </w:p>
    <w:p w14:paraId="21110C69" w14:textId="77777777" w:rsidR="0006171B" w:rsidRPr="001B1D51" w:rsidRDefault="0006171B" w:rsidP="0006171B">
      <w:pPr>
        <w:rPr>
          <w:lang w:val="en-US"/>
        </w:rPr>
      </w:pPr>
      <w:r w:rsidRPr="001B1D51">
        <w:rPr>
          <w:lang w:val="en-US"/>
        </w:rPr>
        <w:t>Messe-Router(config)# access-list 100 permit ip 10.1.3.0 0.0.0.255 10.1.1.0 0.0.0.255</w:t>
      </w:r>
    </w:p>
    <w:p w14:paraId="2615DE6E" w14:textId="77777777" w:rsidR="0006171B" w:rsidRPr="001B1D51" w:rsidRDefault="0006171B" w:rsidP="0006171B">
      <w:pPr>
        <w:rPr>
          <w:lang w:val="en-US"/>
        </w:rPr>
      </w:pPr>
    </w:p>
    <w:p w14:paraId="3002E3F9" w14:textId="6B3EA2A8" w:rsidR="0006171B" w:rsidRPr="00377AE8" w:rsidRDefault="0006171B" w:rsidP="0006171B">
      <w:pPr>
        <w:rPr>
          <w:b/>
          <w:bCs/>
          <w:lang w:val="en-US"/>
        </w:rPr>
      </w:pPr>
      <w:r w:rsidRPr="00377AE8">
        <w:rPr>
          <w:b/>
          <w:bCs/>
          <w:lang w:val="en-US"/>
        </w:rPr>
        <w:t>ISAKMP policy/ISAKMP key</w:t>
      </w:r>
    </w:p>
    <w:p w14:paraId="79F0A244" w14:textId="77777777" w:rsidR="0006171B" w:rsidRPr="001B1D51" w:rsidRDefault="0006171B" w:rsidP="0006171B">
      <w:pPr>
        <w:rPr>
          <w:lang w:val="en-US"/>
        </w:rPr>
      </w:pPr>
    </w:p>
    <w:p w14:paraId="1F8E109A" w14:textId="77777777" w:rsidR="0006171B" w:rsidRPr="001B1D51" w:rsidRDefault="0006171B" w:rsidP="0006171B">
      <w:pPr>
        <w:rPr>
          <w:lang w:val="en-US"/>
        </w:rPr>
      </w:pPr>
      <w:r w:rsidRPr="001B1D51">
        <w:rPr>
          <w:lang w:val="en-US"/>
        </w:rPr>
        <w:t>Firmen-Router(config)# crypto isakmp policy 10</w:t>
      </w:r>
    </w:p>
    <w:p w14:paraId="281FAE33" w14:textId="77777777" w:rsidR="0006171B" w:rsidRPr="001B1D51" w:rsidRDefault="0006171B" w:rsidP="0006171B">
      <w:pPr>
        <w:rPr>
          <w:lang w:val="en-US"/>
        </w:rPr>
      </w:pPr>
      <w:r w:rsidRPr="001B1D51">
        <w:rPr>
          <w:lang w:val="en-US"/>
        </w:rPr>
        <w:t>Firmen-Router(config-isakmp)# encryption aes 256</w:t>
      </w:r>
    </w:p>
    <w:p w14:paraId="626AB497" w14:textId="77777777" w:rsidR="0006171B" w:rsidRPr="001B1D51" w:rsidRDefault="0006171B" w:rsidP="0006171B">
      <w:pPr>
        <w:rPr>
          <w:lang w:val="en-US"/>
        </w:rPr>
      </w:pPr>
      <w:r w:rsidRPr="001B1D51">
        <w:rPr>
          <w:lang w:val="en-US"/>
        </w:rPr>
        <w:t>Firmen-Router(config-isakmp)# authentication pre-share</w:t>
      </w:r>
    </w:p>
    <w:p w14:paraId="329EEB6F" w14:textId="77777777" w:rsidR="0006171B" w:rsidRPr="001B1D51" w:rsidRDefault="0006171B" w:rsidP="0006171B">
      <w:pPr>
        <w:rPr>
          <w:lang w:val="en-US"/>
        </w:rPr>
      </w:pPr>
      <w:r w:rsidRPr="001B1D51">
        <w:rPr>
          <w:lang w:val="en-US"/>
        </w:rPr>
        <w:t>Firmen-Router(config-isakmp)# group 5</w:t>
      </w:r>
    </w:p>
    <w:p w14:paraId="15BACE5A" w14:textId="77777777" w:rsidR="0006171B" w:rsidRPr="001B1D51" w:rsidRDefault="0006171B" w:rsidP="0006171B">
      <w:pPr>
        <w:rPr>
          <w:lang w:val="en-US"/>
        </w:rPr>
      </w:pPr>
    </w:p>
    <w:p w14:paraId="3A8B220C" w14:textId="77777777" w:rsidR="0006171B" w:rsidRPr="001B1D51" w:rsidRDefault="0006171B" w:rsidP="0006171B">
      <w:pPr>
        <w:rPr>
          <w:lang w:val="en-US"/>
        </w:rPr>
      </w:pPr>
      <w:r w:rsidRPr="001B1D51">
        <w:rPr>
          <w:lang w:val="en-US"/>
        </w:rPr>
        <w:t>Messe-Router(config)# crypto isakmp policy 10</w:t>
      </w:r>
    </w:p>
    <w:p w14:paraId="06A5E78D" w14:textId="77777777" w:rsidR="0006171B" w:rsidRPr="001B1D51" w:rsidRDefault="0006171B" w:rsidP="0006171B">
      <w:pPr>
        <w:rPr>
          <w:lang w:val="en-US"/>
        </w:rPr>
      </w:pPr>
      <w:r w:rsidRPr="001B1D51">
        <w:rPr>
          <w:lang w:val="en-US"/>
        </w:rPr>
        <w:t>Messe-Router(config-isakmp)# encryption aes 256</w:t>
      </w:r>
    </w:p>
    <w:p w14:paraId="25B0C0C0" w14:textId="77777777" w:rsidR="0006171B" w:rsidRPr="001B1D51" w:rsidRDefault="0006171B" w:rsidP="0006171B">
      <w:pPr>
        <w:rPr>
          <w:lang w:val="en-US"/>
        </w:rPr>
      </w:pPr>
      <w:r w:rsidRPr="001B1D51">
        <w:rPr>
          <w:lang w:val="en-US"/>
        </w:rPr>
        <w:t>Messe-Router(config-isakmp)# authentication pre-share</w:t>
      </w:r>
    </w:p>
    <w:p w14:paraId="08DF45E4" w14:textId="77777777" w:rsidR="0006171B" w:rsidRPr="001B1D51" w:rsidRDefault="0006171B" w:rsidP="0006171B">
      <w:pPr>
        <w:rPr>
          <w:lang w:val="en-US"/>
        </w:rPr>
      </w:pPr>
      <w:r w:rsidRPr="001B1D51">
        <w:rPr>
          <w:lang w:val="en-US"/>
        </w:rPr>
        <w:t>Messe-Router(config-isakmp)# group 5</w:t>
      </w:r>
    </w:p>
    <w:p w14:paraId="788901E2" w14:textId="77777777" w:rsidR="0006171B" w:rsidRPr="001B1D51" w:rsidRDefault="0006171B" w:rsidP="0006171B">
      <w:pPr>
        <w:rPr>
          <w:lang w:val="en-US"/>
        </w:rPr>
      </w:pPr>
    </w:p>
    <w:p w14:paraId="3B1A34F0" w14:textId="77777777" w:rsidR="0006171B" w:rsidRPr="001B1D51" w:rsidRDefault="0006171B" w:rsidP="0006171B">
      <w:pPr>
        <w:rPr>
          <w:lang w:val="en-US"/>
        </w:rPr>
      </w:pPr>
      <w:r w:rsidRPr="001B1D51">
        <w:rPr>
          <w:lang w:val="en-US"/>
        </w:rPr>
        <w:t>Firmen-Router(config)# crypto isakmp key secretkey address 209.165.200.1</w:t>
      </w:r>
    </w:p>
    <w:p w14:paraId="776D9C26" w14:textId="77777777" w:rsidR="0006171B" w:rsidRPr="001B1D51" w:rsidRDefault="0006171B" w:rsidP="0006171B">
      <w:pPr>
        <w:rPr>
          <w:lang w:val="en-US"/>
        </w:rPr>
      </w:pPr>
    </w:p>
    <w:p w14:paraId="430C4A27" w14:textId="77777777" w:rsidR="0006171B" w:rsidRPr="001B1D51" w:rsidRDefault="0006171B" w:rsidP="0006171B">
      <w:pPr>
        <w:rPr>
          <w:lang w:val="en-US"/>
        </w:rPr>
      </w:pPr>
      <w:r w:rsidRPr="001B1D51">
        <w:rPr>
          <w:lang w:val="en-US"/>
        </w:rPr>
        <w:t>Messe-Router(config)# crypto isakmp key secretkey address 209.165.100.1</w:t>
      </w:r>
    </w:p>
    <w:p w14:paraId="498586D2" w14:textId="77777777" w:rsidR="0006171B" w:rsidRPr="001B1D51" w:rsidRDefault="0006171B" w:rsidP="0006171B">
      <w:pPr>
        <w:rPr>
          <w:lang w:val="en-US"/>
        </w:rPr>
      </w:pPr>
    </w:p>
    <w:p w14:paraId="2291F929" w14:textId="799E701B" w:rsidR="0006171B" w:rsidRPr="00377AE8" w:rsidRDefault="0006171B" w:rsidP="0006171B">
      <w:pPr>
        <w:rPr>
          <w:b/>
          <w:bCs/>
          <w:lang w:val="en-US"/>
        </w:rPr>
      </w:pPr>
      <w:r w:rsidRPr="00377AE8">
        <w:rPr>
          <w:b/>
          <w:bCs/>
          <w:lang w:val="en-US"/>
        </w:rPr>
        <w:t>IPsec transform-set</w:t>
      </w:r>
    </w:p>
    <w:p w14:paraId="55106FB0" w14:textId="77777777" w:rsidR="0006171B" w:rsidRPr="001B1D51" w:rsidRDefault="0006171B" w:rsidP="0006171B">
      <w:pPr>
        <w:rPr>
          <w:lang w:val="en-US"/>
        </w:rPr>
      </w:pPr>
    </w:p>
    <w:p w14:paraId="72998BF3" w14:textId="77777777" w:rsidR="0006171B" w:rsidRPr="001B1D51" w:rsidRDefault="0006171B" w:rsidP="0006171B">
      <w:pPr>
        <w:rPr>
          <w:lang w:val="en-US"/>
        </w:rPr>
      </w:pPr>
      <w:r w:rsidRPr="001B1D51">
        <w:rPr>
          <w:lang w:val="en-US"/>
        </w:rPr>
        <w:t>Firmen-Router(config)# crypto ipsec transform-set Firmen-Router-Messe-Router esp-aes 256 esp-sha-hmac</w:t>
      </w:r>
    </w:p>
    <w:p w14:paraId="079AE164" w14:textId="77777777" w:rsidR="0006171B" w:rsidRPr="001B1D51" w:rsidRDefault="0006171B" w:rsidP="0006171B">
      <w:pPr>
        <w:rPr>
          <w:lang w:val="en-US"/>
        </w:rPr>
      </w:pPr>
    </w:p>
    <w:p w14:paraId="5BC57365" w14:textId="77777777" w:rsidR="0006171B" w:rsidRPr="001B1D51" w:rsidRDefault="0006171B" w:rsidP="0006171B">
      <w:pPr>
        <w:rPr>
          <w:lang w:val="en-US"/>
        </w:rPr>
      </w:pPr>
      <w:r w:rsidRPr="001B1D51">
        <w:rPr>
          <w:lang w:val="en-US"/>
        </w:rPr>
        <w:t>Messe-Router(config)# crypto ipsec transform-set Messe-Router-Firmen-Router esp-aes 256 esp-sha-hmac</w:t>
      </w:r>
    </w:p>
    <w:p w14:paraId="40E8E121" w14:textId="77777777" w:rsidR="0006171B" w:rsidRPr="001B1D51" w:rsidRDefault="0006171B" w:rsidP="0006171B">
      <w:pPr>
        <w:rPr>
          <w:lang w:val="en-US"/>
        </w:rPr>
      </w:pPr>
    </w:p>
    <w:p w14:paraId="411176FF" w14:textId="77777777" w:rsidR="0006171B" w:rsidRPr="001B1D51" w:rsidRDefault="0006171B" w:rsidP="0006171B">
      <w:pPr>
        <w:rPr>
          <w:lang w:val="en-US"/>
        </w:rPr>
      </w:pPr>
      <w:r w:rsidRPr="001B1D51">
        <w:rPr>
          <w:lang w:val="en-US"/>
        </w:rPr>
        <w:t>Firmen-Router(config)# crypto map IPSEC-MAP 10 ipsec-isakmp</w:t>
      </w:r>
    </w:p>
    <w:p w14:paraId="560EDD77" w14:textId="77777777" w:rsidR="0006171B" w:rsidRPr="001B1D51" w:rsidRDefault="0006171B" w:rsidP="0006171B">
      <w:pPr>
        <w:rPr>
          <w:lang w:val="en-US"/>
        </w:rPr>
      </w:pPr>
      <w:r w:rsidRPr="001B1D51">
        <w:rPr>
          <w:lang w:val="en-US"/>
        </w:rPr>
        <w:t>Firmen-Router(config-crypto-map)# set peer 209.165.200.1</w:t>
      </w:r>
    </w:p>
    <w:p w14:paraId="13530D5A" w14:textId="77777777" w:rsidR="0006171B" w:rsidRPr="001B1D51" w:rsidRDefault="0006171B" w:rsidP="0006171B">
      <w:pPr>
        <w:rPr>
          <w:lang w:val="en-US"/>
        </w:rPr>
      </w:pPr>
      <w:r w:rsidRPr="001B1D51">
        <w:rPr>
          <w:lang w:val="en-US"/>
        </w:rPr>
        <w:t>Firmen-Router(config-crypto-map)# set pfs group5</w:t>
      </w:r>
    </w:p>
    <w:p w14:paraId="7433F77B" w14:textId="77777777" w:rsidR="0006171B" w:rsidRPr="001B1D51" w:rsidRDefault="0006171B" w:rsidP="0006171B">
      <w:pPr>
        <w:rPr>
          <w:lang w:val="en-US"/>
        </w:rPr>
      </w:pPr>
      <w:r w:rsidRPr="001B1D51">
        <w:rPr>
          <w:lang w:val="en-US"/>
        </w:rPr>
        <w:t>Firmen-Router(config-crypto-map)# set security-association lifetime seconds 86400</w:t>
      </w:r>
    </w:p>
    <w:p w14:paraId="08AA15F5" w14:textId="77777777" w:rsidR="0006171B" w:rsidRPr="001B1D51" w:rsidRDefault="0006171B" w:rsidP="0006171B">
      <w:pPr>
        <w:rPr>
          <w:lang w:val="en-US"/>
        </w:rPr>
      </w:pPr>
      <w:r w:rsidRPr="001B1D51">
        <w:rPr>
          <w:lang w:val="en-US"/>
        </w:rPr>
        <w:t>Firmen-Router(config-crypto-map)# set transform-set Firmen-Router-Messe-Router</w:t>
      </w:r>
    </w:p>
    <w:p w14:paraId="00191D9E" w14:textId="77777777" w:rsidR="0006171B" w:rsidRPr="001B1D51" w:rsidRDefault="0006171B" w:rsidP="0006171B">
      <w:pPr>
        <w:rPr>
          <w:lang w:val="en-US"/>
        </w:rPr>
      </w:pPr>
      <w:r w:rsidRPr="001B1D51">
        <w:rPr>
          <w:lang w:val="en-US"/>
        </w:rPr>
        <w:t>Firmen-Router(config-crypto-map)# match address 100</w:t>
      </w:r>
    </w:p>
    <w:p w14:paraId="5E91E00F" w14:textId="77777777" w:rsidR="0006171B" w:rsidRPr="001B1D51" w:rsidRDefault="0006171B" w:rsidP="0006171B">
      <w:pPr>
        <w:rPr>
          <w:lang w:val="en-US"/>
        </w:rPr>
      </w:pPr>
    </w:p>
    <w:p w14:paraId="1D4D78FE" w14:textId="77777777" w:rsidR="0006171B" w:rsidRPr="001B1D51" w:rsidRDefault="0006171B" w:rsidP="0006171B">
      <w:pPr>
        <w:rPr>
          <w:lang w:val="en-US"/>
        </w:rPr>
      </w:pPr>
      <w:r w:rsidRPr="001B1D51">
        <w:rPr>
          <w:lang w:val="en-US"/>
        </w:rPr>
        <w:t>Messe-Router(config)# crypto map IPSEC-MAP 10 ipsec-isakmp</w:t>
      </w:r>
    </w:p>
    <w:p w14:paraId="40276BB6" w14:textId="77777777" w:rsidR="0006171B" w:rsidRPr="001B1D51" w:rsidRDefault="0006171B" w:rsidP="0006171B">
      <w:pPr>
        <w:rPr>
          <w:lang w:val="en-US"/>
        </w:rPr>
      </w:pPr>
      <w:r w:rsidRPr="001B1D51">
        <w:rPr>
          <w:lang w:val="en-US"/>
        </w:rPr>
        <w:t>Messe-Router(config-crypto-map)# set peer 209.165.100.1</w:t>
      </w:r>
    </w:p>
    <w:p w14:paraId="435BEAE0" w14:textId="77777777" w:rsidR="0006171B" w:rsidRPr="001B1D51" w:rsidRDefault="0006171B" w:rsidP="0006171B">
      <w:pPr>
        <w:rPr>
          <w:lang w:val="en-US"/>
        </w:rPr>
      </w:pPr>
      <w:r w:rsidRPr="001B1D51">
        <w:rPr>
          <w:lang w:val="en-US"/>
        </w:rPr>
        <w:t>Messe-Router(config-crypto-map)# set pfs group5</w:t>
      </w:r>
    </w:p>
    <w:p w14:paraId="384E7156" w14:textId="77777777" w:rsidR="0006171B" w:rsidRPr="001B1D51" w:rsidRDefault="0006171B" w:rsidP="0006171B">
      <w:pPr>
        <w:rPr>
          <w:lang w:val="en-US"/>
        </w:rPr>
      </w:pPr>
      <w:r w:rsidRPr="001B1D51">
        <w:rPr>
          <w:lang w:val="en-US"/>
        </w:rPr>
        <w:t>Messe-Router(config-crypto-map)# set security-association lifetime seconds 86400</w:t>
      </w:r>
    </w:p>
    <w:p w14:paraId="345EC18A" w14:textId="77777777" w:rsidR="0006171B" w:rsidRPr="001B1D51" w:rsidRDefault="0006171B" w:rsidP="0006171B">
      <w:pPr>
        <w:rPr>
          <w:lang w:val="en-US"/>
        </w:rPr>
      </w:pPr>
      <w:r w:rsidRPr="001B1D51">
        <w:rPr>
          <w:lang w:val="en-US"/>
        </w:rPr>
        <w:t>Messe-Router(config-crypto-map)# set transform-set Messe-Router-Firmen-Router</w:t>
      </w:r>
    </w:p>
    <w:p w14:paraId="3233A80C" w14:textId="77777777" w:rsidR="0006171B" w:rsidRPr="001B1D51" w:rsidRDefault="0006171B" w:rsidP="0006171B">
      <w:pPr>
        <w:rPr>
          <w:lang w:val="en-US"/>
        </w:rPr>
      </w:pPr>
      <w:r w:rsidRPr="001B1D51">
        <w:rPr>
          <w:lang w:val="en-US"/>
        </w:rPr>
        <w:t>Messe-Router(config-crypto-map)# match address 100</w:t>
      </w:r>
    </w:p>
    <w:p w14:paraId="02C290D5" w14:textId="77777777" w:rsidR="0006171B" w:rsidRPr="001B1D51" w:rsidRDefault="0006171B" w:rsidP="0006171B">
      <w:pPr>
        <w:rPr>
          <w:lang w:val="en-US"/>
        </w:rPr>
      </w:pPr>
    </w:p>
    <w:p w14:paraId="7D3ADEE4" w14:textId="3478ED20" w:rsidR="0006171B" w:rsidRPr="00432EF7" w:rsidRDefault="0006171B" w:rsidP="0006171B">
      <w:pPr>
        <w:rPr>
          <w:b/>
          <w:bCs/>
          <w:lang w:val="en-US"/>
        </w:rPr>
      </w:pPr>
      <w:r w:rsidRPr="00432EF7">
        <w:rPr>
          <w:b/>
          <w:bCs/>
          <w:lang w:val="en-US"/>
        </w:rPr>
        <w:t>Crypto</w:t>
      </w:r>
      <w:r w:rsidR="00432EF7">
        <w:rPr>
          <w:b/>
          <w:bCs/>
          <w:lang w:val="en-US"/>
        </w:rPr>
        <w:t>-M</w:t>
      </w:r>
      <w:r w:rsidRPr="00432EF7">
        <w:rPr>
          <w:b/>
          <w:bCs/>
          <w:lang w:val="en-US"/>
        </w:rPr>
        <w:t xml:space="preserve">ap </w:t>
      </w:r>
      <w:r w:rsidR="00432EF7" w:rsidRPr="00432EF7">
        <w:rPr>
          <w:b/>
          <w:bCs/>
          <w:lang w:val="en-US"/>
        </w:rPr>
        <w:t>auf Interface</w:t>
      </w:r>
      <w:r w:rsidR="00432EF7">
        <w:rPr>
          <w:b/>
          <w:bCs/>
          <w:lang w:val="en-US"/>
        </w:rPr>
        <w:t>s</w:t>
      </w:r>
      <w:r w:rsidR="00432EF7" w:rsidRPr="00432EF7">
        <w:rPr>
          <w:b/>
          <w:bCs/>
          <w:lang w:val="en-US"/>
        </w:rPr>
        <w:t xml:space="preserve"> </w:t>
      </w:r>
      <w:r w:rsidR="00BF6FDD">
        <w:rPr>
          <w:b/>
          <w:bCs/>
          <w:lang w:val="en-US"/>
        </w:rPr>
        <w:t>anwenden</w:t>
      </w:r>
    </w:p>
    <w:p w14:paraId="5685D4C7" w14:textId="77777777" w:rsidR="0006171B" w:rsidRPr="001B1D51" w:rsidRDefault="0006171B" w:rsidP="0006171B">
      <w:pPr>
        <w:rPr>
          <w:lang w:val="en-US"/>
        </w:rPr>
      </w:pPr>
    </w:p>
    <w:p w14:paraId="6740C21D" w14:textId="77777777" w:rsidR="0006171B" w:rsidRPr="001B1D51" w:rsidRDefault="0006171B" w:rsidP="0006171B">
      <w:pPr>
        <w:rPr>
          <w:lang w:val="en-US"/>
        </w:rPr>
      </w:pPr>
      <w:r w:rsidRPr="001B1D51">
        <w:rPr>
          <w:lang w:val="en-US"/>
        </w:rPr>
        <w:t>Firmen-Router(config-crypto-map)# int g0/0</w:t>
      </w:r>
    </w:p>
    <w:p w14:paraId="3A63BAFC" w14:textId="77777777" w:rsidR="0006171B" w:rsidRPr="001B1D51" w:rsidRDefault="0006171B" w:rsidP="0006171B">
      <w:pPr>
        <w:rPr>
          <w:lang w:val="en-US"/>
        </w:rPr>
      </w:pPr>
      <w:r w:rsidRPr="001B1D51">
        <w:rPr>
          <w:lang w:val="en-US"/>
        </w:rPr>
        <w:t>Firmen-Router(config-if)# crypto map IPSEC-MAP</w:t>
      </w:r>
    </w:p>
    <w:p w14:paraId="1F093755" w14:textId="77777777" w:rsidR="0006171B" w:rsidRPr="001B1D51" w:rsidRDefault="0006171B" w:rsidP="0006171B">
      <w:pPr>
        <w:rPr>
          <w:lang w:val="en-US"/>
        </w:rPr>
      </w:pPr>
    </w:p>
    <w:p w14:paraId="3F9C6CEE" w14:textId="77777777" w:rsidR="0006171B" w:rsidRPr="001B1D51" w:rsidRDefault="0006171B" w:rsidP="0006171B">
      <w:pPr>
        <w:rPr>
          <w:lang w:val="en-US"/>
        </w:rPr>
      </w:pPr>
      <w:r w:rsidRPr="001B1D51">
        <w:rPr>
          <w:lang w:val="en-US"/>
        </w:rPr>
        <w:t>Messe-Router(config-crypto-map)# int g0/0</w:t>
      </w:r>
    </w:p>
    <w:p w14:paraId="4ECF2A1C" w14:textId="31779356" w:rsidR="0006171B" w:rsidRPr="001B1D51" w:rsidRDefault="0006171B" w:rsidP="0006171B">
      <w:pPr>
        <w:rPr>
          <w:lang w:val="en-US"/>
        </w:rPr>
      </w:pPr>
      <w:r w:rsidRPr="001B1D51">
        <w:rPr>
          <w:lang w:val="en-US"/>
        </w:rPr>
        <w:t>Messe-Router(config-if)# crypto map IPSEC-MAP</w:t>
      </w:r>
    </w:p>
    <w:p w14:paraId="535C225B" w14:textId="109EEE47" w:rsidR="002B5323" w:rsidRPr="001B1D51" w:rsidRDefault="002B5323" w:rsidP="0006171B">
      <w:pPr>
        <w:rPr>
          <w:lang w:val="en-US"/>
        </w:rPr>
      </w:pPr>
    </w:p>
    <w:p w14:paraId="206A53A4" w14:textId="77777777" w:rsidR="002B5323" w:rsidRPr="001B1D51" w:rsidRDefault="002B5323" w:rsidP="002B5323">
      <w:pPr>
        <w:rPr>
          <w:b/>
          <w:bCs/>
          <w:lang w:val="en-US"/>
        </w:rPr>
      </w:pPr>
    </w:p>
    <w:p w14:paraId="10FED683" w14:textId="7AE85780" w:rsidR="002B5323" w:rsidRDefault="007A6441" w:rsidP="00E437AE">
      <w:pPr>
        <w:pStyle w:val="berschrift3"/>
      </w:pPr>
      <w:bookmarkStart w:id="22" w:name="_Toc124368660"/>
      <w:r>
        <w:t xml:space="preserve">Alternative </w:t>
      </w:r>
      <w:r w:rsidR="002B5323" w:rsidRPr="0006171B">
        <w:t xml:space="preserve">Konfiguration </w:t>
      </w:r>
      <w:r w:rsidR="002B5323">
        <w:t>mit WireGuard</w:t>
      </w:r>
      <w:bookmarkEnd w:id="22"/>
    </w:p>
    <w:p w14:paraId="685246EA" w14:textId="77777777" w:rsidR="002B5323" w:rsidRDefault="002B5323" w:rsidP="002B5323"/>
    <w:p w14:paraId="609E2358" w14:textId="1B7811DF" w:rsidR="002B5323" w:rsidRPr="001B1D51" w:rsidRDefault="002B5323" w:rsidP="002B5323">
      <w:pPr>
        <w:rPr>
          <w:lang w:val="en-US"/>
        </w:rPr>
      </w:pPr>
      <w:r w:rsidRPr="001B1D51">
        <w:rPr>
          <w:lang w:val="en-US"/>
        </w:rPr>
        <w:t>WireGuard-Interface Firmen-Router:</w:t>
      </w:r>
    </w:p>
    <w:p w14:paraId="2DBEDD5B" w14:textId="77777777" w:rsidR="002B5323" w:rsidRPr="001B1D51" w:rsidRDefault="002B5323" w:rsidP="002B5323">
      <w:pPr>
        <w:rPr>
          <w:lang w:val="en-US"/>
        </w:rPr>
      </w:pPr>
    </w:p>
    <w:p w14:paraId="0E3EC59A" w14:textId="77777777" w:rsidR="002B5323" w:rsidRPr="001B1D51" w:rsidRDefault="002B5323" w:rsidP="002B5323">
      <w:pPr>
        <w:rPr>
          <w:lang w:val="en-US"/>
        </w:rPr>
      </w:pPr>
      <w:r w:rsidRPr="001B1D51">
        <w:rPr>
          <w:lang w:val="en-US"/>
        </w:rPr>
        <w:t>[Interface]</w:t>
      </w:r>
    </w:p>
    <w:p w14:paraId="192F5ABF" w14:textId="77777777" w:rsidR="002B5323" w:rsidRPr="001B1D51" w:rsidRDefault="002B5323" w:rsidP="002B5323">
      <w:pPr>
        <w:rPr>
          <w:lang w:val="en-US"/>
        </w:rPr>
      </w:pPr>
      <w:r w:rsidRPr="001B1D51">
        <w:rPr>
          <w:lang w:val="en-US"/>
        </w:rPr>
        <w:t>PrivateKey = yAnz5TF+lXXJte14tji3zlMNq+hd2rYUIgJBgB3fBmk=</w:t>
      </w:r>
    </w:p>
    <w:p w14:paraId="48B914E6" w14:textId="77777777" w:rsidR="002B5323" w:rsidRPr="001B1D51" w:rsidRDefault="002B5323" w:rsidP="002B5323">
      <w:pPr>
        <w:rPr>
          <w:lang w:val="en-US"/>
        </w:rPr>
      </w:pPr>
      <w:r w:rsidRPr="001B1D51">
        <w:rPr>
          <w:lang w:val="en-US"/>
        </w:rPr>
        <w:t>ListenPort = 51820</w:t>
      </w:r>
    </w:p>
    <w:p w14:paraId="7F638847" w14:textId="77777777" w:rsidR="002B5323" w:rsidRPr="001B1D51" w:rsidRDefault="002B5323" w:rsidP="002B5323">
      <w:pPr>
        <w:rPr>
          <w:lang w:val="en-US"/>
        </w:rPr>
      </w:pPr>
    </w:p>
    <w:p w14:paraId="28700BFF" w14:textId="77777777" w:rsidR="002B5323" w:rsidRPr="001B1D51" w:rsidRDefault="002B5323" w:rsidP="002B5323">
      <w:pPr>
        <w:rPr>
          <w:lang w:val="en-US"/>
        </w:rPr>
      </w:pPr>
      <w:r w:rsidRPr="001B1D51">
        <w:rPr>
          <w:lang w:val="en-US"/>
        </w:rPr>
        <w:t>[Peer]</w:t>
      </w:r>
    </w:p>
    <w:p w14:paraId="6D890762" w14:textId="77777777" w:rsidR="002B5323" w:rsidRPr="00E60B33" w:rsidRDefault="002B5323" w:rsidP="002B5323">
      <w:pPr>
        <w:rPr>
          <w:lang w:val="en-US"/>
        </w:rPr>
      </w:pPr>
      <w:r w:rsidRPr="00E60B33">
        <w:rPr>
          <w:lang w:val="en-US"/>
        </w:rPr>
        <w:t>Public Key = xTIBA5rboUvnH4htodjb6e697QjLERt1NAB4mZqp8Dg=</w:t>
      </w:r>
    </w:p>
    <w:p w14:paraId="3CED1AF6" w14:textId="77777777" w:rsidR="002B5323" w:rsidRPr="001D6C89" w:rsidRDefault="002B5323" w:rsidP="002B5323">
      <w:pPr>
        <w:rPr>
          <w:lang w:val="en-US"/>
        </w:rPr>
      </w:pPr>
      <w:r w:rsidRPr="001D6C89">
        <w:rPr>
          <w:lang w:val="en-US"/>
        </w:rPr>
        <w:t xml:space="preserve">AllowedIPs = </w:t>
      </w:r>
      <w:r>
        <w:rPr>
          <w:lang w:val="en-US"/>
        </w:rPr>
        <w:t>10.1.3.0</w:t>
      </w:r>
      <w:r w:rsidRPr="001D6C89">
        <w:rPr>
          <w:lang w:val="en-US"/>
        </w:rPr>
        <w:t>/</w:t>
      </w:r>
      <w:r>
        <w:rPr>
          <w:lang w:val="en-US"/>
        </w:rPr>
        <w:t>26</w:t>
      </w:r>
    </w:p>
    <w:p w14:paraId="6F30199E" w14:textId="77777777" w:rsidR="002B5323" w:rsidRPr="001D6C89" w:rsidRDefault="002B5323" w:rsidP="002B5323">
      <w:pPr>
        <w:rPr>
          <w:lang w:val="en-US"/>
        </w:rPr>
      </w:pPr>
    </w:p>
    <w:p w14:paraId="2353C2D4" w14:textId="77777777" w:rsidR="002B5323" w:rsidRDefault="002B5323" w:rsidP="002B5323">
      <w:pPr>
        <w:rPr>
          <w:lang w:val="en-US"/>
        </w:rPr>
      </w:pPr>
    </w:p>
    <w:p w14:paraId="5F65FF61" w14:textId="77777777" w:rsidR="002B5323" w:rsidRPr="001D6C89" w:rsidRDefault="002B5323" w:rsidP="002B5323">
      <w:pPr>
        <w:rPr>
          <w:lang w:val="en-US"/>
        </w:rPr>
      </w:pPr>
      <w:r>
        <w:rPr>
          <w:lang w:val="en-US"/>
        </w:rPr>
        <w:t>WireGuard-</w:t>
      </w:r>
      <w:r w:rsidRPr="001D6C89">
        <w:rPr>
          <w:lang w:val="en-US"/>
        </w:rPr>
        <w:t>Interface Mess</w:t>
      </w:r>
      <w:r>
        <w:rPr>
          <w:lang w:val="en-US"/>
        </w:rPr>
        <w:t>e</w:t>
      </w:r>
      <w:r w:rsidRPr="001D6C89">
        <w:rPr>
          <w:lang w:val="en-US"/>
        </w:rPr>
        <w:t>-Router:</w:t>
      </w:r>
    </w:p>
    <w:p w14:paraId="67030733" w14:textId="77777777" w:rsidR="002B5323" w:rsidRDefault="002B5323" w:rsidP="002B5323">
      <w:pPr>
        <w:rPr>
          <w:lang w:val="en-US"/>
        </w:rPr>
      </w:pPr>
    </w:p>
    <w:p w14:paraId="7A381CFF" w14:textId="77777777" w:rsidR="002B5323" w:rsidRPr="001D6C89" w:rsidRDefault="002B5323" w:rsidP="002B5323">
      <w:pPr>
        <w:rPr>
          <w:lang w:val="en-US"/>
        </w:rPr>
      </w:pPr>
      <w:r w:rsidRPr="001D6C89">
        <w:rPr>
          <w:lang w:val="en-US"/>
        </w:rPr>
        <w:t>[Interface]</w:t>
      </w:r>
    </w:p>
    <w:p w14:paraId="55BD4AF0" w14:textId="77777777" w:rsidR="002B5323" w:rsidRDefault="002B5323" w:rsidP="002B5323">
      <w:pPr>
        <w:rPr>
          <w:lang w:val="en-US"/>
        </w:rPr>
      </w:pPr>
      <w:r w:rsidRPr="001D6C89">
        <w:rPr>
          <w:lang w:val="en-US"/>
        </w:rPr>
        <w:t xml:space="preserve">PrivateKey = </w:t>
      </w:r>
      <w:r w:rsidRPr="00EF5E9E">
        <w:rPr>
          <w:lang w:val="en-US"/>
        </w:rPr>
        <w:t>gI6EdUSYvn8ugXOt8QQD6Yc+JyiZxIhp3GInSWRfWGE=</w:t>
      </w:r>
    </w:p>
    <w:p w14:paraId="59F0AD08" w14:textId="77777777" w:rsidR="002B5323" w:rsidRPr="001D6C89" w:rsidRDefault="002B5323" w:rsidP="002B5323">
      <w:pPr>
        <w:rPr>
          <w:lang w:val="en-US"/>
        </w:rPr>
      </w:pPr>
    </w:p>
    <w:p w14:paraId="012AEF91" w14:textId="77777777" w:rsidR="002B5323" w:rsidRPr="001D6C89" w:rsidRDefault="002B5323" w:rsidP="002B5323">
      <w:pPr>
        <w:rPr>
          <w:lang w:val="en-US"/>
        </w:rPr>
      </w:pPr>
      <w:r w:rsidRPr="001D6C89">
        <w:rPr>
          <w:lang w:val="en-US"/>
        </w:rPr>
        <w:t>[Peer]</w:t>
      </w:r>
    </w:p>
    <w:p w14:paraId="6735311D" w14:textId="77777777" w:rsidR="002B5323" w:rsidRDefault="002B5323" w:rsidP="002B5323">
      <w:pPr>
        <w:rPr>
          <w:lang w:val="en-US"/>
        </w:rPr>
      </w:pPr>
      <w:r w:rsidRPr="001D6C89">
        <w:rPr>
          <w:lang w:val="en-US"/>
        </w:rPr>
        <w:t xml:space="preserve">Public Key = </w:t>
      </w:r>
      <w:r w:rsidRPr="00EF5E9E">
        <w:rPr>
          <w:lang w:val="en-US"/>
        </w:rPr>
        <w:t>HIgo9xNzJMWLKASShiTqIybxZ0U3wGLiUeJ1PKf8ykw=</w:t>
      </w:r>
    </w:p>
    <w:p w14:paraId="7EAA2283" w14:textId="77777777" w:rsidR="002B5323" w:rsidRPr="001D6C89" w:rsidRDefault="002B5323" w:rsidP="002B5323">
      <w:pPr>
        <w:rPr>
          <w:lang w:val="en-US"/>
        </w:rPr>
      </w:pPr>
      <w:r>
        <w:rPr>
          <w:lang w:val="en-US"/>
        </w:rPr>
        <w:t>Endpoint = 209.165.100.1:51820</w:t>
      </w:r>
    </w:p>
    <w:p w14:paraId="5FFB065B" w14:textId="3B9570C8" w:rsidR="002B5323" w:rsidRDefault="002B5323" w:rsidP="002B5323">
      <w:r>
        <w:t>AllowedIPs = 0.0.0.0/0</w:t>
      </w:r>
    </w:p>
    <w:p w14:paraId="6F146EDD" w14:textId="7DEDF5B0" w:rsidR="00497BD7" w:rsidRDefault="00497BD7" w:rsidP="002B5323"/>
    <w:p w14:paraId="2CF7663D" w14:textId="4AD80AFF" w:rsidR="00497BD7" w:rsidRDefault="00497BD7" w:rsidP="002B5323">
      <w:r>
        <w:lastRenderedPageBreak/>
        <w:t>Die beiden Konfigurationen müssen in de</w:t>
      </w:r>
      <w:r w:rsidR="00334AE7">
        <w:t>r</w:t>
      </w:r>
      <w:r>
        <w:t xml:space="preserve"> jeweiligen WireGuard-Konfiguration der Endpunkte angegeben werden. Sobald beide Interfaces aktiv sind, können Daten ausgetauscht werden. Bei WireGuard handelt es sich nicht mehr um eine traditionelle VPN-Verbindung, sodass keine Verbindung im klassischen Sinne aufgebaut werden muss. Die Pakete </w:t>
      </w:r>
      <w:r w:rsidR="00334AE7">
        <w:t>werden</w:t>
      </w:r>
      <w:r>
        <w:t xml:space="preserve"> „einfach losgeschickt“.</w:t>
      </w:r>
    </w:p>
    <w:p w14:paraId="3C27DEE1" w14:textId="13747D88" w:rsidR="002B5323" w:rsidRDefault="002B5323" w:rsidP="0006171B"/>
    <w:p w14:paraId="77007AE2" w14:textId="7F711260" w:rsidR="00BD7851" w:rsidRDefault="009B0760" w:rsidP="00BD7851">
      <w:pPr>
        <w:pStyle w:val="berschrift2"/>
      </w:pPr>
      <w:bookmarkStart w:id="23" w:name="_Toc124368661"/>
      <w:r>
        <w:t>Messe-</w:t>
      </w:r>
      <w:r w:rsidR="00BD7851">
        <w:t>App</w:t>
      </w:r>
      <w:bookmarkEnd w:id="23"/>
    </w:p>
    <w:p w14:paraId="6E8E4212" w14:textId="75BA552C" w:rsidR="00BD7851" w:rsidRDefault="00BD7851" w:rsidP="00BD7851">
      <w:r w:rsidRPr="00BD7851">
        <w:rPr>
          <w:noProof/>
        </w:rPr>
        <w:drawing>
          <wp:inline distT="0" distB="0" distL="0" distR="0" wp14:anchorId="382F2087" wp14:editId="33DAC0E1">
            <wp:extent cx="5760720" cy="26619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61920"/>
                    </a:xfrm>
                    <a:prstGeom prst="rect">
                      <a:avLst/>
                    </a:prstGeom>
                  </pic:spPr>
                </pic:pic>
              </a:graphicData>
            </a:graphic>
          </wp:inline>
        </w:drawing>
      </w:r>
    </w:p>
    <w:p w14:paraId="760ABAF2" w14:textId="77777777" w:rsidR="00BD7851" w:rsidRDefault="00BD7851" w:rsidP="00BD7851"/>
    <w:p w14:paraId="086282A2" w14:textId="5A5AD2B8" w:rsidR="00BD7851" w:rsidRPr="00BD7851" w:rsidRDefault="00BD7851" w:rsidP="00BD7851">
      <w:pPr>
        <w:rPr>
          <w:rStyle w:val="SchwacheHervorhebung"/>
        </w:rPr>
      </w:pPr>
      <w:r w:rsidRPr="00BD7851">
        <w:rPr>
          <w:rStyle w:val="SchwacheHervorhebung"/>
        </w:rPr>
        <w:t>Abbildung 2: Startbildschirm – Messe-App</w:t>
      </w:r>
    </w:p>
    <w:p w14:paraId="64457793" w14:textId="14B2D37F" w:rsidR="00BD7851" w:rsidRDefault="00BD7851" w:rsidP="00BD7851"/>
    <w:p w14:paraId="05E94038" w14:textId="77777777" w:rsidR="00FD3138" w:rsidRDefault="0091539F" w:rsidP="00BD7851">
      <w:r>
        <w:t xml:space="preserve">Über die App können die Nutzerdaten am Messe-Stand gespeichert und abgerufen werden. </w:t>
      </w:r>
    </w:p>
    <w:p w14:paraId="2B687319" w14:textId="60516827" w:rsidR="00BD7851" w:rsidRDefault="0091539F" w:rsidP="00BD7851">
      <w:r>
        <w:t>Im linken Bereich können die persönlichen Daten wie Name, Anschrift und die persönlichen Interessen eingetragen und mit Button „Absenden“ in der Datenbank gespeichert werden.</w:t>
      </w:r>
    </w:p>
    <w:p w14:paraId="30001565" w14:textId="77777777" w:rsidR="00FD3138" w:rsidRDefault="00FD3138" w:rsidP="00BD7851"/>
    <w:p w14:paraId="5CB37776" w14:textId="0B2CB6ED" w:rsidR="0091539F" w:rsidRDefault="0091539F" w:rsidP="00BD7851">
      <w:r>
        <w:t>Die Statusbar am unteren Rand bietet ein Sofort-Feedback zur getätigten Aktion. Sind alle Felder entsprechend ausgefüllt und die Daten erfolgreich gespeichert worden, wird die Statusbar grün und meldet „Daten wurden gespeichert“. Sollten nicht alle Felder ausgefüllt worden sein, meldet die App mit einer gelben Statusbar „Eingaben ungültig!“</w:t>
      </w:r>
      <w:r w:rsidR="00FD3138">
        <w:t xml:space="preserve"> und verhindert das Absenden. Sollte die Verbindung zur Datenbank nicht hergestellt werden können, meldet die Datenbank mit rot „Connection Error“.</w:t>
      </w:r>
    </w:p>
    <w:p w14:paraId="55C682D1" w14:textId="77777777" w:rsidR="00497BD7" w:rsidRDefault="00497BD7" w:rsidP="00BD7851"/>
    <w:p w14:paraId="65040549" w14:textId="2B7B216E" w:rsidR="00F55878" w:rsidRDefault="00FD3138" w:rsidP="00F35DD5">
      <w:r>
        <w:t xml:space="preserve">Im rechten Bereich können die gespeicherten Einträge von der Datenbank abgerufen werden. Durch einen Klick auf den Button „Suchen“, werden alle Einträge, sortiert nach der ID im gelben Feld ausgegeben. Mit dem „Nachname“-Feld im linken Bereich kann durch Eingabe des gesuchten </w:t>
      </w:r>
      <w:r w:rsidR="000C25D1">
        <w:t>N</w:t>
      </w:r>
      <w:r>
        <w:t xml:space="preserve">amens </w:t>
      </w:r>
      <w:r w:rsidR="000C25D1">
        <w:t>und dem anschließenden Klicken auf den Button „Suchen“ gezielter nach dem Nachnamen</w:t>
      </w:r>
      <w:r>
        <w:t xml:space="preserve"> gesucht werden.</w:t>
      </w:r>
      <w:r w:rsidR="000C25D1">
        <w:t xml:space="preserve"> Im gelben Feld stehen dann alle Einträge zum gesuchten Nachnamen. Die Interessen werden mit einer „1“ für „ja/wahr“ und einer „0“ für „nein/falsch“ abgespeichert. Das liegt daran, dass die Datenbank keine booleschen Werten spe</w:t>
      </w:r>
      <w:r w:rsidR="008C7060">
        <w:t>ic</w:t>
      </w:r>
      <w:r w:rsidR="000C25D1">
        <w:t>hern kann</w:t>
      </w:r>
      <w:r w:rsidR="00BF3293">
        <w:t>. Die Daten werden</w:t>
      </w:r>
      <w:r w:rsidR="000C25D1">
        <w:t xml:space="preserve"> </w:t>
      </w:r>
      <w:r w:rsidR="008C7060">
        <w:t xml:space="preserve">daher </w:t>
      </w:r>
      <w:r w:rsidR="00BF3293">
        <w:t>in den</w:t>
      </w:r>
      <w:r w:rsidR="008C7060">
        <w:t xml:space="preserve"> Datentyp „</w:t>
      </w:r>
      <w:proofErr w:type="spellStart"/>
      <w:r w:rsidR="008C7060">
        <w:t>tinyint</w:t>
      </w:r>
      <w:proofErr w:type="spellEnd"/>
      <w:r w:rsidR="008C7060">
        <w:t>“</w:t>
      </w:r>
      <w:r w:rsidR="00BF3293">
        <w:t xml:space="preserve"> umgewandelt</w:t>
      </w:r>
      <w:r w:rsidR="008C7060">
        <w:t>.</w:t>
      </w:r>
    </w:p>
    <w:p w14:paraId="08494AEA" w14:textId="73E76783" w:rsidR="00F35DD5" w:rsidRDefault="00F35DD5" w:rsidP="00F35DD5">
      <w:pPr>
        <w:jc w:val="left"/>
      </w:pPr>
      <w:r>
        <w:br w:type="page"/>
      </w:r>
    </w:p>
    <w:p w14:paraId="4528F48D" w14:textId="77777777" w:rsidR="00F55878" w:rsidRDefault="00F55878" w:rsidP="00F55878">
      <w:pPr>
        <w:pStyle w:val="berschrift2"/>
      </w:pPr>
      <w:bookmarkStart w:id="24" w:name="_Toc124368662"/>
      <w:r>
        <w:lastRenderedPageBreak/>
        <w:t>Alternativer Lösungsansatz für mehr Komfort</w:t>
      </w:r>
      <w:bookmarkEnd w:id="24"/>
    </w:p>
    <w:p w14:paraId="34001FDA" w14:textId="47996103" w:rsidR="009809E4" w:rsidRDefault="009809E4" w:rsidP="00F55878">
      <w:r>
        <w:t xml:space="preserve">Dies war der erste Lösungsansatz. Aufgrund zu hoher Komplexität für den Anwendungsfall wurde der </w:t>
      </w:r>
      <w:r w:rsidR="008E1BEC">
        <w:t>A</w:t>
      </w:r>
      <w:r>
        <w:t>nsatz verworfen:</w:t>
      </w:r>
    </w:p>
    <w:p w14:paraId="4570F40C" w14:textId="77777777" w:rsidR="009809E4" w:rsidRDefault="009809E4" w:rsidP="00F55878"/>
    <w:p w14:paraId="4F3A929F" w14:textId="34D03EA5" w:rsidR="00F55878" w:rsidRPr="00375A6D" w:rsidRDefault="00F55878" w:rsidP="00F55878">
      <w:r>
        <w:t>Es soll 2 WLAN-Netzwerke geben, eins für die Mitarbeiter und eins für die Besucher. Die Netzwerke sollen durch eindeutige Namen erkennbar sein. „Firmen-Name“-Mitarbeiter für die Mitarbeiter und „Firmen-Name“-Besucher für Besucher.</w:t>
      </w:r>
    </w:p>
    <w:p w14:paraId="1517CFF5" w14:textId="77777777" w:rsidR="00F55878" w:rsidRDefault="00F55878" w:rsidP="00F55878"/>
    <w:p w14:paraId="4D919696" w14:textId="58FAE7E9" w:rsidR="00F55878" w:rsidRPr="00B14495" w:rsidRDefault="00F55878" w:rsidP="00F55878">
      <w:r>
        <w:t>Clients im Mitarbeiter- und Besucher-WLAN können nicht miteinander kommunizieren. Während die Mitarbeiter vollen Zugriff auf das Corporate-Network haben, ist der Zugang zum Internet über das Besucher-WLAN nicht möglich. Dadurch lassen sich Probleme wie Datenschutz</w:t>
      </w:r>
      <w:r w:rsidR="003D2D23">
        <w:t>-</w:t>
      </w:r>
      <w:r>
        <w:t xml:space="preserve"> und Nutzungsbedingungen aus der Welt räumen.</w:t>
      </w:r>
    </w:p>
    <w:p w14:paraId="654AD540" w14:textId="77777777" w:rsidR="00F55878" w:rsidRDefault="00F55878" w:rsidP="00F55878">
      <w:pPr>
        <w:jc w:val="left"/>
      </w:pPr>
    </w:p>
    <w:p w14:paraId="02E3F383" w14:textId="77777777" w:rsidR="00F55878" w:rsidRDefault="00F55878" w:rsidP="00F55878">
      <w:pPr>
        <w:jc w:val="left"/>
      </w:pPr>
      <w:r>
        <w:t>Das Mitarbeiter-WLAN ist durch WPA3-Enterprise geschützt. Durch einen Radius-Server im Corporate-Network können sich die Mitarbeiter im WLAN mit ihren Zugangsdaten anmelden. Die Anmeldedaten werden durch den VPN-Tunnel zum Radius-Server geschickt, welcher die Clients der Mitarbeiter authentifiziert.</w:t>
      </w:r>
    </w:p>
    <w:p w14:paraId="7E019458" w14:textId="77777777" w:rsidR="00F55878" w:rsidRDefault="00F55878" w:rsidP="00F55878">
      <w:pPr>
        <w:jc w:val="left"/>
      </w:pPr>
    </w:p>
    <w:p w14:paraId="1DA4F72C" w14:textId="635FA7E2" w:rsidR="00F55878" w:rsidRDefault="00F55878" w:rsidP="00F55878">
      <w:pPr>
        <w:keepNext/>
      </w:pPr>
      <w:r>
        <w:t>Das Besucher-WLAN ist durch WPA3-Personal im Transition Mode geschützt.</w:t>
      </w:r>
      <w:r w:rsidR="003D2D23">
        <w:t xml:space="preserve"> Dadurch können auch ältere Geräte das Angebot nutzen.</w:t>
      </w:r>
    </w:p>
    <w:p w14:paraId="5CAB1F7C" w14:textId="7D721189" w:rsidR="00F55878" w:rsidRPr="000361AA" w:rsidRDefault="00F55878" w:rsidP="00F55878">
      <w:pPr>
        <w:keepNext/>
      </w:pPr>
      <w:r>
        <w:t xml:space="preserve">Am Stand der Firma wird ein QR-Code ausgehängt. Diesen können die Besucher einscannen, um sich mit dem Besucher-WLAN zu verbinden. Durch ein Captive-Portal werden die Besucher automatisch auf eine Webseite weitergeleitetet, wenn sie sich mit dem WLAN verbinden. Dort können sie die entsprechenden Daten angeben, welche dann beim Absenden </w:t>
      </w:r>
      <w:r w:rsidR="005842EA">
        <w:t xml:space="preserve">auf dem Messe-Router zwischengespeichert und an den Datenbank-Server weitergeleitet werden. Durch die Zwischenverarbeitung der Daten kann ein direkter Zugang vom Besucher-WLAN ins Firmen-Netz vermieden </w:t>
      </w:r>
      <w:r w:rsidR="001514EC">
        <w:t xml:space="preserve">und Schwachstellen vermieden </w:t>
      </w:r>
      <w:r w:rsidR="005842EA">
        <w:t>werden.</w:t>
      </w:r>
    </w:p>
    <w:p w14:paraId="379408F8" w14:textId="77777777" w:rsidR="00F55878" w:rsidRPr="00BD7851" w:rsidRDefault="00F55878" w:rsidP="00BD7851"/>
    <w:sectPr w:rsidR="00F55878" w:rsidRPr="00BD7851">
      <w:headerReference w:type="default" r:id="rId19"/>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71CFF" w14:textId="77777777" w:rsidR="00CC5D4E" w:rsidRDefault="00CC5D4E">
      <w:r>
        <w:separator/>
      </w:r>
    </w:p>
  </w:endnote>
  <w:endnote w:type="continuationSeparator" w:id="0">
    <w:p w14:paraId="69302749" w14:textId="77777777" w:rsidR="00CC5D4E" w:rsidRDefault="00CC5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999481"/>
      <w:docPartObj>
        <w:docPartGallery w:val="Page Numbers (Bottom of Page)"/>
        <w:docPartUnique/>
      </w:docPartObj>
    </w:sdtPr>
    <w:sdtContent>
      <w:sdt>
        <w:sdtPr>
          <w:id w:val="-1769616900"/>
          <w:docPartObj>
            <w:docPartGallery w:val="Page Numbers (Top of Page)"/>
            <w:docPartUnique/>
          </w:docPartObj>
        </w:sdtPr>
        <w:sdtContent>
          <w:p w14:paraId="2CC1734A" w14:textId="67A7CD46" w:rsidR="00733871" w:rsidRDefault="00733871">
            <w:pPr>
              <w:pStyle w:val="Fuzeile"/>
              <w:jc w:val="right"/>
            </w:pPr>
            <w:r>
              <w:t xml:space="preserve">Seite </w:t>
            </w:r>
            <w:r w:rsidRPr="00274406">
              <w:fldChar w:fldCharType="begin"/>
            </w:r>
            <w:r w:rsidRPr="00274406">
              <w:instrText>PAGE</w:instrText>
            </w:r>
            <w:r w:rsidRPr="00274406">
              <w:fldChar w:fldCharType="separate"/>
            </w:r>
            <w:r w:rsidRPr="00274406">
              <w:t>2</w:t>
            </w:r>
            <w:r w:rsidRPr="00274406">
              <w:fldChar w:fldCharType="end"/>
            </w:r>
          </w:p>
        </w:sdtContent>
      </w:sdt>
    </w:sdtContent>
  </w:sdt>
  <w:p w14:paraId="69E17615" w14:textId="6ECE4B35" w:rsidR="00733871" w:rsidRDefault="00733871" w:rsidP="3D337E5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C2ACC" w14:textId="77777777" w:rsidR="00CC5D4E" w:rsidRDefault="00CC5D4E">
      <w:r>
        <w:separator/>
      </w:r>
    </w:p>
  </w:footnote>
  <w:footnote w:type="continuationSeparator" w:id="0">
    <w:p w14:paraId="1A4BD2A0" w14:textId="77777777" w:rsidR="00CC5D4E" w:rsidRDefault="00CC5D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CDF0E" w14:textId="3FEA622D" w:rsidR="00733871" w:rsidRDefault="00733871" w:rsidP="00F34832">
    <w:pPr>
      <w:pStyle w:val="Kopfzeile"/>
      <w:tabs>
        <w:tab w:val="left" w:pos="3007"/>
        <w:tab w:val="right" w:pos="9072"/>
      </w:tabs>
      <w:jc w:val="center"/>
    </w:pPr>
    <w:r>
      <w:t>E3FI4</w:t>
    </w:r>
    <w:r>
      <w:tab/>
      <w:t xml:space="preserve">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8C16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41229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F2A4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0C58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040A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9565B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F235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1E8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5EAD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36A1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F1DAA"/>
    <w:multiLevelType w:val="hybridMultilevel"/>
    <w:tmpl w:val="6E0C3E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C96D5D"/>
    <w:multiLevelType w:val="multilevel"/>
    <w:tmpl w:val="78A82CE8"/>
    <w:lvl w:ilvl="0">
      <w:start w:val="1"/>
      <w:numFmt w:val="decimal"/>
      <w:lvlText w:val="%1."/>
      <w:lvlJc w:val="left"/>
      <w:pPr>
        <w:ind w:left="720" w:hanging="360"/>
      </w:pPr>
    </w:lvl>
    <w:lvl w:ilvl="1">
      <w:start w:val="2"/>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0C350912"/>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0CBE165E"/>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0CF77FDC"/>
    <w:multiLevelType w:val="hybridMultilevel"/>
    <w:tmpl w:val="EA0ED60E"/>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1E370BD"/>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7D2111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B9B3523"/>
    <w:multiLevelType w:val="hybridMultilevel"/>
    <w:tmpl w:val="61F8F0AE"/>
    <w:lvl w:ilvl="0" w:tplc="C7D25832">
      <w:start w:val="1"/>
      <w:numFmt w:val="bullet"/>
      <w:lvlText w:val=""/>
      <w:lvlJc w:val="left"/>
      <w:pPr>
        <w:ind w:left="720" w:hanging="360"/>
      </w:pPr>
      <w:rPr>
        <w:rFonts w:ascii="Symbol" w:hAnsi="Symbol" w:hint="default"/>
      </w:rPr>
    </w:lvl>
    <w:lvl w:ilvl="1" w:tplc="CF0EC578">
      <w:start w:val="1"/>
      <w:numFmt w:val="bullet"/>
      <w:lvlText w:val="o"/>
      <w:lvlJc w:val="left"/>
      <w:pPr>
        <w:ind w:left="1440" w:hanging="360"/>
      </w:pPr>
      <w:rPr>
        <w:rFonts w:ascii="Courier New" w:hAnsi="Courier New" w:hint="default"/>
      </w:rPr>
    </w:lvl>
    <w:lvl w:ilvl="2" w:tplc="05389910">
      <w:start w:val="1"/>
      <w:numFmt w:val="bullet"/>
      <w:lvlText w:val=""/>
      <w:lvlJc w:val="left"/>
      <w:pPr>
        <w:ind w:left="2160" w:hanging="360"/>
      </w:pPr>
      <w:rPr>
        <w:rFonts w:ascii="Wingdings" w:hAnsi="Wingdings" w:hint="default"/>
      </w:rPr>
    </w:lvl>
    <w:lvl w:ilvl="3" w:tplc="862E1DD2">
      <w:start w:val="1"/>
      <w:numFmt w:val="bullet"/>
      <w:lvlText w:val=""/>
      <w:lvlJc w:val="left"/>
      <w:pPr>
        <w:ind w:left="2880" w:hanging="360"/>
      </w:pPr>
      <w:rPr>
        <w:rFonts w:ascii="Symbol" w:hAnsi="Symbol" w:hint="default"/>
      </w:rPr>
    </w:lvl>
    <w:lvl w:ilvl="4" w:tplc="564403CC">
      <w:start w:val="1"/>
      <w:numFmt w:val="bullet"/>
      <w:lvlText w:val="o"/>
      <w:lvlJc w:val="left"/>
      <w:pPr>
        <w:ind w:left="3600" w:hanging="360"/>
      </w:pPr>
      <w:rPr>
        <w:rFonts w:ascii="Courier New" w:hAnsi="Courier New" w:hint="default"/>
      </w:rPr>
    </w:lvl>
    <w:lvl w:ilvl="5" w:tplc="F97A54D8">
      <w:start w:val="1"/>
      <w:numFmt w:val="bullet"/>
      <w:lvlText w:val=""/>
      <w:lvlJc w:val="left"/>
      <w:pPr>
        <w:ind w:left="4320" w:hanging="360"/>
      </w:pPr>
      <w:rPr>
        <w:rFonts w:ascii="Wingdings" w:hAnsi="Wingdings" w:hint="default"/>
      </w:rPr>
    </w:lvl>
    <w:lvl w:ilvl="6" w:tplc="3558BBB6">
      <w:start w:val="1"/>
      <w:numFmt w:val="bullet"/>
      <w:lvlText w:val=""/>
      <w:lvlJc w:val="left"/>
      <w:pPr>
        <w:ind w:left="5040" w:hanging="360"/>
      </w:pPr>
      <w:rPr>
        <w:rFonts w:ascii="Symbol" w:hAnsi="Symbol" w:hint="default"/>
      </w:rPr>
    </w:lvl>
    <w:lvl w:ilvl="7" w:tplc="CF8A5C62">
      <w:start w:val="1"/>
      <w:numFmt w:val="bullet"/>
      <w:lvlText w:val="o"/>
      <w:lvlJc w:val="left"/>
      <w:pPr>
        <w:ind w:left="5760" w:hanging="360"/>
      </w:pPr>
      <w:rPr>
        <w:rFonts w:ascii="Courier New" w:hAnsi="Courier New" w:hint="default"/>
      </w:rPr>
    </w:lvl>
    <w:lvl w:ilvl="8" w:tplc="B58AEEAE">
      <w:start w:val="1"/>
      <w:numFmt w:val="bullet"/>
      <w:lvlText w:val=""/>
      <w:lvlJc w:val="left"/>
      <w:pPr>
        <w:ind w:left="6480" w:hanging="360"/>
      </w:pPr>
      <w:rPr>
        <w:rFonts w:ascii="Wingdings" w:hAnsi="Wingdings" w:hint="default"/>
      </w:rPr>
    </w:lvl>
  </w:abstractNum>
  <w:abstractNum w:abstractNumId="18" w15:restartNumberingAfterBreak="0">
    <w:nsid w:val="1DE22A5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E105488"/>
    <w:multiLevelType w:val="hybridMultilevel"/>
    <w:tmpl w:val="62BA1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3B6F6A"/>
    <w:multiLevelType w:val="multilevel"/>
    <w:tmpl w:val="F1D86D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419707E"/>
    <w:multiLevelType w:val="hybridMultilevel"/>
    <w:tmpl w:val="C52485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655F1A"/>
    <w:multiLevelType w:val="multilevel"/>
    <w:tmpl w:val="7562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4A06709"/>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64753F3"/>
    <w:multiLevelType w:val="hybridMultilevel"/>
    <w:tmpl w:val="71E28190"/>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52EA285B"/>
    <w:multiLevelType w:val="multilevel"/>
    <w:tmpl w:val="B30C4EE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55503446"/>
    <w:multiLevelType w:val="multilevel"/>
    <w:tmpl w:val="541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3276A2"/>
    <w:multiLevelType w:val="hybridMultilevel"/>
    <w:tmpl w:val="EA94D1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C151DE"/>
    <w:multiLevelType w:val="multilevel"/>
    <w:tmpl w:val="5F2A641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9" w15:restartNumberingAfterBreak="0">
    <w:nsid w:val="5C1311DA"/>
    <w:multiLevelType w:val="hybridMultilevel"/>
    <w:tmpl w:val="F1D86DC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6DA7C25"/>
    <w:multiLevelType w:val="multilevel"/>
    <w:tmpl w:val="CD327D8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9867B19"/>
    <w:multiLevelType w:val="hybridMultilevel"/>
    <w:tmpl w:val="74A45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B740EEC"/>
    <w:multiLevelType w:val="hybridMultilevel"/>
    <w:tmpl w:val="F66630D6"/>
    <w:lvl w:ilvl="0" w:tplc="04070001">
      <w:start w:val="1"/>
      <w:numFmt w:val="bullet"/>
      <w:lvlText w:val=""/>
      <w:lvlJc w:val="left"/>
      <w:pPr>
        <w:ind w:left="785" w:hanging="360"/>
      </w:pPr>
      <w:rPr>
        <w:rFonts w:ascii="Symbol" w:hAnsi="Symbol" w:hint="default"/>
      </w:rPr>
    </w:lvl>
    <w:lvl w:ilvl="1" w:tplc="04070003" w:tentative="1">
      <w:start w:val="1"/>
      <w:numFmt w:val="bullet"/>
      <w:lvlText w:val="o"/>
      <w:lvlJc w:val="left"/>
      <w:pPr>
        <w:ind w:left="1505" w:hanging="360"/>
      </w:pPr>
      <w:rPr>
        <w:rFonts w:ascii="Courier New" w:hAnsi="Courier New" w:cs="Courier New" w:hint="default"/>
      </w:rPr>
    </w:lvl>
    <w:lvl w:ilvl="2" w:tplc="04070005" w:tentative="1">
      <w:start w:val="1"/>
      <w:numFmt w:val="bullet"/>
      <w:lvlText w:val=""/>
      <w:lvlJc w:val="left"/>
      <w:pPr>
        <w:ind w:left="2225" w:hanging="360"/>
      </w:pPr>
      <w:rPr>
        <w:rFonts w:ascii="Wingdings" w:hAnsi="Wingdings" w:hint="default"/>
      </w:rPr>
    </w:lvl>
    <w:lvl w:ilvl="3" w:tplc="04070001" w:tentative="1">
      <w:start w:val="1"/>
      <w:numFmt w:val="bullet"/>
      <w:lvlText w:val=""/>
      <w:lvlJc w:val="left"/>
      <w:pPr>
        <w:ind w:left="2945" w:hanging="360"/>
      </w:pPr>
      <w:rPr>
        <w:rFonts w:ascii="Symbol" w:hAnsi="Symbol" w:hint="default"/>
      </w:rPr>
    </w:lvl>
    <w:lvl w:ilvl="4" w:tplc="04070003" w:tentative="1">
      <w:start w:val="1"/>
      <w:numFmt w:val="bullet"/>
      <w:lvlText w:val="o"/>
      <w:lvlJc w:val="left"/>
      <w:pPr>
        <w:ind w:left="3665" w:hanging="360"/>
      </w:pPr>
      <w:rPr>
        <w:rFonts w:ascii="Courier New" w:hAnsi="Courier New" w:cs="Courier New" w:hint="default"/>
      </w:rPr>
    </w:lvl>
    <w:lvl w:ilvl="5" w:tplc="04070005" w:tentative="1">
      <w:start w:val="1"/>
      <w:numFmt w:val="bullet"/>
      <w:lvlText w:val=""/>
      <w:lvlJc w:val="left"/>
      <w:pPr>
        <w:ind w:left="4385" w:hanging="360"/>
      </w:pPr>
      <w:rPr>
        <w:rFonts w:ascii="Wingdings" w:hAnsi="Wingdings" w:hint="default"/>
      </w:rPr>
    </w:lvl>
    <w:lvl w:ilvl="6" w:tplc="04070001" w:tentative="1">
      <w:start w:val="1"/>
      <w:numFmt w:val="bullet"/>
      <w:lvlText w:val=""/>
      <w:lvlJc w:val="left"/>
      <w:pPr>
        <w:ind w:left="5105" w:hanging="360"/>
      </w:pPr>
      <w:rPr>
        <w:rFonts w:ascii="Symbol" w:hAnsi="Symbol" w:hint="default"/>
      </w:rPr>
    </w:lvl>
    <w:lvl w:ilvl="7" w:tplc="04070003" w:tentative="1">
      <w:start w:val="1"/>
      <w:numFmt w:val="bullet"/>
      <w:lvlText w:val="o"/>
      <w:lvlJc w:val="left"/>
      <w:pPr>
        <w:ind w:left="5825" w:hanging="360"/>
      </w:pPr>
      <w:rPr>
        <w:rFonts w:ascii="Courier New" w:hAnsi="Courier New" w:cs="Courier New" w:hint="default"/>
      </w:rPr>
    </w:lvl>
    <w:lvl w:ilvl="8" w:tplc="04070005" w:tentative="1">
      <w:start w:val="1"/>
      <w:numFmt w:val="bullet"/>
      <w:lvlText w:val=""/>
      <w:lvlJc w:val="left"/>
      <w:pPr>
        <w:ind w:left="6545" w:hanging="360"/>
      </w:pPr>
      <w:rPr>
        <w:rFonts w:ascii="Wingdings" w:hAnsi="Wingdings" w:hint="default"/>
      </w:rPr>
    </w:lvl>
  </w:abstractNum>
  <w:abstractNum w:abstractNumId="33" w15:restartNumberingAfterBreak="0">
    <w:nsid w:val="6EAA2DA8"/>
    <w:multiLevelType w:val="hybridMultilevel"/>
    <w:tmpl w:val="CD327D8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6F427C3A"/>
    <w:multiLevelType w:val="hybridMultilevel"/>
    <w:tmpl w:val="35F20BC6"/>
    <w:lvl w:ilvl="0" w:tplc="627A4E34">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FD003E"/>
    <w:multiLevelType w:val="hybridMultilevel"/>
    <w:tmpl w:val="E636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5B5DEB"/>
    <w:multiLevelType w:val="hybridMultilevel"/>
    <w:tmpl w:val="7C6C96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E4A2ABD"/>
    <w:multiLevelType w:val="hybridMultilevel"/>
    <w:tmpl w:val="81B210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FC33172"/>
    <w:multiLevelType w:val="hybridMultilevel"/>
    <w:tmpl w:val="2ED612F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419526462">
    <w:abstractNumId w:val="17"/>
  </w:num>
  <w:num w:numId="2" w16cid:durableId="765149567">
    <w:abstractNumId w:val="33"/>
  </w:num>
  <w:num w:numId="3" w16cid:durableId="776214194">
    <w:abstractNumId w:val="30"/>
  </w:num>
  <w:num w:numId="4" w16cid:durableId="1812863080">
    <w:abstractNumId w:val="29"/>
  </w:num>
  <w:num w:numId="5" w16cid:durableId="1957829814">
    <w:abstractNumId w:val="20"/>
  </w:num>
  <w:num w:numId="6" w16cid:durableId="145822943">
    <w:abstractNumId w:val="38"/>
  </w:num>
  <w:num w:numId="7" w16cid:durableId="1413893617">
    <w:abstractNumId w:val="11"/>
  </w:num>
  <w:num w:numId="8" w16cid:durableId="704717358">
    <w:abstractNumId w:val="27"/>
  </w:num>
  <w:num w:numId="9" w16cid:durableId="541946614">
    <w:abstractNumId w:val="36"/>
  </w:num>
  <w:num w:numId="10" w16cid:durableId="1810635307">
    <w:abstractNumId w:val="24"/>
  </w:num>
  <w:num w:numId="11" w16cid:durableId="25764490">
    <w:abstractNumId w:val="14"/>
  </w:num>
  <w:num w:numId="12" w16cid:durableId="1491864927">
    <w:abstractNumId w:val="34"/>
  </w:num>
  <w:num w:numId="13" w16cid:durableId="1871795265">
    <w:abstractNumId w:val="28"/>
  </w:num>
  <w:num w:numId="14" w16cid:durableId="703091226">
    <w:abstractNumId w:val="9"/>
  </w:num>
  <w:num w:numId="15" w16cid:durableId="1984579366">
    <w:abstractNumId w:val="8"/>
  </w:num>
  <w:num w:numId="16" w16cid:durableId="282657701">
    <w:abstractNumId w:val="7"/>
  </w:num>
  <w:num w:numId="17" w16cid:durableId="1864977257">
    <w:abstractNumId w:val="6"/>
  </w:num>
  <w:num w:numId="18" w16cid:durableId="1392539790">
    <w:abstractNumId w:val="5"/>
  </w:num>
  <w:num w:numId="19" w16cid:durableId="1392729353">
    <w:abstractNumId w:val="4"/>
  </w:num>
  <w:num w:numId="20" w16cid:durableId="931085143">
    <w:abstractNumId w:val="3"/>
  </w:num>
  <w:num w:numId="21" w16cid:durableId="2003312833">
    <w:abstractNumId w:val="2"/>
  </w:num>
  <w:num w:numId="22" w16cid:durableId="370692614">
    <w:abstractNumId w:val="1"/>
  </w:num>
  <w:num w:numId="23" w16cid:durableId="5644117">
    <w:abstractNumId w:val="0"/>
  </w:num>
  <w:num w:numId="24" w16cid:durableId="1483235532">
    <w:abstractNumId w:val="21"/>
  </w:num>
  <w:num w:numId="25" w16cid:durableId="815417123">
    <w:abstractNumId w:val="35"/>
  </w:num>
  <w:num w:numId="26" w16cid:durableId="345979275">
    <w:abstractNumId w:val="18"/>
  </w:num>
  <w:num w:numId="27" w16cid:durableId="1985162397">
    <w:abstractNumId w:val="26"/>
  </w:num>
  <w:num w:numId="28" w16cid:durableId="1511093311">
    <w:abstractNumId w:val="23"/>
  </w:num>
  <w:num w:numId="29" w16cid:durableId="1114521819">
    <w:abstractNumId w:val="16"/>
  </w:num>
  <w:num w:numId="30" w16cid:durableId="1355687836">
    <w:abstractNumId w:val="13"/>
  </w:num>
  <w:num w:numId="31" w16cid:durableId="1980377419">
    <w:abstractNumId w:val="12"/>
  </w:num>
  <w:num w:numId="32" w16cid:durableId="1757825989">
    <w:abstractNumId w:val="15"/>
  </w:num>
  <w:num w:numId="33" w16cid:durableId="959610332">
    <w:abstractNumId w:val="25"/>
  </w:num>
  <w:num w:numId="34" w16cid:durableId="1663851260">
    <w:abstractNumId w:val="22"/>
  </w:num>
  <w:num w:numId="35" w16cid:durableId="1235050478">
    <w:abstractNumId w:val="37"/>
  </w:num>
  <w:num w:numId="36" w16cid:durableId="688071298">
    <w:abstractNumId w:val="32"/>
  </w:num>
  <w:num w:numId="37" w16cid:durableId="694892157">
    <w:abstractNumId w:val="31"/>
  </w:num>
  <w:num w:numId="38" w16cid:durableId="729812295">
    <w:abstractNumId w:val="10"/>
  </w:num>
  <w:num w:numId="39" w16cid:durableId="323749752">
    <w:abstractNumId w:val="28"/>
  </w:num>
  <w:num w:numId="40" w16cid:durableId="18333730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2"/>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FE5"/>
    <w:rsid w:val="0000488D"/>
    <w:rsid w:val="00005C4C"/>
    <w:rsid w:val="00012105"/>
    <w:rsid w:val="00016D71"/>
    <w:rsid w:val="00020CB5"/>
    <w:rsid w:val="00020F03"/>
    <w:rsid w:val="00022F4A"/>
    <w:rsid w:val="00023EF5"/>
    <w:rsid w:val="00030C1A"/>
    <w:rsid w:val="00035578"/>
    <w:rsid w:val="00035D04"/>
    <w:rsid w:val="000361AA"/>
    <w:rsid w:val="00044B8D"/>
    <w:rsid w:val="00052E93"/>
    <w:rsid w:val="0005452A"/>
    <w:rsid w:val="0006002E"/>
    <w:rsid w:val="0006171B"/>
    <w:rsid w:val="00064948"/>
    <w:rsid w:val="00071F15"/>
    <w:rsid w:val="00074CCE"/>
    <w:rsid w:val="0007603A"/>
    <w:rsid w:val="00076B8F"/>
    <w:rsid w:val="00077AA3"/>
    <w:rsid w:val="0008238F"/>
    <w:rsid w:val="0008485E"/>
    <w:rsid w:val="00085069"/>
    <w:rsid w:val="00085471"/>
    <w:rsid w:val="00087C1F"/>
    <w:rsid w:val="000904AA"/>
    <w:rsid w:val="00093DA5"/>
    <w:rsid w:val="000969E1"/>
    <w:rsid w:val="000A0227"/>
    <w:rsid w:val="000A2B6F"/>
    <w:rsid w:val="000A6A15"/>
    <w:rsid w:val="000A6BDC"/>
    <w:rsid w:val="000C25D1"/>
    <w:rsid w:val="000C75CB"/>
    <w:rsid w:val="000D28E3"/>
    <w:rsid w:val="000D49E7"/>
    <w:rsid w:val="000D50D5"/>
    <w:rsid w:val="000D67CD"/>
    <w:rsid w:val="000D67D1"/>
    <w:rsid w:val="000D72D4"/>
    <w:rsid w:val="000E4B97"/>
    <w:rsid w:val="000E61BE"/>
    <w:rsid w:val="000F05EA"/>
    <w:rsid w:val="000F26AD"/>
    <w:rsid w:val="000F4E65"/>
    <w:rsid w:val="000F6F30"/>
    <w:rsid w:val="001044C3"/>
    <w:rsid w:val="001045E9"/>
    <w:rsid w:val="00107659"/>
    <w:rsid w:val="0011018F"/>
    <w:rsid w:val="00111193"/>
    <w:rsid w:val="00111CEA"/>
    <w:rsid w:val="00111D64"/>
    <w:rsid w:val="00113E34"/>
    <w:rsid w:val="00123C70"/>
    <w:rsid w:val="001412E3"/>
    <w:rsid w:val="00142FF9"/>
    <w:rsid w:val="0014476A"/>
    <w:rsid w:val="00145440"/>
    <w:rsid w:val="00145ED7"/>
    <w:rsid w:val="001473AB"/>
    <w:rsid w:val="00150F9D"/>
    <w:rsid w:val="001514EC"/>
    <w:rsid w:val="00151A2A"/>
    <w:rsid w:val="001566AF"/>
    <w:rsid w:val="00160970"/>
    <w:rsid w:val="00161F36"/>
    <w:rsid w:val="00165740"/>
    <w:rsid w:val="001661A9"/>
    <w:rsid w:val="00166CF3"/>
    <w:rsid w:val="00170F03"/>
    <w:rsid w:val="001730FF"/>
    <w:rsid w:val="00176DE7"/>
    <w:rsid w:val="001802DC"/>
    <w:rsid w:val="001805BC"/>
    <w:rsid w:val="00181FCC"/>
    <w:rsid w:val="00186CE0"/>
    <w:rsid w:val="00196FD7"/>
    <w:rsid w:val="001A51E2"/>
    <w:rsid w:val="001A5EAC"/>
    <w:rsid w:val="001A6057"/>
    <w:rsid w:val="001B1D51"/>
    <w:rsid w:val="001B3E0C"/>
    <w:rsid w:val="001B6660"/>
    <w:rsid w:val="001B694A"/>
    <w:rsid w:val="001C01B1"/>
    <w:rsid w:val="001C1435"/>
    <w:rsid w:val="001C3611"/>
    <w:rsid w:val="001C3AF7"/>
    <w:rsid w:val="001C3FBE"/>
    <w:rsid w:val="001D2D27"/>
    <w:rsid w:val="001D2E14"/>
    <w:rsid w:val="001D6C89"/>
    <w:rsid w:val="001F0F0E"/>
    <w:rsid w:val="001F13D4"/>
    <w:rsid w:val="001F14D1"/>
    <w:rsid w:val="001F1CC9"/>
    <w:rsid w:val="002029CC"/>
    <w:rsid w:val="0020464D"/>
    <w:rsid w:val="00205A6B"/>
    <w:rsid w:val="00205AD6"/>
    <w:rsid w:val="002063B0"/>
    <w:rsid w:val="00206E1D"/>
    <w:rsid w:val="00210D02"/>
    <w:rsid w:val="00212F3A"/>
    <w:rsid w:val="00213CFA"/>
    <w:rsid w:val="00217352"/>
    <w:rsid w:val="0022015B"/>
    <w:rsid w:val="002225AD"/>
    <w:rsid w:val="00226910"/>
    <w:rsid w:val="002337A7"/>
    <w:rsid w:val="002341B6"/>
    <w:rsid w:val="00234FA1"/>
    <w:rsid w:val="0023655B"/>
    <w:rsid w:val="00243202"/>
    <w:rsid w:val="00244691"/>
    <w:rsid w:val="0024598D"/>
    <w:rsid w:val="00246800"/>
    <w:rsid w:val="00246F0D"/>
    <w:rsid w:val="00253565"/>
    <w:rsid w:val="00254878"/>
    <w:rsid w:val="00264893"/>
    <w:rsid w:val="00265344"/>
    <w:rsid w:val="00274050"/>
    <w:rsid w:val="00274406"/>
    <w:rsid w:val="00274B05"/>
    <w:rsid w:val="00283966"/>
    <w:rsid w:val="002900F9"/>
    <w:rsid w:val="00290B20"/>
    <w:rsid w:val="0029716A"/>
    <w:rsid w:val="00297A38"/>
    <w:rsid w:val="002A3778"/>
    <w:rsid w:val="002A577F"/>
    <w:rsid w:val="002A6994"/>
    <w:rsid w:val="002B5323"/>
    <w:rsid w:val="002B6510"/>
    <w:rsid w:val="002C200B"/>
    <w:rsid w:val="002C59BF"/>
    <w:rsid w:val="002C5ED2"/>
    <w:rsid w:val="002C73E6"/>
    <w:rsid w:val="002D2781"/>
    <w:rsid w:val="002D2AFC"/>
    <w:rsid w:val="002D62F2"/>
    <w:rsid w:val="002E4F1E"/>
    <w:rsid w:val="002E5D11"/>
    <w:rsid w:val="002E6138"/>
    <w:rsid w:val="002F2FB9"/>
    <w:rsid w:val="002F4F04"/>
    <w:rsid w:val="002F5A46"/>
    <w:rsid w:val="002F6D24"/>
    <w:rsid w:val="0030040E"/>
    <w:rsid w:val="003011CC"/>
    <w:rsid w:val="00301E81"/>
    <w:rsid w:val="003039BC"/>
    <w:rsid w:val="00311EE8"/>
    <w:rsid w:val="00312356"/>
    <w:rsid w:val="0031494D"/>
    <w:rsid w:val="0032043A"/>
    <w:rsid w:val="00321A61"/>
    <w:rsid w:val="003246DB"/>
    <w:rsid w:val="00325AF5"/>
    <w:rsid w:val="00327C11"/>
    <w:rsid w:val="00331A5D"/>
    <w:rsid w:val="003325CF"/>
    <w:rsid w:val="00334AE7"/>
    <w:rsid w:val="00334EF7"/>
    <w:rsid w:val="00335725"/>
    <w:rsid w:val="003371EA"/>
    <w:rsid w:val="003411C0"/>
    <w:rsid w:val="003411C7"/>
    <w:rsid w:val="00345F3D"/>
    <w:rsid w:val="00347991"/>
    <w:rsid w:val="00356C87"/>
    <w:rsid w:val="0036302D"/>
    <w:rsid w:val="003661E9"/>
    <w:rsid w:val="003676EA"/>
    <w:rsid w:val="00367878"/>
    <w:rsid w:val="00370809"/>
    <w:rsid w:val="003738C1"/>
    <w:rsid w:val="00375A6D"/>
    <w:rsid w:val="00377AE8"/>
    <w:rsid w:val="0038287A"/>
    <w:rsid w:val="00392A59"/>
    <w:rsid w:val="003A012E"/>
    <w:rsid w:val="003A06FB"/>
    <w:rsid w:val="003A2DCB"/>
    <w:rsid w:val="003B0480"/>
    <w:rsid w:val="003B0C14"/>
    <w:rsid w:val="003B27CB"/>
    <w:rsid w:val="003B361E"/>
    <w:rsid w:val="003B9435"/>
    <w:rsid w:val="003C0166"/>
    <w:rsid w:val="003C380C"/>
    <w:rsid w:val="003C52C4"/>
    <w:rsid w:val="003C58BC"/>
    <w:rsid w:val="003C6C29"/>
    <w:rsid w:val="003C7F8B"/>
    <w:rsid w:val="003D2D23"/>
    <w:rsid w:val="003D62CD"/>
    <w:rsid w:val="003D6616"/>
    <w:rsid w:val="003D6C75"/>
    <w:rsid w:val="003D6E2E"/>
    <w:rsid w:val="003E3A0E"/>
    <w:rsid w:val="003E4483"/>
    <w:rsid w:val="003F01B5"/>
    <w:rsid w:val="003F1BDE"/>
    <w:rsid w:val="003F1F8E"/>
    <w:rsid w:val="003F33F9"/>
    <w:rsid w:val="003F5C23"/>
    <w:rsid w:val="0040024A"/>
    <w:rsid w:val="004046AE"/>
    <w:rsid w:val="00404D4D"/>
    <w:rsid w:val="00406329"/>
    <w:rsid w:val="00413593"/>
    <w:rsid w:val="00414968"/>
    <w:rsid w:val="0041517D"/>
    <w:rsid w:val="00420212"/>
    <w:rsid w:val="00420570"/>
    <w:rsid w:val="00424166"/>
    <w:rsid w:val="00427A05"/>
    <w:rsid w:val="00431CE6"/>
    <w:rsid w:val="00432EF7"/>
    <w:rsid w:val="00435B03"/>
    <w:rsid w:val="00442ED7"/>
    <w:rsid w:val="00445AC7"/>
    <w:rsid w:val="004540E1"/>
    <w:rsid w:val="00454832"/>
    <w:rsid w:val="0045544E"/>
    <w:rsid w:val="00457FD6"/>
    <w:rsid w:val="00467F49"/>
    <w:rsid w:val="004709B5"/>
    <w:rsid w:val="0048570B"/>
    <w:rsid w:val="00486220"/>
    <w:rsid w:val="00486D41"/>
    <w:rsid w:val="00486D4F"/>
    <w:rsid w:val="00490D2F"/>
    <w:rsid w:val="00491C5E"/>
    <w:rsid w:val="00493306"/>
    <w:rsid w:val="00497BD7"/>
    <w:rsid w:val="00497D3F"/>
    <w:rsid w:val="00497F4C"/>
    <w:rsid w:val="004A0674"/>
    <w:rsid w:val="004B7DC9"/>
    <w:rsid w:val="004B7ECC"/>
    <w:rsid w:val="004C205C"/>
    <w:rsid w:val="004C4353"/>
    <w:rsid w:val="004C7EDF"/>
    <w:rsid w:val="004D634D"/>
    <w:rsid w:val="004E0ADC"/>
    <w:rsid w:val="004E6CBD"/>
    <w:rsid w:val="004F03E5"/>
    <w:rsid w:val="004F36F3"/>
    <w:rsid w:val="004F51B0"/>
    <w:rsid w:val="005005ED"/>
    <w:rsid w:val="00504447"/>
    <w:rsid w:val="00505F9A"/>
    <w:rsid w:val="005101DA"/>
    <w:rsid w:val="005104E4"/>
    <w:rsid w:val="00511DAD"/>
    <w:rsid w:val="00515A6E"/>
    <w:rsid w:val="005241F8"/>
    <w:rsid w:val="00537A4A"/>
    <w:rsid w:val="00540284"/>
    <w:rsid w:val="00541517"/>
    <w:rsid w:val="00541F88"/>
    <w:rsid w:val="00543E0D"/>
    <w:rsid w:val="005479F4"/>
    <w:rsid w:val="005515DA"/>
    <w:rsid w:val="00554973"/>
    <w:rsid w:val="0055678E"/>
    <w:rsid w:val="00564E47"/>
    <w:rsid w:val="0057715E"/>
    <w:rsid w:val="005842EA"/>
    <w:rsid w:val="00584C45"/>
    <w:rsid w:val="005950C3"/>
    <w:rsid w:val="005965ED"/>
    <w:rsid w:val="0059696E"/>
    <w:rsid w:val="005A4CCC"/>
    <w:rsid w:val="005A64E5"/>
    <w:rsid w:val="005B0E9F"/>
    <w:rsid w:val="005B1EA1"/>
    <w:rsid w:val="005B4AF9"/>
    <w:rsid w:val="005B677C"/>
    <w:rsid w:val="005C2D8E"/>
    <w:rsid w:val="005D475D"/>
    <w:rsid w:val="005E16E2"/>
    <w:rsid w:val="005E2C80"/>
    <w:rsid w:val="005E4AC8"/>
    <w:rsid w:val="005E5388"/>
    <w:rsid w:val="005E70F7"/>
    <w:rsid w:val="005F58AB"/>
    <w:rsid w:val="005F7F0A"/>
    <w:rsid w:val="00600FDF"/>
    <w:rsid w:val="00601BAA"/>
    <w:rsid w:val="006031D6"/>
    <w:rsid w:val="00604435"/>
    <w:rsid w:val="00605A3C"/>
    <w:rsid w:val="00606066"/>
    <w:rsid w:val="0061424E"/>
    <w:rsid w:val="00614A98"/>
    <w:rsid w:val="006172EB"/>
    <w:rsid w:val="00620BCE"/>
    <w:rsid w:val="00622695"/>
    <w:rsid w:val="00623086"/>
    <w:rsid w:val="00623220"/>
    <w:rsid w:val="00625997"/>
    <w:rsid w:val="00630C3F"/>
    <w:rsid w:val="00634DB9"/>
    <w:rsid w:val="00636820"/>
    <w:rsid w:val="00640076"/>
    <w:rsid w:val="00643486"/>
    <w:rsid w:val="0064368B"/>
    <w:rsid w:val="00644D87"/>
    <w:rsid w:val="00646BD1"/>
    <w:rsid w:val="00651D8F"/>
    <w:rsid w:val="0065257F"/>
    <w:rsid w:val="00652707"/>
    <w:rsid w:val="00655AE7"/>
    <w:rsid w:val="00656B32"/>
    <w:rsid w:val="00664036"/>
    <w:rsid w:val="006641A7"/>
    <w:rsid w:val="006673A1"/>
    <w:rsid w:val="00681A35"/>
    <w:rsid w:val="00683869"/>
    <w:rsid w:val="00684503"/>
    <w:rsid w:val="00684BAF"/>
    <w:rsid w:val="00694B25"/>
    <w:rsid w:val="006966B6"/>
    <w:rsid w:val="00696A28"/>
    <w:rsid w:val="0069770E"/>
    <w:rsid w:val="006A0DD0"/>
    <w:rsid w:val="006A2D4C"/>
    <w:rsid w:val="006A4E93"/>
    <w:rsid w:val="006B403C"/>
    <w:rsid w:val="006B43AB"/>
    <w:rsid w:val="006B59A3"/>
    <w:rsid w:val="006C4A7F"/>
    <w:rsid w:val="006C686D"/>
    <w:rsid w:val="006D4FE5"/>
    <w:rsid w:val="006E5D1A"/>
    <w:rsid w:val="006E64C1"/>
    <w:rsid w:val="006F0033"/>
    <w:rsid w:val="006F250C"/>
    <w:rsid w:val="006F3005"/>
    <w:rsid w:val="006F3109"/>
    <w:rsid w:val="006F373E"/>
    <w:rsid w:val="006F4B8E"/>
    <w:rsid w:val="006F6846"/>
    <w:rsid w:val="007004E6"/>
    <w:rsid w:val="0070237D"/>
    <w:rsid w:val="00714A78"/>
    <w:rsid w:val="00716D91"/>
    <w:rsid w:val="00717269"/>
    <w:rsid w:val="00717AA4"/>
    <w:rsid w:val="007261D2"/>
    <w:rsid w:val="00731CDD"/>
    <w:rsid w:val="00732EAF"/>
    <w:rsid w:val="00733871"/>
    <w:rsid w:val="00744BFB"/>
    <w:rsid w:val="007461D2"/>
    <w:rsid w:val="00746861"/>
    <w:rsid w:val="00752B5B"/>
    <w:rsid w:val="00752E4A"/>
    <w:rsid w:val="00755DD2"/>
    <w:rsid w:val="00756398"/>
    <w:rsid w:val="0076227C"/>
    <w:rsid w:val="00763428"/>
    <w:rsid w:val="00764A51"/>
    <w:rsid w:val="0076542D"/>
    <w:rsid w:val="007717F0"/>
    <w:rsid w:val="00776818"/>
    <w:rsid w:val="00780349"/>
    <w:rsid w:val="007820E3"/>
    <w:rsid w:val="007829DE"/>
    <w:rsid w:val="00786DDC"/>
    <w:rsid w:val="00790102"/>
    <w:rsid w:val="00790E9E"/>
    <w:rsid w:val="00791826"/>
    <w:rsid w:val="00797D1D"/>
    <w:rsid w:val="007A06FF"/>
    <w:rsid w:val="007A6441"/>
    <w:rsid w:val="007A64A2"/>
    <w:rsid w:val="007B4240"/>
    <w:rsid w:val="007B6099"/>
    <w:rsid w:val="007C36AD"/>
    <w:rsid w:val="007D01AA"/>
    <w:rsid w:val="007D3AD2"/>
    <w:rsid w:val="007E25DB"/>
    <w:rsid w:val="007F082E"/>
    <w:rsid w:val="007F1450"/>
    <w:rsid w:val="007F4FE1"/>
    <w:rsid w:val="007F52B8"/>
    <w:rsid w:val="007F76F2"/>
    <w:rsid w:val="008033E7"/>
    <w:rsid w:val="00804C87"/>
    <w:rsid w:val="00804D03"/>
    <w:rsid w:val="00811E3A"/>
    <w:rsid w:val="00813631"/>
    <w:rsid w:val="00813BBD"/>
    <w:rsid w:val="008142DC"/>
    <w:rsid w:val="00816A41"/>
    <w:rsid w:val="00820102"/>
    <w:rsid w:val="00820A46"/>
    <w:rsid w:val="0082115C"/>
    <w:rsid w:val="008220E4"/>
    <w:rsid w:val="0082356E"/>
    <w:rsid w:val="008258F2"/>
    <w:rsid w:val="00827DE2"/>
    <w:rsid w:val="00830169"/>
    <w:rsid w:val="0083420A"/>
    <w:rsid w:val="0084014C"/>
    <w:rsid w:val="0084249F"/>
    <w:rsid w:val="00843C48"/>
    <w:rsid w:val="008440BC"/>
    <w:rsid w:val="0085032B"/>
    <w:rsid w:val="008510B0"/>
    <w:rsid w:val="00857CA2"/>
    <w:rsid w:val="00860E26"/>
    <w:rsid w:val="008635AE"/>
    <w:rsid w:val="00865226"/>
    <w:rsid w:val="008670E9"/>
    <w:rsid w:val="00871222"/>
    <w:rsid w:val="0087554B"/>
    <w:rsid w:val="00877E06"/>
    <w:rsid w:val="00887548"/>
    <w:rsid w:val="00895415"/>
    <w:rsid w:val="008955DA"/>
    <w:rsid w:val="0089576A"/>
    <w:rsid w:val="00896591"/>
    <w:rsid w:val="008A0C20"/>
    <w:rsid w:val="008A4362"/>
    <w:rsid w:val="008B0D2E"/>
    <w:rsid w:val="008B3936"/>
    <w:rsid w:val="008B4E27"/>
    <w:rsid w:val="008B577E"/>
    <w:rsid w:val="008B72C8"/>
    <w:rsid w:val="008C207D"/>
    <w:rsid w:val="008C293A"/>
    <w:rsid w:val="008C36B5"/>
    <w:rsid w:val="008C4AD9"/>
    <w:rsid w:val="008C5941"/>
    <w:rsid w:val="008C59B5"/>
    <w:rsid w:val="008C5A54"/>
    <w:rsid w:val="008C7060"/>
    <w:rsid w:val="008D090C"/>
    <w:rsid w:val="008D13A4"/>
    <w:rsid w:val="008D146D"/>
    <w:rsid w:val="008E09DC"/>
    <w:rsid w:val="008E1A44"/>
    <w:rsid w:val="008E1B01"/>
    <w:rsid w:val="008E1BEC"/>
    <w:rsid w:val="008E3AB0"/>
    <w:rsid w:val="008E7904"/>
    <w:rsid w:val="008F063B"/>
    <w:rsid w:val="008F4502"/>
    <w:rsid w:val="008F6BD7"/>
    <w:rsid w:val="008F768A"/>
    <w:rsid w:val="009046E4"/>
    <w:rsid w:val="0091022D"/>
    <w:rsid w:val="00912779"/>
    <w:rsid w:val="00913512"/>
    <w:rsid w:val="0091539F"/>
    <w:rsid w:val="0092557A"/>
    <w:rsid w:val="009321BC"/>
    <w:rsid w:val="00941990"/>
    <w:rsid w:val="00941D4D"/>
    <w:rsid w:val="0094409F"/>
    <w:rsid w:val="00944D26"/>
    <w:rsid w:val="00946D48"/>
    <w:rsid w:val="00954D75"/>
    <w:rsid w:val="009578E7"/>
    <w:rsid w:val="00963CCB"/>
    <w:rsid w:val="00964927"/>
    <w:rsid w:val="009809E4"/>
    <w:rsid w:val="00981B92"/>
    <w:rsid w:val="009908D5"/>
    <w:rsid w:val="009957B4"/>
    <w:rsid w:val="009A364F"/>
    <w:rsid w:val="009A7FF3"/>
    <w:rsid w:val="009B0760"/>
    <w:rsid w:val="009B0E21"/>
    <w:rsid w:val="009B292C"/>
    <w:rsid w:val="009B4DA8"/>
    <w:rsid w:val="009B5922"/>
    <w:rsid w:val="009C01A1"/>
    <w:rsid w:val="009C1E7C"/>
    <w:rsid w:val="009C3B06"/>
    <w:rsid w:val="009D3980"/>
    <w:rsid w:val="009D4170"/>
    <w:rsid w:val="009D49EC"/>
    <w:rsid w:val="009D654D"/>
    <w:rsid w:val="009E2744"/>
    <w:rsid w:val="009E2A21"/>
    <w:rsid w:val="009E312C"/>
    <w:rsid w:val="009E65EE"/>
    <w:rsid w:val="009F0772"/>
    <w:rsid w:val="009F25EC"/>
    <w:rsid w:val="009F39E9"/>
    <w:rsid w:val="00A03CF0"/>
    <w:rsid w:val="00A10BE0"/>
    <w:rsid w:val="00A2158A"/>
    <w:rsid w:val="00A22687"/>
    <w:rsid w:val="00A25198"/>
    <w:rsid w:val="00A310E5"/>
    <w:rsid w:val="00A374ED"/>
    <w:rsid w:val="00A43958"/>
    <w:rsid w:val="00A45BDB"/>
    <w:rsid w:val="00A50A26"/>
    <w:rsid w:val="00A56DD8"/>
    <w:rsid w:val="00A61B7F"/>
    <w:rsid w:val="00A658B4"/>
    <w:rsid w:val="00A65B1F"/>
    <w:rsid w:val="00A716E6"/>
    <w:rsid w:val="00A7642B"/>
    <w:rsid w:val="00A84A15"/>
    <w:rsid w:val="00A84B5A"/>
    <w:rsid w:val="00A900A3"/>
    <w:rsid w:val="00A96A01"/>
    <w:rsid w:val="00A9791E"/>
    <w:rsid w:val="00A97AEF"/>
    <w:rsid w:val="00AA06B1"/>
    <w:rsid w:val="00AA2A16"/>
    <w:rsid w:val="00AA5385"/>
    <w:rsid w:val="00AA61EA"/>
    <w:rsid w:val="00AA67A4"/>
    <w:rsid w:val="00AA78E2"/>
    <w:rsid w:val="00AB089E"/>
    <w:rsid w:val="00AB1A41"/>
    <w:rsid w:val="00AB3702"/>
    <w:rsid w:val="00AB442C"/>
    <w:rsid w:val="00AB72A7"/>
    <w:rsid w:val="00AB7537"/>
    <w:rsid w:val="00AC1A6E"/>
    <w:rsid w:val="00AD1F13"/>
    <w:rsid w:val="00AD3F19"/>
    <w:rsid w:val="00AD46ED"/>
    <w:rsid w:val="00AD578A"/>
    <w:rsid w:val="00AD5C18"/>
    <w:rsid w:val="00AD7A47"/>
    <w:rsid w:val="00AE1B8A"/>
    <w:rsid w:val="00AE631A"/>
    <w:rsid w:val="00AE7C36"/>
    <w:rsid w:val="00AE7DD0"/>
    <w:rsid w:val="00AF7D8C"/>
    <w:rsid w:val="00AF7F65"/>
    <w:rsid w:val="00B02744"/>
    <w:rsid w:val="00B0299F"/>
    <w:rsid w:val="00B02A85"/>
    <w:rsid w:val="00B035EE"/>
    <w:rsid w:val="00B12027"/>
    <w:rsid w:val="00B14495"/>
    <w:rsid w:val="00B24AD4"/>
    <w:rsid w:val="00B26385"/>
    <w:rsid w:val="00B30CE3"/>
    <w:rsid w:val="00B37966"/>
    <w:rsid w:val="00B41FA3"/>
    <w:rsid w:val="00B47AD5"/>
    <w:rsid w:val="00B5038F"/>
    <w:rsid w:val="00B513E2"/>
    <w:rsid w:val="00B55630"/>
    <w:rsid w:val="00B60FF2"/>
    <w:rsid w:val="00B61DE3"/>
    <w:rsid w:val="00B744A8"/>
    <w:rsid w:val="00B759DD"/>
    <w:rsid w:val="00B83180"/>
    <w:rsid w:val="00B84C1B"/>
    <w:rsid w:val="00B879E5"/>
    <w:rsid w:val="00B94204"/>
    <w:rsid w:val="00B979F2"/>
    <w:rsid w:val="00BA3107"/>
    <w:rsid w:val="00BB4CDB"/>
    <w:rsid w:val="00BB5ED2"/>
    <w:rsid w:val="00BD01A0"/>
    <w:rsid w:val="00BD31D9"/>
    <w:rsid w:val="00BD3866"/>
    <w:rsid w:val="00BD7851"/>
    <w:rsid w:val="00BE0A8C"/>
    <w:rsid w:val="00BE132C"/>
    <w:rsid w:val="00BF0BFE"/>
    <w:rsid w:val="00BF3293"/>
    <w:rsid w:val="00BF4E20"/>
    <w:rsid w:val="00BF6FDD"/>
    <w:rsid w:val="00C0052A"/>
    <w:rsid w:val="00C008AC"/>
    <w:rsid w:val="00C03D91"/>
    <w:rsid w:val="00C04A65"/>
    <w:rsid w:val="00C04A74"/>
    <w:rsid w:val="00C07B7B"/>
    <w:rsid w:val="00C128B1"/>
    <w:rsid w:val="00C13601"/>
    <w:rsid w:val="00C138BF"/>
    <w:rsid w:val="00C14880"/>
    <w:rsid w:val="00C14BB8"/>
    <w:rsid w:val="00C224E6"/>
    <w:rsid w:val="00C23448"/>
    <w:rsid w:val="00C32A64"/>
    <w:rsid w:val="00C50932"/>
    <w:rsid w:val="00C50B97"/>
    <w:rsid w:val="00C51290"/>
    <w:rsid w:val="00C520E3"/>
    <w:rsid w:val="00C62C49"/>
    <w:rsid w:val="00C6474F"/>
    <w:rsid w:val="00C65BFC"/>
    <w:rsid w:val="00C670F5"/>
    <w:rsid w:val="00C67C2C"/>
    <w:rsid w:val="00C71AD3"/>
    <w:rsid w:val="00C7212D"/>
    <w:rsid w:val="00C84A35"/>
    <w:rsid w:val="00C92C38"/>
    <w:rsid w:val="00C9609E"/>
    <w:rsid w:val="00C96553"/>
    <w:rsid w:val="00CA07AE"/>
    <w:rsid w:val="00CA7F6D"/>
    <w:rsid w:val="00CB010A"/>
    <w:rsid w:val="00CB6241"/>
    <w:rsid w:val="00CC0392"/>
    <w:rsid w:val="00CC0EC4"/>
    <w:rsid w:val="00CC5D4E"/>
    <w:rsid w:val="00CD02E6"/>
    <w:rsid w:val="00CD37A7"/>
    <w:rsid w:val="00CD4E9B"/>
    <w:rsid w:val="00CD577C"/>
    <w:rsid w:val="00CE00E6"/>
    <w:rsid w:val="00CE4683"/>
    <w:rsid w:val="00CE5478"/>
    <w:rsid w:val="00CE571E"/>
    <w:rsid w:val="00CE7A42"/>
    <w:rsid w:val="00CF490E"/>
    <w:rsid w:val="00CF6500"/>
    <w:rsid w:val="00D00571"/>
    <w:rsid w:val="00D03238"/>
    <w:rsid w:val="00D0665C"/>
    <w:rsid w:val="00D13A82"/>
    <w:rsid w:val="00D147D4"/>
    <w:rsid w:val="00D1594F"/>
    <w:rsid w:val="00D25865"/>
    <w:rsid w:val="00D26AAC"/>
    <w:rsid w:val="00D26C7C"/>
    <w:rsid w:val="00D31AFD"/>
    <w:rsid w:val="00D33964"/>
    <w:rsid w:val="00D33BF0"/>
    <w:rsid w:val="00D3751E"/>
    <w:rsid w:val="00D375FC"/>
    <w:rsid w:val="00D41713"/>
    <w:rsid w:val="00D466BE"/>
    <w:rsid w:val="00D467C7"/>
    <w:rsid w:val="00D47B05"/>
    <w:rsid w:val="00D50C98"/>
    <w:rsid w:val="00D50CB4"/>
    <w:rsid w:val="00D51320"/>
    <w:rsid w:val="00D52639"/>
    <w:rsid w:val="00D54176"/>
    <w:rsid w:val="00D548D1"/>
    <w:rsid w:val="00D5599D"/>
    <w:rsid w:val="00D60892"/>
    <w:rsid w:val="00D64415"/>
    <w:rsid w:val="00D64A9C"/>
    <w:rsid w:val="00D73B01"/>
    <w:rsid w:val="00D755FA"/>
    <w:rsid w:val="00D76B60"/>
    <w:rsid w:val="00D7701E"/>
    <w:rsid w:val="00D81EBB"/>
    <w:rsid w:val="00D85500"/>
    <w:rsid w:val="00D91482"/>
    <w:rsid w:val="00DA19CD"/>
    <w:rsid w:val="00DB0AD3"/>
    <w:rsid w:val="00DB6439"/>
    <w:rsid w:val="00DC1D21"/>
    <w:rsid w:val="00DD18CF"/>
    <w:rsid w:val="00DD45A1"/>
    <w:rsid w:val="00DD5BD2"/>
    <w:rsid w:val="00DD7E38"/>
    <w:rsid w:val="00DE38A4"/>
    <w:rsid w:val="00DE475F"/>
    <w:rsid w:val="00DE5AD8"/>
    <w:rsid w:val="00DE685C"/>
    <w:rsid w:val="00DF173D"/>
    <w:rsid w:val="00DF54A1"/>
    <w:rsid w:val="00E022EA"/>
    <w:rsid w:val="00E1304F"/>
    <w:rsid w:val="00E13E00"/>
    <w:rsid w:val="00E142E4"/>
    <w:rsid w:val="00E142EB"/>
    <w:rsid w:val="00E14D4A"/>
    <w:rsid w:val="00E20B5A"/>
    <w:rsid w:val="00E22C88"/>
    <w:rsid w:val="00E273C6"/>
    <w:rsid w:val="00E27641"/>
    <w:rsid w:val="00E33859"/>
    <w:rsid w:val="00E342D8"/>
    <w:rsid w:val="00E42652"/>
    <w:rsid w:val="00E42740"/>
    <w:rsid w:val="00E437AE"/>
    <w:rsid w:val="00E44A21"/>
    <w:rsid w:val="00E45E7C"/>
    <w:rsid w:val="00E56423"/>
    <w:rsid w:val="00E56801"/>
    <w:rsid w:val="00E602B5"/>
    <w:rsid w:val="00E60B33"/>
    <w:rsid w:val="00E63297"/>
    <w:rsid w:val="00E70C9B"/>
    <w:rsid w:val="00E720AC"/>
    <w:rsid w:val="00E75436"/>
    <w:rsid w:val="00E83975"/>
    <w:rsid w:val="00E918E2"/>
    <w:rsid w:val="00E923F5"/>
    <w:rsid w:val="00E92D0E"/>
    <w:rsid w:val="00E93609"/>
    <w:rsid w:val="00E96ABD"/>
    <w:rsid w:val="00EA33F6"/>
    <w:rsid w:val="00EA6B20"/>
    <w:rsid w:val="00EA6F1A"/>
    <w:rsid w:val="00EB4A44"/>
    <w:rsid w:val="00EB4E6D"/>
    <w:rsid w:val="00EC05DF"/>
    <w:rsid w:val="00EC1E03"/>
    <w:rsid w:val="00ED11EC"/>
    <w:rsid w:val="00ED20D2"/>
    <w:rsid w:val="00EE2CE7"/>
    <w:rsid w:val="00EE4628"/>
    <w:rsid w:val="00EE5F9F"/>
    <w:rsid w:val="00EE7AA1"/>
    <w:rsid w:val="00EF5801"/>
    <w:rsid w:val="00EF5E9E"/>
    <w:rsid w:val="00F07C2B"/>
    <w:rsid w:val="00F21154"/>
    <w:rsid w:val="00F226B4"/>
    <w:rsid w:val="00F24033"/>
    <w:rsid w:val="00F2536C"/>
    <w:rsid w:val="00F30DAE"/>
    <w:rsid w:val="00F31687"/>
    <w:rsid w:val="00F32640"/>
    <w:rsid w:val="00F328B7"/>
    <w:rsid w:val="00F33FFC"/>
    <w:rsid w:val="00F34832"/>
    <w:rsid w:val="00F35DD5"/>
    <w:rsid w:val="00F43BB8"/>
    <w:rsid w:val="00F45AFE"/>
    <w:rsid w:val="00F461C1"/>
    <w:rsid w:val="00F46FAD"/>
    <w:rsid w:val="00F52754"/>
    <w:rsid w:val="00F528B8"/>
    <w:rsid w:val="00F52E81"/>
    <w:rsid w:val="00F54BE3"/>
    <w:rsid w:val="00F54CEB"/>
    <w:rsid w:val="00F55878"/>
    <w:rsid w:val="00F607DD"/>
    <w:rsid w:val="00F60E2A"/>
    <w:rsid w:val="00F619FE"/>
    <w:rsid w:val="00F61EC0"/>
    <w:rsid w:val="00F67AF5"/>
    <w:rsid w:val="00F73F67"/>
    <w:rsid w:val="00F743C4"/>
    <w:rsid w:val="00F7626D"/>
    <w:rsid w:val="00F7783B"/>
    <w:rsid w:val="00F84207"/>
    <w:rsid w:val="00F8457D"/>
    <w:rsid w:val="00F85964"/>
    <w:rsid w:val="00F85BEB"/>
    <w:rsid w:val="00F86E9B"/>
    <w:rsid w:val="00F91179"/>
    <w:rsid w:val="00F9189E"/>
    <w:rsid w:val="00F93A26"/>
    <w:rsid w:val="00F95F7E"/>
    <w:rsid w:val="00F96149"/>
    <w:rsid w:val="00F961C6"/>
    <w:rsid w:val="00FA230D"/>
    <w:rsid w:val="00FA2A83"/>
    <w:rsid w:val="00FA380E"/>
    <w:rsid w:val="00FB1742"/>
    <w:rsid w:val="00FB2BF4"/>
    <w:rsid w:val="00FB7F19"/>
    <w:rsid w:val="00FC1230"/>
    <w:rsid w:val="00FC16E6"/>
    <w:rsid w:val="00FC330F"/>
    <w:rsid w:val="00FC33F8"/>
    <w:rsid w:val="00FC53F6"/>
    <w:rsid w:val="00FD0049"/>
    <w:rsid w:val="00FD3138"/>
    <w:rsid w:val="00FD7F91"/>
    <w:rsid w:val="00FE1E0A"/>
    <w:rsid w:val="00FF06B8"/>
    <w:rsid w:val="00FF40B8"/>
    <w:rsid w:val="00FF7C2E"/>
    <w:rsid w:val="04D76CD1"/>
    <w:rsid w:val="0700D5A9"/>
    <w:rsid w:val="07954A60"/>
    <w:rsid w:val="07E37DD0"/>
    <w:rsid w:val="07F82942"/>
    <w:rsid w:val="080BFA99"/>
    <w:rsid w:val="097609D1"/>
    <w:rsid w:val="0A31532E"/>
    <w:rsid w:val="0AD843AF"/>
    <w:rsid w:val="0B1D2789"/>
    <w:rsid w:val="0BD446CC"/>
    <w:rsid w:val="0C048CA1"/>
    <w:rsid w:val="0C2E41D0"/>
    <w:rsid w:val="10505739"/>
    <w:rsid w:val="10E88A96"/>
    <w:rsid w:val="12908C8D"/>
    <w:rsid w:val="129FAE63"/>
    <w:rsid w:val="12BF077B"/>
    <w:rsid w:val="13475128"/>
    <w:rsid w:val="13FD345D"/>
    <w:rsid w:val="149DB9E7"/>
    <w:rsid w:val="15BBFBB9"/>
    <w:rsid w:val="16C172FB"/>
    <w:rsid w:val="16F71192"/>
    <w:rsid w:val="17A6A8CD"/>
    <w:rsid w:val="17BFF1ED"/>
    <w:rsid w:val="18674640"/>
    <w:rsid w:val="19290D06"/>
    <w:rsid w:val="1AE6CB8D"/>
    <w:rsid w:val="1B0C63F3"/>
    <w:rsid w:val="1B9309E0"/>
    <w:rsid w:val="1BDA7B05"/>
    <w:rsid w:val="1C01EEB9"/>
    <w:rsid w:val="1C021F24"/>
    <w:rsid w:val="1C6C2628"/>
    <w:rsid w:val="1C6CB0B8"/>
    <w:rsid w:val="1CC7B5A5"/>
    <w:rsid w:val="1D00E2E2"/>
    <w:rsid w:val="1EFF65E2"/>
    <w:rsid w:val="1F4A9922"/>
    <w:rsid w:val="1F61B00A"/>
    <w:rsid w:val="1F7FDB5A"/>
    <w:rsid w:val="1FFF5667"/>
    <w:rsid w:val="2080457D"/>
    <w:rsid w:val="2110075B"/>
    <w:rsid w:val="2323ED58"/>
    <w:rsid w:val="24C8F3D4"/>
    <w:rsid w:val="24E7BCA0"/>
    <w:rsid w:val="256373FE"/>
    <w:rsid w:val="25E086C0"/>
    <w:rsid w:val="2662BA2C"/>
    <w:rsid w:val="27D1F16F"/>
    <w:rsid w:val="287CF4FB"/>
    <w:rsid w:val="29E04DB9"/>
    <w:rsid w:val="2A5AF917"/>
    <w:rsid w:val="2A9048AD"/>
    <w:rsid w:val="2A98031A"/>
    <w:rsid w:val="2ABB1BCC"/>
    <w:rsid w:val="2AE7F7DF"/>
    <w:rsid w:val="2AEDEB9D"/>
    <w:rsid w:val="2B169448"/>
    <w:rsid w:val="2C03AD60"/>
    <w:rsid w:val="2C1FB956"/>
    <w:rsid w:val="2D374F09"/>
    <w:rsid w:val="2D5B84A4"/>
    <w:rsid w:val="2FE6B647"/>
    <w:rsid w:val="30A99C4F"/>
    <w:rsid w:val="31068CAB"/>
    <w:rsid w:val="31573963"/>
    <w:rsid w:val="3199B6C7"/>
    <w:rsid w:val="3345183D"/>
    <w:rsid w:val="33550879"/>
    <w:rsid w:val="34372AF3"/>
    <w:rsid w:val="346B1F05"/>
    <w:rsid w:val="347AF2F2"/>
    <w:rsid w:val="34C71379"/>
    <w:rsid w:val="34D0E06A"/>
    <w:rsid w:val="34E0E89E"/>
    <w:rsid w:val="368CA93B"/>
    <w:rsid w:val="3700A082"/>
    <w:rsid w:val="38314BB1"/>
    <w:rsid w:val="38EF6BD1"/>
    <w:rsid w:val="390D4220"/>
    <w:rsid w:val="3A2CB5DB"/>
    <w:rsid w:val="3D337E5A"/>
    <w:rsid w:val="3D35FFCB"/>
    <w:rsid w:val="3D80FC1A"/>
    <w:rsid w:val="3D84F4A6"/>
    <w:rsid w:val="3EA0E133"/>
    <w:rsid w:val="402AC8D7"/>
    <w:rsid w:val="41754AB3"/>
    <w:rsid w:val="42459D27"/>
    <w:rsid w:val="43137C34"/>
    <w:rsid w:val="45A2E349"/>
    <w:rsid w:val="462F9379"/>
    <w:rsid w:val="47A245C1"/>
    <w:rsid w:val="48099C33"/>
    <w:rsid w:val="48AA548E"/>
    <w:rsid w:val="49248A55"/>
    <w:rsid w:val="492CBA88"/>
    <w:rsid w:val="4A7023AC"/>
    <w:rsid w:val="4B46CC9B"/>
    <w:rsid w:val="4BBCEF0D"/>
    <w:rsid w:val="4BF9E1E2"/>
    <w:rsid w:val="4C7F72B5"/>
    <w:rsid w:val="4C9F07CE"/>
    <w:rsid w:val="4CDD0D56"/>
    <w:rsid w:val="4D9F0D6A"/>
    <w:rsid w:val="4FC28E8C"/>
    <w:rsid w:val="4FD675BF"/>
    <w:rsid w:val="4FFBC3DC"/>
    <w:rsid w:val="500CCE63"/>
    <w:rsid w:val="50214DB1"/>
    <w:rsid w:val="50792820"/>
    <w:rsid w:val="512449E1"/>
    <w:rsid w:val="5244E993"/>
    <w:rsid w:val="52877094"/>
    <w:rsid w:val="52C01A42"/>
    <w:rsid w:val="534A6CC7"/>
    <w:rsid w:val="53FBB857"/>
    <w:rsid w:val="5490F156"/>
    <w:rsid w:val="54E8988E"/>
    <w:rsid w:val="54F631A4"/>
    <w:rsid w:val="554955B0"/>
    <w:rsid w:val="5628A37B"/>
    <w:rsid w:val="5636DC95"/>
    <w:rsid w:val="56E3E88E"/>
    <w:rsid w:val="588A1BD5"/>
    <w:rsid w:val="58A28A9E"/>
    <w:rsid w:val="58B8D590"/>
    <w:rsid w:val="5ABC1F50"/>
    <w:rsid w:val="5CC07222"/>
    <w:rsid w:val="5E160746"/>
    <w:rsid w:val="5E303456"/>
    <w:rsid w:val="5E6C8017"/>
    <w:rsid w:val="5ED4B66D"/>
    <w:rsid w:val="5F9784BE"/>
    <w:rsid w:val="607EFA57"/>
    <w:rsid w:val="60D269D9"/>
    <w:rsid w:val="60E05C7C"/>
    <w:rsid w:val="61023345"/>
    <w:rsid w:val="61C76C8C"/>
    <w:rsid w:val="620F1E2C"/>
    <w:rsid w:val="621ACAB8"/>
    <w:rsid w:val="62D885C1"/>
    <w:rsid w:val="62F4536F"/>
    <w:rsid w:val="63D1E295"/>
    <w:rsid w:val="6492FB1C"/>
    <w:rsid w:val="653B2952"/>
    <w:rsid w:val="65B84E95"/>
    <w:rsid w:val="65C941AB"/>
    <w:rsid w:val="663F0A35"/>
    <w:rsid w:val="673675A3"/>
    <w:rsid w:val="6736A874"/>
    <w:rsid w:val="687EA3F4"/>
    <w:rsid w:val="68C811C4"/>
    <w:rsid w:val="693E337C"/>
    <w:rsid w:val="697C9F55"/>
    <w:rsid w:val="69C27FF1"/>
    <w:rsid w:val="6A31489B"/>
    <w:rsid w:val="6AB21135"/>
    <w:rsid w:val="6B552675"/>
    <w:rsid w:val="6F20ED72"/>
    <w:rsid w:val="6FD39DEE"/>
    <w:rsid w:val="6FD88CF0"/>
    <w:rsid w:val="71E519D0"/>
    <w:rsid w:val="72BE565D"/>
    <w:rsid w:val="732CFBA6"/>
    <w:rsid w:val="742E345F"/>
    <w:rsid w:val="74D4680E"/>
    <w:rsid w:val="74FC08BB"/>
    <w:rsid w:val="77DEFA3B"/>
    <w:rsid w:val="7A1341DD"/>
    <w:rsid w:val="7A1EAA25"/>
    <w:rsid w:val="7BE28359"/>
    <w:rsid w:val="7C0ECFB9"/>
    <w:rsid w:val="7C92919C"/>
    <w:rsid w:val="7CBC1E51"/>
    <w:rsid w:val="7D76156C"/>
    <w:rsid w:val="7E3EC655"/>
    <w:rsid w:val="7EF98B0F"/>
    <w:rsid w:val="7F34C4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9D9D4"/>
  <w15:chartTrackingRefBased/>
  <w15:docId w15:val="{07055D67-CBD5-4A56-AF4D-C9EF1B461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A0DD0"/>
    <w:pPr>
      <w:jc w:val="both"/>
    </w:pPr>
    <w:rPr>
      <w:rFonts w:ascii="Arial" w:hAnsi="Arial"/>
      <w:sz w:val="22"/>
      <w:szCs w:val="24"/>
      <w:lang w:eastAsia="de-DE"/>
    </w:rPr>
  </w:style>
  <w:style w:type="paragraph" w:styleId="berschrift1">
    <w:name w:val="heading 1"/>
    <w:basedOn w:val="Standard"/>
    <w:next w:val="Standard"/>
    <w:qFormat/>
    <w:rsid w:val="008F6BD7"/>
    <w:pPr>
      <w:keepNext/>
      <w:numPr>
        <w:numId w:val="13"/>
      </w:numPr>
      <w:spacing w:before="240" w:after="60"/>
      <w:outlineLvl w:val="0"/>
    </w:pPr>
    <w:rPr>
      <w:rFonts w:cs="Arial"/>
      <w:b/>
      <w:bCs/>
      <w:kern w:val="32"/>
      <w:sz w:val="28"/>
      <w:szCs w:val="32"/>
    </w:rPr>
  </w:style>
  <w:style w:type="paragraph" w:styleId="berschrift2">
    <w:name w:val="heading 2"/>
    <w:basedOn w:val="Standard"/>
    <w:next w:val="Standard"/>
    <w:qFormat/>
    <w:rsid w:val="00AE7DD0"/>
    <w:pPr>
      <w:keepNext/>
      <w:numPr>
        <w:ilvl w:val="1"/>
        <w:numId w:val="13"/>
      </w:numPr>
      <w:spacing w:before="240" w:after="60"/>
      <w:outlineLvl w:val="1"/>
    </w:pPr>
    <w:rPr>
      <w:rFonts w:cs="Arial"/>
      <w:b/>
      <w:bCs/>
      <w:iCs/>
      <w:sz w:val="26"/>
      <w:szCs w:val="28"/>
    </w:rPr>
  </w:style>
  <w:style w:type="paragraph" w:styleId="berschrift3">
    <w:name w:val="heading 3"/>
    <w:basedOn w:val="Standard"/>
    <w:next w:val="Standard"/>
    <w:link w:val="berschrift3Zchn"/>
    <w:qFormat/>
    <w:rsid w:val="00AE7DD0"/>
    <w:pPr>
      <w:keepNext/>
      <w:numPr>
        <w:ilvl w:val="2"/>
        <w:numId w:val="13"/>
      </w:numPr>
      <w:spacing w:before="240" w:after="60"/>
      <w:outlineLvl w:val="2"/>
    </w:pPr>
    <w:rPr>
      <w:rFonts w:cs="Arial"/>
      <w:b/>
      <w:bCs/>
      <w:sz w:val="24"/>
      <w:szCs w:val="26"/>
    </w:rPr>
  </w:style>
  <w:style w:type="paragraph" w:styleId="berschrift4">
    <w:name w:val="heading 4"/>
    <w:basedOn w:val="Standard"/>
    <w:next w:val="Standard"/>
    <w:link w:val="berschrift4Zchn"/>
    <w:semiHidden/>
    <w:unhideWhenUsed/>
    <w:qFormat/>
    <w:rsid w:val="00253565"/>
    <w:pPr>
      <w:keepNext/>
      <w:keepLines/>
      <w:numPr>
        <w:ilvl w:val="3"/>
        <w:numId w:val="1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semiHidden/>
    <w:unhideWhenUsed/>
    <w:qFormat/>
    <w:rsid w:val="00253565"/>
    <w:pPr>
      <w:keepNext/>
      <w:keepLines/>
      <w:numPr>
        <w:ilvl w:val="4"/>
        <w:numId w:val="1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semiHidden/>
    <w:unhideWhenUsed/>
    <w:qFormat/>
    <w:rsid w:val="00253565"/>
    <w:pPr>
      <w:keepNext/>
      <w:keepLines/>
      <w:numPr>
        <w:ilvl w:val="5"/>
        <w:numId w:val="1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semiHidden/>
    <w:unhideWhenUsed/>
    <w:qFormat/>
    <w:rsid w:val="00253565"/>
    <w:pPr>
      <w:keepNext/>
      <w:keepLines/>
      <w:numPr>
        <w:ilvl w:val="6"/>
        <w:numId w:val="1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semiHidden/>
    <w:unhideWhenUsed/>
    <w:qFormat/>
    <w:rsid w:val="00253565"/>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253565"/>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6D4F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pPr>
  </w:style>
  <w:style w:type="paragraph" w:styleId="Listenabsatz">
    <w:name w:val="List Paragraph"/>
    <w:basedOn w:val="Standard"/>
    <w:uiPriority w:val="34"/>
    <w:qFormat/>
    <w:rsid w:val="00755DD2"/>
    <w:pPr>
      <w:ind w:left="720"/>
      <w:contextualSpacing/>
    </w:pPr>
  </w:style>
  <w:style w:type="table" w:styleId="Listentabelle3">
    <w:name w:val="List Table 3"/>
    <w:basedOn w:val="NormaleTabelle"/>
    <w:uiPriority w:val="48"/>
    <w:rsid w:val="008A43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2">
    <w:name w:val="Grid Table 2"/>
    <w:basedOn w:val="NormaleTabelle"/>
    <w:uiPriority w:val="47"/>
    <w:rsid w:val="008A43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rsid w:val="00755DD2"/>
    <w:rPr>
      <w:rFonts w:ascii="Arial" w:hAnsi="Arial"/>
      <w:b/>
      <w:bCs/>
    </w:rPr>
  </w:style>
  <w:style w:type="paragraph" w:styleId="Inhaltsverzeichnisberschrift">
    <w:name w:val="TOC Heading"/>
    <w:basedOn w:val="berschrift1"/>
    <w:next w:val="Standard"/>
    <w:uiPriority w:val="39"/>
    <w:unhideWhenUsed/>
    <w:rsid w:val="008B3936"/>
    <w:pPr>
      <w:keepLines/>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Verzeichnis1">
    <w:name w:val="toc 1"/>
    <w:basedOn w:val="Standard"/>
    <w:next w:val="Standard"/>
    <w:autoRedefine/>
    <w:uiPriority w:val="39"/>
    <w:rsid w:val="008B3936"/>
    <w:pPr>
      <w:spacing w:after="100"/>
    </w:pPr>
  </w:style>
  <w:style w:type="paragraph" w:styleId="Verzeichnis3">
    <w:name w:val="toc 3"/>
    <w:basedOn w:val="Standard"/>
    <w:next w:val="Standard"/>
    <w:autoRedefine/>
    <w:uiPriority w:val="39"/>
    <w:rsid w:val="008B3936"/>
    <w:pPr>
      <w:spacing w:after="100"/>
      <w:ind w:left="480"/>
    </w:pPr>
  </w:style>
  <w:style w:type="character" w:styleId="Hyperlink">
    <w:name w:val="Hyperlink"/>
    <w:basedOn w:val="Absatz-Standardschriftart"/>
    <w:uiPriority w:val="99"/>
    <w:unhideWhenUsed/>
    <w:rsid w:val="008B3936"/>
    <w:rPr>
      <w:color w:val="0563C1" w:themeColor="hyperlink"/>
      <w:u w:val="single"/>
    </w:rPr>
  </w:style>
  <w:style w:type="paragraph" w:styleId="Beschriftung">
    <w:name w:val="caption"/>
    <w:basedOn w:val="Standard"/>
    <w:next w:val="Standard"/>
    <w:unhideWhenUsed/>
    <w:qFormat/>
    <w:rsid w:val="00A9791E"/>
    <w:pPr>
      <w:spacing w:after="200"/>
    </w:pPr>
    <w:rPr>
      <w:i/>
      <w:iCs/>
      <w:sz w:val="20"/>
      <w:szCs w:val="18"/>
    </w:rPr>
  </w:style>
  <w:style w:type="paragraph" w:styleId="Abbildungsverzeichnis">
    <w:name w:val="table of figures"/>
    <w:basedOn w:val="Standard"/>
    <w:next w:val="Standard"/>
    <w:uiPriority w:val="99"/>
    <w:rsid w:val="008B3936"/>
  </w:style>
  <w:style w:type="character" w:customStyle="1" w:styleId="berschrift4Zchn">
    <w:name w:val="Überschrift 4 Zchn"/>
    <w:basedOn w:val="Absatz-Standardschriftart"/>
    <w:link w:val="berschrift4"/>
    <w:semiHidden/>
    <w:rsid w:val="00253565"/>
    <w:rPr>
      <w:rFonts w:asciiTheme="majorHAnsi" w:eastAsiaTheme="majorEastAsia" w:hAnsiTheme="majorHAnsi" w:cstheme="majorBidi"/>
      <w:i/>
      <w:iCs/>
      <w:color w:val="2F5496" w:themeColor="accent1" w:themeShade="BF"/>
      <w:sz w:val="24"/>
      <w:szCs w:val="24"/>
      <w:lang w:eastAsia="de-DE"/>
    </w:rPr>
  </w:style>
  <w:style w:type="character" w:customStyle="1" w:styleId="berschrift5Zchn">
    <w:name w:val="Überschrift 5 Zchn"/>
    <w:basedOn w:val="Absatz-Standardschriftart"/>
    <w:link w:val="berschrift5"/>
    <w:semiHidden/>
    <w:rsid w:val="00253565"/>
    <w:rPr>
      <w:rFonts w:asciiTheme="majorHAnsi" w:eastAsiaTheme="majorEastAsia" w:hAnsiTheme="majorHAnsi" w:cstheme="majorBidi"/>
      <w:color w:val="2F5496" w:themeColor="accent1" w:themeShade="BF"/>
      <w:sz w:val="24"/>
      <w:szCs w:val="24"/>
      <w:lang w:eastAsia="de-DE"/>
    </w:rPr>
  </w:style>
  <w:style w:type="character" w:customStyle="1" w:styleId="berschrift6Zchn">
    <w:name w:val="Überschrift 6 Zchn"/>
    <w:basedOn w:val="Absatz-Standardschriftart"/>
    <w:link w:val="berschrift6"/>
    <w:semiHidden/>
    <w:rsid w:val="00253565"/>
    <w:rPr>
      <w:rFonts w:asciiTheme="majorHAnsi" w:eastAsiaTheme="majorEastAsia" w:hAnsiTheme="majorHAnsi" w:cstheme="majorBidi"/>
      <w:color w:val="1F3763" w:themeColor="accent1" w:themeShade="7F"/>
      <w:sz w:val="24"/>
      <w:szCs w:val="24"/>
      <w:lang w:eastAsia="de-DE"/>
    </w:rPr>
  </w:style>
  <w:style w:type="character" w:customStyle="1" w:styleId="berschrift7Zchn">
    <w:name w:val="Überschrift 7 Zchn"/>
    <w:basedOn w:val="Absatz-Standardschriftart"/>
    <w:link w:val="berschrift7"/>
    <w:semiHidden/>
    <w:rsid w:val="00253565"/>
    <w:rPr>
      <w:rFonts w:asciiTheme="majorHAnsi" w:eastAsiaTheme="majorEastAsia" w:hAnsiTheme="majorHAnsi" w:cstheme="majorBidi"/>
      <w:i/>
      <w:iCs/>
      <w:color w:val="1F3763" w:themeColor="accent1" w:themeShade="7F"/>
      <w:sz w:val="24"/>
      <w:szCs w:val="24"/>
      <w:lang w:eastAsia="de-DE"/>
    </w:rPr>
  </w:style>
  <w:style w:type="character" w:customStyle="1" w:styleId="berschrift8Zchn">
    <w:name w:val="Überschrift 8 Zchn"/>
    <w:basedOn w:val="Absatz-Standardschriftart"/>
    <w:link w:val="berschrift8"/>
    <w:semiHidden/>
    <w:rsid w:val="00253565"/>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253565"/>
    <w:rPr>
      <w:rFonts w:asciiTheme="majorHAnsi" w:eastAsiaTheme="majorEastAsia" w:hAnsiTheme="majorHAnsi" w:cstheme="majorBidi"/>
      <w:i/>
      <w:iCs/>
      <w:color w:val="272727" w:themeColor="text1" w:themeTint="D8"/>
      <w:sz w:val="21"/>
      <w:szCs w:val="21"/>
      <w:lang w:eastAsia="de-DE"/>
    </w:rPr>
  </w:style>
  <w:style w:type="paragraph" w:customStyle="1" w:styleId="Fett14">
    <w:name w:val="Fett14"/>
    <w:basedOn w:val="Standard"/>
    <w:link w:val="Fett14Zchn"/>
    <w:rsid w:val="00253565"/>
    <w:rPr>
      <w:rFonts w:cs="Arial"/>
      <w:b/>
      <w:bCs/>
      <w:sz w:val="28"/>
      <w:szCs w:val="28"/>
    </w:rPr>
  </w:style>
  <w:style w:type="paragraph" w:styleId="Verzeichnis2">
    <w:name w:val="toc 2"/>
    <w:basedOn w:val="Standard"/>
    <w:next w:val="Standard"/>
    <w:autoRedefine/>
    <w:uiPriority w:val="39"/>
    <w:rsid w:val="00253565"/>
    <w:pPr>
      <w:spacing w:after="100"/>
      <w:ind w:left="240"/>
    </w:pPr>
  </w:style>
  <w:style w:type="character" w:customStyle="1" w:styleId="Fett14Zchn">
    <w:name w:val="Fett14 Zchn"/>
    <w:basedOn w:val="Absatz-Standardschriftart"/>
    <w:link w:val="Fett14"/>
    <w:rsid w:val="00253565"/>
    <w:rPr>
      <w:rFonts w:ascii="Arial" w:hAnsi="Arial" w:cs="Arial"/>
      <w:b/>
      <w:bCs/>
      <w:sz w:val="28"/>
      <w:szCs w:val="28"/>
      <w:lang w:eastAsia="de-DE"/>
    </w:rPr>
  </w:style>
  <w:style w:type="character" w:styleId="Hervorhebung">
    <w:name w:val="Emphasis"/>
    <w:basedOn w:val="Absatz-Standardschriftart"/>
    <w:rsid w:val="00755DD2"/>
    <w:rPr>
      <w:rFonts w:ascii="Arial" w:hAnsi="Arial"/>
      <w:i/>
      <w:iCs/>
    </w:rPr>
  </w:style>
  <w:style w:type="paragraph" w:styleId="KeinLeerraum">
    <w:name w:val="No Spacing"/>
    <w:uiPriority w:val="1"/>
    <w:rsid w:val="00755DD2"/>
    <w:rPr>
      <w:rFonts w:ascii="Arial" w:hAnsi="Arial"/>
      <w:sz w:val="24"/>
      <w:szCs w:val="24"/>
      <w:lang w:eastAsia="de-DE"/>
    </w:rPr>
  </w:style>
  <w:style w:type="character" w:styleId="IntensiveHervorhebung">
    <w:name w:val="Intense Emphasis"/>
    <w:basedOn w:val="Absatz-Standardschriftart"/>
    <w:uiPriority w:val="21"/>
    <w:rsid w:val="00755DD2"/>
    <w:rPr>
      <w:rFonts w:ascii="Arial" w:hAnsi="Arial"/>
      <w:i/>
      <w:iCs/>
      <w:color w:val="4472C4" w:themeColor="accent1"/>
    </w:rPr>
  </w:style>
  <w:style w:type="character" w:styleId="SchwacheHervorhebung">
    <w:name w:val="Subtle Emphasis"/>
    <w:basedOn w:val="Absatz-Standardschriftart"/>
    <w:uiPriority w:val="19"/>
    <w:qFormat/>
    <w:rsid w:val="00755DD2"/>
    <w:rPr>
      <w:rFonts w:ascii="Arial" w:hAnsi="Arial"/>
      <w:i/>
      <w:iCs/>
      <w:color w:val="404040" w:themeColor="text1" w:themeTint="BF"/>
    </w:rPr>
  </w:style>
  <w:style w:type="character" w:styleId="SchwacherVerweis">
    <w:name w:val="Subtle Reference"/>
    <w:basedOn w:val="Absatz-Standardschriftart"/>
    <w:uiPriority w:val="31"/>
    <w:rsid w:val="00755DD2"/>
    <w:rPr>
      <w:rFonts w:ascii="Arial" w:hAnsi="Arial"/>
      <w:smallCaps/>
      <w:color w:val="5A5A5A" w:themeColor="text1" w:themeTint="A5"/>
    </w:rPr>
  </w:style>
  <w:style w:type="paragraph" w:styleId="Zitat">
    <w:name w:val="Quote"/>
    <w:basedOn w:val="Standard"/>
    <w:next w:val="Standard"/>
    <w:link w:val="ZitatZchn"/>
    <w:uiPriority w:val="29"/>
    <w:rsid w:val="00755DD2"/>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55DD2"/>
    <w:rPr>
      <w:rFonts w:ascii="Arial" w:hAnsi="Arial"/>
      <w:i/>
      <w:iCs/>
      <w:color w:val="404040" w:themeColor="text1" w:themeTint="BF"/>
      <w:sz w:val="24"/>
      <w:szCs w:val="24"/>
      <w:lang w:eastAsia="de-DE"/>
    </w:rPr>
  </w:style>
  <w:style w:type="table" w:styleId="Gitternetztabelle2Akzent3">
    <w:name w:val="Grid Table 2 Accent 3"/>
    <w:basedOn w:val="NormaleTabelle"/>
    <w:uiPriority w:val="4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4">
    <w:name w:val="Plain Table 4"/>
    <w:basedOn w:val="NormaleTabelle"/>
    <w:uiPriority w:val="44"/>
    <w:rsid w:val="00EC05D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EC05D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emithellemGitternetz">
    <w:name w:val="Grid Table Light"/>
    <w:basedOn w:val="NormaleTabelle"/>
    <w:uiPriority w:val="40"/>
    <w:rsid w:val="00F527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4">
    <w:name w:val="Grid Table 4"/>
    <w:basedOn w:val="NormaleTabelle"/>
    <w:uiPriority w:val="49"/>
    <w:rsid w:val="00431C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3">
    <w:name w:val="Grid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1hell">
    <w:name w:val="Grid Table 1 Light"/>
    <w:basedOn w:val="NormaleTabelle"/>
    <w:uiPriority w:val="46"/>
    <w:rsid w:val="00431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4Akzent3">
    <w:name w:val="List Table 4 Accent 3"/>
    <w:basedOn w:val="NormaleTabelle"/>
    <w:uiPriority w:val="49"/>
    <w:rsid w:val="00431CE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ormatvorlage1">
    <w:name w:val="Formatvorlage1"/>
    <w:basedOn w:val="NormaleTabelle"/>
    <w:uiPriority w:val="99"/>
    <w:rsid w:val="0000488D"/>
    <w:tblPr/>
  </w:style>
  <w:style w:type="character" w:customStyle="1" w:styleId="berschrift3Zchn">
    <w:name w:val="Überschrift 3 Zchn"/>
    <w:basedOn w:val="Absatz-Standardschriftart"/>
    <w:link w:val="berschrift3"/>
    <w:rsid w:val="00AE7DD0"/>
    <w:rPr>
      <w:rFonts w:ascii="Arial" w:hAnsi="Arial" w:cs="Arial"/>
      <w:b/>
      <w:bCs/>
      <w:sz w:val="24"/>
      <w:szCs w:val="26"/>
      <w:lang w:eastAsia="de-DE"/>
    </w:rPr>
  </w:style>
  <w:style w:type="paragraph" w:customStyle="1" w:styleId="paragraph">
    <w:name w:val="paragraph"/>
    <w:basedOn w:val="Standard"/>
    <w:rsid w:val="00622695"/>
    <w:pPr>
      <w:spacing w:before="100" w:beforeAutospacing="1" w:after="100" w:afterAutospacing="1"/>
    </w:pPr>
    <w:rPr>
      <w:rFonts w:ascii="Times New Roman" w:hAnsi="Times New Roman"/>
      <w:sz w:val="24"/>
      <w:lang w:val="en-US" w:eastAsia="en-US"/>
    </w:rPr>
  </w:style>
  <w:style w:type="character" w:customStyle="1" w:styleId="normaltextrun">
    <w:name w:val="normaltextrun"/>
    <w:basedOn w:val="Absatz-Standardschriftart"/>
    <w:rsid w:val="00622695"/>
  </w:style>
  <w:style w:type="character" w:customStyle="1" w:styleId="eop">
    <w:name w:val="eop"/>
    <w:basedOn w:val="Absatz-Standardschriftart"/>
    <w:rsid w:val="00622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9117">
      <w:bodyDiv w:val="1"/>
      <w:marLeft w:val="0"/>
      <w:marRight w:val="0"/>
      <w:marTop w:val="0"/>
      <w:marBottom w:val="0"/>
      <w:divBdr>
        <w:top w:val="none" w:sz="0" w:space="0" w:color="auto"/>
        <w:left w:val="none" w:sz="0" w:space="0" w:color="auto"/>
        <w:bottom w:val="none" w:sz="0" w:space="0" w:color="auto"/>
        <w:right w:val="none" w:sz="0" w:space="0" w:color="auto"/>
      </w:divBdr>
    </w:div>
    <w:div w:id="193033586">
      <w:bodyDiv w:val="1"/>
      <w:marLeft w:val="0"/>
      <w:marRight w:val="0"/>
      <w:marTop w:val="0"/>
      <w:marBottom w:val="0"/>
      <w:divBdr>
        <w:top w:val="none" w:sz="0" w:space="0" w:color="auto"/>
        <w:left w:val="none" w:sz="0" w:space="0" w:color="auto"/>
        <w:bottom w:val="none" w:sz="0" w:space="0" w:color="auto"/>
        <w:right w:val="none" w:sz="0" w:space="0" w:color="auto"/>
      </w:divBdr>
    </w:div>
    <w:div w:id="205291152">
      <w:bodyDiv w:val="1"/>
      <w:marLeft w:val="0"/>
      <w:marRight w:val="0"/>
      <w:marTop w:val="0"/>
      <w:marBottom w:val="0"/>
      <w:divBdr>
        <w:top w:val="none" w:sz="0" w:space="0" w:color="auto"/>
        <w:left w:val="none" w:sz="0" w:space="0" w:color="auto"/>
        <w:bottom w:val="none" w:sz="0" w:space="0" w:color="auto"/>
        <w:right w:val="none" w:sz="0" w:space="0" w:color="auto"/>
      </w:divBdr>
    </w:div>
    <w:div w:id="337974491">
      <w:bodyDiv w:val="1"/>
      <w:marLeft w:val="0"/>
      <w:marRight w:val="0"/>
      <w:marTop w:val="0"/>
      <w:marBottom w:val="0"/>
      <w:divBdr>
        <w:top w:val="none" w:sz="0" w:space="0" w:color="auto"/>
        <w:left w:val="none" w:sz="0" w:space="0" w:color="auto"/>
        <w:bottom w:val="none" w:sz="0" w:space="0" w:color="auto"/>
        <w:right w:val="none" w:sz="0" w:space="0" w:color="auto"/>
      </w:divBdr>
      <w:divsChild>
        <w:div w:id="944845041">
          <w:marLeft w:val="0"/>
          <w:marRight w:val="0"/>
          <w:marTop w:val="0"/>
          <w:marBottom w:val="0"/>
          <w:divBdr>
            <w:top w:val="none" w:sz="0" w:space="0" w:color="auto"/>
            <w:left w:val="none" w:sz="0" w:space="0" w:color="auto"/>
            <w:bottom w:val="none" w:sz="0" w:space="0" w:color="auto"/>
            <w:right w:val="none" w:sz="0" w:space="0" w:color="auto"/>
          </w:divBdr>
        </w:div>
        <w:div w:id="374158340">
          <w:marLeft w:val="0"/>
          <w:marRight w:val="0"/>
          <w:marTop w:val="0"/>
          <w:marBottom w:val="0"/>
          <w:divBdr>
            <w:top w:val="none" w:sz="0" w:space="0" w:color="auto"/>
            <w:left w:val="none" w:sz="0" w:space="0" w:color="auto"/>
            <w:bottom w:val="none" w:sz="0" w:space="0" w:color="auto"/>
            <w:right w:val="none" w:sz="0" w:space="0" w:color="auto"/>
          </w:divBdr>
        </w:div>
      </w:divsChild>
    </w:div>
    <w:div w:id="586573105">
      <w:bodyDiv w:val="1"/>
      <w:marLeft w:val="0"/>
      <w:marRight w:val="0"/>
      <w:marTop w:val="0"/>
      <w:marBottom w:val="0"/>
      <w:divBdr>
        <w:top w:val="none" w:sz="0" w:space="0" w:color="auto"/>
        <w:left w:val="none" w:sz="0" w:space="0" w:color="auto"/>
        <w:bottom w:val="none" w:sz="0" w:space="0" w:color="auto"/>
        <w:right w:val="none" w:sz="0" w:space="0" w:color="auto"/>
      </w:divBdr>
    </w:div>
    <w:div w:id="681130188">
      <w:bodyDiv w:val="1"/>
      <w:marLeft w:val="0"/>
      <w:marRight w:val="0"/>
      <w:marTop w:val="0"/>
      <w:marBottom w:val="0"/>
      <w:divBdr>
        <w:top w:val="none" w:sz="0" w:space="0" w:color="auto"/>
        <w:left w:val="none" w:sz="0" w:space="0" w:color="auto"/>
        <w:bottom w:val="none" w:sz="0" w:space="0" w:color="auto"/>
        <w:right w:val="none" w:sz="0" w:space="0" w:color="auto"/>
      </w:divBdr>
    </w:div>
    <w:div w:id="749733027">
      <w:bodyDiv w:val="1"/>
      <w:marLeft w:val="0"/>
      <w:marRight w:val="0"/>
      <w:marTop w:val="0"/>
      <w:marBottom w:val="0"/>
      <w:divBdr>
        <w:top w:val="none" w:sz="0" w:space="0" w:color="auto"/>
        <w:left w:val="none" w:sz="0" w:space="0" w:color="auto"/>
        <w:bottom w:val="none" w:sz="0" w:space="0" w:color="auto"/>
        <w:right w:val="none" w:sz="0" w:space="0" w:color="auto"/>
      </w:divBdr>
    </w:div>
    <w:div w:id="998650343">
      <w:bodyDiv w:val="1"/>
      <w:marLeft w:val="0"/>
      <w:marRight w:val="0"/>
      <w:marTop w:val="0"/>
      <w:marBottom w:val="0"/>
      <w:divBdr>
        <w:top w:val="none" w:sz="0" w:space="0" w:color="auto"/>
        <w:left w:val="none" w:sz="0" w:space="0" w:color="auto"/>
        <w:bottom w:val="none" w:sz="0" w:space="0" w:color="auto"/>
        <w:right w:val="none" w:sz="0" w:space="0" w:color="auto"/>
      </w:divBdr>
    </w:div>
    <w:div w:id="1019240067">
      <w:bodyDiv w:val="1"/>
      <w:marLeft w:val="0"/>
      <w:marRight w:val="0"/>
      <w:marTop w:val="0"/>
      <w:marBottom w:val="0"/>
      <w:divBdr>
        <w:top w:val="none" w:sz="0" w:space="0" w:color="auto"/>
        <w:left w:val="none" w:sz="0" w:space="0" w:color="auto"/>
        <w:bottom w:val="none" w:sz="0" w:space="0" w:color="auto"/>
        <w:right w:val="none" w:sz="0" w:space="0" w:color="auto"/>
      </w:divBdr>
    </w:div>
    <w:div w:id="1067457520">
      <w:bodyDiv w:val="1"/>
      <w:marLeft w:val="0"/>
      <w:marRight w:val="0"/>
      <w:marTop w:val="0"/>
      <w:marBottom w:val="0"/>
      <w:divBdr>
        <w:top w:val="none" w:sz="0" w:space="0" w:color="auto"/>
        <w:left w:val="none" w:sz="0" w:space="0" w:color="auto"/>
        <w:bottom w:val="none" w:sz="0" w:space="0" w:color="auto"/>
        <w:right w:val="none" w:sz="0" w:space="0" w:color="auto"/>
      </w:divBdr>
    </w:div>
    <w:div w:id="1417558753">
      <w:bodyDiv w:val="1"/>
      <w:marLeft w:val="0"/>
      <w:marRight w:val="0"/>
      <w:marTop w:val="0"/>
      <w:marBottom w:val="0"/>
      <w:divBdr>
        <w:top w:val="none" w:sz="0" w:space="0" w:color="auto"/>
        <w:left w:val="none" w:sz="0" w:space="0" w:color="auto"/>
        <w:bottom w:val="none" w:sz="0" w:space="0" w:color="auto"/>
        <w:right w:val="none" w:sz="0" w:space="0" w:color="auto"/>
      </w:divBdr>
    </w:div>
    <w:div w:id="1614942235">
      <w:bodyDiv w:val="1"/>
      <w:marLeft w:val="0"/>
      <w:marRight w:val="0"/>
      <w:marTop w:val="0"/>
      <w:marBottom w:val="0"/>
      <w:divBdr>
        <w:top w:val="none" w:sz="0" w:space="0" w:color="auto"/>
        <w:left w:val="none" w:sz="0" w:space="0" w:color="auto"/>
        <w:bottom w:val="none" w:sz="0" w:space="0" w:color="auto"/>
        <w:right w:val="none" w:sz="0" w:space="0" w:color="auto"/>
      </w:divBdr>
    </w:div>
    <w:div w:id="1649700686">
      <w:bodyDiv w:val="1"/>
      <w:marLeft w:val="0"/>
      <w:marRight w:val="0"/>
      <w:marTop w:val="0"/>
      <w:marBottom w:val="0"/>
      <w:divBdr>
        <w:top w:val="none" w:sz="0" w:space="0" w:color="auto"/>
        <w:left w:val="none" w:sz="0" w:space="0" w:color="auto"/>
        <w:bottom w:val="none" w:sz="0" w:space="0" w:color="auto"/>
        <w:right w:val="none" w:sz="0" w:space="0" w:color="auto"/>
      </w:divBdr>
    </w:div>
    <w:div w:id="1706637004">
      <w:bodyDiv w:val="1"/>
      <w:marLeft w:val="0"/>
      <w:marRight w:val="0"/>
      <w:marTop w:val="0"/>
      <w:marBottom w:val="0"/>
      <w:divBdr>
        <w:top w:val="none" w:sz="0" w:space="0" w:color="auto"/>
        <w:left w:val="none" w:sz="0" w:space="0" w:color="auto"/>
        <w:bottom w:val="none" w:sz="0" w:space="0" w:color="auto"/>
        <w:right w:val="none" w:sz="0" w:space="0" w:color="auto"/>
      </w:divBdr>
    </w:div>
    <w:div w:id="1858227636">
      <w:bodyDiv w:val="1"/>
      <w:marLeft w:val="0"/>
      <w:marRight w:val="0"/>
      <w:marTop w:val="0"/>
      <w:marBottom w:val="0"/>
      <w:divBdr>
        <w:top w:val="none" w:sz="0" w:space="0" w:color="auto"/>
        <w:left w:val="none" w:sz="0" w:space="0" w:color="auto"/>
        <w:bottom w:val="none" w:sz="0" w:space="0" w:color="auto"/>
        <w:right w:val="none" w:sz="0" w:space="0" w:color="auto"/>
      </w:divBdr>
    </w:div>
    <w:div w:id="1873111418">
      <w:bodyDiv w:val="1"/>
      <w:marLeft w:val="0"/>
      <w:marRight w:val="0"/>
      <w:marTop w:val="0"/>
      <w:marBottom w:val="0"/>
      <w:divBdr>
        <w:top w:val="none" w:sz="0" w:space="0" w:color="auto"/>
        <w:left w:val="none" w:sz="0" w:space="0" w:color="auto"/>
        <w:bottom w:val="none" w:sz="0" w:space="0" w:color="auto"/>
        <w:right w:val="none" w:sz="0" w:space="0" w:color="auto"/>
      </w:divBdr>
    </w:div>
    <w:div w:id="1909145066">
      <w:bodyDiv w:val="1"/>
      <w:marLeft w:val="0"/>
      <w:marRight w:val="0"/>
      <w:marTop w:val="0"/>
      <w:marBottom w:val="0"/>
      <w:divBdr>
        <w:top w:val="none" w:sz="0" w:space="0" w:color="auto"/>
        <w:left w:val="none" w:sz="0" w:space="0" w:color="auto"/>
        <w:bottom w:val="none" w:sz="0" w:space="0" w:color="auto"/>
        <w:right w:val="none" w:sz="0" w:space="0" w:color="auto"/>
      </w:divBdr>
      <w:divsChild>
        <w:div w:id="1791244842">
          <w:marLeft w:val="0"/>
          <w:marRight w:val="0"/>
          <w:marTop w:val="0"/>
          <w:marBottom w:val="0"/>
          <w:divBdr>
            <w:top w:val="none" w:sz="0" w:space="0" w:color="auto"/>
            <w:left w:val="none" w:sz="0" w:space="0" w:color="auto"/>
            <w:bottom w:val="none" w:sz="0" w:space="0" w:color="auto"/>
            <w:right w:val="none" w:sz="0" w:space="0" w:color="auto"/>
          </w:divBdr>
        </w:div>
        <w:div w:id="2078431531">
          <w:marLeft w:val="0"/>
          <w:marRight w:val="0"/>
          <w:marTop w:val="0"/>
          <w:marBottom w:val="0"/>
          <w:divBdr>
            <w:top w:val="none" w:sz="0" w:space="0" w:color="auto"/>
            <w:left w:val="none" w:sz="0" w:space="0" w:color="auto"/>
            <w:bottom w:val="none" w:sz="0" w:space="0" w:color="auto"/>
            <w:right w:val="none" w:sz="0" w:space="0" w:color="auto"/>
          </w:divBdr>
        </w:div>
        <w:div w:id="1717045388">
          <w:marLeft w:val="0"/>
          <w:marRight w:val="0"/>
          <w:marTop w:val="0"/>
          <w:marBottom w:val="0"/>
          <w:divBdr>
            <w:top w:val="none" w:sz="0" w:space="0" w:color="auto"/>
            <w:left w:val="none" w:sz="0" w:space="0" w:color="auto"/>
            <w:bottom w:val="none" w:sz="0" w:space="0" w:color="auto"/>
            <w:right w:val="none" w:sz="0" w:space="0" w:color="auto"/>
          </w:divBdr>
        </w:div>
      </w:divsChild>
    </w:div>
    <w:div w:id="197921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ustomXml" Target="ink/ink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ustomXml" Target="ink/ink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2.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11T10:15:03.935"/>
    </inkml:context>
    <inkml:brush xml:id="br0">
      <inkml:brushProperty name="width" value="0.05" units="cm"/>
      <inkml:brushProperty name="height" value="0.05" units="cm"/>
    </inkml:brush>
  </inkml:definitions>
  <inkml:trace contextRef="#ctx0" brushRef="#br0">26 839 2592 0 0,'17'-1'-107'0'0,"-16"-3"-70"0"0,-21-8-13 0 0,2 2 685 0 0,17 6-495 0 0,0 1 0 0 0,0 0-1 0 0,0 0 1 0 0,0-1 0 0 0,1 1 0 0 0,-1-1-1 0 0,1 1 1 0 0,0-1 0 0 0,0 1-1 0 0,0 0 1 0 0,1-1 0 0 0,-1 1 0 0 0,1-1-1 0 0,0 1 1 0 0,0 0 0 0 0,0-1-1 0 0,0 1 1 0 0,3-5 0 0 0,28-15-43 0 0,2-3-241 0 0,-8 8-40 0 0,-20 16 310 0 0,-1 1 0 0 0,1 0 0 0 0,0 0 0 0 0,0 0 0 0 0,-1 1-1 0 0,1 0 1 0 0,11 1 0 0 0,-10 0 714 0 0,-3-1 47 0 0,-4-4 154 0 0,0-356-202 0 0,1 344-707 0 0,0 0 1 0 0,0-1 0 0 0,2 1 0 0 0,0 0-1 0 0,10-29 1 0 0,-10 35-57 0 0,1 1-1 0 0,0 0 1 0 0,1 0 0 0 0,-1 1-1 0 0,2-1 1 0 0,-1 1-1 0 0,1 1 1 0 0,1-1 0 0 0,-1 1-1 0 0,1 0 1 0 0,10-8 0 0 0,-1 2-269 0 0,1 1 0 0 0,1 0 0 0 0,20-9 1 0 0,-29 17 74 0 0,1 1 0 0 0,0 0 0 0 0,-1 1-1 0 0,1 0 1 0 0,0 0 0 0 0,0 1 0 0 0,0 1 0 0 0,11 0 0 0 0,-21 0 246 0 0,0 0-1 0 0,0 0 0 0 0,1 0 1 0 0,-1 1-1 0 0,0-1 0 0 0,1 0 1 0 0,-1 0-1 0 0,0 1 0 0 0,0-1 1 0 0,1 0-1 0 0,-1 0 0 0 0,0 1 1 0 0,0-1-1 0 0,0 0 0 0 0,1 1 1 0 0,-1-1-1 0 0,0 0 0 0 0,0 1 1 0 0,0-1-1 0 0,0 0 0 0 0,0 1 1 0 0,0-1-1 0 0,0 0 0 0 0,0 1 1 0 0,0-1-1 0 0,0 1 0 0 0,0-1 1 0 0,0 0-1 0 0,0 1 0 0 0,0-1 1 0 0,0 0-1 0 0,0 1 0 0 0,0-1 2 0 0,0 0-2 0 0,-1 1 0 0 0,1 0 22 0 0,0-1-1 0 0,0 0 0 0 0,0 1 0 0 0,0-1 0 0 0,0 0 0 0 0,0 1 0 0 0,-1-1 1 0 0,1 0-1 0 0,0 1 0 0 0,0-1 0 0 0,0 1 1 0 0,0-1-1 0 0,0 0 0 0 0,0 1 1 0 0,1-1-1 0 0,-1 0 0 0 0,0 1 0 0 0,0-1 1 0 0,0 1-1 0 0,0-1 0 0 0,0 0 1 0 0,0 1-1 0 0,1-1 0 0 0,-1 0 1 0 0,0 0-1 0 0,0 1 0 0 0,1-1 0 0 0,-1 0 1 0 0,0 1-1 0 0,0-1 0 0 0,1 0 1 0 0,-1 0-1 0 0,0 0 0 0 0,1 1 0 0 0,-1-1 1 0 0,1 0-1 0 0,19 0 72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11T10:27:35.163"/>
    </inkml:context>
    <inkml:brush xml:id="br0">
      <inkml:brushProperty name="width" value="0.05" units="cm"/>
      <inkml:brushProperty name="height" value="0.05" units="cm"/>
    </inkml:brush>
  </inkml:definitions>
  <inkml:trace contextRef="#ctx0" brushRef="#br0">0 0 2592 0 0,'0'0'0'0'0,"0"25"-1824"0"0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1-11T10:11:24.042"/>
    </inkml:context>
    <inkml:brush xml:id="br0">
      <inkml:brushProperty name="width" value="0.055" units="cm"/>
      <inkml:brushProperty name="height" value="0.055" units="cm"/>
    </inkml:brush>
  </inkml:definitions>
  <inkml:trace contextRef="#ctx0" brushRef="#br0">1 3810 2592 0 0,'20'-69'14'0'0,"13"-77"0"0"0,-14 54 86 0 0,-10 39 233 0 0,-1-1 1 0 0,-3 1-1 0 0,-3-81 0 0 0,-2 116-199 0 0,1-25 244 0 0,2 0 0 0 0,3 0 0 0 0,11-49 1 0 0,43-120-100 0 0,-51 182-210 0 0,37-139 387 0 0,47-345 0 0 0,-87 250 36 0 0,-8 164-179 0 0,2 36-145 0 0,4-115 320 0 0,6 71-253 0 0,24-168 63 0 0,-2 39-633 0 0,-12 63-167 0 0,-13 135 359 0 0,-2 8 25 0 0,-1 0 1 0 0,0-32-1 0 0,0 31-8 0 0,1 1 1 0 0,1-1-1 0 0,2 1 0 0 0,1 1 0 0 0,24-56 1 0 0,-26 69 63 0 0,-4 9 16 0 0,1 1 0 0 0,0 1 0 0 0,0-1 0 0 0,0 0 0 0 0,1 1 0 0 0,0 0 0 0 0,0 0 0 0 0,1 0 0 0 0,5-4 0 0 0,-5 4 46 0 0,0 1 0 0 0,0-2 1 0 0,0 1-1 0 0,-1 0 0 0 0,0-1 0 0 0,6-11 0 0 0,3-16-34 0 0,-11 26 94 0 0,0 1 0 0 0,0-1 0 0 0,1 1 0 0 0,-1 0 0 0 0,11-14 0 0 0,-10 17 1300 0 0,-4 12-4347 0 0,0 28 1857 0 0,0-8-65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62DA26B5C5440643AEC82ACC99C88181" ma:contentTypeVersion="13" ma:contentTypeDescription="Ein neues Dokument erstellen." ma:contentTypeScope="" ma:versionID="d3705d52b2864d8c64648064b7ad9709">
  <xsd:schema xmlns:xsd="http://www.w3.org/2001/XMLSchema" xmlns:xs="http://www.w3.org/2001/XMLSchema" xmlns:p="http://schemas.microsoft.com/office/2006/metadata/properties" xmlns:ns2="eb23fc3a-3569-40b7-b63c-58d632e518b4" xmlns:ns3="157549e9-6706-47e1-ad16-1c702419e8eb" targetNamespace="http://schemas.microsoft.com/office/2006/metadata/properties" ma:root="true" ma:fieldsID="4172263c4dd9849c5815539474a89ad0" ns2:_="" ns3:_="">
    <xsd:import namespace="eb23fc3a-3569-40b7-b63c-58d632e518b4"/>
    <xsd:import namespace="157549e9-6706-47e1-ad16-1c702419e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3fc3a-3569-40b7-b63c-58d632e518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f8d5ba48-9859-4a74-aba9-651208b7898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7549e9-6706-47e1-ad16-1c702419e8eb"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94abc0d1-5a2c-44be-b3ed-5322909c37b1}" ma:internalName="TaxCatchAll" ma:showField="CatchAllData" ma:web="157549e9-6706-47e1-ad16-1c702419e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57549e9-6706-47e1-ad16-1c702419e8eb" xsi:nil="true"/>
    <lcf76f155ced4ddcb4097134ff3c332f xmlns="eb23fc3a-3569-40b7-b63c-58d632e518b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EFE9C27-0F77-4B38-BDA0-5664E99CDB17}">
  <ds:schemaRefs>
    <ds:schemaRef ds:uri="http://schemas.openxmlformats.org/officeDocument/2006/bibliography"/>
  </ds:schemaRefs>
</ds:datastoreItem>
</file>

<file path=customXml/itemProps2.xml><?xml version="1.0" encoding="utf-8"?>
<ds:datastoreItem xmlns:ds="http://schemas.openxmlformats.org/officeDocument/2006/customXml" ds:itemID="{25EA35FD-E58D-4DF5-8FCD-137C005D10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3fc3a-3569-40b7-b63c-58d632e518b4"/>
    <ds:schemaRef ds:uri="157549e9-6706-47e1-ad16-1c702419e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57FB4-E262-456C-BFF2-854F6E5C521D}">
  <ds:schemaRefs>
    <ds:schemaRef ds:uri="http://schemas.microsoft.com/sharepoint/v3/contenttype/forms"/>
  </ds:schemaRefs>
</ds:datastoreItem>
</file>

<file path=customXml/itemProps4.xml><?xml version="1.0" encoding="utf-8"?>
<ds:datastoreItem xmlns:ds="http://schemas.openxmlformats.org/officeDocument/2006/customXml" ds:itemID="{CCD4721D-96E4-47D4-B62C-6F45EC482A7D}">
  <ds:schemaRefs>
    <ds:schemaRef ds:uri="http://schemas.microsoft.com/office/2006/metadata/properties"/>
    <ds:schemaRef ds:uri="http://schemas.microsoft.com/office/infopath/2007/PartnerControls"/>
    <ds:schemaRef ds:uri="157549e9-6706-47e1-ad16-1c702419e8eb"/>
    <ds:schemaRef ds:uri="eb23fc3a-3569-40b7-b63c-58d632e518b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2092</Words>
  <Characters>13186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Softwareentwicklungsplan Fehlzeitenverwaltung</vt:lpstr>
    </vt:vector>
  </TitlesOfParts>
  <Company>its-stuttgart</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Softwareentwicklungsplan Fehlzeitenverwaltung</dc:title>
  <dc:subject/>
  <dc:creator>Administrator</dc:creator>
  <cp:keywords/>
  <cp:lastModifiedBy>Samuel Schreiber</cp:lastModifiedBy>
  <cp:revision>96</cp:revision>
  <cp:lastPrinted>2022-03-22T20:17:00Z</cp:lastPrinted>
  <dcterms:created xsi:type="dcterms:W3CDTF">2022-10-11T19:11:00Z</dcterms:created>
  <dcterms:modified xsi:type="dcterms:W3CDTF">2023-01-11T21:44:00Z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0x01010062DA26B5C5440643AEC82ACC99C88181</vt:lpwstr>
  </property>
  <property fmtid="{D5CDD505-2E9C-101B-9397-08002B2CF9AE}" pid="3" name="MediaServiceImageTags">
    <vt:lpwstr/>
  </property>
</Properties>
</file>