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730E4" w14:textId="77777777" w:rsidR="00C57E2D" w:rsidRDefault="00C57E2D"/>
    <w:p w14:paraId="13DB73C5" w14:textId="77777777" w:rsidR="0057303C" w:rsidRDefault="0057303C">
      <w:r>
        <w:t>The primary idea behind our graphing library is to make it so that a user can very simply and easily perform commonly used algorithms on a set of data.</w:t>
      </w:r>
    </w:p>
    <w:p w14:paraId="64F51758" w14:textId="77777777" w:rsidR="0057303C" w:rsidRDefault="0057303C"/>
    <w:p w14:paraId="298D6F73" w14:textId="77777777" w:rsidR="0057303C" w:rsidRPr="0057303C" w:rsidRDefault="0057303C" w:rsidP="0057303C">
      <w:pPr>
        <w:pStyle w:val="ListParagraph"/>
        <w:numPr>
          <w:ilvl w:val="0"/>
          <w:numId w:val="1"/>
        </w:numPr>
        <w:rPr>
          <w:b/>
          <w:bCs/>
        </w:rPr>
      </w:pPr>
      <w:r>
        <w:rPr>
          <w:b/>
          <w:bCs/>
        </w:rPr>
        <w:t>The Graph</w:t>
      </w:r>
    </w:p>
    <w:p w14:paraId="31F95882" w14:textId="77777777" w:rsidR="0057303C" w:rsidRDefault="0057303C" w:rsidP="0057303C">
      <w:pPr>
        <w:ind w:left="720"/>
      </w:pPr>
      <w:r>
        <w:t>The first step to any good Graph library should be a way to represent a graph. We have two methods available to the user:</w:t>
      </w:r>
    </w:p>
    <w:p w14:paraId="45C542E0" w14:textId="77777777" w:rsidR="0057303C" w:rsidRDefault="0057303C" w:rsidP="0057303C">
      <w:pPr>
        <w:pStyle w:val="ListParagraph"/>
        <w:numPr>
          <w:ilvl w:val="0"/>
          <w:numId w:val="2"/>
        </w:numPr>
      </w:pPr>
      <w:r>
        <w:t>The user can simply supply an adjacency matrix or list representation to our container</w:t>
      </w:r>
    </w:p>
    <w:p w14:paraId="3BA36870" w14:textId="77777777" w:rsidR="0057303C" w:rsidRPr="0057303C" w:rsidRDefault="0057303C" w:rsidP="0057303C">
      <w:pPr>
        <w:pStyle w:val="ListParagraph"/>
        <w:ind w:left="1440"/>
        <w:rPr>
          <w:rFonts w:cstheme="minorHAnsi"/>
        </w:rPr>
      </w:pPr>
      <w:r>
        <w:rPr>
          <w:rFonts w:ascii="Consolas" w:hAnsi="Consolas"/>
        </w:rPr>
        <w:t>auto graph</w:t>
      </w:r>
      <w:r w:rsidRPr="0057303C">
        <w:rPr>
          <w:rFonts w:ascii="Consolas" w:hAnsi="Consolas"/>
        </w:rPr>
        <w:t>= Graph(matrix);</w:t>
      </w:r>
    </w:p>
    <w:p w14:paraId="06EA5B18" w14:textId="77777777" w:rsidR="0057303C" w:rsidRDefault="0057303C" w:rsidP="0057303C">
      <w:pPr>
        <w:pStyle w:val="ListParagraph"/>
        <w:numPr>
          <w:ilvl w:val="0"/>
          <w:numId w:val="2"/>
        </w:numPr>
        <w:rPr>
          <w:rFonts w:cstheme="minorHAnsi"/>
        </w:rPr>
      </w:pPr>
      <w:r w:rsidRPr="0057303C">
        <w:rPr>
          <w:rFonts w:cstheme="minorHAnsi"/>
        </w:rPr>
        <w:t xml:space="preserve">The user can also use our </w:t>
      </w:r>
      <w:r>
        <w:rPr>
          <w:rFonts w:cstheme="minorHAnsi"/>
        </w:rPr>
        <w:t>graph_helper class. We will use this option for the tutorial</w:t>
      </w:r>
    </w:p>
    <w:p w14:paraId="67B5695B" w14:textId="77777777" w:rsidR="0057303C" w:rsidRDefault="0057303C" w:rsidP="0057303C">
      <w:pPr>
        <w:ind w:left="720"/>
        <w:rPr>
          <w:rFonts w:cstheme="minorHAnsi"/>
        </w:rPr>
      </w:pPr>
      <w:r>
        <w:rPr>
          <w:rFonts w:cstheme="minorHAnsi"/>
        </w:rPr>
        <w:t>To start with, we call make_graph_helper anddecide whether we would like to use an adjacency matrix or list representation (we use a matrix in this tutorial):</w:t>
      </w:r>
    </w:p>
    <w:p w14:paraId="3597A665" w14:textId="77777777" w:rsidR="0057303C" w:rsidRPr="0057303C" w:rsidRDefault="0057303C" w:rsidP="0057303C">
      <w:pPr>
        <w:ind w:left="720"/>
        <w:rPr>
          <w:rFonts w:ascii="Consolas" w:hAnsi="Consolas" w:cstheme="minorHAnsi"/>
        </w:rPr>
      </w:pPr>
      <w:r w:rsidRPr="0057303C">
        <w:rPr>
          <w:rFonts w:ascii="Consolas" w:hAnsi="Consolas" w:cstheme="minorHAnsi"/>
        </w:rPr>
        <w:t>auto graph_helper = make_graph_helper(MATRIX);</w:t>
      </w:r>
    </w:p>
    <w:p w14:paraId="15D73E78" w14:textId="77777777" w:rsidR="0057303C" w:rsidRDefault="0057303C" w:rsidP="0057303C">
      <w:pPr>
        <w:ind w:left="720"/>
        <w:rPr>
          <w:rFonts w:cstheme="minorHAnsi"/>
        </w:rPr>
      </w:pPr>
      <w:r>
        <w:rPr>
          <w:rFonts w:cstheme="minorHAnsi"/>
        </w:rPr>
        <w:t>Graph_helper provides the user with a tuple containing: the matrix, a list of indexes, and an associative vector to associate the indexes with their data:</w:t>
      </w:r>
    </w:p>
    <w:p w14:paraId="7D8449E5" w14:textId="77777777" w:rsidR="0057303C" w:rsidRPr="0057303C" w:rsidRDefault="0057303C" w:rsidP="0057303C">
      <w:pPr>
        <w:ind w:left="720"/>
        <w:rPr>
          <w:rFonts w:ascii="Consolas" w:hAnsi="Consolas" w:cstheme="minorHAnsi"/>
        </w:rPr>
      </w:pPr>
      <w:r w:rsidRPr="0057303C">
        <w:rPr>
          <w:rFonts w:ascii="Consolas" w:hAnsi="Consolas" w:cstheme="minorHAnsi"/>
        </w:rPr>
        <w:t xml:space="preserve">  auto matrix            = get&lt;0&gt;(matrix_tuple);</w:t>
      </w:r>
    </w:p>
    <w:p w14:paraId="5713E142" w14:textId="77777777" w:rsidR="0057303C" w:rsidRPr="0057303C" w:rsidRDefault="0057303C" w:rsidP="0057303C">
      <w:pPr>
        <w:ind w:left="720"/>
        <w:rPr>
          <w:rFonts w:ascii="Consolas" w:hAnsi="Consolas" w:cstheme="minorHAnsi"/>
        </w:rPr>
      </w:pPr>
      <w:r w:rsidRPr="0057303C">
        <w:rPr>
          <w:rFonts w:ascii="Consolas" w:hAnsi="Consolas" w:cstheme="minorHAnsi"/>
        </w:rPr>
        <w:t xml:space="preserve">  auto code_index_map    = get&lt;1&gt;(matrix_tuple);</w:t>
      </w:r>
    </w:p>
    <w:p w14:paraId="30B57F9D" w14:textId="77777777" w:rsidR="0057303C" w:rsidRPr="0057303C" w:rsidRDefault="0057303C" w:rsidP="0057303C">
      <w:pPr>
        <w:ind w:left="720"/>
        <w:rPr>
          <w:rFonts w:ascii="Consolas" w:hAnsi="Consolas" w:cstheme="minorHAnsi"/>
        </w:rPr>
      </w:pPr>
      <w:r w:rsidRPr="0057303C">
        <w:rPr>
          <w:rFonts w:ascii="Consolas" w:hAnsi="Consolas" w:cstheme="minorHAnsi"/>
        </w:rPr>
        <w:t xml:space="preserve">  auto index_code_vector = get&lt;2&gt;(matrix_tuple);</w:t>
      </w:r>
    </w:p>
    <w:p w14:paraId="3DED6D52" w14:textId="77777777" w:rsidR="0057303C" w:rsidRDefault="0057303C" w:rsidP="0057303C">
      <w:pPr>
        <w:ind w:left="720"/>
        <w:rPr>
          <w:rFonts w:cstheme="minorHAnsi"/>
        </w:rPr>
      </w:pPr>
      <w:r>
        <w:rPr>
          <w:rFonts w:cstheme="minorHAnsi"/>
        </w:rPr>
        <w:t>The matrix that is returned can then be passed into our Graph container.</w:t>
      </w:r>
    </w:p>
    <w:p w14:paraId="5887C0F9" w14:textId="77777777" w:rsidR="0057303C" w:rsidRDefault="0057303C" w:rsidP="0057303C">
      <w:pPr>
        <w:pStyle w:val="ListParagraph"/>
        <w:ind w:left="1440"/>
        <w:rPr>
          <w:rFonts w:ascii="Consolas" w:hAnsi="Consolas"/>
        </w:rPr>
      </w:pPr>
      <w:r>
        <w:rPr>
          <w:rFonts w:ascii="Consolas" w:hAnsi="Consolas"/>
        </w:rPr>
        <w:t>auto graph</w:t>
      </w:r>
      <w:r w:rsidRPr="0057303C">
        <w:rPr>
          <w:rFonts w:ascii="Consolas" w:hAnsi="Consolas"/>
        </w:rPr>
        <w:t>= Graph(matrix);</w:t>
      </w:r>
    </w:p>
    <w:p w14:paraId="409152F9" w14:textId="34B9395C" w:rsidR="009A4592" w:rsidRPr="009A4592" w:rsidRDefault="009A4592" w:rsidP="009A4592">
      <w:pPr>
        <w:pStyle w:val="ListParagraph"/>
        <w:numPr>
          <w:ilvl w:val="0"/>
          <w:numId w:val="1"/>
        </w:numPr>
        <w:rPr>
          <w:rFonts w:cstheme="minorHAnsi"/>
          <w:b/>
          <w:bCs/>
        </w:rPr>
      </w:pPr>
      <w:r w:rsidRPr="009A4592">
        <w:rPr>
          <w:b/>
          <w:bCs/>
        </w:rPr>
        <w:t>Graph Helper</w:t>
      </w:r>
    </w:p>
    <w:p w14:paraId="02DEB458" w14:textId="77777777" w:rsidR="009A4592" w:rsidRPr="009A4592" w:rsidRDefault="009A4592" w:rsidP="009A4592">
      <w:pPr>
        <w:pStyle w:val="ListParagraph"/>
        <w:rPr>
          <w:rFonts w:cstheme="minorHAnsi"/>
          <w:b/>
          <w:bCs/>
        </w:rPr>
      </w:pPr>
    </w:p>
    <w:p w14:paraId="6B02F6A8" w14:textId="77777777" w:rsidR="0057303C" w:rsidRPr="0057303C" w:rsidRDefault="0057303C" w:rsidP="0057303C">
      <w:pPr>
        <w:pStyle w:val="ListParagraph"/>
        <w:numPr>
          <w:ilvl w:val="0"/>
          <w:numId w:val="1"/>
        </w:numPr>
        <w:rPr>
          <w:rFonts w:cstheme="minorHAnsi"/>
          <w:b/>
          <w:bCs/>
        </w:rPr>
      </w:pPr>
      <w:r>
        <w:rPr>
          <w:rFonts w:cstheme="minorHAnsi"/>
          <w:b/>
          <w:bCs/>
        </w:rPr>
        <w:t>The Algorithms</w:t>
      </w:r>
    </w:p>
    <w:p w14:paraId="6BBD81F1" w14:textId="77777777" w:rsidR="00665C13" w:rsidRDefault="00665C13" w:rsidP="00665C13">
      <w:pPr>
        <w:pStyle w:val="ListParagraph"/>
        <w:rPr>
          <w:rFonts w:cstheme="minorHAnsi"/>
        </w:rPr>
      </w:pPr>
      <w:r>
        <w:rPr>
          <w:rFonts w:cstheme="minorHAnsi"/>
        </w:rPr>
        <w:t xml:space="preserve">The next step is to run through our algorithms. Our graph structure is immutable allowing a user to perform multiple algorithms on the same set of data without needing to worry about it being overwritten. To run an algorithm all we need to do is call Algorithms::&lt;algorithm name&gt; and pass in the relevant arguments. </w:t>
      </w:r>
    </w:p>
    <w:p w14:paraId="602EDE94" w14:textId="77777777" w:rsidR="00665C13" w:rsidRDefault="00665C13" w:rsidP="00665C13">
      <w:pPr>
        <w:pStyle w:val="ListParagraph"/>
        <w:rPr>
          <w:rFonts w:cstheme="minorHAnsi"/>
        </w:rPr>
      </w:pPr>
      <w:r>
        <w:rPr>
          <w:rFonts w:cstheme="minorHAnsi"/>
        </w:rPr>
        <w:t>The arguments for each algorithm are:</w:t>
      </w:r>
    </w:p>
    <w:p w14:paraId="011DC07E" w14:textId="77777777" w:rsidR="00665C13" w:rsidRDefault="00665C13" w:rsidP="00665C13">
      <w:pPr>
        <w:pStyle w:val="ListParagraph"/>
        <w:rPr>
          <w:rFonts w:cstheme="minorHAnsi"/>
        </w:rPr>
      </w:pPr>
      <w:r>
        <w:rPr>
          <w:rFonts w:cstheme="minorHAnsi"/>
        </w:rPr>
        <w:t>Bellman-Ford: graph, start_index, and stop_index</w:t>
      </w:r>
    </w:p>
    <w:p w14:paraId="6D6E4463" w14:textId="77777777" w:rsidR="00665C13" w:rsidRDefault="00665C13" w:rsidP="00665C13">
      <w:pPr>
        <w:pStyle w:val="ListParagraph"/>
        <w:rPr>
          <w:rFonts w:cstheme="minorHAnsi"/>
        </w:rPr>
      </w:pPr>
      <w:r>
        <w:rPr>
          <w:rFonts w:cstheme="minorHAnsi"/>
        </w:rPr>
        <w:t xml:space="preserve">Dijkstra’s: </w:t>
      </w:r>
      <w:r>
        <w:rPr>
          <w:rFonts w:cstheme="minorHAnsi"/>
        </w:rPr>
        <w:t>graph, start_index, and stop_index</w:t>
      </w:r>
    </w:p>
    <w:p w14:paraId="3A428706" w14:textId="77777777" w:rsidR="00665C13" w:rsidRDefault="00665C13" w:rsidP="00665C13">
      <w:pPr>
        <w:pStyle w:val="ListParagraph"/>
        <w:rPr>
          <w:rFonts w:cstheme="minorHAnsi"/>
        </w:rPr>
      </w:pPr>
      <w:r>
        <w:rPr>
          <w:rFonts w:cstheme="minorHAnsi"/>
        </w:rPr>
        <w:t>Prim’s: graph</w:t>
      </w:r>
    </w:p>
    <w:p w14:paraId="2542B657" w14:textId="77777777" w:rsidR="00665C13" w:rsidRDefault="00665C13" w:rsidP="00665C13">
      <w:pPr>
        <w:pStyle w:val="ListParagraph"/>
        <w:rPr>
          <w:rFonts w:cstheme="minorHAnsi"/>
        </w:rPr>
      </w:pPr>
      <w:r>
        <w:rPr>
          <w:rFonts w:cstheme="minorHAnsi"/>
        </w:rPr>
        <w:t>Tarjan’s: graph</w:t>
      </w:r>
    </w:p>
    <w:p w14:paraId="0B59F430" w14:textId="77777777" w:rsidR="00665C13" w:rsidRDefault="00665C13" w:rsidP="00665C13">
      <w:pPr>
        <w:pStyle w:val="ListParagraph"/>
        <w:rPr>
          <w:rFonts w:cstheme="minorHAnsi"/>
        </w:rPr>
      </w:pPr>
      <w:r>
        <w:rPr>
          <w:rFonts w:cstheme="minorHAnsi"/>
        </w:rPr>
        <w:t>Johnson’s: graph</w:t>
      </w:r>
    </w:p>
    <w:p w14:paraId="14F97AFB" w14:textId="77777777" w:rsidR="00665C13" w:rsidRDefault="00665C13" w:rsidP="00665C13">
      <w:pPr>
        <w:rPr>
          <w:rFonts w:cstheme="minorHAnsi"/>
        </w:rPr>
      </w:pPr>
      <w:r>
        <w:rPr>
          <w:rFonts w:cstheme="minorHAnsi"/>
        </w:rPr>
        <w:tab/>
        <w:t>For example, to run Dijkstra’s we would call:</w:t>
      </w:r>
    </w:p>
    <w:p w14:paraId="41EFA2BC" w14:textId="77777777" w:rsidR="00665C13" w:rsidRDefault="00665C13" w:rsidP="00665C13">
      <w:pPr>
        <w:ind w:firstLine="720"/>
        <w:rPr>
          <w:rFonts w:ascii="Consolas" w:hAnsi="Consolas" w:cstheme="minorHAnsi"/>
        </w:rPr>
      </w:pPr>
      <w:r w:rsidRPr="00665C13">
        <w:rPr>
          <w:rFonts w:ascii="Consolas" w:hAnsi="Consolas" w:cstheme="minorHAnsi"/>
        </w:rPr>
        <w:t>auto path = Algorithms::Dijkstras(graph, origin_index, destin_index);</w:t>
      </w:r>
    </w:p>
    <w:p w14:paraId="2142DEF0" w14:textId="086103BC" w:rsidR="00665C13" w:rsidRDefault="009A4592" w:rsidP="009A4592">
      <w:pPr>
        <w:ind w:firstLine="720"/>
        <w:rPr>
          <w:rFonts w:cstheme="minorHAnsi"/>
        </w:rPr>
      </w:pPr>
      <w:r>
        <w:rPr>
          <w:rFonts w:cstheme="minorHAnsi"/>
        </w:rPr>
        <w:lastRenderedPageBreak/>
        <w:t xml:space="preserve">Bellman-Ford and Dijkstra’s return a vector&lt;pair&lt;unsigned long, double&gt;&gt;. Each pair is a vertex in the path. The unsigned long is the index of the vertex and the double is the weight to get to that vertex. </w:t>
      </w:r>
    </w:p>
    <w:p w14:paraId="40AEAE49" w14:textId="40AF6C25" w:rsidR="009A4592" w:rsidRDefault="009A4592" w:rsidP="009A4592">
      <w:pPr>
        <w:ind w:firstLine="720"/>
        <w:rPr>
          <w:rFonts w:cstheme="minorHAnsi"/>
        </w:rPr>
      </w:pPr>
      <w:r>
        <w:rPr>
          <w:rFonts w:cstheme="minorHAnsi"/>
        </w:rPr>
        <w:t xml:space="preserve">Prim’s returns a vector&lt;vector&lt;pair&lt;unsigned long, double&gt;&gt;&gt;. Each vector is a vertex and its predecessor. Each pair in the vector represents a vertex. </w:t>
      </w:r>
      <w:r>
        <w:rPr>
          <w:rFonts w:cstheme="minorHAnsi"/>
        </w:rPr>
        <w:t>The unsigned long is the index of the vertex and the double is the weight to get to that vertex.</w:t>
      </w:r>
      <w:r>
        <w:rPr>
          <w:rFonts w:cstheme="minorHAnsi"/>
        </w:rPr>
        <w:t xml:space="preserve"> </w:t>
      </w:r>
    </w:p>
    <w:p w14:paraId="2010D45B" w14:textId="608F26A9" w:rsidR="009A4592" w:rsidRDefault="009A4592" w:rsidP="009A4592">
      <w:pPr>
        <w:ind w:firstLine="720"/>
        <w:rPr>
          <w:rFonts w:cstheme="minorHAnsi"/>
        </w:rPr>
      </w:pPr>
      <w:r>
        <w:rPr>
          <w:rFonts w:cstheme="minorHAnsi"/>
        </w:rPr>
        <w:t xml:space="preserve">Tarjan’s returns a vector&lt;unsigned long&gt;. The vector contains the indexes of each articulation point. </w:t>
      </w:r>
    </w:p>
    <w:p w14:paraId="6149A015" w14:textId="08E2CB7A" w:rsidR="009A4592" w:rsidRDefault="009A4592" w:rsidP="009A4592">
      <w:pPr>
        <w:ind w:firstLine="720"/>
        <w:rPr>
          <w:rFonts w:cstheme="minorHAnsi"/>
        </w:rPr>
      </w:pPr>
      <w:r>
        <w:rPr>
          <w:rFonts w:cstheme="minorHAnsi"/>
        </w:rPr>
        <w:t xml:space="preserve">Johnson’s returns a vector&lt;vector&lt;vector&lt;pair&lt;unsigned long, double&gt;&gt;&gt;&gt;. </w:t>
      </w:r>
      <w:r w:rsidRPr="009A4592">
        <w:rPr>
          <w:rFonts w:cstheme="minorHAnsi"/>
        </w:rPr>
        <w:t>The left index denotes the starting vertex and the middle index</w:t>
      </w:r>
      <w:r>
        <w:rPr>
          <w:rFonts w:cstheme="minorHAnsi"/>
        </w:rPr>
        <w:t xml:space="preserve"> </w:t>
      </w:r>
      <w:r w:rsidRPr="009A4592">
        <w:rPr>
          <w:rFonts w:cstheme="minorHAnsi"/>
        </w:rPr>
        <w:t>denotes the ending vertex. Accessing this returns a vector of pairs, which has the exact representation of what is returned in Dijkstra</w:t>
      </w:r>
      <w:r>
        <w:rPr>
          <w:rFonts w:cstheme="minorHAnsi"/>
        </w:rPr>
        <w:t>’</w:t>
      </w:r>
      <w:r w:rsidRPr="009A4592">
        <w:rPr>
          <w:rFonts w:cstheme="minorHAnsi"/>
        </w:rPr>
        <w:t>s and Bell</w:t>
      </w:r>
      <w:r>
        <w:rPr>
          <w:rFonts w:cstheme="minorHAnsi"/>
        </w:rPr>
        <w:t>man-</w:t>
      </w:r>
      <w:r w:rsidRPr="009A4592">
        <w:rPr>
          <w:rFonts w:cstheme="minorHAnsi"/>
        </w:rPr>
        <w:t>Ford.</w:t>
      </w:r>
    </w:p>
    <w:p w14:paraId="6CDD8276" w14:textId="1866DD4D" w:rsidR="009A4592" w:rsidRDefault="009A4592" w:rsidP="009A4592">
      <w:pPr>
        <w:pStyle w:val="ListParagraph"/>
        <w:numPr>
          <w:ilvl w:val="0"/>
          <w:numId w:val="1"/>
        </w:numPr>
        <w:rPr>
          <w:rFonts w:cstheme="minorHAnsi"/>
        </w:rPr>
      </w:pPr>
      <w:r>
        <w:rPr>
          <w:rFonts w:cstheme="minorHAnsi"/>
          <w:b/>
          <w:bCs/>
        </w:rPr>
        <w:t>Output</w:t>
      </w:r>
    </w:p>
    <w:p w14:paraId="0A05B7BF" w14:textId="26B51ABA" w:rsidR="009A4592" w:rsidRDefault="009A4592" w:rsidP="009A4592">
      <w:pPr>
        <w:pStyle w:val="ListParagraph"/>
        <w:rPr>
          <w:rFonts w:cstheme="minorHAnsi"/>
        </w:rPr>
      </w:pPr>
      <w:r>
        <w:rPr>
          <w:rFonts w:cstheme="minorHAnsi"/>
        </w:rPr>
        <w:t xml:space="preserve">Because we used the graph helper, we can now use our associative vector to make sense of the indexes that are returned. </w:t>
      </w:r>
    </w:p>
    <w:p w14:paraId="35C020BF" w14:textId="3D980E5E" w:rsidR="009A4592" w:rsidRDefault="009A4592" w:rsidP="009A4592">
      <w:pPr>
        <w:pStyle w:val="ListParagraph"/>
        <w:rPr>
          <w:rFonts w:cstheme="minorHAnsi"/>
        </w:rPr>
      </w:pPr>
      <w:r>
        <w:rPr>
          <w:rFonts w:cstheme="minorHAnsi"/>
        </w:rPr>
        <w:t>For example we can iterate through the path that Dijkstra returned to get a String that each index represents:</w:t>
      </w:r>
    </w:p>
    <w:p w14:paraId="1BBBCFB6" w14:textId="3E337B1E" w:rsidR="009A4592" w:rsidRDefault="009A4592" w:rsidP="009A4592">
      <w:pPr>
        <w:pStyle w:val="ListParagraph"/>
        <w:rPr>
          <w:rFonts w:cstheme="minorHAnsi"/>
        </w:rPr>
      </w:pPr>
      <w:r>
        <w:rPr>
          <w:rFonts w:cstheme="minorHAnsi"/>
        </w:rPr>
        <w:t>for(auto&amp; e : path</w:t>
      </w:r>
      <w:r w:rsidRPr="009A4592">
        <w:rPr>
          <w:rFonts w:cstheme="minorHAnsi"/>
        </w:rPr>
        <w:t>) {</w:t>
      </w:r>
    </w:p>
    <w:p w14:paraId="08C2A201" w14:textId="21F7215E" w:rsidR="009A4592" w:rsidRDefault="009A4592" w:rsidP="009A4592">
      <w:pPr>
        <w:pStyle w:val="ListParagraph"/>
        <w:ind w:firstLine="720"/>
        <w:rPr>
          <w:rFonts w:cstheme="minorHAnsi"/>
        </w:rPr>
      </w:pPr>
      <w:r w:rsidRPr="009A4592">
        <w:rPr>
          <w:rFonts w:cstheme="minorHAnsi"/>
        </w:rPr>
        <w:t>auto code     = index_code_vector[e.first];</w:t>
      </w:r>
    </w:p>
    <w:p w14:paraId="5A896958" w14:textId="34CD2F74" w:rsidR="005B20E6" w:rsidRPr="009A4592" w:rsidRDefault="009A4592" w:rsidP="005B20E6">
      <w:pPr>
        <w:ind w:firstLine="720"/>
        <w:rPr>
          <w:rFonts w:cstheme="minorHAnsi"/>
        </w:rPr>
      </w:pPr>
      <w:r w:rsidRPr="009A4592">
        <w:rPr>
          <w:rFonts w:cstheme="minorHAnsi"/>
        </w:rPr>
        <w:t>}</w:t>
      </w:r>
      <w:bookmarkStart w:id="0" w:name="_GoBack"/>
      <w:bookmarkEnd w:id="0"/>
    </w:p>
    <w:p w14:paraId="1D6F7275" w14:textId="77777777" w:rsidR="00665C13" w:rsidRDefault="00665C13" w:rsidP="00665C13">
      <w:pPr>
        <w:pStyle w:val="ListParagraph"/>
        <w:rPr>
          <w:rFonts w:ascii="Consolas" w:hAnsi="Consolas" w:cstheme="minorHAnsi"/>
        </w:rPr>
      </w:pPr>
    </w:p>
    <w:p w14:paraId="5786C11A" w14:textId="77777777" w:rsidR="00665C13" w:rsidRPr="00665C13" w:rsidRDefault="00665C13" w:rsidP="00665C13">
      <w:pPr>
        <w:pStyle w:val="ListParagraph"/>
        <w:rPr>
          <w:rFonts w:ascii="Consolas" w:hAnsi="Consolas" w:cstheme="minorHAnsi"/>
          <w:b/>
          <w:bCs/>
        </w:rPr>
      </w:pPr>
    </w:p>
    <w:sectPr w:rsidR="00665C13" w:rsidRPr="00665C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920BE" w14:textId="77777777" w:rsidR="00F50A1C" w:rsidRDefault="00F50A1C" w:rsidP="00F50A1C">
      <w:pPr>
        <w:spacing w:after="0" w:line="240" w:lineRule="auto"/>
      </w:pPr>
      <w:r>
        <w:separator/>
      </w:r>
    </w:p>
  </w:endnote>
  <w:endnote w:type="continuationSeparator" w:id="0">
    <w:p w14:paraId="29312686" w14:textId="77777777" w:rsidR="00F50A1C" w:rsidRDefault="00F50A1C" w:rsidP="00F5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0FE9A" w14:textId="77777777" w:rsidR="00F50A1C" w:rsidRDefault="00F50A1C" w:rsidP="00F50A1C">
      <w:pPr>
        <w:spacing w:after="0" w:line="240" w:lineRule="auto"/>
      </w:pPr>
      <w:r>
        <w:separator/>
      </w:r>
    </w:p>
  </w:footnote>
  <w:footnote w:type="continuationSeparator" w:id="0">
    <w:p w14:paraId="21761119" w14:textId="77777777" w:rsidR="00F50A1C" w:rsidRDefault="00F50A1C" w:rsidP="00F50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A22D" w14:textId="77777777" w:rsidR="00F50A1C" w:rsidRDefault="00F50A1C" w:rsidP="00F50A1C">
    <w:pPr>
      <w:pStyle w:val="Header"/>
      <w:tabs>
        <w:tab w:val="left" w:pos="720"/>
      </w:tabs>
    </w:pPr>
    <w:r>
      <w:tab/>
    </w:r>
    <w:r>
      <w:t>Sean Garvey, Minh Truong, Sammy Tbeile</w:t>
    </w:r>
  </w:p>
  <w:p w14:paraId="0969721E" w14:textId="77777777" w:rsidR="00F50A1C" w:rsidRDefault="00F50A1C" w:rsidP="00F50A1C">
    <w:pPr>
      <w:pStyle w:val="Header"/>
    </w:pPr>
    <w:r>
      <w:t xml:space="preserve"> UNIs:     sjg2174,    </w:t>
    </w:r>
    <w:r>
      <w:t xml:space="preserve">   </w:t>
    </w:r>
    <w:r>
      <w:t xml:space="preserve"> mt3077,      </w:t>
    </w:r>
    <w:r>
      <w:t xml:space="preserve">    </w:t>
    </w:r>
    <w:r>
      <w:t>st2918</w:t>
    </w:r>
  </w:p>
  <w:p w14:paraId="2D4B8D3D" w14:textId="77777777" w:rsidR="00F50A1C" w:rsidRDefault="00F50A1C" w:rsidP="00F50A1C">
    <w:pPr>
      <w:pStyle w:val="Header"/>
    </w:pPr>
    <w:r>
      <w:t>Tutorial</w:t>
    </w:r>
  </w:p>
  <w:p w14:paraId="46763AAC" w14:textId="77777777" w:rsidR="0057303C" w:rsidRDefault="0057303C" w:rsidP="00F50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54DC2"/>
    <w:multiLevelType w:val="hybridMultilevel"/>
    <w:tmpl w:val="05D05EA2"/>
    <w:lvl w:ilvl="0" w:tplc="0178B1F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E5839"/>
    <w:multiLevelType w:val="hybridMultilevel"/>
    <w:tmpl w:val="F5F43746"/>
    <w:lvl w:ilvl="0" w:tplc="4EB4B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1C"/>
    <w:rsid w:val="00062AC5"/>
    <w:rsid w:val="002F790A"/>
    <w:rsid w:val="0057303C"/>
    <w:rsid w:val="005B20E6"/>
    <w:rsid w:val="00665C13"/>
    <w:rsid w:val="009A4592"/>
    <w:rsid w:val="00C57E2D"/>
    <w:rsid w:val="00F50A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6EC7"/>
  <w15:chartTrackingRefBased/>
  <w15:docId w15:val="{36013AAE-087C-49B7-BD60-0BFF19FC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A1C"/>
  </w:style>
  <w:style w:type="paragraph" w:styleId="Footer">
    <w:name w:val="footer"/>
    <w:basedOn w:val="Normal"/>
    <w:link w:val="FooterChar"/>
    <w:uiPriority w:val="99"/>
    <w:unhideWhenUsed/>
    <w:rsid w:val="00F50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1C"/>
  </w:style>
  <w:style w:type="paragraph" w:styleId="ListParagraph">
    <w:name w:val="List Paragraph"/>
    <w:basedOn w:val="Normal"/>
    <w:uiPriority w:val="34"/>
    <w:qFormat/>
    <w:rsid w:val="0057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Tbeile</dc:creator>
  <cp:keywords/>
  <dc:description/>
  <cp:lastModifiedBy>Sammy Tbeile</cp:lastModifiedBy>
  <cp:revision>3</cp:revision>
  <dcterms:created xsi:type="dcterms:W3CDTF">2016-05-02T23:09:00Z</dcterms:created>
  <dcterms:modified xsi:type="dcterms:W3CDTF">2016-05-03T02:21:00Z</dcterms:modified>
</cp:coreProperties>
</file>