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60E" w:rsidRDefault="007A342D">
      <w:pPr>
        <w:pStyle w:val="Title"/>
      </w:pPr>
      <w:r>
        <w:t>Cyclist</w:t>
      </w:r>
      <w:r w:rsidR="00D2636F">
        <w:t>ic</w:t>
      </w:r>
      <w:r>
        <w:t xml:space="preserve"> Data Analysis</w:t>
      </w:r>
    </w:p>
    <w:p w:rsidR="0001060E" w:rsidRDefault="007A342D">
      <w:pPr>
        <w:pStyle w:val="Author"/>
      </w:pPr>
      <w:r>
        <w:t>Your Name</w:t>
      </w:r>
    </w:p>
    <w:p w:rsidR="0001060E" w:rsidRDefault="007A342D">
      <w:pPr>
        <w:pStyle w:val="Date"/>
      </w:pPr>
      <w:r>
        <w:t>2024-06-17</w:t>
      </w:r>
    </w:p>
    <w:p w:rsidR="0001060E" w:rsidRDefault="007A342D">
      <w:pPr>
        <w:pStyle w:val="Heading2"/>
      </w:pPr>
      <w:bookmarkStart w:id="0" w:name="data-extraction-and-initial-setup"/>
      <w:r>
        <w:t>Data Extraction and Initial Setup</w:t>
      </w:r>
    </w:p>
    <w:p w:rsidR="0001060E" w:rsidRDefault="007A342D">
      <w:pPr>
        <w:pStyle w:val="FirstParagraph"/>
      </w:pPr>
      <w:r>
        <w:t>First, we need to install and load the necessary packages to extract and manipulate our data from the SQL Server database.</w:t>
      </w:r>
    </w:p>
    <w:p w:rsidR="0001060E" w:rsidRDefault="007A342D">
      <w:pPr>
        <w:pStyle w:val="Heading2"/>
      </w:pPr>
      <w:bookmarkStart w:id="1" w:name="Xbb84f285f109e804102fb638165fb2d26efbbd0"/>
      <w:bookmarkEnd w:id="0"/>
      <w:r>
        <w:t>Install necessary packages if not already installed</w:t>
      </w:r>
    </w:p>
    <w:p w:rsidR="0001060E" w:rsidRDefault="007A342D">
      <w:pPr>
        <w:pStyle w:val="SourceCode"/>
      </w:pPr>
      <w:r>
        <w:rPr>
          <w:rStyle w:val="CommentTok"/>
        </w:rPr>
        <w:t>#install.packages("odbc")</w:t>
      </w:r>
      <w:r>
        <w:br/>
      </w:r>
      <w:r>
        <w:rPr>
          <w:rStyle w:val="CommentTok"/>
        </w:rPr>
        <w:t>#install.packages("DBI")</w:t>
      </w:r>
      <w:r>
        <w:br/>
      </w:r>
      <w:r>
        <w:rPr>
          <w:rStyle w:val="CommentTok"/>
        </w:rPr>
        <w:t>#install.packages("kableExtra")</w:t>
      </w:r>
    </w:p>
    <w:p w:rsidR="0001060E" w:rsidRDefault="007A342D">
      <w:pPr>
        <w:pStyle w:val="FirstParagraph"/>
      </w:pPr>
      <w:r>
        <w:t>Next, we load the required libraries. ## Load required libraries</w:t>
      </w:r>
    </w:p>
    <w:p w:rsidR="0001060E" w:rsidRDefault="007A342D">
      <w:pPr>
        <w:pStyle w:val="BodyText"/>
      </w:pPr>
      <w:r>
        <w:t>Database Connection We need to set up the database connection details and connect to the SQL Server database</w:t>
      </w:r>
      <w:r>
        <w:t>.</w:t>
      </w:r>
    </w:p>
    <w:p w:rsidR="0001060E" w:rsidRDefault="007A342D">
      <w:pPr>
        <w:pStyle w:val="SourceCode"/>
      </w:pPr>
      <w:r>
        <w:rPr>
          <w:rStyle w:val="FunctionTok"/>
        </w:rPr>
        <w:t>library</w:t>
      </w:r>
      <w:r>
        <w:rPr>
          <w:rStyle w:val="NormalTok"/>
        </w:rPr>
        <w:t>(odbc)</w:t>
      </w:r>
      <w:r>
        <w:br/>
      </w:r>
      <w:r>
        <w:rPr>
          <w:rStyle w:val="FunctionTok"/>
        </w:rPr>
        <w:t>library</w:t>
      </w:r>
      <w:r>
        <w:rPr>
          <w:rStyle w:val="NormalTok"/>
        </w:rPr>
        <w:t>(DBI)</w:t>
      </w:r>
      <w:r>
        <w:br/>
      </w:r>
      <w:r>
        <w:rPr>
          <w:rStyle w:val="FunctionTok"/>
        </w:rPr>
        <w:t>library</w:t>
      </w:r>
      <w:r>
        <w:rPr>
          <w:rStyle w:val="NormalTok"/>
        </w:rPr>
        <w:t>(tidyverse)</w:t>
      </w:r>
      <w:r>
        <w:br/>
      </w:r>
      <w:r>
        <w:rPr>
          <w:rStyle w:val="FunctionTok"/>
        </w:rPr>
        <w:t>library</w:t>
      </w:r>
      <w:r>
        <w:rPr>
          <w:rStyle w:val="NormalTok"/>
        </w:rPr>
        <w:t>(skimr)</w:t>
      </w:r>
      <w:r>
        <w:br/>
      </w:r>
      <w:r>
        <w:rPr>
          <w:rStyle w:val="FunctionTok"/>
        </w:rPr>
        <w:t>library</w:t>
      </w:r>
      <w:r>
        <w:rPr>
          <w:rStyle w:val="NormalTok"/>
        </w:rPr>
        <w:t>(janitor)</w:t>
      </w:r>
      <w:r>
        <w:br/>
      </w:r>
      <w:r>
        <w:rPr>
          <w:rStyle w:val="FunctionTok"/>
        </w:rPr>
        <w:t>library</w:t>
      </w:r>
      <w:r>
        <w:rPr>
          <w:rStyle w:val="NormalTok"/>
        </w:rPr>
        <w:t>(tibble)</w:t>
      </w:r>
      <w:r>
        <w:br/>
      </w:r>
      <w:r>
        <w:rPr>
          <w:rStyle w:val="FunctionTok"/>
        </w:rPr>
        <w:t>library</w:t>
      </w:r>
      <w:r>
        <w:rPr>
          <w:rStyle w:val="NormalTok"/>
        </w:rPr>
        <w:t>(ggplot2)</w:t>
      </w:r>
      <w:r>
        <w:br/>
      </w:r>
      <w:r>
        <w:rPr>
          <w:rStyle w:val="FunctionTok"/>
        </w:rPr>
        <w:t>library</w:t>
      </w:r>
      <w:r>
        <w:rPr>
          <w:rStyle w:val="NormalTok"/>
        </w:rPr>
        <w:t xml:space="preserve">(knitr)        </w:t>
      </w:r>
      <w:r>
        <w:rPr>
          <w:rStyle w:val="CommentTok"/>
        </w:rPr>
        <w:t># For table formatting</w:t>
      </w:r>
      <w:r>
        <w:br/>
      </w:r>
      <w:r>
        <w:rPr>
          <w:rStyle w:val="FunctionTok"/>
        </w:rPr>
        <w:t>library</w:t>
      </w:r>
      <w:r>
        <w:rPr>
          <w:rStyle w:val="NormalTok"/>
        </w:rPr>
        <w:t>(dplyr)</w:t>
      </w:r>
      <w:r>
        <w:br/>
      </w:r>
      <w:r>
        <w:rPr>
          <w:rStyle w:val="FunctionTok"/>
        </w:rPr>
        <w:t>library</w:t>
      </w:r>
      <w:r>
        <w:rPr>
          <w:rStyle w:val="NormalTok"/>
        </w:rPr>
        <w:t xml:space="preserve">(kableExtra)   </w:t>
      </w:r>
      <w:r>
        <w:rPr>
          <w:rStyle w:val="CommentTok"/>
        </w:rPr>
        <w:t># For table styling</w:t>
      </w:r>
    </w:p>
    <w:p w:rsidR="0001060E" w:rsidRDefault="007A342D">
      <w:pPr>
        <w:pStyle w:val="Heading2"/>
      </w:pPr>
      <w:bookmarkStart w:id="2" w:name="set-up-database-connection-details"/>
      <w:bookmarkEnd w:id="1"/>
      <w:r>
        <w:t>Set up database connection details</w:t>
      </w:r>
    </w:p>
    <w:p w:rsidR="0001060E" w:rsidRDefault="007A342D">
      <w:pPr>
        <w:pStyle w:val="SourceCode"/>
      </w:pPr>
      <w:r>
        <w:rPr>
          <w:rStyle w:val="NormalTok"/>
        </w:rPr>
        <w:t>server</w:t>
      </w:r>
      <w:r>
        <w:rPr>
          <w:rStyle w:val="NormalTok"/>
        </w:rPr>
        <w:t xml:space="preserve"> </w:t>
      </w:r>
      <w:r>
        <w:rPr>
          <w:rStyle w:val="OtherTok"/>
        </w:rPr>
        <w:t>&lt;-</w:t>
      </w:r>
      <w:r>
        <w:rPr>
          <w:rStyle w:val="NormalTok"/>
        </w:rPr>
        <w:t xml:space="preserve"> </w:t>
      </w:r>
      <w:r>
        <w:rPr>
          <w:rStyle w:val="StringTok"/>
        </w:rPr>
        <w:t>'SAMMYLAYO</w:t>
      </w:r>
      <w:r>
        <w:rPr>
          <w:rStyle w:val="SpecialCharTok"/>
        </w:rPr>
        <w:t>\\</w:t>
      </w:r>
      <w:r>
        <w:rPr>
          <w:rStyle w:val="StringTok"/>
        </w:rPr>
        <w:t>SQLEXPRESS02'</w:t>
      </w:r>
      <w:r>
        <w:br/>
      </w:r>
      <w:r>
        <w:rPr>
          <w:rStyle w:val="NormalTok"/>
        </w:rPr>
        <w:t xml:space="preserve">database </w:t>
      </w:r>
      <w:r>
        <w:rPr>
          <w:rStyle w:val="OtherTok"/>
        </w:rPr>
        <w:t>&lt;-</w:t>
      </w:r>
      <w:r>
        <w:rPr>
          <w:rStyle w:val="NormalTok"/>
        </w:rPr>
        <w:t xml:space="preserve"> </w:t>
      </w:r>
      <w:r>
        <w:rPr>
          <w:rStyle w:val="StringTok"/>
        </w:rPr>
        <w:t>'Cyclisist'</w:t>
      </w:r>
    </w:p>
    <w:p w:rsidR="0001060E" w:rsidRDefault="007A342D">
      <w:pPr>
        <w:pStyle w:val="Heading2"/>
      </w:pPr>
      <w:bookmarkStart w:id="3" w:name="connect-to-sql-server-database"/>
      <w:bookmarkEnd w:id="2"/>
      <w:r>
        <w:t>Connect to SQL Server database</w:t>
      </w:r>
    </w:p>
    <w:p w:rsidR="0001060E" w:rsidRDefault="007A342D">
      <w:pPr>
        <w:pStyle w:val="SourceCode"/>
      </w:pPr>
      <w:r>
        <w:rPr>
          <w:rStyle w:val="NormalTok"/>
        </w:rPr>
        <w:t xml:space="preserve">con </w:t>
      </w:r>
      <w:r>
        <w:rPr>
          <w:rStyle w:val="OtherTok"/>
        </w:rPr>
        <w:t>&lt;-</w:t>
      </w:r>
      <w:r>
        <w:rPr>
          <w:rStyle w:val="NormalTok"/>
        </w:rPr>
        <w:t xml:space="preserve"> </w:t>
      </w:r>
      <w:r>
        <w:rPr>
          <w:rStyle w:val="FunctionTok"/>
        </w:rPr>
        <w:t>dbConnect</w:t>
      </w:r>
      <w:r>
        <w:rPr>
          <w:rStyle w:val="NormalTok"/>
        </w:rPr>
        <w:t>(odbc</w:t>
      </w:r>
      <w:r>
        <w:rPr>
          <w:rStyle w:val="SpecialCharTok"/>
        </w:rPr>
        <w:t>::</w:t>
      </w:r>
      <w:r>
        <w:rPr>
          <w:rStyle w:val="FunctionTok"/>
        </w:rPr>
        <w:t>odbc</w:t>
      </w:r>
      <w:r>
        <w:rPr>
          <w:rStyle w:val="NormalTok"/>
        </w:rPr>
        <w:t>(),</w:t>
      </w:r>
      <w:r>
        <w:br/>
      </w:r>
      <w:r>
        <w:rPr>
          <w:rStyle w:val="NormalTok"/>
        </w:rPr>
        <w:t xml:space="preserve">                 </w:t>
      </w:r>
      <w:r>
        <w:rPr>
          <w:rStyle w:val="AttributeTok"/>
        </w:rPr>
        <w:t>Driver =</w:t>
      </w:r>
      <w:r>
        <w:rPr>
          <w:rStyle w:val="NormalTok"/>
        </w:rPr>
        <w:t xml:space="preserve"> </w:t>
      </w:r>
      <w:r>
        <w:rPr>
          <w:rStyle w:val="StringTok"/>
        </w:rPr>
        <w:t>"SQL Server"</w:t>
      </w:r>
      <w:r>
        <w:rPr>
          <w:rStyle w:val="NormalTok"/>
        </w:rPr>
        <w:t>,</w:t>
      </w:r>
      <w:r>
        <w:br/>
      </w:r>
      <w:r>
        <w:rPr>
          <w:rStyle w:val="NormalTok"/>
        </w:rPr>
        <w:t xml:space="preserve">                 </w:t>
      </w:r>
      <w:r>
        <w:rPr>
          <w:rStyle w:val="AttributeTok"/>
        </w:rPr>
        <w:t>Server =</w:t>
      </w:r>
      <w:r>
        <w:rPr>
          <w:rStyle w:val="NormalTok"/>
        </w:rPr>
        <w:t xml:space="preserve"> server,</w:t>
      </w:r>
      <w:r>
        <w:br/>
      </w:r>
      <w:r>
        <w:rPr>
          <w:rStyle w:val="NormalTok"/>
        </w:rPr>
        <w:t xml:space="preserve">                 </w:t>
      </w:r>
      <w:r>
        <w:rPr>
          <w:rStyle w:val="AttributeTok"/>
        </w:rPr>
        <w:t>Database =</w:t>
      </w:r>
      <w:r>
        <w:rPr>
          <w:rStyle w:val="NormalTok"/>
        </w:rPr>
        <w:t xml:space="preserve"> database,</w:t>
      </w:r>
      <w:r>
        <w:br/>
      </w:r>
      <w:r>
        <w:rPr>
          <w:rStyle w:val="NormalTok"/>
        </w:rPr>
        <w:t xml:space="preserve">                 </w:t>
      </w:r>
      <w:r>
        <w:rPr>
          <w:rStyle w:val="AttributeTok"/>
        </w:rPr>
        <w:t>Trusted_Connection =</w:t>
      </w:r>
      <w:r>
        <w:rPr>
          <w:rStyle w:val="NormalTok"/>
        </w:rPr>
        <w:t xml:space="preserve"> </w:t>
      </w:r>
      <w:r>
        <w:rPr>
          <w:rStyle w:val="StringTok"/>
        </w:rPr>
        <w:t>"Yes"</w:t>
      </w:r>
      <w:r>
        <w:rPr>
          <w:rStyle w:val="NormalTok"/>
        </w:rPr>
        <w:t>)</w:t>
      </w:r>
    </w:p>
    <w:p w:rsidR="0001060E" w:rsidRDefault="007A342D">
      <w:pPr>
        <w:pStyle w:val="FirstParagraph"/>
      </w:pPr>
      <w:r>
        <w:t>Data Retrieval After establishing the connection, we fetch the data using an SQL query and store it in a data frame.</w:t>
      </w:r>
    </w:p>
    <w:p w:rsidR="0001060E" w:rsidRDefault="007A342D">
      <w:pPr>
        <w:pStyle w:val="BodyText"/>
      </w:pPr>
      <w:r>
        <w:t>SQL query to fetch data</w:t>
      </w:r>
    </w:p>
    <w:p w:rsidR="0001060E" w:rsidRDefault="007A342D">
      <w:pPr>
        <w:pStyle w:val="SourceCode"/>
      </w:pPr>
      <w:r>
        <w:rPr>
          <w:rStyle w:val="NormalTok"/>
        </w:rPr>
        <w:lastRenderedPageBreak/>
        <w:t xml:space="preserve">query </w:t>
      </w:r>
      <w:r>
        <w:rPr>
          <w:rStyle w:val="OtherTok"/>
        </w:rPr>
        <w:t>&lt;-</w:t>
      </w:r>
      <w:r>
        <w:rPr>
          <w:rStyle w:val="NormalTok"/>
        </w:rPr>
        <w:t xml:space="preserve"> </w:t>
      </w:r>
      <w:r>
        <w:rPr>
          <w:rStyle w:val="StringTok"/>
        </w:rPr>
        <w:t>"SELECT * FROM CycleData"</w:t>
      </w:r>
    </w:p>
    <w:p w:rsidR="0001060E" w:rsidRDefault="007A342D">
      <w:pPr>
        <w:pStyle w:val="FirstParagraph"/>
      </w:pPr>
      <w:r>
        <w:t>Execute the query and fetch the data into a data fra</w:t>
      </w:r>
      <w:r>
        <w:t>me</w:t>
      </w:r>
    </w:p>
    <w:p w:rsidR="0001060E" w:rsidRDefault="007A342D">
      <w:pPr>
        <w:pStyle w:val="SourceCode"/>
      </w:pPr>
      <w:r>
        <w:rPr>
          <w:rStyle w:val="NormalTok"/>
        </w:rPr>
        <w:t xml:space="preserve">df </w:t>
      </w:r>
      <w:r>
        <w:rPr>
          <w:rStyle w:val="OtherTok"/>
        </w:rPr>
        <w:t>&lt;-</w:t>
      </w:r>
      <w:r>
        <w:rPr>
          <w:rStyle w:val="NormalTok"/>
        </w:rPr>
        <w:t xml:space="preserve"> </w:t>
      </w:r>
      <w:r>
        <w:rPr>
          <w:rStyle w:val="FunctionTok"/>
        </w:rPr>
        <w:t>dbGetQuery</w:t>
      </w:r>
      <w:r>
        <w:rPr>
          <w:rStyle w:val="NormalTok"/>
        </w:rPr>
        <w:t>(con, query)</w:t>
      </w:r>
    </w:p>
    <w:p w:rsidR="0001060E" w:rsidRDefault="007A342D">
      <w:pPr>
        <w:pStyle w:val="FirstParagraph"/>
      </w:pPr>
      <w:r>
        <w:t>Data Overview We will now display some basic information about the data to understand its structure.</w:t>
      </w:r>
    </w:p>
    <w:p w:rsidR="0001060E" w:rsidRDefault="007A342D">
      <w:pPr>
        <w:pStyle w:val="Heading2"/>
      </w:pPr>
      <w:bookmarkStart w:id="4" w:name="display-basic-information-about-the-data"/>
      <w:bookmarkEnd w:id="3"/>
      <w:r>
        <w:t>Display basic information about the data</w:t>
      </w:r>
    </w:p>
    <w:p w:rsidR="0001060E" w:rsidRDefault="007A342D">
      <w:pPr>
        <w:pStyle w:val="SourceCode"/>
      </w:pPr>
      <w:r>
        <w:rPr>
          <w:rStyle w:val="FunctionTok"/>
        </w:rPr>
        <w:t>glimpse</w:t>
      </w:r>
      <w:r>
        <w:rPr>
          <w:rStyle w:val="NormalTok"/>
        </w:rPr>
        <w:t xml:space="preserve">(df)              </w:t>
      </w:r>
      <w:r>
        <w:rPr>
          <w:rStyle w:val="CommentTok"/>
        </w:rPr>
        <w:t># Concise summary of the data frame structure</w:t>
      </w:r>
    </w:p>
    <w:p w:rsidR="0001060E" w:rsidRDefault="007A342D">
      <w:pPr>
        <w:pStyle w:val="SourceCode"/>
      </w:pPr>
      <w:r>
        <w:rPr>
          <w:rStyle w:val="VerbatimChar"/>
        </w:rPr>
        <w:t>## Rows: 5,</w:t>
      </w:r>
      <w:r>
        <w:rPr>
          <w:rStyle w:val="VerbatimChar"/>
        </w:rPr>
        <w:t>743,278</w:t>
      </w:r>
      <w:r>
        <w:br/>
      </w:r>
      <w:r>
        <w:rPr>
          <w:rStyle w:val="VerbatimChar"/>
        </w:rPr>
        <w:t>## Columns: 17</w:t>
      </w:r>
      <w:r>
        <w:br/>
      </w:r>
      <w:r>
        <w:rPr>
          <w:rStyle w:val="VerbatimChar"/>
        </w:rPr>
        <w:t>## $ ride_id            &lt;chr&gt; "00000065B3150FF2", "00000B15294F9057", "000010D58F…</w:t>
      </w:r>
      <w:r>
        <w:br/>
      </w:r>
      <w:r>
        <w:rPr>
          <w:rStyle w:val="VerbatimChar"/>
        </w:rPr>
        <w:t>## $ rideable_type      &lt;chr&gt; "electric_bike", "electric_bike", "electric_bike", …</w:t>
      </w:r>
      <w:r>
        <w:br/>
      </w:r>
      <w:r>
        <w:rPr>
          <w:rStyle w:val="VerbatimChar"/>
        </w:rPr>
        <w:t>## $ started_at         &lt;dttm&gt; 2023-09-24 12:56:50, 2023-12-08 17:5</w:t>
      </w:r>
      <w:r>
        <w:rPr>
          <w:rStyle w:val="VerbatimChar"/>
        </w:rPr>
        <w:t>2:37, 2023-11-…</w:t>
      </w:r>
      <w:r>
        <w:br/>
      </w:r>
      <w:r>
        <w:rPr>
          <w:rStyle w:val="VerbatimChar"/>
        </w:rPr>
        <w:t>## $ ended_at           &lt;dttm&gt; 2023-09-24 13:00:43, 2023-12-08 18:00:54, 2023-11-…</w:t>
      </w:r>
      <w:r>
        <w:br/>
      </w:r>
      <w:r>
        <w:rPr>
          <w:rStyle w:val="VerbatimChar"/>
        </w:rPr>
        <w:t>## $ start_station_name &lt;chr&gt; "Sheridan Rd &amp; Noyes St (NU)", NA, NA, "Sheffield A…</w:t>
      </w:r>
      <w:r>
        <w:br/>
      </w:r>
      <w:r>
        <w:rPr>
          <w:rStyle w:val="VerbatimChar"/>
        </w:rPr>
        <w:t xml:space="preserve">## $ start_station_id   &lt;chr&gt; "604", NA, NA, "TA1309000033", NA, "13160", </w:t>
      </w:r>
      <w:r>
        <w:rPr>
          <w:rStyle w:val="VerbatimChar"/>
        </w:rPr>
        <w:t>"20246"…</w:t>
      </w:r>
      <w:r>
        <w:br/>
      </w:r>
      <w:r>
        <w:rPr>
          <w:rStyle w:val="VerbatimChar"/>
        </w:rPr>
        <w:t>## $ end_station_name   &lt;chr&gt; "University Library (NU)", NA, "Ashland Ave &amp; Divis…</w:t>
      </w:r>
      <w:r>
        <w:br/>
      </w:r>
      <w:r>
        <w:rPr>
          <w:rStyle w:val="VerbatimChar"/>
        </w:rPr>
        <w:t>## $ end_station_id     &lt;chr&gt; "605", NA, "13061", "13243", "644", "13304", "13193…</w:t>
      </w:r>
      <w:r>
        <w:br/>
      </w:r>
      <w:r>
        <w:rPr>
          <w:rStyle w:val="VerbatimChar"/>
        </w:rPr>
        <w:t>## $ start_lat          &lt;dbl&gt; 42.05820, 41.90000, 41.88000, 41.92154, 41.87126, 4</w:t>
      </w:r>
      <w:r>
        <w:rPr>
          <w:rStyle w:val="VerbatimChar"/>
        </w:rPr>
        <w:t>…</w:t>
      </w:r>
      <w:r>
        <w:br/>
      </w:r>
      <w:r>
        <w:rPr>
          <w:rStyle w:val="VerbatimChar"/>
        </w:rPr>
        <w:t>## $ start_lng          &lt;dbl&gt; -87.67743, -87.75000, -87.65000, -87.65382, -87.673…</w:t>
      </w:r>
      <w:r>
        <w:br/>
      </w:r>
      <w:r>
        <w:rPr>
          <w:rStyle w:val="VerbatimChar"/>
        </w:rPr>
        <w:t>## $ end_lat            &lt;dbl&gt; 42.05294, 41.90000, 41.90345, 41.91262, 41.86856, 4…</w:t>
      </w:r>
      <w:r>
        <w:br/>
      </w:r>
      <w:r>
        <w:rPr>
          <w:rStyle w:val="VerbatimChar"/>
        </w:rPr>
        <w:t>## $ end_lng            &lt;dbl&gt; -87.67345, -87.76000, -87.66775, -87.68139, -87.686…</w:t>
      </w:r>
      <w:r>
        <w:br/>
      </w:r>
      <w:r>
        <w:rPr>
          <w:rStyle w:val="VerbatimChar"/>
        </w:rPr>
        <w:t xml:space="preserve">## $ </w:t>
      </w:r>
      <w:r>
        <w:rPr>
          <w:rStyle w:val="VerbatimChar"/>
        </w:rPr>
        <w:t>member_casual      &lt;chr&gt; "casual", "casual", "member", "member", "member", "…</w:t>
      </w:r>
      <w:r>
        <w:br/>
      </w:r>
      <w:r>
        <w:rPr>
          <w:rStyle w:val="VerbatimChar"/>
        </w:rPr>
        <w:t>## $ TripDurationMin    &lt;dbl&gt; 3, 8, 12, 12, 7, 5, 18, 12, 15, 28, 2, 37, 3, 13, 1…</w:t>
      </w:r>
      <w:r>
        <w:br/>
      </w:r>
      <w:r>
        <w:rPr>
          <w:rStyle w:val="VerbatimChar"/>
        </w:rPr>
        <w:t>## $ WeekDay            &lt;chr&gt; "Sunday", "Friday", "Friday", "Wednesday", "Tuesday…</w:t>
      </w:r>
      <w:r>
        <w:br/>
      </w:r>
      <w:r>
        <w:rPr>
          <w:rStyle w:val="VerbatimChar"/>
        </w:rPr>
        <w:t xml:space="preserve">## $ Month  </w:t>
      </w:r>
      <w:r>
        <w:rPr>
          <w:rStyle w:val="VerbatimChar"/>
        </w:rPr>
        <w:t xml:space="preserve">            &lt;chr&gt; "September", "December", "November", "June", "May",…</w:t>
      </w:r>
      <w:r>
        <w:br/>
      </w:r>
      <w:r>
        <w:rPr>
          <w:rStyle w:val="VerbatimChar"/>
        </w:rPr>
        <w:t>## $ DayOfMonth         &lt;chr&gt; "24", "8", "10", "21", "7", "12", "21", "16", "19",…</w:t>
      </w:r>
    </w:p>
    <w:p w:rsidR="0001060E" w:rsidRDefault="007A342D">
      <w:pPr>
        <w:pStyle w:val="SourceCode"/>
      </w:pPr>
      <w:r>
        <w:rPr>
          <w:rStyle w:val="FunctionTok"/>
        </w:rPr>
        <w:t>str</w:t>
      </w:r>
      <w:r>
        <w:rPr>
          <w:rStyle w:val="NormalTok"/>
        </w:rPr>
        <w:t xml:space="preserve">(df)       </w:t>
      </w:r>
      <w:r>
        <w:rPr>
          <w:rStyle w:val="CommentTok"/>
        </w:rPr>
        <w:t># Showing the structure of the data frame</w:t>
      </w:r>
    </w:p>
    <w:p w:rsidR="0001060E" w:rsidRDefault="007A342D">
      <w:pPr>
        <w:pStyle w:val="SourceCode"/>
      </w:pPr>
      <w:r>
        <w:rPr>
          <w:rStyle w:val="VerbatimChar"/>
        </w:rPr>
        <w:lastRenderedPageBreak/>
        <w:t>## 'data.frame':    5743278 obs. of  17 variab</w:t>
      </w:r>
      <w:r>
        <w:rPr>
          <w:rStyle w:val="VerbatimChar"/>
        </w:rPr>
        <w:t>les:</w:t>
      </w:r>
      <w:r>
        <w:br/>
      </w:r>
      <w:r>
        <w:rPr>
          <w:rStyle w:val="VerbatimChar"/>
        </w:rPr>
        <w:t>##  $ ride_id           : chr  "00000065B3150FF2" "00000B15294F9057" "000010D58FFC4A2B" "0000140539E54BF2" ...</w:t>
      </w:r>
      <w:r>
        <w:br/>
      </w:r>
      <w:r>
        <w:rPr>
          <w:rStyle w:val="VerbatimChar"/>
        </w:rPr>
        <w:t>##  $ rideable_type     : chr  "electric_bike" "electric_bike" "electric_bike" "classic_bike" ...</w:t>
      </w:r>
      <w:r>
        <w:br/>
      </w:r>
      <w:r>
        <w:rPr>
          <w:rStyle w:val="VerbatimChar"/>
        </w:rPr>
        <w:t>##  $ started_at        : POSIXct, format:</w:t>
      </w:r>
      <w:r>
        <w:rPr>
          <w:rStyle w:val="VerbatimChar"/>
        </w:rPr>
        <w:t xml:space="preserve"> "2023-09-24 12:56:50" "2023-12-08 17:52:37" ...</w:t>
      </w:r>
      <w:r>
        <w:br/>
      </w:r>
      <w:r>
        <w:rPr>
          <w:rStyle w:val="VerbatimChar"/>
        </w:rPr>
        <w:t>##  $ ended_at          : POSIXct, format: "2023-09-24 13:00:43" "2023-12-08 18:00:54" ...</w:t>
      </w:r>
      <w:r>
        <w:br/>
      </w:r>
      <w:r>
        <w:rPr>
          <w:rStyle w:val="VerbatimChar"/>
        </w:rPr>
        <w:t>##  $ start_station_name: chr  "Sheridan Rd &amp; Noyes St (NU)" NA NA "Sheffield Ave &amp; Webster Ave" ...</w:t>
      </w:r>
      <w:r>
        <w:br/>
      </w:r>
      <w:r>
        <w:rPr>
          <w:rStyle w:val="VerbatimChar"/>
        </w:rPr>
        <w:t>##  $ start_sta</w:t>
      </w:r>
      <w:r>
        <w:rPr>
          <w:rStyle w:val="VerbatimChar"/>
        </w:rPr>
        <w:t>tion_id  : chr  "604" NA NA "TA1309000033" ...</w:t>
      </w:r>
      <w:r>
        <w:br/>
      </w:r>
      <w:r>
        <w:rPr>
          <w:rStyle w:val="VerbatimChar"/>
        </w:rPr>
        <w:t>##  $ end_station_name  : chr  "University Library (NU)" NA "Ashland Ave &amp; Division St" "Milwaukee Ave &amp; Wabansia Ave" ...</w:t>
      </w:r>
      <w:r>
        <w:br/>
      </w:r>
      <w:r>
        <w:rPr>
          <w:rStyle w:val="VerbatimChar"/>
        </w:rPr>
        <w:t>##  $ end_station_id    : chr  "605" NA "13061" "13243" ...</w:t>
      </w:r>
      <w:r>
        <w:br/>
      </w:r>
      <w:r>
        <w:rPr>
          <w:rStyle w:val="VerbatimChar"/>
        </w:rPr>
        <w:t>##  $ start_lat         : num  42.1 41.9 41.9 41.9 41.9 ...</w:t>
      </w:r>
      <w:r>
        <w:br/>
      </w:r>
      <w:r>
        <w:rPr>
          <w:rStyle w:val="VerbatimChar"/>
        </w:rPr>
        <w:t>##  $ start_lng         : num  -87.7 -87.8 -87.7 -87.7 -87.7 ...</w:t>
      </w:r>
      <w:r>
        <w:br/>
      </w:r>
      <w:r>
        <w:rPr>
          <w:rStyle w:val="VerbatimChar"/>
        </w:rPr>
        <w:t>##  $ end_lat           : num  42.1 41.9 41.9 41.9 41.9 ...</w:t>
      </w:r>
      <w:r>
        <w:br/>
      </w:r>
      <w:r>
        <w:rPr>
          <w:rStyle w:val="VerbatimChar"/>
        </w:rPr>
        <w:t>##  $ end_lng           : num  -87.7 -87.8 -87.7 -87.7 -87.7 ...</w:t>
      </w:r>
      <w:r>
        <w:br/>
      </w:r>
      <w:r>
        <w:rPr>
          <w:rStyle w:val="VerbatimChar"/>
        </w:rPr>
        <w:t xml:space="preserve">##  $ </w:t>
      </w:r>
      <w:r>
        <w:rPr>
          <w:rStyle w:val="VerbatimChar"/>
        </w:rPr>
        <w:t>member_casual     : chr  "casual" "casual" "member" "member" ...</w:t>
      </w:r>
      <w:r>
        <w:br/>
      </w:r>
      <w:r>
        <w:rPr>
          <w:rStyle w:val="VerbatimChar"/>
        </w:rPr>
        <w:t>##  $ TripDurationMin   : num  3 8 12 12 7 5 18 12 15 28 ...</w:t>
      </w:r>
      <w:r>
        <w:br/>
      </w:r>
      <w:r>
        <w:rPr>
          <w:rStyle w:val="VerbatimChar"/>
        </w:rPr>
        <w:t>##  $ WeekDay           : chr  "Sunday" "Friday" "Friday" "Wednesday" ...</w:t>
      </w:r>
      <w:r>
        <w:br/>
      </w:r>
      <w:r>
        <w:rPr>
          <w:rStyle w:val="VerbatimChar"/>
        </w:rPr>
        <w:t>##  $ Month             : chr  "September" "December" "N</w:t>
      </w:r>
      <w:r>
        <w:rPr>
          <w:rStyle w:val="VerbatimChar"/>
        </w:rPr>
        <w:t>ovember" "June" ...</w:t>
      </w:r>
      <w:r>
        <w:br/>
      </w:r>
      <w:r>
        <w:rPr>
          <w:rStyle w:val="VerbatimChar"/>
        </w:rPr>
        <w:t>##  $ DayOfMonth        : chr  "24" "8" "10" "21" ...</w:t>
      </w:r>
    </w:p>
    <w:p w:rsidR="0001060E" w:rsidRDefault="007A342D">
      <w:pPr>
        <w:pStyle w:val="SourceCode"/>
      </w:pPr>
      <w:r>
        <w:rPr>
          <w:rStyle w:val="FunctionTok"/>
        </w:rPr>
        <w:t>colnames</w:t>
      </w:r>
      <w:r>
        <w:rPr>
          <w:rStyle w:val="NormalTok"/>
        </w:rPr>
        <w:t xml:space="preserve">(df)  </w:t>
      </w:r>
      <w:r>
        <w:rPr>
          <w:rStyle w:val="CommentTok"/>
        </w:rPr>
        <w:t># Listing column names of the data frame</w:t>
      </w:r>
    </w:p>
    <w:p w:rsidR="0001060E" w:rsidRDefault="007A342D">
      <w:pPr>
        <w:pStyle w:val="SourceCode"/>
      </w:pPr>
      <w:r>
        <w:rPr>
          <w:rStyle w:val="VerbatimChar"/>
        </w:rPr>
        <w:t xml:space="preserve">##  [1] "ride_id"            "rideable_type"      "started_at"        </w:t>
      </w:r>
      <w:r>
        <w:br/>
      </w:r>
      <w:r>
        <w:rPr>
          <w:rStyle w:val="VerbatimChar"/>
        </w:rPr>
        <w:t>##  [4] "ended_at"           "start_station_name" "start</w:t>
      </w:r>
      <w:r>
        <w:rPr>
          <w:rStyle w:val="VerbatimChar"/>
        </w:rPr>
        <w:t xml:space="preserve">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      "TripDurationMin"    "WeekDay"           </w:t>
      </w:r>
      <w:r>
        <w:br/>
      </w:r>
      <w:r>
        <w:rPr>
          <w:rStyle w:val="VerbatimChar"/>
        </w:rPr>
        <w:t xml:space="preserve">## [16] "Month"             </w:t>
      </w:r>
      <w:r>
        <w:rPr>
          <w:rStyle w:val="VerbatimChar"/>
        </w:rPr>
        <w:t xml:space="preserve"> "DayOfMonth"</w:t>
      </w:r>
    </w:p>
    <w:p w:rsidR="0001060E" w:rsidRDefault="007A342D">
      <w:pPr>
        <w:pStyle w:val="FirstParagraph"/>
      </w:pPr>
      <w:r>
        <w:t>We can also use some additional functions to summarize the data without charts.</w:t>
      </w:r>
    </w:p>
    <w:p w:rsidR="0001060E" w:rsidRDefault="007A342D">
      <w:pPr>
        <w:pStyle w:val="Heading2"/>
      </w:pPr>
      <w:bookmarkStart w:id="5" w:name="summarize-data-without-charts"/>
      <w:bookmarkEnd w:id="4"/>
      <w:r>
        <w:t>Summarize data without charts</w:t>
      </w:r>
    </w:p>
    <w:p w:rsidR="0001060E" w:rsidRDefault="007A342D">
      <w:pPr>
        <w:pStyle w:val="SourceCode"/>
      </w:pPr>
      <w:r>
        <w:rPr>
          <w:rStyle w:val="FunctionTok"/>
        </w:rPr>
        <w:t>skim_without_charts</w:t>
      </w:r>
      <w:r>
        <w:rPr>
          <w:rStyle w:val="NormalTok"/>
        </w:rPr>
        <w:t xml:space="preserve">(df)  </w:t>
      </w:r>
      <w:r>
        <w:rPr>
          <w:rStyle w:val="CommentTok"/>
        </w:rPr>
        <w:t># Summary statistics without charts</w:t>
      </w:r>
    </w:p>
    <w:p w:rsidR="0001060E" w:rsidRDefault="007A342D">
      <w:pPr>
        <w:pStyle w:val="TableCaption"/>
      </w:pPr>
      <w:r>
        <w:t>Data summary</w:t>
      </w:r>
    </w:p>
    <w:tbl>
      <w:tblPr>
        <w:tblStyle w:val="Table"/>
        <w:tblW w:w="0" w:type="auto"/>
        <w:tblLook w:val="0000" w:firstRow="0" w:lastRow="0" w:firstColumn="0" w:lastColumn="0" w:noHBand="0" w:noVBand="0"/>
        <w:tblCaption w:val="Data summary"/>
      </w:tblPr>
      <w:tblGrid>
        <w:gridCol w:w="2662"/>
        <w:gridCol w:w="1147"/>
      </w:tblGrid>
      <w:tr w:rsidR="0001060E">
        <w:tc>
          <w:tcPr>
            <w:tcW w:w="0" w:type="auto"/>
          </w:tcPr>
          <w:p w:rsidR="0001060E" w:rsidRDefault="007A342D">
            <w:pPr>
              <w:pStyle w:val="Compact"/>
            </w:pPr>
            <w:r>
              <w:t>Name</w:t>
            </w:r>
          </w:p>
        </w:tc>
        <w:tc>
          <w:tcPr>
            <w:tcW w:w="0" w:type="auto"/>
          </w:tcPr>
          <w:p w:rsidR="0001060E" w:rsidRDefault="007A342D">
            <w:pPr>
              <w:pStyle w:val="Compact"/>
            </w:pPr>
            <w:r>
              <w:t>df</w:t>
            </w:r>
          </w:p>
        </w:tc>
      </w:tr>
      <w:tr w:rsidR="0001060E">
        <w:tc>
          <w:tcPr>
            <w:tcW w:w="0" w:type="auto"/>
          </w:tcPr>
          <w:p w:rsidR="0001060E" w:rsidRDefault="007A342D">
            <w:pPr>
              <w:pStyle w:val="Compact"/>
            </w:pPr>
            <w:r>
              <w:t>Number of rows</w:t>
            </w:r>
          </w:p>
        </w:tc>
        <w:tc>
          <w:tcPr>
            <w:tcW w:w="0" w:type="auto"/>
          </w:tcPr>
          <w:p w:rsidR="0001060E" w:rsidRDefault="007A342D">
            <w:pPr>
              <w:pStyle w:val="Compact"/>
            </w:pPr>
            <w:r>
              <w:t>5743278</w:t>
            </w:r>
          </w:p>
        </w:tc>
      </w:tr>
      <w:tr w:rsidR="0001060E">
        <w:tc>
          <w:tcPr>
            <w:tcW w:w="0" w:type="auto"/>
          </w:tcPr>
          <w:p w:rsidR="0001060E" w:rsidRDefault="007A342D">
            <w:pPr>
              <w:pStyle w:val="Compact"/>
            </w:pPr>
            <w:r>
              <w:t>Number of columns</w:t>
            </w:r>
          </w:p>
        </w:tc>
        <w:tc>
          <w:tcPr>
            <w:tcW w:w="0" w:type="auto"/>
          </w:tcPr>
          <w:p w:rsidR="0001060E" w:rsidRDefault="007A342D">
            <w:pPr>
              <w:pStyle w:val="Compact"/>
            </w:pPr>
            <w:r>
              <w:t>17</w:t>
            </w:r>
          </w:p>
        </w:tc>
      </w:tr>
      <w:tr w:rsidR="0001060E">
        <w:tc>
          <w:tcPr>
            <w:tcW w:w="0" w:type="auto"/>
          </w:tcPr>
          <w:p w:rsidR="0001060E" w:rsidRDefault="007A342D">
            <w:pPr>
              <w:pStyle w:val="Compact"/>
            </w:pPr>
            <w:r>
              <w:t>_______________________</w:t>
            </w:r>
          </w:p>
        </w:tc>
        <w:tc>
          <w:tcPr>
            <w:tcW w:w="0" w:type="auto"/>
          </w:tcPr>
          <w:p w:rsidR="0001060E" w:rsidRDefault="0001060E">
            <w:pPr>
              <w:pStyle w:val="Compact"/>
            </w:pPr>
          </w:p>
        </w:tc>
      </w:tr>
      <w:tr w:rsidR="0001060E">
        <w:tc>
          <w:tcPr>
            <w:tcW w:w="0" w:type="auto"/>
          </w:tcPr>
          <w:p w:rsidR="0001060E" w:rsidRDefault="007A342D">
            <w:pPr>
              <w:pStyle w:val="Compact"/>
            </w:pPr>
            <w:r>
              <w:t>Column type frequency:</w:t>
            </w:r>
          </w:p>
        </w:tc>
        <w:tc>
          <w:tcPr>
            <w:tcW w:w="0" w:type="auto"/>
          </w:tcPr>
          <w:p w:rsidR="0001060E" w:rsidRDefault="0001060E">
            <w:pPr>
              <w:pStyle w:val="Compact"/>
            </w:pPr>
          </w:p>
        </w:tc>
      </w:tr>
      <w:tr w:rsidR="0001060E">
        <w:tc>
          <w:tcPr>
            <w:tcW w:w="0" w:type="auto"/>
          </w:tcPr>
          <w:p w:rsidR="0001060E" w:rsidRDefault="007A342D">
            <w:pPr>
              <w:pStyle w:val="Compact"/>
            </w:pPr>
            <w:r>
              <w:t>character</w:t>
            </w:r>
          </w:p>
        </w:tc>
        <w:tc>
          <w:tcPr>
            <w:tcW w:w="0" w:type="auto"/>
          </w:tcPr>
          <w:p w:rsidR="0001060E" w:rsidRDefault="007A342D">
            <w:pPr>
              <w:pStyle w:val="Compact"/>
            </w:pPr>
            <w:r>
              <w:t>10</w:t>
            </w:r>
          </w:p>
        </w:tc>
      </w:tr>
      <w:tr w:rsidR="0001060E">
        <w:tc>
          <w:tcPr>
            <w:tcW w:w="0" w:type="auto"/>
          </w:tcPr>
          <w:p w:rsidR="0001060E" w:rsidRDefault="007A342D">
            <w:pPr>
              <w:pStyle w:val="Compact"/>
            </w:pPr>
            <w:r>
              <w:t>numeric</w:t>
            </w:r>
          </w:p>
        </w:tc>
        <w:tc>
          <w:tcPr>
            <w:tcW w:w="0" w:type="auto"/>
          </w:tcPr>
          <w:p w:rsidR="0001060E" w:rsidRDefault="007A342D">
            <w:pPr>
              <w:pStyle w:val="Compact"/>
            </w:pPr>
            <w:r>
              <w:t>5</w:t>
            </w:r>
          </w:p>
        </w:tc>
      </w:tr>
      <w:tr w:rsidR="0001060E">
        <w:tc>
          <w:tcPr>
            <w:tcW w:w="0" w:type="auto"/>
          </w:tcPr>
          <w:p w:rsidR="0001060E" w:rsidRDefault="007A342D">
            <w:pPr>
              <w:pStyle w:val="Compact"/>
            </w:pPr>
            <w:r>
              <w:lastRenderedPageBreak/>
              <w:t>POSIXct</w:t>
            </w:r>
          </w:p>
        </w:tc>
        <w:tc>
          <w:tcPr>
            <w:tcW w:w="0" w:type="auto"/>
          </w:tcPr>
          <w:p w:rsidR="0001060E" w:rsidRDefault="007A342D">
            <w:pPr>
              <w:pStyle w:val="Compact"/>
            </w:pPr>
            <w:r>
              <w:t>2</w:t>
            </w:r>
          </w:p>
        </w:tc>
      </w:tr>
      <w:tr w:rsidR="0001060E">
        <w:tc>
          <w:tcPr>
            <w:tcW w:w="0" w:type="auto"/>
          </w:tcPr>
          <w:p w:rsidR="0001060E" w:rsidRDefault="007A342D">
            <w:pPr>
              <w:pStyle w:val="Compact"/>
            </w:pPr>
            <w:r>
              <w:t>________________________</w:t>
            </w:r>
          </w:p>
        </w:tc>
        <w:tc>
          <w:tcPr>
            <w:tcW w:w="0" w:type="auto"/>
          </w:tcPr>
          <w:p w:rsidR="0001060E" w:rsidRDefault="0001060E">
            <w:pPr>
              <w:pStyle w:val="Compact"/>
            </w:pPr>
          </w:p>
        </w:tc>
      </w:tr>
      <w:tr w:rsidR="0001060E">
        <w:tc>
          <w:tcPr>
            <w:tcW w:w="0" w:type="auto"/>
          </w:tcPr>
          <w:p w:rsidR="0001060E" w:rsidRDefault="007A342D">
            <w:pPr>
              <w:pStyle w:val="Compact"/>
            </w:pPr>
            <w:r>
              <w:t>Group variables</w:t>
            </w:r>
          </w:p>
        </w:tc>
        <w:tc>
          <w:tcPr>
            <w:tcW w:w="0" w:type="auto"/>
          </w:tcPr>
          <w:p w:rsidR="0001060E" w:rsidRDefault="007A342D">
            <w:pPr>
              <w:pStyle w:val="Compact"/>
            </w:pPr>
            <w:r>
              <w:t>None</w:t>
            </w:r>
          </w:p>
        </w:tc>
      </w:tr>
    </w:tbl>
    <w:p w:rsidR="0001060E" w:rsidRDefault="007A342D">
      <w:pPr>
        <w:pStyle w:val="BodyText"/>
      </w:pPr>
      <w:r>
        <w:rPr>
          <w:b/>
          <w:bCs/>
        </w:rPr>
        <w:t>Variable type: character</w:t>
      </w:r>
    </w:p>
    <w:tbl>
      <w:tblPr>
        <w:tblStyle w:val="Table"/>
        <w:tblW w:w="5000" w:type="pct"/>
        <w:tblLayout w:type="fixed"/>
        <w:tblLook w:val="0020" w:firstRow="1" w:lastRow="0" w:firstColumn="0" w:lastColumn="0" w:noHBand="0" w:noVBand="0"/>
      </w:tblPr>
      <w:tblGrid>
        <w:gridCol w:w="2364"/>
        <w:gridCol w:w="1244"/>
        <w:gridCol w:w="1741"/>
        <w:gridCol w:w="497"/>
        <w:gridCol w:w="497"/>
        <w:gridCol w:w="746"/>
        <w:gridCol w:w="1119"/>
        <w:gridCol w:w="1368"/>
      </w:tblGrid>
      <w:tr w:rsidR="0001060E" w:rsidTr="0001060E">
        <w:trPr>
          <w:cnfStyle w:val="100000000000" w:firstRow="1" w:lastRow="0" w:firstColumn="0" w:lastColumn="0" w:oddVBand="0" w:evenVBand="0" w:oddHBand="0" w:evenHBand="0" w:firstRowFirstColumn="0" w:firstRowLastColumn="0" w:lastRowFirstColumn="0" w:lastRowLastColumn="0"/>
          <w:tblHeader/>
        </w:trPr>
        <w:tc>
          <w:tcPr>
            <w:tcW w:w="1954" w:type="dxa"/>
          </w:tcPr>
          <w:p w:rsidR="0001060E" w:rsidRDefault="007A342D">
            <w:pPr>
              <w:pStyle w:val="Compact"/>
            </w:pPr>
            <w:r>
              <w:t>skim_variable</w:t>
            </w:r>
          </w:p>
        </w:tc>
        <w:tc>
          <w:tcPr>
            <w:tcW w:w="1028" w:type="dxa"/>
          </w:tcPr>
          <w:p w:rsidR="0001060E" w:rsidRDefault="007A342D">
            <w:pPr>
              <w:pStyle w:val="Compact"/>
              <w:jc w:val="right"/>
            </w:pPr>
            <w:r>
              <w:t>n_missing</w:t>
            </w:r>
          </w:p>
        </w:tc>
        <w:tc>
          <w:tcPr>
            <w:tcW w:w="1439" w:type="dxa"/>
          </w:tcPr>
          <w:p w:rsidR="0001060E" w:rsidRDefault="007A342D">
            <w:pPr>
              <w:pStyle w:val="Compact"/>
              <w:jc w:val="right"/>
            </w:pPr>
            <w:r>
              <w:t>complete_rate</w:t>
            </w:r>
          </w:p>
        </w:tc>
        <w:tc>
          <w:tcPr>
            <w:tcW w:w="411" w:type="dxa"/>
          </w:tcPr>
          <w:p w:rsidR="0001060E" w:rsidRDefault="007A342D">
            <w:pPr>
              <w:pStyle w:val="Compact"/>
              <w:jc w:val="right"/>
            </w:pPr>
            <w:r>
              <w:t>min</w:t>
            </w:r>
          </w:p>
        </w:tc>
        <w:tc>
          <w:tcPr>
            <w:tcW w:w="411" w:type="dxa"/>
          </w:tcPr>
          <w:p w:rsidR="0001060E" w:rsidRDefault="007A342D">
            <w:pPr>
              <w:pStyle w:val="Compact"/>
              <w:jc w:val="right"/>
            </w:pPr>
            <w:r>
              <w:t>max</w:t>
            </w:r>
          </w:p>
        </w:tc>
        <w:tc>
          <w:tcPr>
            <w:tcW w:w="617" w:type="dxa"/>
          </w:tcPr>
          <w:p w:rsidR="0001060E" w:rsidRDefault="007A342D">
            <w:pPr>
              <w:pStyle w:val="Compact"/>
              <w:jc w:val="right"/>
            </w:pPr>
            <w:r>
              <w:t>empty</w:t>
            </w:r>
          </w:p>
        </w:tc>
        <w:tc>
          <w:tcPr>
            <w:tcW w:w="925" w:type="dxa"/>
          </w:tcPr>
          <w:p w:rsidR="0001060E" w:rsidRDefault="007A342D">
            <w:pPr>
              <w:pStyle w:val="Compact"/>
              <w:jc w:val="right"/>
            </w:pPr>
            <w:r>
              <w:t>n_unique</w:t>
            </w:r>
          </w:p>
        </w:tc>
        <w:tc>
          <w:tcPr>
            <w:tcW w:w="1131" w:type="dxa"/>
          </w:tcPr>
          <w:p w:rsidR="0001060E" w:rsidRDefault="007A342D">
            <w:pPr>
              <w:pStyle w:val="Compact"/>
              <w:jc w:val="right"/>
            </w:pPr>
            <w:r>
              <w:t>whitespace</w:t>
            </w:r>
          </w:p>
        </w:tc>
      </w:tr>
      <w:tr w:rsidR="0001060E">
        <w:tc>
          <w:tcPr>
            <w:tcW w:w="1954" w:type="dxa"/>
          </w:tcPr>
          <w:p w:rsidR="0001060E" w:rsidRDefault="007A342D">
            <w:pPr>
              <w:pStyle w:val="Compact"/>
            </w:pPr>
            <w:r>
              <w:t>ride_id</w:t>
            </w:r>
          </w:p>
        </w:tc>
        <w:tc>
          <w:tcPr>
            <w:tcW w:w="1028" w:type="dxa"/>
          </w:tcPr>
          <w:p w:rsidR="0001060E" w:rsidRDefault="007A342D">
            <w:pPr>
              <w:pStyle w:val="Compact"/>
              <w:jc w:val="right"/>
            </w:pPr>
            <w:r>
              <w:t>0</w:t>
            </w:r>
          </w:p>
        </w:tc>
        <w:tc>
          <w:tcPr>
            <w:tcW w:w="1439" w:type="dxa"/>
          </w:tcPr>
          <w:p w:rsidR="0001060E" w:rsidRDefault="007A342D">
            <w:pPr>
              <w:pStyle w:val="Compact"/>
              <w:jc w:val="right"/>
            </w:pPr>
            <w:r>
              <w:t>1.00</w:t>
            </w:r>
          </w:p>
        </w:tc>
        <w:tc>
          <w:tcPr>
            <w:tcW w:w="411" w:type="dxa"/>
          </w:tcPr>
          <w:p w:rsidR="0001060E" w:rsidRDefault="007A342D">
            <w:pPr>
              <w:pStyle w:val="Compact"/>
              <w:jc w:val="right"/>
            </w:pPr>
            <w:r>
              <w:t>8</w:t>
            </w:r>
          </w:p>
        </w:tc>
        <w:tc>
          <w:tcPr>
            <w:tcW w:w="411" w:type="dxa"/>
          </w:tcPr>
          <w:p w:rsidR="0001060E" w:rsidRDefault="007A342D">
            <w:pPr>
              <w:pStyle w:val="Compact"/>
              <w:jc w:val="right"/>
            </w:pPr>
            <w:r>
              <w:t>17</w:t>
            </w:r>
          </w:p>
        </w:tc>
        <w:tc>
          <w:tcPr>
            <w:tcW w:w="617" w:type="dxa"/>
          </w:tcPr>
          <w:p w:rsidR="0001060E" w:rsidRDefault="007A342D">
            <w:pPr>
              <w:pStyle w:val="Compact"/>
              <w:jc w:val="right"/>
            </w:pPr>
            <w:r>
              <w:t>0</w:t>
            </w:r>
          </w:p>
        </w:tc>
        <w:tc>
          <w:tcPr>
            <w:tcW w:w="925" w:type="dxa"/>
          </w:tcPr>
          <w:p w:rsidR="0001060E" w:rsidRDefault="007A342D">
            <w:pPr>
              <w:pStyle w:val="Compact"/>
              <w:jc w:val="right"/>
            </w:pPr>
            <w:r>
              <w:t>5743222</w:t>
            </w:r>
          </w:p>
        </w:tc>
        <w:tc>
          <w:tcPr>
            <w:tcW w:w="1131" w:type="dxa"/>
          </w:tcPr>
          <w:p w:rsidR="0001060E" w:rsidRDefault="007A342D">
            <w:pPr>
              <w:pStyle w:val="Compact"/>
              <w:jc w:val="right"/>
            </w:pPr>
            <w:r>
              <w:t>0</w:t>
            </w:r>
          </w:p>
        </w:tc>
      </w:tr>
      <w:tr w:rsidR="0001060E">
        <w:tc>
          <w:tcPr>
            <w:tcW w:w="1954" w:type="dxa"/>
          </w:tcPr>
          <w:p w:rsidR="0001060E" w:rsidRDefault="007A342D">
            <w:pPr>
              <w:pStyle w:val="Compact"/>
            </w:pPr>
            <w:r>
              <w:t>rideable_type</w:t>
            </w:r>
          </w:p>
        </w:tc>
        <w:tc>
          <w:tcPr>
            <w:tcW w:w="1028" w:type="dxa"/>
          </w:tcPr>
          <w:p w:rsidR="0001060E" w:rsidRDefault="007A342D">
            <w:pPr>
              <w:pStyle w:val="Compact"/>
              <w:jc w:val="right"/>
            </w:pPr>
            <w:r>
              <w:t>0</w:t>
            </w:r>
          </w:p>
        </w:tc>
        <w:tc>
          <w:tcPr>
            <w:tcW w:w="1439" w:type="dxa"/>
          </w:tcPr>
          <w:p w:rsidR="0001060E" w:rsidRDefault="007A342D">
            <w:pPr>
              <w:pStyle w:val="Compact"/>
              <w:jc w:val="right"/>
            </w:pPr>
            <w:r>
              <w:t>1.00</w:t>
            </w:r>
          </w:p>
        </w:tc>
        <w:tc>
          <w:tcPr>
            <w:tcW w:w="411" w:type="dxa"/>
          </w:tcPr>
          <w:p w:rsidR="0001060E" w:rsidRDefault="007A342D">
            <w:pPr>
              <w:pStyle w:val="Compact"/>
              <w:jc w:val="right"/>
            </w:pPr>
            <w:r>
              <w:t>11</w:t>
            </w:r>
          </w:p>
        </w:tc>
        <w:tc>
          <w:tcPr>
            <w:tcW w:w="411" w:type="dxa"/>
          </w:tcPr>
          <w:p w:rsidR="0001060E" w:rsidRDefault="007A342D">
            <w:pPr>
              <w:pStyle w:val="Compact"/>
              <w:jc w:val="right"/>
            </w:pPr>
            <w:r>
              <w:t>13</w:t>
            </w:r>
          </w:p>
        </w:tc>
        <w:tc>
          <w:tcPr>
            <w:tcW w:w="617" w:type="dxa"/>
          </w:tcPr>
          <w:p w:rsidR="0001060E" w:rsidRDefault="007A342D">
            <w:pPr>
              <w:pStyle w:val="Compact"/>
              <w:jc w:val="right"/>
            </w:pPr>
            <w:r>
              <w:t>0</w:t>
            </w:r>
          </w:p>
        </w:tc>
        <w:tc>
          <w:tcPr>
            <w:tcW w:w="925" w:type="dxa"/>
          </w:tcPr>
          <w:p w:rsidR="0001060E" w:rsidRDefault="007A342D">
            <w:pPr>
              <w:pStyle w:val="Compact"/>
              <w:jc w:val="right"/>
            </w:pPr>
            <w:r>
              <w:t>3</w:t>
            </w:r>
          </w:p>
        </w:tc>
        <w:tc>
          <w:tcPr>
            <w:tcW w:w="1131" w:type="dxa"/>
          </w:tcPr>
          <w:p w:rsidR="0001060E" w:rsidRDefault="007A342D">
            <w:pPr>
              <w:pStyle w:val="Compact"/>
              <w:jc w:val="right"/>
            </w:pPr>
            <w:r>
              <w:t>0</w:t>
            </w:r>
          </w:p>
        </w:tc>
      </w:tr>
      <w:tr w:rsidR="0001060E">
        <w:tc>
          <w:tcPr>
            <w:tcW w:w="1954" w:type="dxa"/>
          </w:tcPr>
          <w:p w:rsidR="0001060E" w:rsidRDefault="007A342D">
            <w:pPr>
              <w:pStyle w:val="Compact"/>
            </w:pPr>
            <w:r>
              <w:t>start_station_name</w:t>
            </w:r>
          </w:p>
        </w:tc>
        <w:tc>
          <w:tcPr>
            <w:tcW w:w="1028" w:type="dxa"/>
          </w:tcPr>
          <w:p w:rsidR="0001060E" w:rsidRDefault="007A342D">
            <w:pPr>
              <w:pStyle w:val="Compact"/>
              <w:jc w:val="right"/>
            </w:pPr>
            <w:r>
              <w:t>905237</w:t>
            </w:r>
          </w:p>
        </w:tc>
        <w:tc>
          <w:tcPr>
            <w:tcW w:w="1439" w:type="dxa"/>
          </w:tcPr>
          <w:p w:rsidR="0001060E" w:rsidRDefault="007A342D">
            <w:pPr>
              <w:pStyle w:val="Compact"/>
              <w:jc w:val="right"/>
            </w:pPr>
            <w:r>
              <w:t>0.84</w:t>
            </w:r>
          </w:p>
        </w:tc>
        <w:tc>
          <w:tcPr>
            <w:tcW w:w="411" w:type="dxa"/>
          </w:tcPr>
          <w:p w:rsidR="0001060E" w:rsidRDefault="007A342D">
            <w:pPr>
              <w:pStyle w:val="Compact"/>
              <w:jc w:val="right"/>
            </w:pPr>
            <w:r>
              <w:t>10</w:t>
            </w:r>
          </w:p>
        </w:tc>
        <w:tc>
          <w:tcPr>
            <w:tcW w:w="411" w:type="dxa"/>
          </w:tcPr>
          <w:p w:rsidR="0001060E" w:rsidRDefault="007A342D">
            <w:pPr>
              <w:pStyle w:val="Compact"/>
              <w:jc w:val="right"/>
            </w:pPr>
            <w:r>
              <w:t>64</w:t>
            </w:r>
          </w:p>
        </w:tc>
        <w:tc>
          <w:tcPr>
            <w:tcW w:w="617" w:type="dxa"/>
          </w:tcPr>
          <w:p w:rsidR="0001060E" w:rsidRDefault="007A342D">
            <w:pPr>
              <w:pStyle w:val="Compact"/>
              <w:jc w:val="right"/>
            </w:pPr>
            <w:r>
              <w:t>0</w:t>
            </w:r>
          </w:p>
        </w:tc>
        <w:tc>
          <w:tcPr>
            <w:tcW w:w="925" w:type="dxa"/>
          </w:tcPr>
          <w:p w:rsidR="0001060E" w:rsidRDefault="007A342D">
            <w:pPr>
              <w:pStyle w:val="Compact"/>
              <w:jc w:val="right"/>
            </w:pPr>
            <w:r>
              <w:t>1645</w:t>
            </w:r>
          </w:p>
        </w:tc>
        <w:tc>
          <w:tcPr>
            <w:tcW w:w="1131" w:type="dxa"/>
          </w:tcPr>
          <w:p w:rsidR="0001060E" w:rsidRDefault="007A342D">
            <w:pPr>
              <w:pStyle w:val="Compact"/>
              <w:jc w:val="right"/>
            </w:pPr>
            <w:r>
              <w:t>0</w:t>
            </w:r>
          </w:p>
        </w:tc>
      </w:tr>
      <w:tr w:rsidR="0001060E">
        <w:tc>
          <w:tcPr>
            <w:tcW w:w="1954" w:type="dxa"/>
          </w:tcPr>
          <w:p w:rsidR="0001060E" w:rsidRDefault="007A342D">
            <w:pPr>
              <w:pStyle w:val="Compact"/>
            </w:pPr>
            <w:r>
              <w:t>start_station_id</w:t>
            </w:r>
          </w:p>
        </w:tc>
        <w:tc>
          <w:tcPr>
            <w:tcW w:w="1028" w:type="dxa"/>
          </w:tcPr>
          <w:p w:rsidR="0001060E" w:rsidRDefault="007A342D">
            <w:pPr>
              <w:pStyle w:val="Compact"/>
              <w:jc w:val="right"/>
            </w:pPr>
            <w:r>
              <w:t>1359066</w:t>
            </w:r>
          </w:p>
        </w:tc>
        <w:tc>
          <w:tcPr>
            <w:tcW w:w="1439" w:type="dxa"/>
          </w:tcPr>
          <w:p w:rsidR="0001060E" w:rsidRDefault="007A342D">
            <w:pPr>
              <w:pStyle w:val="Compact"/>
              <w:jc w:val="right"/>
            </w:pPr>
            <w:r>
              <w:t>0.76</w:t>
            </w:r>
          </w:p>
        </w:tc>
        <w:tc>
          <w:tcPr>
            <w:tcW w:w="411" w:type="dxa"/>
          </w:tcPr>
          <w:p w:rsidR="0001060E" w:rsidRDefault="007A342D">
            <w:pPr>
              <w:pStyle w:val="Compact"/>
              <w:jc w:val="right"/>
            </w:pPr>
            <w:r>
              <w:t>2</w:t>
            </w:r>
          </w:p>
        </w:tc>
        <w:tc>
          <w:tcPr>
            <w:tcW w:w="411" w:type="dxa"/>
          </w:tcPr>
          <w:p w:rsidR="0001060E" w:rsidRDefault="007A342D">
            <w:pPr>
              <w:pStyle w:val="Compact"/>
              <w:jc w:val="right"/>
            </w:pPr>
            <w:r>
              <w:t>35</w:t>
            </w:r>
          </w:p>
        </w:tc>
        <w:tc>
          <w:tcPr>
            <w:tcW w:w="617" w:type="dxa"/>
          </w:tcPr>
          <w:p w:rsidR="0001060E" w:rsidRDefault="007A342D">
            <w:pPr>
              <w:pStyle w:val="Compact"/>
              <w:jc w:val="right"/>
            </w:pPr>
            <w:r>
              <w:t>0</w:t>
            </w:r>
          </w:p>
        </w:tc>
        <w:tc>
          <w:tcPr>
            <w:tcW w:w="925" w:type="dxa"/>
          </w:tcPr>
          <w:p w:rsidR="0001060E" w:rsidRDefault="007A342D">
            <w:pPr>
              <w:pStyle w:val="Compact"/>
              <w:jc w:val="right"/>
            </w:pPr>
            <w:r>
              <w:t>1610</w:t>
            </w:r>
          </w:p>
        </w:tc>
        <w:tc>
          <w:tcPr>
            <w:tcW w:w="1131" w:type="dxa"/>
          </w:tcPr>
          <w:p w:rsidR="0001060E" w:rsidRDefault="007A342D">
            <w:pPr>
              <w:pStyle w:val="Compact"/>
              <w:jc w:val="right"/>
            </w:pPr>
            <w:r>
              <w:t>0</w:t>
            </w:r>
          </w:p>
        </w:tc>
      </w:tr>
      <w:tr w:rsidR="0001060E">
        <w:tc>
          <w:tcPr>
            <w:tcW w:w="1954" w:type="dxa"/>
          </w:tcPr>
          <w:p w:rsidR="0001060E" w:rsidRDefault="007A342D">
            <w:pPr>
              <w:pStyle w:val="Compact"/>
            </w:pPr>
            <w:r>
              <w:t>end_station_name</w:t>
            </w:r>
          </w:p>
        </w:tc>
        <w:tc>
          <w:tcPr>
            <w:tcW w:w="1028" w:type="dxa"/>
          </w:tcPr>
          <w:p w:rsidR="0001060E" w:rsidRDefault="007A342D">
            <w:pPr>
              <w:pStyle w:val="Compact"/>
              <w:jc w:val="right"/>
            </w:pPr>
            <w:r>
              <w:t>956579</w:t>
            </w:r>
          </w:p>
        </w:tc>
        <w:tc>
          <w:tcPr>
            <w:tcW w:w="1439" w:type="dxa"/>
          </w:tcPr>
          <w:p w:rsidR="0001060E" w:rsidRDefault="007A342D">
            <w:pPr>
              <w:pStyle w:val="Compact"/>
              <w:jc w:val="right"/>
            </w:pPr>
            <w:r>
              <w:t>0.83</w:t>
            </w:r>
          </w:p>
        </w:tc>
        <w:tc>
          <w:tcPr>
            <w:tcW w:w="411" w:type="dxa"/>
          </w:tcPr>
          <w:p w:rsidR="0001060E" w:rsidRDefault="007A342D">
            <w:pPr>
              <w:pStyle w:val="Compact"/>
              <w:jc w:val="right"/>
            </w:pPr>
            <w:r>
              <w:t>10</w:t>
            </w:r>
          </w:p>
        </w:tc>
        <w:tc>
          <w:tcPr>
            <w:tcW w:w="411" w:type="dxa"/>
          </w:tcPr>
          <w:p w:rsidR="0001060E" w:rsidRDefault="007A342D">
            <w:pPr>
              <w:pStyle w:val="Compact"/>
              <w:jc w:val="right"/>
            </w:pPr>
            <w:r>
              <w:t>64</w:t>
            </w:r>
          </w:p>
        </w:tc>
        <w:tc>
          <w:tcPr>
            <w:tcW w:w="617" w:type="dxa"/>
          </w:tcPr>
          <w:p w:rsidR="0001060E" w:rsidRDefault="007A342D">
            <w:pPr>
              <w:pStyle w:val="Compact"/>
              <w:jc w:val="right"/>
            </w:pPr>
            <w:r>
              <w:t>0</w:t>
            </w:r>
          </w:p>
        </w:tc>
        <w:tc>
          <w:tcPr>
            <w:tcW w:w="925" w:type="dxa"/>
          </w:tcPr>
          <w:p w:rsidR="0001060E" w:rsidRDefault="007A342D">
            <w:pPr>
              <w:pStyle w:val="Compact"/>
              <w:jc w:val="right"/>
            </w:pPr>
            <w:r>
              <w:t>1658</w:t>
            </w:r>
          </w:p>
        </w:tc>
        <w:tc>
          <w:tcPr>
            <w:tcW w:w="1131" w:type="dxa"/>
          </w:tcPr>
          <w:p w:rsidR="0001060E" w:rsidRDefault="007A342D">
            <w:pPr>
              <w:pStyle w:val="Compact"/>
              <w:jc w:val="right"/>
            </w:pPr>
            <w:r>
              <w:t>0</w:t>
            </w:r>
          </w:p>
        </w:tc>
      </w:tr>
      <w:tr w:rsidR="0001060E">
        <w:tc>
          <w:tcPr>
            <w:tcW w:w="1954" w:type="dxa"/>
          </w:tcPr>
          <w:p w:rsidR="0001060E" w:rsidRDefault="007A342D">
            <w:pPr>
              <w:pStyle w:val="Compact"/>
            </w:pPr>
            <w:r>
              <w:t>end_station_id</w:t>
            </w:r>
          </w:p>
        </w:tc>
        <w:tc>
          <w:tcPr>
            <w:tcW w:w="1028" w:type="dxa"/>
          </w:tcPr>
          <w:p w:rsidR="0001060E" w:rsidRDefault="007A342D">
            <w:pPr>
              <w:pStyle w:val="Compact"/>
              <w:jc w:val="right"/>
            </w:pPr>
            <w:r>
              <w:t>1250160</w:t>
            </w:r>
          </w:p>
        </w:tc>
        <w:tc>
          <w:tcPr>
            <w:tcW w:w="1439" w:type="dxa"/>
          </w:tcPr>
          <w:p w:rsidR="0001060E" w:rsidRDefault="007A342D">
            <w:pPr>
              <w:pStyle w:val="Compact"/>
              <w:jc w:val="right"/>
            </w:pPr>
            <w:r>
              <w:t>0.78</w:t>
            </w:r>
          </w:p>
        </w:tc>
        <w:tc>
          <w:tcPr>
            <w:tcW w:w="411" w:type="dxa"/>
          </w:tcPr>
          <w:p w:rsidR="0001060E" w:rsidRDefault="007A342D">
            <w:pPr>
              <w:pStyle w:val="Compact"/>
              <w:jc w:val="right"/>
            </w:pPr>
            <w:r>
              <w:t>2</w:t>
            </w:r>
          </w:p>
        </w:tc>
        <w:tc>
          <w:tcPr>
            <w:tcW w:w="411" w:type="dxa"/>
          </w:tcPr>
          <w:p w:rsidR="0001060E" w:rsidRDefault="007A342D">
            <w:pPr>
              <w:pStyle w:val="Compact"/>
              <w:jc w:val="right"/>
            </w:pPr>
            <w:r>
              <w:t>36</w:t>
            </w:r>
          </w:p>
        </w:tc>
        <w:tc>
          <w:tcPr>
            <w:tcW w:w="617" w:type="dxa"/>
          </w:tcPr>
          <w:p w:rsidR="0001060E" w:rsidRDefault="007A342D">
            <w:pPr>
              <w:pStyle w:val="Compact"/>
              <w:jc w:val="right"/>
            </w:pPr>
            <w:r>
              <w:t>0</w:t>
            </w:r>
          </w:p>
        </w:tc>
        <w:tc>
          <w:tcPr>
            <w:tcW w:w="925" w:type="dxa"/>
          </w:tcPr>
          <w:p w:rsidR="0001060E" w:rsidRDefault="007A342D">
            <w:pPr>
              <w:pStyle w:val="Compact"/>
              <w:jc w:val="right"/>
            </w:pPr>
            <w:r>
              <w:t>1624</w:t>
            </w:r>
          </w:p>
        </w:tc>
        <w:tc>
          <w:tcPr>
            <w:tcW w:w="1131" w:type="dxa"/>
          </w:tcPr>
          <w:p w:rsidR="0001060E" w:rsidRDefault="007A342D">
            <w:pPr>
              <w:pStyle w:val="Compact"/>
              <w:jc w:val="right"/>
            </w:pPr>
            <w:r>
              <w:t>0</w:t>
            </w:r>
          </w:p>
        </w:tc>
      </w:tr>
      <w:tr w:rsidR="0001060E">
        <w:tc>
          <w:tcPr>
            <w:tcW w:w="1954" w:type="dxa"/>
          </w:tcPr>
          <w:p w:rsidR="0001060E" w:rsidRDefault="007A342D">
            <w:pPr>
              <w:pStyle w:val="Compact"/>
            </w:pPr>
            <w:r>
              <w:t>member_casual</w:t>
            </w:r>
          </w:p>
        </w:tc>
        <w:tc>
          <w:tcPr>
            <w:tcW w:w="1028" w:type="dxa"/>
          </w:tcPr>
          <w:p w:rsidR="0001060E" w:rsidRDefault="007A342D">
            <w:pPr>
              <w:pStyle w:val="Compact"/>
              <w:jc w:val="right"/>
            </w:pPr>
            <w:r>
              <w:t>0</w:t>
            </w:r>
          </w:p>
        </w:tc>
        <w:tc>
          <w:tcPr>
            <w:tcW w:w="1439" w:type="dxa"/>
          </w:tcPr>
          <w:p w:rsidR="0001060E" w:rsidRDefault="007A342D">
            <w:pPr>
              <w:pStyle w:val="Compact"/>
              <w:jc w:val="right"/>
            </w:pPr>
            <w:r>
              <w:t>1.00</w:t>
            </w:r>
          </w:p>
        </w:tc>
        <w:tc>
          <w:tcPr>
            <w:tcW w:w="411" w:type="dxa"/>
          </w:tcPr>
          <w:p w:rsidR="0001060E" w:rsidRDefault="007A342D">
            <w:pPr>
              <w:pStyle w:val="Compact"/>
              <w:jc w:val="right"/>
            </w:pPr>
            <w:r>
              <w:t>6</w:t>
            </w:r>
          </w:p>
        </w:tc>
        <w:tc>
          <w:tcPr>
            <w:tcW w:w="411" w:type="dxa"/>
          </w:tcPr>
          <w:p w:rsidR="0001060E" w:rsidRDefault="007A342D">
            <w:pPr>
              <w:pStyle w:val="Compact"/>
              <w:jc w:val="right"/>
            </w:pPr>
            <w:r>
              <w:t>6</w:t>
            </w:r>
          </w:p>
        </w:tc>
        <w:tc>
          <w:tcPr>
            <w:tcW w:w="617" w:type="dxa"/>
          </w:tcPr>
          <w:p w:rsidR="0001060E" w:rsidRDefault="007A342D">
            <w:pPr>
              <w:pStyle w:val="Compact"/>
              <w:jc w:val="right"/>
            </w:pPr>
            <w:r>
              <w:t>0</w:t>
            </w:r>
          </w:p>
        </w:tc>
        <w:tc>
          <w:tcPr>
            <w:tcW w:w="925" w:type="dxa"/>
          </w:tcPr>
          <w:p w:rsidR="0001060E" w:rsidRDefault="007A342D">
            <w:pPr>
              <w:pStyle w:val="Compact"/>
              <w:jc w:val="right"/>
            </w:pPr>
            <w:r>
              <w:t>2</w:t>
            </w:r>
          </w:p>
        </w:tc>
        <w:tc>
          <w:tcPr>
            <w:tcW w:w="1131" w:type="dxa"/>
          </w:tcPr>
          <w:p w:rsidR="0001060E" w:rsidRDefault="007A342D">
            <w:pPr>
              <w:pStyle w:val="Compact"/>
              <w:jc w:val="right"/>
            </w:pPr>
            <w:r>
              <w:t>0</w:t>
            </w:r>
          </w:p>
        </w:tc>
      </w:tr>
      <w:tr w:rsidR="0001060E">
        <w:tc>
          <w:tcPr>
            <w:tcW w:w="1954" w:type="dxa"/>
          </w:tcPr>
          <w:p w:rsidR="0001060E" w:rsidRDefault="007A342D">
            <w:pPr>
              <w:pStyle w:val="Compact"/>
            </w:pPr>
            <w:r>
              <w:t>WeekDay</w:t>
            </w:r>
          </w:p>
        </w:tc>
        <w:tc>
          <w:tcPr>
            <w:tcW w:w="1028" w:type="dxa"/>
          </w:tcPr>
          <w:p w:rsidR="0001060E" w:rsidRDefault="007A342D">
            <w:pPr>
              <w:pStyle w:val="Compact"/>
              <w:jc w:val="right"/>
            </w:pPr>
            <w:r>
              <w:t>0</w:t>
            </w:r>
          </w:p>
        </w:tc>
        <w:tc>
          <w:tcPr>
            <w:tcW w:w="1439" w:type="dxa"/>
          </w:tcPr>
          <w:p w:rsidR="0001060E" w:rsidRDefault="007A342D">
            <w:pPr>
              <w:pStyle w:val="Compact"/>
              <w:jc w:val="right"/>
            </w:pPr>
            <w:r>
              <w:t>1.00</w:t>
            </w:r>
          </w:p>
        </w:tc>
        <w:tc>
          <w:tcPr>
            <w:tcW w:w="411" w:type="dxa"/>
          </w:tcPr>
          <w:p w:rsidR="0001060E" w:rsidRDefault="007A342D">
            <w:pPr>
              <w:pStyle w:val="Compact"/>
              <w:jc w:val="right"/>
            </w:pPr>
            <w:r>
              <w:t>6</w:t>
            </w:r>
          </w:p>
        </w:tc>
        <w:tc>
          <w:tcPr>
            <w:tcW w:w="411" w:type="dxa"/>
          </w:tcPr>
          <w:p w:rsidR="0001060E" w:rsidRDefault="007A342D">
            <w:pPr>
              <w:pStyle w:val="Compact"/>
              <w:jc w:val="right"/>
            </w:pPr>
            <w:r>
              <w:t>9</w:t>
            </w:r>
          </w:p>
        </w:tc>
        <w:tc>
          <w:tcPr>
            <w:tcW w:w="617" w:type="dxa"/>
          </w:tcPr>
          <w:p w:rsidR="0001060E" w:rsidRDefault="007A342D">
            <w:pPr>
              <w:pStyle w:val="Compact"/>
              <w:jc w:val="right"/>
            </w:pPr>
            <w:r>
              <w:t>0</w:t>
            </w:r>
          </w:p>
        </w:tc>
        <w:tc>
          <w:tcPr>
            <w:tcW w:w="925" w:type="dxa"/>
          </w:tcPr>
          <w:p w:rsidR="0001060E" w:rsidRDefault="007A342D">
            <w:pPr>
              <w:pStyle w:val="Compact"/>
              <w:jc w:val="right"/>
            </w:pPr>
            <w:r>
              <w:t>7</w:t>
            </w:r>
          </w:p>
        </w:tc>
        <w:tc>
          <w:tcPr>
            <w:tcW w:w="1131" w:type="dxa"/>
          </w:tcPr>
          <w:p w:rsidR="0001060E" w:rsidRDefault="007A342D">
            <w:pPr>
              <w:pStyle w:val="Compact"/>
              <w:jc w:val="right"/>
            </w:pPr>
            <w:r>
              <w:t>0</w:t>
            </w:r>
          </w:p>
        </w:tc>
      </w:tr>
      <w:tr w:rsidR="0001060E">
        <w:tc>
          <w:tcPr>
            <w:tcW w:w="1954" w:type="dxa"/>
          </w:tcPr>
          <w:p w:rsidR="0001060E" w:rsidRDefault="007A342D">
            <w:pPr>
              <w:pStyle w:val="Compact"/>
            </w:pPr>
            <w:r>
              <w:t>Month</w:t>
            </w:r>
          </w:p>
        </w:tc>
        <w:tc>
          <w:tcPr>
            <w:tcW w:w="1028" w:type="dxa"/>
          </w:tcPr>
          <w:p w:rsidR="0001060E" w:rsidRDefault="007A342D">
            <w:pPr>
              <w:pStyle w:val="Compact"/>
              <w:jc w:val="right"/>
            </w:pPr>
            <w:r>
              <w:t>0</w:t>
            </w:r>
          </w:p>
        </w:tc>
        <w:tc>
          <w:tcPr>
            <w:tcW w:w="1439" w:type="dxa"/>
          </w:tcPr>
          <w:p w:rsidR="0001060E" w:rsidRDefault="007A342D">
            <w:pPr>
              <w:pStyle w:val="Compact"/>
              <w:jc w:val="right"/>
            </w:pPr>
            <w:r>
              <w:t>1.00</w:t>
            </w:r>
          </w:p>
        </w:tc>
        <w:tc>
          <w:tcPr>
            <w:tcW w:w="411" w:type="dxa"/>
          </w:tcPr>
          <w:p w:rsidR="0001060E" w:rsidRDefault="007A342D">
            <w:pPr>
              <w:pStyle w:val="Compact"/>
              <w:jc w:val="right"/>
            </w:pPr>
            <w:r>
              <w:t>3</w:t>
            </w:r>
          </w:p>
        </w:tc>
        <w:tc>
          <w:tcPr>
            <w:tcW w:w="411" w:type="dxa"/>
          </w:tcPr>
          <w:p w:rsidR="0001060E" w:rsidRDefault="007A342D">
            <w:pPr>
              <w:pStyle w:val="Compact"/>
              <w:jc w:val="right"/>
            </w:pPr>
            <w:r>
              <w:t>9</w:t>
            </w:r>
          </w:p>
        </w:tc>
        <w:tc>
          <w:tcPr>
            <w:tcW w:w="617" w:type="dxa"/>
          </w:tcPr>
          <w:p w:rsidR="0001060E" w:rsidRDefault="007A342D">
            <w:pPr>
              <w:pStyle w:val="Compact"/>
              <w:jc w:val="right"/>
            </w:pPr>
            <w:r>
              <w:t>0</w:t>
            </w:r>
          </w:p>
        </w:tc>
        <w:tc>
          <w:tcPr>
            <w:tcW w:w="925" w:type="dxa"/>
          </w:tcPr>
          <w:p w:rsidR="0001060E" w:rsidRDefault="007A342D">
            <w:pPr>
              <w:pStyle w:val="Compact"/>
              <w:jc w:val="right"/>
            </w:pPr>
            <w:r>
              <w:t>12</w:t>
            </w:r>
          </w:p>
        </w:tc>
        <w:tc>
          <w:tcPr>
            <w:tcW w:w="1131" w:type="dxa"/>
          </w:tcPr>
          <w:p w:rsidR="0001060E" w:rsidRDefault="007A342D">
            <w:pPr>
              <w:pStyle w:val="Compact"/>
              <w:jc w:val="right"/>
            </w:pPr>
            <w:r>
              <w:t>0</w:t>
            </w:r>
          </w:p>
        </w:tc>
      </w:tr>
      <w:tr w:rsidR="0001060E">
        <w:tc>
          <w:tcPr>
            <w:tcW w:w="1954" w:type="dxa"/>
          </w:tcPr>
          <w:p w:rsidR="0001060E" w:rsidRDefault="007A342D">
            <w:pPr>
              <w:pStyle w:val="Compact"/>
            </w:pPr>
            <w:r>
              <w:t>DayOfMonth</w:t>
            </w:r>
          </w:p>
        </w:tc>
        <w:tc>
          <w:tcPr>
            <w:tcW w:w="1028" w:type="dxa"/>
          </w:tcPr>
          <w:p w:rsidR="0001060E" w:rsidRDefault="007A342D">
            <w:pPr>
              <w:pStyle w:val="Compact"/>
              <w:jc w:val="right"/>
            </w:pPr>
            <w:r>
              <w:t>0</w:t>
            </w:r>
          </w:p>
        </w:tc>
        <w:tc>
          <w:tcPr>
            <w:tcW w:w="1439" w:type="dxa"/>
          </w:tcPr>
          <w:p w:rsidR="0001060E" w:rsidRDefault="007A342D">
            <w:pPr>
              <w:pStyle w:val="Compact"/>
              <w:jc w:val="right"/>
            </w:pPr>
            <w:r>
              <w:t>1.00</w:t>
            </w:r>
          </w:p>
        </w:tc>
        <w:tc>
          <w:tcPr>
            <w:tcW w:w="411" w:type="dxa"/>
          </w:tcPr>
          <w:p w:rsidR="0001060E" w:rsidRDefault="007A342D">
            <w:pPr>
              <w:pStyle w:val="Compact"/>
              <w:jc w:val="right"/>
            </w:pPr>
            <w:r>
              <w:t>1</w:t>
            </w:r>
          </w:p>
        </w:tc>
        <w:tc>
          <w:tcPr>
            <w:tcW w:w="411" w:type="dxa"/>
          </w:tcPr>
          <w:p w:rsidR="0001060E" w:rsidRDefault="007A342D">
            <w:pPr>
              <w:pStyle w:val="Compact"/>
              <w:jc w:val="right"/>
            </w:pPr>
            <w:r>
              <w:t>2</w:t>
            </w:r>
          </w:p>
        </w:tc>
        <w:tc>
          <w:tcPr>
            <w:tcW w:w="617" w:type="dxa"/>
          </w:tcPr>
          <w:p w:rsidR="0001060E" w:rsidRDefault="007A342D">
            <w:pPr>
              <w:pStyle w:val="Compact"/>
              <w:jc w:val="right"/>
            </w:pPr>
            <w:r>
              <w:t>0</w:t>
            </w:r>
          </w:p>
        </w:tc>
        <w:tc>
          <w:tcPr>
            <w:tcW w:w="925" w:type="dxa"/>
          </w:tcPr>
          <w:p w:rsidR="0001060E" w:rsidRDefault="007A342D">
            <w:pPr>
              <w:pStyle w:val="Compact"/>
              <w:jc w:val="right"/>
            </w:pPr>
            <w:r>
              <w:t>31</w:t>
            </w:r>
          </w:p>
        </w:tc>
        <w:tc>
          <w:tcPr>
            <w:tcW w:w="1131" w:type="dxa"/>
          </w:tcPr>
          <w:p w:rsidR="0001060E" w:rsidRDefault="007A342D">
            <w:pPr>
              <w:pStyle w:val="Compact"/>
              <w:jc w:val="right"/>
            </w:pPr>
            <w:r>
              <w:t>0</w:t>
            </w:r>
          </w:p>
        </w:tc>
      </w:tr>
    </w:tbl>
    <w:p w:rsidR="0001060E" w:rsidRDefault="007A342D">
      <w:pPr>
        <w:pStyle w:val="BodyText"/>
      </w:pPr>
      <w:r>
        <w:rPr>
          <w:b/>
          <w:bCs/>
        </w:rPr>
        <w:t>Variable type: numeric</w:t>
      </w:r>
    </w:p>
    <w:tbl>
      <w:tblPr>
        <w:tblStyle w:val="Table"/>
        <w:tblW w:w="5000" w:type="pct"/>
        <w:tblLayout w:type="fixed"/>
        <w:tblLook w:val="0020" w:firstRow="1" w:lastRow="0" w:firstColumn="0" w:lastColumn="0" w:noHBand="0" w:noVBand="0"/>
      </w:tblPr>
      <w:tblGrid>
        <w:gridCol w:w="1683"/>
        <w:gridCol w:w="1051"/>
        <w:gridCol w:w="1473"/>
        <w:gridCol w:w="737"/>
        <w:gridCol w:w="737"/>
        <w:gridCol w:w="737"/>
        <w:gridCol w:w="737"/>
        <w:gridCol w:w="737"/>
        <w:gridCol w:w="737"/>
        <w:gridCol w:w="947"/>
      </w:tblGrid>
      <w:tr w:rsidR="0001060E" w:rsidTr="0001060E">
        <w:trPr>
          <w:cnfStyle w:val="100000000000" w:firstRow="1" w:lastRow="0" w:firstColumn="0" w:lastColumn="0" w:oddVBand="0" w:evenVBand="0" w:oddHBand="0" w:evenHBand="0" w:firstRowFirstColumn="0" w:firstRowLastColumn="0" w:lastRowFirstColumn="0" w:lastRowLastColumn="0"/>
          <w:tblHeader/>
        </w:trPr>
        <w:tc>
          <w:tcPr>
            <w:tcW w:w="1392" w:type="dxa"/>
          </w:tcPr>
          <w:p w:rsidR="0001060E" w:rsidRDefault="007A342D">
            <w:pPr>
              <w:pStyle w:val="Compact"/>
            </w:pPr>
            <w:r>
              <w:t>skim_variable</w:t>
            </w:r>
          </w:p>
        </w:tc>
        <w:tc>
          <w:tcPr>
            <w:tcW w:w="870" w:type="dxa"/>
          </w:tcPr>
          <w:p w:rsidR="0001060E" w:rsidRDefault="007A342D">
            <w:pPr>
              <w:pStyle w:val="Compact"/>
              <w:jc w:val="right"/>
            </w:pPr>
            <w:r>
              <w:t>n_missing</w:t>
            </w:r>
          </w:p>
        </w:tc>
        <w:tc>
          <w:tcPr>
            <w:tcW w:w="1218" w:type="dxa"/>
          </w:tcPr>
          <w:p w:rsidR="0001060E" w:rsidRDefault="007A342D">
            <w:pPr>
              <w:pStyle w:val="Compact"/>
              <w:jc w:val="right"/>
            </w:pPr>
            <w:r>
              <w:t>complete_rate</w:t>
            </w:r>
          </w:p>
        </w:tc>
        <w:tc>
          <w:tcPr>
            <w:tcW w:w="609" w:type="dxa"/>
          </w:tcPr>
          <w:p w:rsidR="0001060E" w:rsidRDefault="007A342D">
            <w:pPr>
              <w:pStyle w:val="Compact"/>
              <w:jc w:val="right"/>
            </w:pPr>
            <w:r>
              <w:t>mean</w:t>
            </w:r>
          </w:p>
        </w:tc>
        <w:tc>
          <w:tcPr>
            <w:tcW w:w="609" w:type="dxa"/>
          </w:tcPr>
          <w:p w:rsidR="0001060E" w:rsidRDefault="007A342D">
            <w:pPr>
              <w:pStyle w:val="Compact"/>
              <w:jc w:val="right"/>
            </w:pPr>
            <w:r>
              <w:t>sd</w:t>
            </w:r>
          </w:p>
        </w:tc>
        <w:tc>
          <w:tcPr>
            <w:tcW w:w="609" w:type="dxa"/>
          </w:tcPr>
          <w:p w:rsidR="0001060E" w:rsidRDefault="007A342D">
            <w:pPr>
              <w:pStyle w:val="Compact"/>
              <w:jc w:val="right"/>
            </w:pPr>
            <w:r>
              <w:t>p0</w:t>
            </w:r>
          </w:p>
        </w:tc>
        <w:tc>
          <w:tcPr>
            <w:tcW w:w="609" w:type="dxa"/>
          </w:tcPr>
          <w:p w:rsidR="0001060E" w:rsidRDefault="007A342D">
            <w:pPr>
              <w:pStyle w:val="Compact"/>
              <w:jc w:val="right"/>
            </w:pPr>
            <w:r>
              <w:t>p25</w:t>
            </w:r>
          </w:p>
        </w:tc>
        <w:tc>
          <w:tcPr>
            <w:tcW w:w="609" w:type="dxa"/>
          </w:tcPr>
          <w:p w:rsidR="0001060E" w:rsidRDefault="007A342D">
            <w:pPr>
              <w:pStyle w:val="Compact"/>
              <w:jc w:val="right"/>
            </w:pPr>
            <w:r>
              <w:t>p50</w:t>
            </w:r>
          </w:p>
        </w:tc>
        <w:tc>
          <w:tcPr>
            <w:tcW w:w="609" w:type="dxa"/>
          </w:tcPr>
          <w:p w:rsidR="0001060E" w:rsidRDefault="007A342D">
            <w:pPr>
              <w:pStyle w:val="Compact"/>
              <w:jc w:val="right"/>
            </w:pPr>
            <w:r>
              <w:t>p75</w:t>
            </w:r>
          </w:p>
        </w:tc>
        <w:tc>
          <w:tcPr>
            <w:tcW w:w="783" w:type="dxa"/>
          </w:tcPr>
          <w:p w:rsidR="0001060E" w:rsidRDefault="007A342D">
            <w:pPr>
              <w:pStyle w:val="Compact"/>
              <w:jc w:val="right"/>
            </w:pPr>
            <w:r>
              <w:t>p100</w:t>
            </w:r>
          </w:p>
        </w:tc>
      </w:tr>
      <w:tr w:rsidR="0001060E">
        <w:tc>
          <w:tcPr>
            <w:tcW w:w="1392" w:type="dxa"/>
          </w:tcPr>
          <w:p w:rsidR="0001060E" w:rsidRDefault="007A342D">
            <w:pPr>
              <w:pStyle w:val="Compact"/>
            </w:pPr>
            <w:r>
              <w:t>start_lat</w:t>
            </w:r>
          </w:p>
        </w:tc>
        <w:tc>
          <w:tcPr>
            <w:tcW w:w="870" w:type="dxa"/>
          </w:tcPr>
          <w:p w:rsidR="0001060E" w:rsidRDefault="007A342D">
            <w:pPr>
              <w:pStyle w:val="Compact"/>
              <w:jc w:val="right"/>
            </w:pPr>
            <w:r>
              <w:t>0</w:t>
            </w:r>
          </w:p>
        </w:tc>
        <w:tc>
          <w:tcPr>
            <w:tcW w:w="1218" w:type="dxa"/>
          </w:tcPr>
          <w:p w:rsidR="0001060E" w:rsidRDefault="007A342D">
            <w:pPr>
              <w:pStyle w:val="Compact"/>
              <w:jc w:val="right"/>
            </w:pPr>
            <w:r>
              <w:t>1</w:t>
            </w:r>
          </w:p>
        </w:tc>
        <w:tc>
          <w:tcPr>
            <w:tcW w:w="609" w:type="dxa"/>
          </w:tcPr>
          <w:p w:rsidR="0001060E" w:rsidRDefault="007A342D">
            <w:pPr>
              <w:pStyle w:val="Compact"/>
              <w:jc w:val="right"/>
            </w:pPr>
            <w:r>
              <w:t>41.90</w:t>
            </w:r>
          </w:p>
        </w:tc>
        <w:tc>
          <w:tcPr>
            <w:tcW w:w="609" w:type="dxa"/>
          </w:tcPr>
          <w:p w:rsidR="0001060E" w:rsidRDefault="007A342D">
            <w:pPr>
              <w:pStyle w:val="Compact"/>
              <w:jc w:val="right"/>
            </w:pPr>
            <w:r>
              <w:t>0.05</w:t>
            </w:r>
          </w:p>
        </w:tc>
        <w:tc>
          <w:tcPr>
            <w:tcW w:w="609" w:type="dxa"/>
          </w:tcPr>
          <w:p w:rsidR="0001060E" w:rsidRDefault="007A342D">
            <w:pPr>
              <w:pStyle w:val="Compact"/>
              <w:jc w:val="right"/>
            </w:pPr>
            <w:r>
              <w:t>41.63</w:t>
            </w:r>
          </w:p>
        </w:tc>
        <w:tc>
          <w:tcPr>
            <w:tcW w:w="609" w:type="dxa"/>
          </w:tcPr>
          <w:p w:rsidR="0001060E" w:rsidRDefault="007A342D">
            <w:pPr>
              <w:pStyle w:val="Compact"/>
              <w:jc w:val="right"/>
            </w:pPr>
            <w:r>
              <w:t>41.88</w:t>
            </w:r>
          </w:p>
        </w:tc>
        <w:tc>
          <w:tcPr>
            <w:tcW w:w="609" w:type="dxa"/>
          </w:tcPr>
          <w:p w:rsidR="0001060E" w:rsidRDefault="007A342D">
            <w:pPr>
              <w:pStyle w:val="Compact"/>
              <w:jc w:val="right"/>
            </w:pPr>
            <w:r>
              <w:t>41.90</w:t>
            </w:r>
          </w:p>
        </w:tc>
        <w:tc>
          <w:tcPr>
            <w:tcW w:w="609" w:type="dxa"/>
          </w:tcPr>
          <w:p w:rsidR="0001060E" w:rsidRDefault="007A342D">
            <w:pPr>
              <w:pStyle w:val="Compact"/>
              <w:jc w:val="right"/>
            </w:pPr>
            <w:r>
              <w:t>41.93</w:t>
            </w:r>
          </w:p>
        </w:tc>
        <w:tc>
          <w:tcPr>
            <w:tcW w:w="783" w:type="dxa"/>
          </w:tcPr>
          <w:p w:rsidR="0001060E" w:rsidRDefault="007A342D">
            <w:pPr>
              <w:pStyle w:val="Compact"/>
              <w:jc w:val="right"/>
            </w:pPr>
            <w:r>
              <w:t>42.07</w:t>
            </w:r>
          </w:p>
        </w:tc>
      </w:tr>
      <w:tr w:rsidR="0001060E">
        <w:tc>
          <w:tcPr>
            <w:tcW w:w="1392" w:type="dxa"/>
          </w:tcPr>
          <w:p w:rsidR="0001060E" w:rsidRDefault="007A342D">
            <w:pPr>
              <w:pStyle w:val="Compact"/>
            </w:pPr>
            <w:r>
              <w:t>start_lng</w:t>
            </w:r>
          </w:p>
        </w:tc>
        <w:tc>
          <w:tcPr>
            <w:tcW w:w="870" w:type="dxa"/>
          </w:tcPr>
          <w:p w:rsidR="0001060E" w:rsidRDefault="007A342D">
            <w:pPr>
              <w:pStyle w:val="Compact"/>
              <w:jc w:val="right"/>
            </w:pPr>
            <w:r>
              <w:t>0</w:t>
            </w:r>
          </w:p>
        </w:tc>
        <w:tc>
          <w:tcPr>
            <w:tcW w:w="1218" w:type="dxa"/>
          </w:tcPr>
          <w:p w:rsidR="0001060E" w:rsidRDefault="007A342D">
            <w:pPr>
              <w:pStyle w:val="Compact"/>
              <w:jc w:val="right"/>
            </w:pPr>
            <w:r>
              <w:t>1</w:t>
            </w:r>
          </w:p>
        </w:tc>
        <w:tc>
          <w:tcPr>
            <w:tcW w:w="609" w:type="dxa"/>
          </w:tcPr>
          <w:p w:rsidR="0001060E" w:rsidRDefault="007A342D">
            <w:pPr>
              <w:pStyle w:val="Compact"/>
              <w:jc w:val="right"/>
            </w:pPr>
            <w:r>
              <w:t>-87.65</w:t>
            </w:r>
          </w:p>
        </w:tc>
        <w:tc>
          <w:tcPr>
            <w:tcW w:w="609" w:type="dxa"/>
          </w:tcPr>
          <w:p w:rsidR="0001060E" w:rsidRDefault="007A342D">
            <w:pPr>
              <w:pStyle w:val="Compact"/>
              <w:jc w:val="right"/>
            </w:pPr>
            <w:r>
              <w:t>0.03</w:t>
            </w:r>
          </w:p>
        </w:tc>
        <w:tc>
          <w:tcPr>
            <w:tcW w:w="609" w:type="dxa"/>
          </w:tcPr>
          <w:p w:rsidR="0001060E" w:rsidRDefault="007A342D">
            <w:pPr>
              <w:pStyle w:val="Compact"/>
              <w:jc w:val="right"/>
            </w:pPr>
            <w:r>
              <w:t>-87.94</w:t>
            </w:r>
          </w:p>
        </w:tc>
        <w:tc>
          <w:tcPr>
            <w:tcW w:w="609" w:type="dxa"/>
          </w:tcPr>
          <w:p w:rsidR="0001060E" w:rsidRDefault="007A342D">
            <w:pPr>
              <w:pStyle w:val="Compact"/>
              <w:jc w:val="right"/>
            </w:pPr>
            <w:r>
              <w:t>-87.66</w:t>
            </w:r>
          </w:p>
        </w:tc>
        <w:tc>
          <w:tcPr>
            <w:tcW w:w="609" w:type="dxa"/>
          </w:tcPr>
          <w:p w:rsidR="0001060E" w:rsidRDefault="007A342D">
            <w:pPr>
              <w:pStyle w:val="Compact"/>
              <w:jc w:val="right"/>
            </w:pPr>
            <w:r>
              <w:t>-87.64</w:t>
            </w:r>
          </w:p>
        </w:tc>
        <w:tc>
          <w:tcPr>
            <w:tcW w:w="609" w:type="dxa"/>
          </w:tcPr>
          <w:p w:rsidR="0001060E" w:rsidRDefault="007A342D">
            <w:pPr>
              <w:pStyle w:val="Compact"/>
              <w:jc w:val="right"/>
            </w:pPr>
            <w:r>
              <w:t>-87.63</w:t>
            </w:r>
          </w:p>
        </w:tc>
        <w:tc>
          <w:tcPr>
            <w:tcW w:w="783" w:type="dxa"/>
          </w:tcPr>
          <w:p w:rsidR="0001060E" w:rsidRDefault="007A342D">
            <w:pPr>
              <w:pStyle w:val="Compact"/>
              <w:jc w:val="right"/>
            </w:pPr>
            <w:r>
              <w:t>-87.46</w:t>
            </w:r>
          </w:p>
        </w:tc>
      </w:tr>
      <w:tr w:rsidR="0001060E">
        <w:tc>
          <w:tcPr>
            <w:tcW w:w="1392" w:type="dxa"/>
          </w:tcPr>
          <w:p w:rsidR="0001060E" w:rsidRDefault="007A342D">
            <w:pPr>
              <w:pStyle w:val="Compact"/>
            </w:pPr>
            <w:r>
              <w:t>end_lat</w:t>
            </w:r>
          </w:p>
        </w:tc>
        <w:tc>
          <w:tcPr>
            <w:tcW w:w="870" w:type="dxa"/>
          </w:tcPr>
          <w:p w:rsidR="0001060E" w:rsidRDefault="007A342D">
            <w:pPr>
              <w:pStyle w:val="Compact"/>
              <w:jc w:val="right"/>
            </w:pPr>
            <w:r>
              <w:t>7684</w:t>
            </w:r>
          </w:p>
        </w:tc>
        <w:tc>
          <w:tcPr>
            <w:tcW w:w="1218" w:type="dxa"/>
          </w:tcPr>
          <w:p w:rsidR="0001060E" w:rsidRDefault="007A342D">
            <w:pPr>
              <w:pStyle w:val="Compact"/>
              <w:jc w:val="right"/>
            </w:pPr>
            <w:r>
              <w:t>1</w:t>
            </w:r>
          </w:p>
        </w:tc>
        <w:tc>
          <w:tcPr>
            <w:tcW w:w="609" w:type="dxa"/>
          </w:tcPr>
          <w:p w:rsidR="0001060E" w:rsidRDefault="007A342D">
            <w:pPr>
              <w:pStyle w:val="Compact"/>
              <w:jc w:val="right"/>
            </w:pPr>
            <w:r>
              <w:t>41.90</w:t>
            </w:r>
          </w:p>
        </w:tc>
        <w:tc>
          <w:tcPr>
            <w:tcW w:w="609" w:type="dxa"/>
          </w:tcPr>
          <w:p w:rsidR="0001060E" w:rsidRDefault="007A342D">
            <w:pPr>
              <w:pStyle w:val="Compact"/>
              <w:jc w:val="right"/>
            </w:pPr>
            <w:r>
              <w:t>0.05</w:t>
            </w:r>
          </w:p>
        </w:tc>
        <w:tc>
          <w:tcPr>
            <w:tcW w:w="609" w:type="dxa"/>
          </w:tcPr>
          <w:p w:rsidR="0001060E" w:rsidRDefault="007A342D">
            <w:pPr>
              <w:pStyle w:val="Compact"/>
              <w:jc w:val="right"/>
            </w:pPr>
            <w:r>
              <w:t>0.00</w:t>
            </w:r>
          </w:p>
        </w:tc>
        <w:tc>
          <w:tcPr>
            <w:tcW w:w="609" w:type="dxa"/>
          </w:tcPr>
          <w:p w:rsidR="0001060E" w:rsidRDefault="007A342D">
            <w:pPr>
              <w:pStyle w:val="Compact"/>
              <w:jc w:val="right"/>
            </w:pPr>
            <w:r>
              <w:t>41.88</w:t>
            </w:r>
          </w:p>
        </w:tc>
        <w:tc>
          <w:tcPr>
            <w:tcW w:w="609" w:type="dxa"/>
          </w:tcPr>
          <w:p w:rsidR="0001060E" w:rsidRDefault="007A342D">
            <w:pPr>
              <w:pStyle w:val="Compact"/>
              <w:jc w:val="right"/>
            </w:pPr>
            <w:r>
              <w:t>41.90</w:t>
            </w:r>
          </w:p>
        </w:tc>
        <w:tc>
          <w:tcPr>
            <w:tcW w:w="609" w:type="dxa"/>
          </w:tcPr>
          <w:p w:rsidR="0001060E" w:rsidRDefault="007A342D">
            <w:pPr>
              <w:pStyle w:val="Compact"/>
              <w:jc w:val="right"/>
            </w:pPr>
            <w:r>
              <w:t>41.93</w:t>
            </w:r>
          </w:p>
        </w:tc>
        <w:tc>
          <w:tcPr>
            <w:tcW w:w="783" w:type="dxa"/>
          </w:tcPr>
          <w:p w:rsidR="0001060E" w:rsidRDefault="007A342D">
            <w:pPr>
              <w:pStyle w:val="Compact"/>
              <w:jc w:val="right"/>
            </w:pPr>
            <w:r>
              <w:t>42.18</w:t>
            </w:r>
          </w:p>
        </w:tc>
      </w:tr>
      <w:tr w:rsidR="0001060E">
        <w:tc>
          <w:tcPr>
            <w:tcW w:w="1392" w:type="dxa"/>
          </w:tcPr>
          <w:p w:rsidR="0001060E" w:rsidRDefault="007A342D">
            <w:pPr>
              <w:pStyle w:val="Compact"/>
            </w:pPr>
            <w:r>
              <w:t>end_lng</w:t>
            </w:r>
          </w:p>
        </w:tc>
        <w:tc>
          <w:tcPr>
            <w:tcW w:w="870" w:type="dxa"/>
          </w:tcPr>
          <w:p w:rsidR="0001060E" w:rsidRDefault="007A342D">
            <w:pPr>
              <w:pStyle w:val="Compact"/>
              <w:jc w:val="right"/>
            </w:pPr>
            <w:r>
              <w:t>7684</w:t>
            </w:r>
          </w:p>
        </w:tc>
        <w:tc>
          <w:tcPr>
            <w:tcW w:w="1218" w:type="dxa"/>
          </w:tcPr>
          <w:p w:rsidR="0001060E" w:rsidRDefault="007A342D">
            <w:pPr>
              <w:pStyle w:val="Compact"/>
              <w:jc w:val="right"/>
            </w:pPr>
            <w:r>
              <w:t>1</w:t>
            </w:r>
          </w:p>
        </w:tc>
        <w:tc>
          <w:tcPr>
            <w:tcW w:w="609" w:type="dxa"/>
          </w:tcPr>
          <w:p w:rsidR="0001060E" w:rsidRDefault="007A342D">
            <w:pPr>
              <w:pStyle w:val="Compact"/>
              <w:jc w:val="right"/>
            </w:pPr>
            <w:r>
              <w:t>-87.65</w:t>
            </w:r>
          </w:p>
        </w:tc>
        <w:tc>
          <w:tcPr>
            <w:tcW w:w="609" w:type="dxa"/>
          </w:tcPr>
          <w:p w:rsidR="0001060E" w:rsidRDefault="007A342D">
            <w:pPr>
              <w:pStyle w:val="Compact"/>
              <w:jc w:val="right"/>
            </w:pPr>
            <w:r>
              <w:t>0.07</w:t>
            </w:r>
          </w:p>
        </w:tc>
        <w:tc>
          <w:tcPr>
            <w:tcW w:w="609" w:type="dxa"/>
          </w:tcPr>
          <w:p w:rsidR="0001060E" w:rsidRDefault="007A342D">
            <w:pPr>
              <w:pStyle w:val="Compact"/>
              <w:jc w:val="right"/>
            </w:pPr>
            <w:r>
              <w:t>-88.16</w:t>
            </w:r>
          </w:p>
        </w:tc>
        <w:tc>
          <w:tcPr>
            <w:tcW w:w="609" w:type="dxa"/>
          </w:tcPr>
          <w:p w:rsidR="0001060E" w:rsidRDefault="007A342D">
            <w:pPr>
              <w:pStyle w:val="Compact"/>
              <w:jc w:val="right"/>
            </w:pPr>
            <w:r>
              <w:t>-87.66</w:t>
            </w:r>
          </w:p>
        </w:tc>
        <w:tc>
          <w:tcPr>
            <w:tcW w:w="609" w:type="dxa"/>
          </w:tcPr>
          <w:p w:rsidR="0001060E" w:rsidRDefault="007A342D">
            <w:pPr>
              <w:pStyle w:val="Compact"/>
              <w:jc w:val="right"/>
            </w:pPr>
            <w:r>
              <w:t>-87.64</w:t>
            </w:r>
          </w:p>
        </w:tc>
        <w:tc>
          <w:tcPr>
            <w:tcW w:w="609" w:type="dxa"/>
          </w:tcPr>
          <w:p w:rsidR="0001060E" w:rsidRDefault="007A342D">
            <w:pPr>
              <w:pStyle w:val="Compact"/>
              <w:jc w:val="right"/>
            </w:pPr>
            <w:r>
              <w:t>-87.63</w:t>
            </w:r>
          </w:p>
        </w:tc>
        <w:tc>
          <w:tcPr>
            <w:tcW w:w="783" w:type="dxa"/>
          </w:tcPr>
          <w:p w:rsidR="0001060E" w:rsidRDefault="007A342D">
            <w:pPr>
              <w:pStyle w:val="Compact"/>
              <w:jc w:val="right"/>
            </w:pPr>
            <w:r>
              <w:t>0.00</w:t>
            </w:r>
          </w:p>
        </w:tc>
      </w:tr>
      <w:tr w:rsidR="0001060E">
        <w:tc>
          <w:tcPr>
            <w:tcW w:w="1392" w:type="dxa"/>
          </w:tcPr>
          <w:p w:rsidR="0001060E" w:rsidRDefault="007A342D">
            <w:pPr>
              <w:pStyle w:val="Compact"/>
            </w:pPr>
            <w:r>
              <w:t>TripDurationMin</w:t>
            </w:r>
          </w:p>
        </w:tc>
        <w:tc>
          <w:tcPr>
            <w:tcW w:w="870" w:type="dxa"/>
          </w:tcPr>
          <w:p w:rsidR="0001060E" w:rsidRDefault="007A342D">
            <w:pPr>
              <w:pStyle w:val="Compact"/>
              <w:jc w:val="right"/>
            </w:pPr>
            <w:r>
              <w:t>0</w:t>
            </w:r>
          </w:p>
        </w:tc>
        <w:tc>
          <w:tcPr>
            <w:tcW w:w="1218" w:type="dxa"/>
          </w:tcPr>
          <w:p w:rsidR="0001060E" w:rsidRDefault="007A342D">
            <w:pPr>
              <w:pStyle w:val="Compact"/>
              <w:jc w:val="right"/>
            </w:pPr>
            <w:r>
              <w:t>1</w:t>
            </w:r>
          </w:p>
        </w:tc>
        <w:tc>
          <w:tcPr>
            <w:tcW w:w="609" w:type="dxa"/>
          </w:tcPr>
          <w:p w:rsidR="0001060E" w:rsidRDefault="007A342D">
            <w:pPr>
              <w:pStyle w:val="Compact"/>
              <w:jc w:val="right"/>
            </w:pPr>
            <w:r>
              <w:t>17.95</w:t>
            </w:r>
          </w:p>
        </w:tc>
        <w:tc>
          <w:tcPr>
            <w:tcW w:w="609" w:type="dxa"/>
          </w:tcPr>
          <w:p w:rsidR="0001060E" w:rsidRDefault="007A342D">
            <w:pPr>
              <w:pStyle w:val="Compact"/>
              <w:jc w:val="right"/>
            </w:pPr>
            <w:r>
              <w:t>168.10</w:t>
            </w:r>
          </w:p>
        </w:tc>
        <w:tc>
          <w:tcPr>
            <w:tcW w:w="609" w:type="dxa"/>
          </w:tcPr>
          <w:p w:rsidR="0001060E" w:rsidRDefault="007A342D">
            <w:pPr>
              <w:pStyle w:val="Compact"/>
              <w:jc w:val="right"/>
            </w:pPr>
            <w:r>
              <w:t>0.00</w:t>
            </w:r>
          </w:p>
        </w:tc>
        <w:tc>
          <w:tcPr>
            <w:tcW w:w="609" w:type="dxa"/>
          </w:tcPr>
          <w:p w:rsidR="0001060E" w:rsidRDefault="007A342D">
            <w:pPr>
              <w:pStyle w:val="Compact"/>
              <w:jc w:val="right"/>
            </w:pPr>
            <w:r>
              <w:t>5.00</w:t>
            </w:r>
          </w:p>
        </w:tc>
        <w:tc>
          <w:tcPr>
            <w:tcW w:w="609" w:type="dxa"/>
          </w:tcPr>
          <w:p w:rsidR="0001060E" w:rsidRDefault="007A342D">
            <w:pPr>
              <w:pStyle w:val="Compact"/>
              <w:jc w:val="right"/>
            </w:pPr>
            <w:r>
              <w:t>9.00</w:t>
            </w:r>
          </w:p>
        </w:tc>
        <w:tc>
          <w:tcPr>
            <w:tcW w:w="609" w:type="dxa"/>
          </w:tcPr>
          <w:p w:rsidR="0001060E" w:rsidRDefault="007A342D">
            <w:pPr>
              <w:pStyle w:val="Compact"/>
              <w:jc w:val="right"/>
            </w:pPr>
            <w:r>
              <w:t>17.00</w:t>
            </w:r>
          </w:p>
        </w:tc>
        <w:tc>
          <w:tcPr>
            <w:tcW w:w="783" w:type="dxa"/>
          </w:tcPr>
          <w:p w:rsidR="0001060E" w:rsidRDefault="007A342D">
            <w:pPr>
              <w:pStyle w:val="Compact"/>
              <w:jc w:val="right"/>
            </w:pPr>
            <w:r>
              <w:t>98489.00</w:t>
            </w:r>
          </w:p>
        </w:tc>
      </w:tr>
    </w:tbl>
    <w:p w:rsidR="0001060E" w:rsidRDefault="007A342D">
      <w:pPr>
        <w:pStyle w:val="BodyText"/>
      </w:pPr>
      <w:r>
        <w:rPr>
          <w:b/>
          <w:bCs/>
        </w:rPr>
        <w:t>Variable type: POSIXct</w:t>
      </w:r>
    </w:p>
    <w:tbl>
      <w:tblPr>
        <w:tblStyle w:val="Table"/>
        <w:tblW w:w="5000" w:type="pct"/>
        <w:tblLayout w:type="fixed"/>
        <w:tblLook w:val="0020" w:firstRow="1" w:lastRow="0" w:firstColumn="0" w:lastColumn="0" w:noHBand="0" w:noVBand="0"/>
      </w:tblPr>
      <w:tblGrid>
        <w:gridCol w:w="1253"/>
        <w:gridCol w:w="895"/>
        <w:gridCol w:w="1253"/>
        <w:gridCol w:w="1790"/>
        <w:gridCol w:w="1790"/>
        <w:gridCol w:w="1790"/>
        <w:gridCol w:w="805"/>
      </w:tblGrid>
      <w:tr w:rsidR="0001060E" w:rsidTr="0001060E">
        <w:trPr>
          <w:cnfStyle w:val="100000000000" w:firstRow="1" w:lastRow="0" w:firstColumn="0" w:lastColumn="0" w:oddVBand="0" w:evenVBand="0" w:oddHBand="0" w:evenHBand="0" w:firstRowFirstColumn="0" w:firstRowLastColumn="0" w:lastRowFirstColumn="0" w:lastRowLastColumn="0"/>
          <w:tblHeader/>
        </w:trPr>
        <w:tc>
          <w:tcPr>
            <w:tcW w:w="1036" w:type="dxa"/>
          </w:tcPr>
          <w:p w:rsidR="0001060E" w:rsidRDefault="007A342D">
            <w:pPr>
              <w:pStyle w:val="Compact"/>
            </w:pPr>
            <w:r>
              <w:t>skim_variable</w:t>
            </w:r>
          </w:p>
        </w:tc>
        <w:tc>
          <w:tcPr>
            <w:tcW w:w="740" w:type="dxa"/>
          </w:tcPr>
          <w:p w:rsidR="0001060E" w:rsidRDefault="007A342D">
            <w:pPr>
              <w:pStyle w:val="Compact"/>
              <w:jc w:val="right"/>
            </w:pPr>
            <w:r>
              <w:t>n_missing</w:t>
            </w:r>
          </w:p>
        </w:tc>
        <w:tc>
          <w:tcPr>
            <w:tcW w:w="1036" w:type="dxa"/>
          </w:tcPr>
          <w:p w:rsidR="0001060E" w:rsidRDefault="007A342D">
            <w:pPr>
              <w:pStyle w:val="Compact"/>
              <w:jc w:val="right"/>
            </w:pPr>
            <w:r>
              <w:t>complete_rate</w:t>
            </w:r>
          </w:p>
        </w:tc>
        <w:tc>
          <w:tcPr>
            <w:tcW w:w="1480" w:type="dxa"/>
          </w:tcPr>
          <w:p w:rsidR="0001060E" w:rsidRDefault="007A342D">
            <w:pPr>
              <w:pStyle w:val="Compact"/>
            </w:pPr>
            <w:r>
              <w:t>min</w:t>
            </w:r>
          </w:p>
        </w:tc>
        <w:tc>
          <w:tcPr>
            <w:tcW w:w="1480" w:type="dxa"/>
          </w:tcPr>
          <w:p w:rsidR="0001060E" w:rsidRDefault="007A342D">
            <w:pPr>
              <w:pStyle w:val="Compact"/>
            </w:pPr>
            <w:r>
              <w:t>max</w:t>
            </w:r>
          </w:p>
        </w:tc>
        <w:tc>
          <w:tcPr>
            <w:tcW w:w="1480" w:type="dxa"/>
          </w:tcPr>
          <w:p w:rsidR="0001060E" w:rsidRDefault="007A342D">
            <w:pPr>
              <w:pStyle w:val="Compact"/>
            </w:pPr>
            <w:r>
              <w:t>median</w:t>
            </w:r>
          </w:p>
        </w:tc>
        <w:tc>
          <w:tcPr>
            <w:tcW w:w="666" w:type="dxa"/>
          </w:tcPr>
          <w:p w:rsidR="0001060E" w:rsidRDefault="007A342D">
            <w:pPr>
              <w:pStyle w:val="Compact"/>
              <w:jc w:val="right"/>
            </w:pPr>
            <w:r>
              <w:t>n_unique</w:t>
            </w:r>
          </w:p>
        </w:tc>
      </w:tr>
      <w:tr w:rsidR="0001060E">
        <w:tc>
          <w:tcPr>
            <w:tcW w:w="1036" w:type="dxa"/>
          </w:tcPr>
          <w:p w:rsidR="0001060E" w:rsidRDefault="007A342D">
            <w:pPr>
              <w:pStyle w:val="Compact"/>
            </w:pPr>
            <w:r>
              <w:t>started_at</w:t>
            </w:r>
          </w:p>
        </w:tc>
        <w:tc>
          <w:tcPr>
            <w:tcW w:w="740" w:type="dxa"/>
          </w:tcPr>
          <w:p w:rsidR="0001060E" w:rsidRDefault="007A342D">
            <w:pPr>
              <w:pStyle w:val="Compact"/>
              <w:jc w:val="right"/>
            </w:pPr>
            <w:r>
              <w:t>0</w:t>
            </w:r>
          </w:p>
        </w:tc>
        <w:tc>
          <w:tcPr>
            <w:tcW w:w="1036" w:type="dxa"/>
          </w:tcPr>
          <w:p w:rsidR="0001060E" w:rsidRDefault="007A342D">
            <w:pPr>
              <w:pStyle w:val="Compact"/>
              <w:jc w:val="right"/>
            </w:pPr>
            <w:r>
              <w:t>1</w:t>
            </w:r>
          </w:p>
        </w:tc>
        <w:tc>
          <w:tcPr>
            <w:tcW w:w="1480" w:type="dxa"/>
          </w:tcPr>
          <w:p w:rsidR="0001060E" w:rsidRDefault="007A342D">
            <w:pPr>
              <w:pStyle w:val="Compact"/>
            </w:pPr>
            <w:r>
              <w:t xml:space="preserve">2023-06-01 </w:t>
            </w:r>
            <w:r>
              <w:lastRenderedPageBreak/>
              <w:t>00:00:44</w:t>
            </w:r>
          </w:p>
        </w:tc>
        <w:tc>
          <w:tcPr>
            <w:tcW w:w="1480" w:type="dxa"/>
          </w:tcPr>
          <w:p w:rsidR="0001060E" w:rsidRDefault="007A342D">
            <w:pPr>
              <w:pStyle w:val="Compact"/>
            </w:pPr>
            <w:r>
              <w:lastRenderedPageBreak/>
              <w:t xml:space="preserve">2024-05-31 </w:t>
            </w:r>
            <w:r>
              <w:lastRenderedPageBreak/>
              <w:t>23:59:00</w:t>
            </w:r>
          </w:p>
        </w:tc>
        <w:tc>
          <w:tcPr>
            <w:tcW w:w="1480" w:type="dxa"/>
          </w:tcPr>
          <w:p w:rsidR="0001060E" w:rsidRDefault="007A342D">
            <w:pPr>
              <w:pStyle w:val="Compact"/>
            </w:pPr>
            <w:r>
              <w:lastRenderedPageBreak/>
              <w:t xml:space="preserve">2023-09-28 </w:t>
            </w:r>
            <w:r>
              <w:lastRenderedPageBreak/>
              <w:t>20:55:19</w:t>
            </w:r>
          </w:p>
        </w:tc>
        <w:tc>
          <w:tcPr>
            <w:tcW w:w="666" w:type="dxa"/>
          </w:tcPr>
          <w:p w:rsidR="0001060E" w:rsidRDefault="007A342D">
            <w:pPr>
              <w:pStyle w:val="Compact"/>
              <w:jc w:val="right"/>
            </w:pPr>
            <w:r>
              <w:lastRenderedPageBreak/>
              <w:t>4373</w:t>
            </w:r>
            <w:r>
              <w:lastRenderedPageBreak/>
              <w:t>744</w:t>
            </w:r>
          </w:p>
        </w:tc>
      </w:tr>
      <w:tr w:rsidR="0001060E">
        <w:tc>
          <w:tcPr>
            <w:tcW w:w="1036" w:type="dxa"/>
          </w:tcPr>
          <w:p w:rsidR="0001060E" w:rsidRDefault="007A342D">
            <w:pPr>
              <w:pStyle w:val="Compact"/>
            </w:pPr>
            <w:r>
              <w:lastRenderedPageBreak/>
              <w:t>ended_at</w:t>
            </w:r>
          </w:p>
        </w:tc>
        <w:tc>
          <w:tcPr>
            <w:tcW w:w="740" w:type="dxa"/>
          </w:tcPr>
          <w:p w:rsidR="0001060E" w:rsidRDefault="007A342D">
            <w:pPr>
              <w:pStyle w:val="Compact"/>
              <w:jc w:val="right"/>
            </w:pPr>
            <w:r>
              <w:t>0</w:t>
            </w:r>
          </w:p>
        </w:tc>
        <w:tc>
          <w:tcPr>
            <w:tcW w:w="1036" w:type="dxa"/>
          </w:tcPr>
          <w:p w:rsidR="0001060E" w:rsidRDefault="007A342D">
            <w:pPr>
              <w:pStyle w:val="Compact"/>
              <w:jc w:val="right"/>
            </w:pPr>
            <w:r>
              <w:t>1</w:t>
            </w:r>
          </w:p>
        </w:tc>
        <w:tc>
          <w:tcPr>
            <w:tcW w:w="1480" w:type="dxa"/>
          </w:tcPr>
          <w:p w:rsidR="0001060E" w:rsidRDefault="007A342D">
            <w:pPr>
              <w:pStyle w:val="Compact"/>
            </w:pPr>
            <w:r>
              <w:t>2023-06-01 00:02:56</w:t>
            </w:r>
          </w:p>
        </w:tc>
        <w:tc>
          <w:tcPr>
            <w:tcW w:w="1480" w:type="dxa"/>
          </w:tcPr>
          <w:p w:rsidR="0001060E" w:rsidRDefault="007A342D">
            <w:pPr>
              <w:pStyle w:val="Compact"/>
            </w:pPr>
            <w:r>
              <w:t>2024-06-02 00:56:00</w:t>
            </w:r>
          </w:p>
        </w:tc>
        <w:tc>
          <w:tcPr>
            <w:tcW w:w="1480" w:type="dxa"/>
          </w:tcPr>
          <w:p w:rsidR="0001060E" w:rsidRDefault="007A342D">
            <w:pPr>
              <w:pStyle w:val="Compact"/>
            </w:pPr>
            <w:r>
              <w:t>2023-09-28 21:09:16</w:t>
            </w:r>
          </w:p>
        </w:tc>
        <w:tc>
          <w:tcPr>
            <w:tcW w:w="666" w:type="dxa"/>
          </w:tcPr>
          <w:p w:rsidR="0001060E" w:rsidRDefault="007A342D">
            <w:pPr>
              <w:pStyle w:val="Compact"/>
              <w:jc w:val="right"/>
            </w:pPr>
            <w:r>
              <w:t>4384017</w:t>
            </w:r>
          </w:p>
        </w:tc>
      </w:tr>
    </w:tbl>
    <w:p w:rsidR="0001060E" w:rsidRDefault="007A342D">
      <w:pPr>
        <w:pStyle w:val="BodyText"/>
      </w:pPr>
      <w:r>
        <w:t xml:space="preserve">Custom Theme Definition </w:t>
      </w:r>
      <w:r>
        <w:t>Let’s define a custom theme for our visualizations to ensure they have a consistent appearance.</w:t>
      </w:r>
    </w:p>
    <w:p w:rsidR="0001060E" w:rsidRDefault="007A342D">
      <w:pPr>
        <w:pStyle w:val="Heading2"/>
      </w:pPr>
      <w:bookmarkStart w:id="6" w:name="define-a-custom-codes"/>
      <w:bookmarkEnd w:id="5"/>
      <w:r>
        <w:t>Define a custom codes</w:t>
      </w:r>
    </w:p>
    <w:p w:rsidR="0001060E" w:rsidRDefault="007A342D">
      <w:pPr>
        <w:pStyle w:val="SourceCode"/>
      </w:pPr>
      <w:r>
        <w:rPr>
          <w:rStyle w:val="NormalTok"/>
        </w:rPr>
        <w:t xml:space="preserve">custom_theme </w:t>
      </w:r>
      <w:r>
        <w:rPr>
          <w:rStyle w:val="OtherTok"/>
        </w:rPr>
        <w:t>&lt;-</w:t>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"lightblue"</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r>
        <w:rPr>
          <w:rStyle w:val="AttributeTok"/>
        </w:rPr>
        <w:t>panel.background =</w:t>
      </w:r>
      <w:r>
        <w:rPr>
          <w:rStyle w:val="NormalTok"/>
        </w:rPr>
        <w:t xml:space="preserve"> </w:t>
      </w:r>
      <w:r>
        <w:rPr>
          <w:rStyle w:val="FunctionTok"/>
        </w:rPr>
        <w:t>elem</w:t>
      </w:r>
      <w:r>
        <w:rPr>
          <w:rStyle w:val="FunctionTok"/>
        </w:rPr>
        <w:t>ent_rect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br/>
      </w:r>
      <w:r>
        <w:br/>
      </w:r>
      <w:r>
        <w:rPr>
          <w:rStyle w:val="NormalTok"/>
        </w:rPr>
        <w:t xml:space="preserve">angled_text </w:t>
      </w:r>
      <w:r>
        <w:rPr>
          <w:rStyle w:val="OtherTok"/>
        </w:rPr>
        <w:t>&lt;-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br/>
      </w:r>
      <w:r>
        <w:rPr>
          <w:rStyle w:val="NormalTok"/>
        </w:rPr>
        <w:t xml:space="preserve">color_scale </w:t>
      </w:r>
      <w:r>
        <w:rPr>
          <w:rStyle w:val="OtherTok"/>
        </w:rPr>
        <w:t>&lt;-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"member"</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"casual"</w:t>
      </w:r>
      <w:r>
        <w:rPr>
          <w:rStyle w:val="NormalTok"/>
        </w:rPr>
        <w:t xml:space="preserve"> </w:t>
      </w:r>
      <w:r>
        <w:rPr>
          <w:rStyle w:val="OtherTok"/>
        </w:rPr>
        <w:t>=</w:t>
      </w:r>
      <w:r>
        <w:rPr>
          <w:rStyle w:val="NormalTok"/>
        </w:rPr>
        <w:t xml:space="preserve"> </w:t>
      </w:r>
      <w:r>
        <w:rPr>
          <w:rStyle w:val="StringTok"/>
        </w:rPr>
        <w:t>"red"</w:t>
      </w:r>
      <w:r>
        <w:rPr>
          <w:rStyle w:val="NormalTok"/>
        </w:rPr>
        <w:t>))</w:t>
      </w:r>
      <w:r>
        <w:br/>
      </w:r>
      <w:r>
        <w:br/>
      </w:r>
      <w:r>
        <w:rPr>
          <w:rStyle w:val="CommentTok"/>
        </w:rPr>
        <w:t># Set breaks for better readability</w:t>
      </w:r>
      <w:r>
        <w:br/>
      </w:r>
      <w:r>
        <w:rPr>
          <w:rStyle w:val="NormalTok"/>
        </w:rPr>
        <w:t xml:space="preserve">grid_line </w:t>
      </w:r>
      <w:r>
        <w:rPr>
          <w:rStyle w:val="OtherTok"/>
        </w:rPr>
        <w:t>&lt;-</w:t>
      </w:r>
      <w:r>
        <w:rPr>
          <w:rStyle w:val="NormalTok"/>
        </w:rPr>
        <w:t xml:space="preserve"> </w:t>
      </w:r>
      <w:r>
        <w:rPr>
          <w:rStyle w:val="ControlFlowTok"/>
        </w:rPr>
        <w:t>function</w:t>
      </w:r>
      <w:r>
        <w:rPr>
          <w:rStyle w:val="NormalTok"/>
        </w:rPr>
        <w:t>(max) {</w:t>
      </w:r>
      <w:r>
        <w:br/>
      </w:r>
      <w:r>
        <w:rPr>
          <w:rStyle w:val="NormalTok"/>
        </w:rPr>
        <w:t xml:space="preserve">  </w:t>
      </w:r>
      <w:r>
        <w:rPr>
          <w:rStyle w:val="FunctionTok"/>
        </w:rPr>
        <w:t>scale_y_continuous</w:t>
      </w:r>
      <w:r>
        <w:rPr>
          <w:rStyle w:val="NormalTok"/>
        </w:rPr>
        <w:t>(</w:t>
      </w:r>
      <w:r>
        <w:br/>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max, </w:t>
      </w:r>
      <w:r>
        <w:rPr>
          <w:rStyle w:val="AttributeTok"/>
        </w:rPr>
        <w:t>by =</w:t>
      </w:r>
      <w:r>
        <w:rPr>
          <w:rStyle w:val="NormalTok"/>
        </w:rPr>
        <w:t xml:space="preserve"> max</w:t>
      </w:r>
      <w:r>
        <w:rPr>
          <w:rStyle w:val="SpecialCharTok"/>
        </w:rPr>
        <w:t>/</w:t>
      </w:r>
      <w:r>
        <w:rPr>
          <w:rStyle w:val="DecValTok"/>
        </w:rPr>
        <w:t>15</w:t>
      </w:r>
      <w:r>
        <w:rPr>
          <w:rStyle w:val="NormalTok"/>
        </w:rPr>
        <w:t>),</w:t>
      </w:r>
      <w:r>
        <w:br/>
      </w:r>
      <w:r>
        <w:rPr>
          <w:rStyle w:val="NormalTok"/>
        </w:rPr>
        <w:t xml:space="preserve">    </w:t>
      </w:r>
      <w:r>
        <w:rPr>
          <w:rStyle w:val="AttributeTok"/>
        </w:rPr>
        <w:t>minor_breaks =</w:t>
      </w:r>
      <w:r>
        <w:rPr>
          <w:rStyle w:val="NormalTok"/>
        </w:rPr>
        <w:t xml:space="preserve"> </w:t>
      </w:r>
      <w:r>
        <w:rPr>
          <w:rStyle w:val="FunctionTok"/>
        </w:rPr>
        <w:t>seq</w:t>
      </w:r>
      <w:r>
        <w:rPr>
          <w:rStyle w:val="NormalTok"/>
        </w:rPr>
        <w:t>(</w:t>
      </w:r>
      <w:r>
        <w:rPr>
          <w:rStyle w:val="DecValTok"/>
        </w:rPr>
        <w:t>0</w:t>
      </w:r>
      <w:r>
        <w:rPr>
          <w:rStyle w:val="NormalTok"/>
        </w:rPr>
        <w:t xml:space="preserve">, max, </w:t>
      </w:r>
      <w:r>
        <w:rPr>
          <w:rStyle w:val="AttributeTok"/>
        </w:rPr>
        <w:t>by =</w:t>
      </w:r>
      <w:r>
        <w:rPr>
          <w:rStyle w:val="NormalTok"/>
        </w:rPr>
        <w:t xml:space="preserve"> max</w:t>
      </w:r>
      <w:r>
        <w:rPr>
          <w:rStyle w:val="SpecialCharTok"/>
        </w:rPr>
        <w:t>/</w:t>
      </w:r>
      <w:r>
        <w:rPr>
          <w:rStyle w:val="DecValTok"/>
        </w:rPr>
        <w:t>30</w:t>
      </w:r>
      <w:r>
        <w:rPr>
          <w:rStyle w:val="NormalTok"/>
        </w:rPr>
        <w:t>)</w:t>
      </w:r>
      <w:r>
        <w:br/>
      </w:r>
      <w:r>
        <w:rPr>
          <w:rStyle w:val="NormalTok"/>
        </w:rPr>
        <w:t xml:space="preserve">  )</w:t>
      </w:r>
      <w:r>
        <w:br/>
      </w:r>
      <w:r>
        <w:rPr>
          <w:rStyle w:val="NormalTok"/>
        </w:rPr>
        <w:t>}</w:t>
      </w:r>
    </w:p>
    <w:p w:rsidR="0001060E" w:rsidRDefault="007A342D">
      <w:pPr>
        <w:pStyle w:val="Heading2"/>
      </w:pPr>
      <w:bookmarkStart w:id="7" w:name="X51b8d78ab1e233c2ffb250f7869aa694f6aa5ee"/>
      <w:bookmarkEnd w:id="6"/>
      <w:r>
        <w:t>Create Histogram Showing Number of Trips by Member Type</w:t>
      </w:r>
    </w:p>
    <w:p w:rsidR="0001060E" w:rsidRDefault="007A342D">
      <w:pPr>
        <w:pStyle w:val="FirstParagraph"/>
      </w:pPr>
      <w:r>
        <w:t>This histogram visualize</w:t>
      </w:r>
      <w:r>
        <w:t>s the distribution of trips by member type. The y-axis represents the number of trips, and the x-axis categorizes trips into ‘member’ and ‘casual’ types.</w:t>
      </w:r>
    </w:p>
    <w:p w:rsidR="0001060E" w:rsidRDefault="007A342D">
      <w:pPr>
        <w:pStyle w:val="BodyText"/>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ReportV1_files/figure-docx/trips_histogram-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01060E" w:rsidRDefault="007A342D">
      <w:pPr>
        <w:pStyle w:val="BodyText"/>
      </w:pPr>
      <w:r>
        <w:t xml:space="preserve">The bar heights for ‘casual’ members are slightly above 2 million, while for ‘member’ </w:t>
      </w:r>
      <w:r>
        <w:t>members, they exceed 3.6 million.</w:t>
      </w:r>
    </w:p>
    <w:p w:rsidR="0001060E" w:rsidRDefault="007A342D">
      <w:pPr>
        <w:pStyle w:val="Heading2"/>
      </w:pPr>
      <w:bookmarkStart w:id="8" w:name="average-trip-duration"/>
      <w:bookmarkEnd w:id="7"/>
      <w:r>
        <w:t>Average Trip Duration</w:t>
      </w:r>
    </w:p>
    <w:p w:rsidR="0001060E" w:rsidRDefault="007A342D">
      <w:pPr>
        <w:pStyle w:val="SourceCode"/>
      </w:pPr>
      <w:r>
        <w:rPr>
          <w:rStyle w:val="NormalTok"/>
        </w:rPr>
        <w:t xml:space="preserve">data_summary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(member_casual)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mean_duration =</w:t>
      </w:r>
      <w:r>
        <w:rPr>
          <w:rStyle w:val="NormalTok"/>
        </w:rPr>
        <w:t xml:space="preserve"> </w:t>
      </w:r>
      <w:r>
        <w:rPr>
          <w:rStyle w:val="FunctionTok"/>
        </w:rPr>
        <w:t>mean</w:t>
      </w:r>
      <w:r>
        <w:rPr>
          <w:rStyle w:val="NormalTok"/>
        </w:rPr>
        <w:t>(TripDurationMin),</w:t>
      </w:r>
      <w:r>
        <w:br/>
      </w:r>
      <w:r>
        <w:rPr>
          <w:rStyle w:val="NormalTok"/>
        </w:rPr>
        <w:t xml:space="preserve">    </w:t>
      </w:r>
      <w:r>
        <w:rPr>
          <w:rStyle w:val="AttributeTok"/>
        </w:rPr>
        <w:t>se =</w:t>
      </w:r>
      <w:r>
        <w:rPr>
          <w:rStyle w:val="NormalTok"/>
        </w:rPr>
        <w:t xml:space="preserve"> </w:t>
      </w:r>
      <w:r>
        <w:rPr>
          <w:rStyle w:val="FunctionTok"/>
        </w:rPr>
        <w:t>sd</w:t>
      </w:r>
      <w:r>
        <w:rPr>
          <w:rStyle w:val="NormalTok"/>
        </w:rPr>
        <w:t xml:space="preserve">(TripDurationMin) </w:t>
      </w:r>
      <w:r>
        <w:rPr>
          <w:rStyle w:val="SpecialCharTok"/>
        </w:rPr>
        <w:t>/</w:t>
      </w:r>
      <w:r>
        <w:rPr>
          <w:rStyle w:val="NormalTok"/>
        </w:rPr>
        <w:t xml:space="preserve"> </w:t>
      </w:r>
      <w:r>
        <w:rPr>
          <w:rStyle w:val="FunctionTok"/>
        </w:rPr>
        <w:t>sqrt</w:t>
      </w:r>
      <w:r>
        <w:rPr>
          <w:rStyle w:val="NormalTok"/>
        </w:rPr>
        <w:t>(</w:t>
      </w:r>
      <w:r>
        <w:rPr>
          <w:rStyle w:val="FunctionTok"/>
        </w:rPr>
        <w:t>n</w:t>
      </w:r>
      <w:r>
        <w:rPr>
          <w:rStyle w:val="NormalTok"/>
        </w:rPr>
        <w:t>())</w:t>
      </w:r>
      <w:r>
        <w:br/>
      </w:r>
      <w:r>
        <w:rPr>
          <w:rStyle w:val="NormalTok"/>
        </w:rPr>
        <w:t xml:space="preserve">  )</w:t>
      </w:r>
      <w:r>
        <w:br/>
      </w:r>
      <w:r>
        <w:br/>
      </w:r>
      <w:r>
        <w:rPr>
          <w:rStyle w:val="NormalTok"/>
        </w:rPr>
        <w:t xml:space="preserve">avg_trip_duration_plot </w:t>
      </w:r>
      <w:r>
        <w:rPr>
          <w:rStyle w:val="OtherTok"/>
        </w:rPr>
        <w:t>&lt;-</w:t>
      </w:r>
      <w:r>
        <w:rPr>
          <w:rStyle w:val="NormalTok"/>
        </w:rPr>
        <w:t xml:space="preserve"> </w:t>
      </w:r>
      <w:r>
        <w:rPr>
          <w:rStyle w:val="FunctionTok"/>
        </w:rPr>
        <w:t>ggplot</w:t>
      </w:r>
      <w:r>
        <w:rPr>
          <w:rStyle w:val="NormalTok"/>
        </w:rPr>
        <w:t>(data_summary</w:t>
      </w:r>
      <w:r>
        <w:rPr>
          <w:rStyle w:val="NormalTok"/>
        </w:rPr>
        <w:t xml:space="preserve">, </w:t>
      </w:r>
      <w:r>
        <w:rPr>
          <w:rStyle w:val="FunctionTok"/>
        </w:rPr>
        <w:t>aes</w:t>
      </w:r>
      <w:r>
        <w:rPr>
          <w:rStyle w:val="NormalTok"/>
        </w:rPr>
        <w:t>(</w:t>
      </w:r>
      <w:r>
        <w:rPr>
          <w:rStyle w:val="AttributeTok"/>
        </w:rPr>
        <w:t>x =</w:t>
      </w:r>
      <w:r>
        <w:rPr>
          <w:rStyle w:val="NormalTok"/>
        </w:rPr>
        <w:t xml:space="preserve"> member_casual, </w:t>
      </w:r>
      <w:r>
        <w:rPr>
          <w:rStyle w:val="AttributeTok"/>
        </w:rPr>
        <w:t>y =</w:t>
      </w:r>
      <w:r>
        <w:rPr>
          <w:rStyle w:val="NormalTok"/>
        </w:rPr>
        <w:t xml:space="preserve"> mean_duration,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width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geom_errorbar</w:t>
      </w:r>
      <w:r>
        <w:rPr>
          <w:rStyle w:val="NormalTok"/>
        </w:rPr>
        <w:t>(</w:t>
      </w:r>
      <w:r>
        <w:rPr>
          <w:rStyle w:val="FunctionTok"/>
        </w:rPr>
        <w:t>aes</w:t>
      </w:r>
      <w:r>
        <w:rPr>
          <w:rStyle w:val="NormalTok"/>
        </w:rPr>
        <w:t>(</w:t>
      </w:r>
      <w:r>
        <w:rPr>
          <w:rStyle w:val="AttributeTok"/>
        </w:rPr>
        <w:t>ymin =</w:t>
      </w:r>
      <w:r>
        <w:rPr>
          <w:rStyle w:val="NormalTok"/>
        </w:rPr>
        <w:t xml:space="preserve"> mean_duration </w:t>
      </w:r>
      <w:r>
        <w:rPr>
          <w:rStyle w:val="SpecialCharTok"/>
        </w:rPr>
        <w:t>-</w:t>
      </w:r>
      <w:r>
        <w:rPr>
          <w:rStyle w:val="NormalTok"/>
        </w:rPr>
        <w:t xml:space="preserve"> se, </w:t>
      </w:r>
      <w:r>
        <w:rPr>
          <w:rStyle w:val="AttributeTok"/>
        </w:rPr>
        <w:t>ymax =</w:t>
      </w:r>
      <w:r>
        <w:rPr>
          <w:rStyle w:val="NormalTok"/>
        </w:rPr>
        <w:t xml:space="preserve"> mean_duration </w:t>
      </w:r>
      <w:r>
        <w:rPr>
          <w:rStyle w:val="SpecialCharTok"/>
        </w:rPr>
        <w:t>+</w:t>
      </w:r>
      <w:r>
        <w:rPr>
          <w:rStyle w:val="NormalTok"/>
        </w:rPr>
        <w:t xml:space="preserve"> se), </w:t>
      </w:r>
      <w:r>
        <w:rPr>
          <w:rStyle w:val="AttributeTok"/>
        </w:rPr>
        <w:t>width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t>
      </w:r>
      <w:r>
        <w:rPr>
          <w:rStyle w:val="StringTok"/>
        </w:rPr>
        <w:t>Average Trip Duration"</w:t>
      </w:r>
      <w:r>
        <w:rPr>
          <w:rStyle w:val="NormalTok"/>
        </w:rPr>
        <w:t xml:space="preserve">, </w:t>
      </w:r>
      <w:r>
        <w:rPr>
          <w:rStyle w:val="AttributeTok"/>
        </w:rPr>
        <w:t>x =</w:t>
      </w:r>
      <w:r>
        <w:rPr>
          <w:rStyle w:val="NormalTok"/>
        </w:rPr>
        <w:t xml:space="preserve"> </w:t>
      </w:r>
      <w:r>
        <w:rPr>
          <w:rStyle w:val="StringTok"/>
        </w:rPr>
        <w:t>"User Type"</w:t>
      </w:r>
      <w:r>
        <w:rPr>
          <w:rStyle w:val="NormalTok"/>
        </w:rPr>
        <w:t xml:space="preserve">, </w:t>
      </w:r>
      <w:r>
        <w:rPr>
          <w:rStyle w:val="AttributeTok"/>
        </w:rPr>
        <w:t>y =</w:t>
      </w:r>
      <w:r>
        <w:rPr>
          <w:rStyle w:val="NormalTok"/>
        </w:rPr>
        <w:t xml:space="preserve"> </w:t>
      </w:r>
      <w:r>
        <w:rPr>
          <w:rStyle w:val="StringTok"/>
        </w:rPr>
        <w:t>"Average Trip Duration (Min)"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color_scale </w:t>
      </w:r>
      <w:r>
        <w:rPr>
          <w:rStyle w:val="SpecialCharTok"/>
        </w:rPr>
        <w:t>+</w:t>
      </w:r>
      <w:r>
        <w:br/>
      </w:r>
      <w:r>
        <w:rPr>
          <w:rStyle w:val="NormalTok"/>
        </w:rPr>
        <w:t xml:space="preserve">  custom_theme </w:t>
      </w:r>
      <w:r>
        <w:rPr>
          <w:rStyle w:val="SpecialCharTok"/>
        </w:rPr>
        <w:t>+</w:t>
      </w:r>
      <w:r>
        <w:br/>
      </w:r>
      <w:r>
        <w:rPr>
          <w:rStyle w:val="NormalTok"/>
        </w:rPr>
        <w:t xml:space="preserve">  </w:t>
      </w:r>
      <w:r>
        <w:rPr>
          <w:rStyle w:val="FunctionTok"/>
        </w:rPr>
        <w:t>grid_line</w:t>
      </w:r>
      <w:r>
        <w:rPr>
          <w:rStyle w:val="NormalTok"/>
        </w:rPr>
        <w:t>(</w:t>
      </w:r>
      <w:r>
        <w:rPr>
          <w:rStyle w:val="AttributeTok"/>
        </w:rPr>
        <w:t>max=</w:t>
      </w:r>
      <w:r>
        <w:rPr>
          <w:rStyle w:val="DecValTok"/>
        </w:rPr>
        <w:t>60</w:t>
      </w:r>
      <w:r>
        <w:rPr>
          <w:rStyle w:val="NormalTok"/>
        </w:rPr>
        <w:t>)</w:t>
      </w:r>
      <w:r>
        <w:br/>
      </w:r>
      <w:r>
        <w:br/>
      </w:r>
      <w:r>
        <w:rPr>
          <w:rStyle w:val="FunctionTok"/>
        </w:rPr>
        <w:t>print</w:t>
      </w:r>
      <w:r>
        <w:rPr>
          <w:rStyle w:val="NormalTok"/>
        </w:rPr>
        <w:t>(avg_trip_duration_plot)</w:t>
      </w:r>
    </w:p>
    <w:p w:rsidR="0001060E" w:rsidRDefault="007A342D">
      <w:pPr>
        <w:pStyle w:val="FirstParagraph"/>
      </w:pP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ReportV1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1060E" w:rsidRDefault="007A342D">
      <w:pPr>
        <w:pStyle w:val="BodyText"/>
      </w:pPr>
      <w:r>
        <w:t>The bar plot with error bars shows that casual users have an average tri</w:t>
      </w:r>
      <w:r>
        <w:t>p duration of around 28 minutes, while members have a shorter average trip duration of around 12 minutes.</w:t>
      </w:r>
    </w:p>
    <w:p w:rsidR="0001060E" w:rsidRDefault="007A342D">
      <w:pPr>
        <w:pStyle w:val="Heading2"/>
      </w:pPr>
      <w:bookmarkStart w:id="9" w:name="box-plot-of-outlier-trip-duration"/>
      <w:bookmarkEnd w:id="8"/>
      <w:r>
        <w:t>Box Plot of Outlier Trip Duration</w:t>
      </w:r>
    </w:p>
    <w:p w:rsidR="0001060E" w:rsidRDefault="007A342D">
      <w:pPr>
        <w:pStyle w:val="SourceCode"/>
      </w:pPr>
      <w:r>
        <w:rPr>
          <w:rStyle w:val="NormalTok"/>
        </w:rPr>
        <w:t xml:space="preserve">Outlier_plot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member_casual, </w:t>
      </w:r>
      <w:r>
        <w:rPr>
          <w:rStyle w:val="AttributeTok"/>
        </w:rPr>
        <w:t>y =</w:t>
      </w:r>
      <w:r>
        <w:rPr>
          <w:rStyle w:val="NormalTok"/>
        </w:rPr>
        <w:t xml:space="preserve"> TripDurationMin))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t>
      </w:r>
      <w:r>
        <w:rPr>
          <w:rStyle w:val="StringTok"/>
        </w:rPr>
        <w:t>Box Plot of Outlier Trip Duration"</w:t>
      </w:r>
      <w:r>
        <w:rPr>
          <w:rStyle w:val="NormalTok"/>
        </w:rPr>
        <w:t xml:space="preserve">, </w:t>
      </w:r>
      <w:r>
        <w:rPr>
          <w:rStyle w:val="AttributeTok"/>
        </w:rPr>
        <w:t>x =</w:t>
      </w:r>
      <w:r>
        <w:rPr>
          <w:rStyle w:val="NormalTok"/>
        </w:rPr>
        <w:t xml:space="preserve"> </w:t>
      </w:r>
      <w:r>
        <w:rPr>
          <w:rStyle w:val="StringTok"/>
        </w:rPr>
        <w:t>"Member Type"</w:t>
      </w:r>
      <w:r>
        <w:rPr>
          <w:rStyle w:val="NormalTok"/>
        </w:rPr>
        <w:t xml:space="preserve">, </w:t>
      </w:r>
      <w:r>
        <w:rPr>
          <w:rStyle w:val="AttributeTok"/>
        </w:rPr>
        <w:t>y =</w:t>
      </w:r>
      <w:r>
        <w:rPr>
          <w:rStyle w:val="NormalTok"/>
        </w:rPr>
        <w:t xml:space="preserve"> </w:t>
      </w:r>
      <w:r>
        <w:rPr>
          <w:rStyle w:val="StringTok"/>
        </w:rPr>
        <w:t>"Trip Duration (Min)"</w:t>
      </w:r>
      <w:r>
        <w:rPr>
          <w:rStyle w:val="NormalTok"/>
        </w:rPr>
        <w:t xml:space="preserve">) </w:t>
      </w:r>
      <w:r>
        <w:rPr>
          <w:rStyle w:val="SpecialCharTok"/>
        </w:rPr>
        <w:t>+</w:t>
      </w:r>
      <w:r>
        <w:br/>
      </w:r>
      <w:r>
        <w:rPr>
          <w:rStyle w:val="NormalTok"/>
        </w:rPr>
        <w:t xml:space="preserve">  custom_theme </w:t>
      </w:r>
      <w:r>
        <w:rPr>
          <w:rStyle w:val="SpecialCharTok"/>
        </w:rPr>
        <w:t>+</w:t>
      </w:r>
      <w:r>
        <w:br/>
      </w:r>
      <w:r>
        <w:rPr>
          <w:rStyle w:val="NormalTok"/>
        </w:rPr>
        <w:t xml:space="preserve">  </w:t>
      </w:r>
      <w:r>
        <w:rPr>
          <w:rStyle w:val="FunctionTok"/>
        </w:rPr>
        <w:t>grid_line</w:t>
      </w:r>
      <w:r>
        <w:rPr>
          <w:rStyle w:val="NormalTok"/>
        </w:rPr>
        <w:t>(</w:t>
      </w:r>
      <w:r>
        <w:rPr>
          <w:rStyle w:val="AttributeTok"/>
        </w:rPr>
        <w:t>max=</w:t>
      </w:r>
      <w:r>
        <w:rPr>
          <w:rStyle w:val="DecValTok"/>
        </w:rPr>
        <w:t>150000</w:t>
      </w:r>
      <w:r>
        <w:rPr>
          <w:rStyle w:val="NormalTok"/>
        </w:rPr>
        <w:t>)</w:t>
      </w:r>
      <w:r>
        <w:br/>
      </w:r>
      <w:r>
        <w:br/>
      </w:r>
      <w:r>
        <w:rPr>
          <w:rStyle w:val="FunctionTok"/>
        </w:rPr>
        <w:t>print</w:t>
      </w:r>
      <w:r>
        <w:rPr>
          <w:rStyle w:val="NormalTok"/>
        </w:rPr>
        <w:t>(Outlier_plot)</w:t>
      </w:r>
    </w:p>
    <w:p w:rsidR="0001060E" w:rsidRDefault="007A342D">
      <w:pPr>
        <w:pStyle w:val="FirstParagraph"/>
      </w:pP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ReportV1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1060E" w:rsidRDefault="007A342D">
      <w:pPr>
        <w:pStyle w:val="BodyText"/>
      </w:pPr>
      <w:r>
        <w:t>The box plot shows significant outliers in trip duration for both casual and member users, with casual users having more extreme outliers.</w:t>
      </w:r>
    </w:p>
    <w:p w:rsidR="0001060E" w:rsidRDefault="007A342D">
      <w:pPr>
        <w:pStyle w:val="Heading2"/>
      </w:pPr>
      <w:bookmarkStart w:id="10" w:name="median-trip-duration-of-an-hour-or-less"/>
      <w:bookmarkEnd w:id="9"/>
      <w:r>
        <w:t>Median Trip Duration of an Hour or Less</w:t>
      </w:r>
    </w:p>
    <w:p w:rsidR="0001060E" w:rsidRDefault="007A342D">
      <w:pPr>
        <w:pStyle w:val="SourceCode"/>
      </w:pPr>
      <w:r>
        <w:rPr>
          <w:rStyle w:val="NormalTok"/>
        </w:rPr>
        <w:t xml:space="preserve">df_filtered </w:t>
      </w:r>
      <w:r>
        <w:rPr>
          <w:rStyle w:val="OtherTok"/>
        </w:rPr>
        <w:t>&lt;-</w:t>
      </w:r>
      <w:r>
        <w:rPr>
          <w:rStyle w:val="NormalTok"/>
        </w:rPr>
        <w:t xml:space="preserve"> df </w:t>
      </w:r>
      <w:r>
        <w:rPr>
          <w:rStyle w:val="SpecialCharTok"/>
        </w:rPr>
        <w:t>%&gt;%</w:t>
      </w:r>
      <w:r>
        <w:br/>
      </w:r>
      <w:r>
        <w:rPr>
          <w:rStyle w:val="NormalTok"/>
        </w:rPr>
        <w:t xml:space="preserve">  </w:t>
      </w:r>
      <w:r>
        <w:rPr>
          <w:rStyle w:val="FunctionTok"/>
        </w:rPr>
        <w:t>filter</w:t>
      </w:r>
      <w:r>
        <w:rPr>
          <w:rStyle w:val="NormalTok"/>
        </w:rPr>
        <w:t xml:space="preserve">(TripDurationMin </w:t>
      </w:r>
      <w:r>
        <w:rPr>
          <w:rStyle w:val="SpecialCharTok"/>
        </w:rPr>
        <w:t>&lt;=</w:t>
      </w:r>
      <w:r>
        <w:rPr>
          <w:rStyle w:val="NormalTok"/>
        </w:rPr>
        <w:t xml:space="preserve"> </w:t>
      </w:r>
      <w:r>
        <w:rPr>
          <w:rStyle w:val="DecValTok"/>
        </w:rPr>
        <w:t>60</w:t>
      </w:r>
      <w:r>
        <w:rPr>
          <w:rStyle w:val="NormalTok"/>
        </w:rPr>
        <w:t>)</w:t>
      </w:r>
      <w:r>
        <w:br/>
      </w:r>
      <w:r>
        <w:br/>
      </w:r>
      <w:r>
        <w:rPr>
          <w:rStyle w:val="NormalTok"/>
        </w:rPr>
        <w:t xml:space="preserve">Median_plot </w:t>
      </w:r>
      <w:r>
        <w:rPr>
          <w:rStyle w:val="OtherTok"/>
        </w:rPr>
        <w:t>&lt;-</w:t>
      </w:r>
      <w:r>
        <w:rPr>
          <w:rStyle w:val="NormalTok"/>
        </w:rPr>
        <w:t xml:space="preserve"> </w:t>
      </w:r>
      <w:r>
        <w:rPr>
          <w:rStyle w:val="FunctionTok"/>
        </w:rPr>
        <w:t>ggplot</w:t>
      </w:r>
      <w:r>
        <w:rPr>
          <w:rStyle w:val="NormalTok"/>
        </w:rPr>
        <w:t>(</w:t>
      </w:r>
      <w:r>
        <w:rPr>
          <w:rStyle w:val="NormalTok"/>
        </w:rPr>
        <w:t xml:space="preserve">df_filtered, </w:t>
      </w:r>
      <w:r>
        <w:rPr>
          <w:rStyle w:val="FunctionTok"/>
        </w:rPr>
        <w:t>aes</w:t>
      </w:r>
      <w:r>
        <w:rPr>
          <w:rStyle w:val="NormalTok"/>
        </w:rPr>
        <w:t>(</w:t>
      </w:r>
      <w:r>
        <w:rPr>
          <w:rStyle w:val="AttributeTok"/>
        </w:rPr>
        <w:t>x =</w:t>
      </w:r>
      <w:r>
        <w:rPr>
          <w:rStyle w:val="NormalTok"/>
        </w:rPr>
        <w:t xml:space="preserve"> member_casual, </w:t>
      </w:r>
      <w:r>
        <w:rPr>
          <w:rStyle w:val="AttributeTok"/>
        </w:rPr>
        <w:t>y =</w:t>
      </w:r>
      <w:r>
        <w:rPr>
          <w:rStyle w:val="NormalTok"/>
        </w:rPr>
        <w:t xml:space="preserve"> TripDurationMin,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"Median Trip Duration of an hour or less"</w:t>
      </w:r>
      <w:r>
        <w:rPr>
          <w:rStyle w:val="NormalTok"/>
        </w:rPr>
        <w:t xml:space="preserve">, </w:t>
      </w:r>
      <w:r>
        <w:rPr>
          <w:rStyle w:val="AttributeTok"/>
        </w:rPr>
        <w:t>x =</w:t>
      </w:r>
      <w:r>
        <w:rPr>
          <w:rStyle w:val="NormalTok"/>
        </w:rPr>
        <w:t xml:space="preserve"> </w:t>
      </w:r>
      <w:r>
        <w:rPr>
          <w:rStyle w:val="StringTok"/>
        </w:rPr>
        <w:t>"Member Type"</w:t>
      </w:r>
      <w:r>
        <w:rPr>
          <w:rStyle w:val="NormalTok"/>
        </w:rPr>
        <w:t xml:space="preserve">, </w:t>
      </w:r>
      <w:r>
        <w:rPr>
          <w:rStyle w:val="AttributeTok"/>
        </w:rPr>
        <w:t>y =</w:t>
      </w:r>
      <w:r>
        <w:rPr>
          <w:rStyle w:val="NormalTok"/>
        </w:rPr>
        <w:t xml:space="preserve"> </w:t>
      </w:r>
      <w:r>
        <w:rPr>
          <w:rStyle w:val="StringTok"/>
        </w:rPr>
        <w:t>"Trip Duration (Min)"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color_scale </w:t>
      </w:r>
      <w:r>
        <w:rPr>
          <w:rStyle w:val="SpecialCharTok"/>
        </w:rPr>
        <w:t>+</w:t>
      </w:r>
      <w:r>
        <w:br/>
      </w:r>
      <w:r>
        <w:rPr>
          <w:rStyle w:val="NormalTok"/>
        </w:rPr>
        <w:t xml:space="preserve">  custom_them</w:t>
      </w:r>
      <w:r>
        <w:rPr>
          <w:rStyle w:val="NormalTok"/>
        </w:rPr>
        <w:t xml:space="preserve">e </w:t>
      </w:r>
      <w:r>
        <w:rPr>
          <w:rStyle w:val="SpecialCharTok"/>
        </w:rPr>
        <w:t>+</w:t>
      </w:r>
      <w:r>
        <w:br/>
      </w:r>
      <w:r>
        <w:rPr>
          <w:rStyle w:val="NormalTok"/>
        </w:rPr>
        <w:t xml:space="preserve">  </w:t>
      </w:r>
      <w:r>
        <w:rPr>
          <w:rStyle w:val="FunctionTok"/>
        </w:rPr>
        <w:t>grid_line</w:t>
      </w:r>
      <w:r>
        <w:rPr>
          <w:rStyle w:val="NormalTok"/>
        </w:rPr>
        <w:t>(</w:t>
      </w:r>
      <w:r>
        <w:rPr>
          <w:rStyle w:val="AttributeTok"/>
        </w:rPr>
        <w:t>max=</w:t>
      </w:r>
      <w:r>
        <w:rPr>
          <w:rStyle w:val="DecValTok"/>
        </w:rPr>
        <w:t>60</w:t>
      </w:r>
      <w:r>
        <w:rPr>
          <w:rStyle w:val="NormalTok"/>
        </w:rPr>
        <w:t>)</w:t>
      </w:r>
      <w:r>
        <w:br/>
      </w:r>
      <w:r>
        <w:br/>
      </w:r>
      <w:r>
        <w:rPr>
          <w:rStyle w:val="FunctionTok"/>
        </w:rPr>
        <w:t>print</w:t>
      </w:r>
      <w:r>
        <w:rPr>
          <w:rStyle w:val="NormalTok"/>
        </w:rPr>
        <w:t>(Median_plot)</w:t>
      </w:r>
    </w:p>
    <w:p w:rsidR="0001060E" w:rsidRDefault="007A342D">
      <w:pPr>
        <w:pStyle w:val="FirstParagraph"/>
      </w:pP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ReportV1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1060E" w:rsidRDefault="007A342D">
      <w:pPr>
        <w:pStyle w:val="BodyText"/>
      </w:pPr>
      <w:r>
        <w:t>The plot indicates that the median trip duration for casual riders is higher than that for members. Most casual trips last around 20 minutes, while most member trips last around 10 minutes.</w:t>
      </w:r>
    </w:p>
    <w:p w:rsidR="0001060E" w:rsidRDefault="007A342D">
      <w:pPr>
        <w:pStyle w:val="Heading2"/>
      </w:pPr>
      <w:bookmarkStart w:id="11" w:name="mode-of-trip-duration"/>
      <w:bookmarkEnd w:id="10"/>
      <w:r>
        <w:t>Mode of Trip Duratio</w:t>
      </w:r>
      <w:r>
        <w:t>n</w:t>
      </w:r>
    </w:p>
    <w:p w:rsidR="0001060E" w:rsidRDefault="007A342D">
      <w:pPr>
        <w:pStyle w:val="FirstParagraph"/>
      </w:pPr>
      <w:r>
        <w:t>Now, let’s create a histogram to display the mode of trip duration by member type. We’ll make sure the mode values are displayed inside the bars.</w:t>
      </w:r>
    </w:p>
    <w:p w:rsidR="0001060E" w:rsidRDefault="007A342D">
      <w:pPr>
        <w:pStyle w:val="SourceCode"/>
      </w:pPr>
      <w:r>
        <w:rPr>
          <w:rStyle w:val="CommentTok"/>
        </w:rPr>
        <w:t># Calculate the mode for each group</w:t>
      </w:r>
      <w:r>
        <w:br/>
      </w:r>
      <w:r>
        <w:rPr>
          <w:rStyle w:val="NormalTok"/>
        </w:rPr>
        <w:t xml:space="preserve">mode_function </w:t>
      </w:r>
      <w:r>
        <w:rPr>
          <w:rStyle w:val="OtherTok"/>
        </w:rPr>
        <w:t>&lt;-</w:t>
      </w:r>
      <w:r>
        <w:rPr>
          <w:rStyle w:val="NormalTok"/>
        </w:rPr>
        <w:t xml:space="preserve"> </w:t>
      </w:r>
      <w:r>
        <w:rPr>
          <w:rStyle w:val="ControlFlowTok"/>
        </w:rPr>
        <w:t>function</w:t>
      </w:r>
      <w:r>
        <w:rPr>
          <w:rStyle w:val="NormalTok"/>
        </w:rPr>
        <w:t>(x) {</w:t>
      </w:r>
      <w:r>
        <w:br/>
      </w:r>
      <w:r>
        <w:rPr>
          <w:rStyle w:val="NormalTok"/>
        </w:rPr>
        <w:t xml:space="preserve">  ux </w:t>
      </w:r>
      <w:r>
        <w:rPr>
          <w:rStyle w:val="OtherTok"/>
        </w:rPr>
        <w:t>&lt;-</w:t>
      </w:r>
      <w:r>
        <w:rPr>
          <w:rStyle w:val="NormalTok"/>
        </w:rPr>
        <w:t xml:space="preserve"> </w:t>
      </w:r>
      <w:r>
        <w:rPr>
          <w:rStyle w:val="FunctionTok"/>
        </w:rPr>
        <w:t>unique</w:t>
      </w:r>
      <w:r>
        <w:rPr>
          <w:rStyle w:val="NormalTok"/>
        </w:rPr>
        <w:t>(x)</w:t>
      </w:r>
      <w:r>
        <w:br/>
      </w:r>
      <w:r>
        <w:rPr>
          <w:rStyle w:val="NormalTok"/>
        </w:rPr>
        <w:t xml:space="preserve">  ux[</w:t>
      </w:r>
      <w:r>
        <w:rPr>
          <w:rStyle w:val="FunctionTok"/>
        </w:rPr>
        <w:t>which.max</w:t>
      </w:r>
      <w:r>
        <w:rPr>
          <w:rStyle w:val="NormalTok"/>
        </w:rPr>
        <w:t>(</w:t>
      </w:r>
      <w:r>
        <w:rPr>
          <w:rStyle w:val="FunctionTok"/>
        </w:rPr>
        <w:t>tabulate</w:t>
      </w:r>
      <w:r>
        <w:rPr>
          <w:rStyle w:val="NormalTok"/>
        </w:rPr>
        <w:t>(</w:t>
      </w:r>
      <w:r>
        <w:rPr>
          <w:rStyle w:val="FunctionTok"/>
        </w:rPr>
        <w:t>match</w:t>
      </w:r>
      <w:r>
        <w:rPr>
          <w:rStyle w:val="NormalTok"/>
        </w:rPr>
        <w:t>(x, ux)))]</w:t>
      </w:r>
      <w:r>
        <w:br/>
      </w:r>
      <w:r>
        <w:rPr>
          <w:rStyle w:val="NormalTok"/>
        </w:rPr>
        <w:t>}</w:t>
      </w:r>
      <w:r>
        <w:br/>
      </w:r>
      <w:r>
        <w:br/>
      </w:r>
      <w:r>
        <w:rPr>
          <w:rStyle w:val="NormalTok"/>
        </w:rPr>
        <w:t xml:space="preserve">modes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(member_casual) </w:t>
      </w:r>
      <w:r>
        <w:rPr>
          <w:rStyle w:val="SpecialCharTok"/>
        </w:rPr>
        <w:t>%&gt;%</w:t>
      </w:r>
      <w:r>
        <w:br/>
      </w:r>
      <w:r>
        <w:rPr>
          <w:rStyle w:val="NormalTok"/>
        </w:rPr>
        <w:t xml:space="preserve">  </w:t>
      </w:r>
      <w:r>
        <w:rPr>
          <w:rStyle w:val="FunctionTok"/>
        </w:rPr>
        <w:t>summarise</w:t>
      </w:r>
      <w:r>
        <w:rPr>
          <w:rStyle w:val="NormalTok"/>
        </w:rPr>
        <w:t>(</w:t>
      </w:r>
      <w:r>
        <w:rPr>
          <w:rStyle w:val="AttributeTok"/>
        </w:rPr>
        <w:t>mode_duration =</w:t>
      </w:r>
      <w:r>
        <w:rPr>
          <w:rStyle w:val="NormalTok"/>
        </w:rPr>
        <w:t xml:space="preserve"> </w:t>
      </w:r>
      <w:r>
        <w:rPr>
          <w:rStyle w:val="FunctionTok"/>
        </w:rPr>
        <w:t>mode_function</w:t>
      </w:r>
      <w:r>
        <w:rPr>
          <w:rStyle w:val="NormalTok"/>
        </w:rPr>
        <w:t>(TripDurationMin))</w:t>
      </w:r>
      <w:r>
        <w:br/>
      </w:r>
      <w:r>
        <w:br/>
      </w:r>
      <w:r>
        <w:rPr>
          <w:rStyle w:val="CommentTok"/>
        </w:rPr>
        <w:t># Count the occurrences of the mode for each group</w:t>
      </w:r>
      <w:r>
        <w:br/>
      </w:r>
      <w:r>
        <w:rPr>
          <w:rStyle w:val="NormalTok"/>
        </w:rPr>
        <w:t xml:space="preserve">mode_counts </w:t>
      </w:r>
      <w:r>
        <w:rPr>
          <w:rStyle w:val="OtherTok"/>
        </w:rPr>
        <w:t>&lt;-</w:t>
      </w:r>
      <w:r>
        <w:rPr>
          <w:rStyle w:val="NormalTok"/>
        </w:rPr>
        <w:t xml:space="preserve"> df </w:t>
      </w:r>
      <w:r>
        <w:rPr>
          <w:rStyle w:val="SpecialCharTok"/>
        </w:rPr>
        <w:t>%&gt;%</w:t>
      </w:r>
      <w:r>
        <w:br/>
      </w:r>
      <w:r>
        <w:rPr>
          <w:rStyle w:val="NormalTok"/>
        </w:rPr>
        <w:t xml:space="preserve">  </w:t>
      </w:r>
      <w:r>
        <w:rPr>
          <w:rStyle w:val="FunctionTok"/>
        </w:rPr>
        <w:t>filter</w:t>
      </w:r>
      <w:r>
        <w:rPr>
          <w:rStyle w:val="NormalTok"/>
        </w:rPr>
        <w:t xml:space="preserve">(TripDurationMin </w:t>
      </w:r>
      <w:r>
        <w:rPr>
          <w:rStyle w:val="SpecialCharTok"/>
        </w:rPr>
        <w:t>%in%</w:t>
      </w:r>
      <w:r>
        <w:rPr>
          <w:rStyle w:val="NormalTok"/>
        </w:rPr>
        <w:t xml:space="preserve"> modes</w:t>
      </w:r>
      <w:r>
        <w:rPr>
          <w:rStyle w:val="SpecialCharTok"/>
        </w:rPr>
        <w:t>$</w:t>
      </w:r>
      <w:r>
        <w:rPr>
          <w:rStyle w:val="NormalTok"/>
        </w:rPr>
        <w:t xml:space="preserve">mode_duration) </w:t>
      </w:r>
      <w:r>
        <w:rPr>
          <w:rStyle w:val="SpecialCharTok"/>
        </w:rPr>
        <w:t>%&gt;%</w:t>
      </w:r>
      <w:r>
        <w:br/>
      </w:r>
      <w:r>
        <w:rPr>
          <w:rStyle w:val="NormalTok"/>
        </w:rPr>
        <w:t xml:space="preserve"> </w:t>
      </w:r>
      <w:r>
        <w:rPr>
          <w:rStyle w:val="NormalTok"/>
        </w:rPr>
        <w:t xml:space="preserve"> </w:t>
      </w:r>
      <w:r>
        <w:rPr>
          <w:rStyle w:val="FunctionTok"/>
        </w:rPr>
        <w:t>group_by</w:t>
      </w:r>
      <w:r>
        <w:rPr>
          <w:rStyle w:val="NormalTok"/>
        </w:rPr>
        <w:t xml:space="preserve">(member_casual, TripDurationMin)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lastRenderedPageBreak/>
        <w:t xml:space="preserve">  </w:t>
      </w:r>
      <w:r>
        <w:rPr>
          <w:rStyle w:val="FunctionTok"/>
        </w:rPr>
        <w:t>inner_join</w:t>
      </w:r>
      <w:r>
        <w:rPr>
          <w:rStyle w:val="NormalTok"/>
        </w:rPr>
        <w:t xml:space="preserve">(modes, </w:t>
      </w:r>
      <w:r>
        <w:rPr>
          <w:rStyle w:val="AttributeTok"/>
        </w:rPr>
        <w:t>by =</w:t>
      </w:r>
      <w:r>
        <w:rPr>
          <w:rStyle w:val="NormalTok"/>
        </w:rPr>
        <w:t xml:space="preserve"> </w:t>
      </w:r>
      <w:r>
        <w:rPr>
          <w:rStyle w:val="FunctionTok"/>
        </w:rPr>
        <w:t>c</w:t>
      </w:r>
      <w:r>
        <w:rPr>
          <w:rStyle w:val="NormalTok"/>
        </w:rPr>
        <w:t>(</w:t>
      </w:r>
      <w:r>
        <w:rPr>
          <w:rStyle w:val="StringTok"/>
        </w:rPr>
        <w:t>"member_casual"</w:t>
      </w:r>
      <w:r>
        <w:rPr>
          <w:rStyle w:val="NormalTok"/>
        </w:rPr>
        <w:t xml:space="preserve">, </w:t>
      </w:r>
      <w:r>
        <w:rPr>
          <w:rStyle w:val="StringTok"/>
        </w:rPr>
        <w:t>"TripDurationMin"</w:t>
      </w:r>
      <w:r>
        <w:rPr>
          <w:rStyle w:val="NormalTok"/>
        </w:rPr>
        <w:t xml:space="preserve"> </w:t>
      </w:r>
      <w:r>
        <w:rPr>
          <w:rStyle w:val="OtherTok"/>
        </w:rPr>
        <w:t>=</w:t>
      </w:r>
      <w:r>
        <w:rPr>
          <w:rStyle w:val="NormalTok"/>
        </w:rPr>
        <w:t xml:space="preserve"> </w:t>
      </w:r>
      <w:r>
        <w:rPr>
          <w:rStyle w:val="StringTok"/>
        </w:rPr>
        <w:t>"mode_duration"</w:t>
      </w:r>
      <w:r>
        <w:rPr>
          <w:rStyle w:val="NormalTok"/>
        </w:rPr>
        <w:t>))</w:t>
      </w:r>
    </w:p>
    <w:p w:rsidR="0001060E" w:rsidRDefault="007A342D">
      <w:pPr>
        <w:pStyle w:val="SourceCode"/>
      </w:pPr>
      <w:r>
        <w:rPr>
          <w:rStyle w:val="VerbatimChar"/>
        </w:rPr>
        <w:t>## `summarise()` has grouped output by 'member_casual'. You can override using the</w:t>
      </w:r>
      <w:r>
        <w:br/>
      </w:r>
      <w:r>
        <w:rPr>
          <w:rStyle w:val="VerbatimChar"/>
        </w:rPr>
        <w:t>## `.groups` argument.</w:t>
      </w:r>
    </w:p>
    <w:p w:rsidR="0001060E" w:rsidRDefault="007A342D">
      <w:pPr>
        <w:pStyle w:val="SourceCode"/>
      </w:pPr>
      <w:r>
        <w:rPr>
          <w:rStyle w:val="CommentTok"/>
        </w:rPr>
        <w:t># Create Mode for the Trips</w:t>
      </w:r>
      <w:r>
        <w:br/>
      </w:r>
      <w:r>
        <w:rPr>
          <w:rStyle w:val="NormalTok"/>
        </w:rPr>
        <w:t xml:space="preserve">mode_histogram </w:t>
      </w:r>
      <w:r>
        <w:rPr>
          <w:rStyle w:val="OtherTok"/>
        </w:rPr>
        <w:t>&lt;-</w:t>
      </w:r>
      <w:r>
        <w:rPr>
          <w:rStyle w:val="NormalTok"/>
        </w:rPr>
        <w:t xml:space="preserve"> </w:t>
      </w:r>
      <w:r>
        <w:rPr>
          <w:rStyle w:val="FunctionTok"/>
        </w:rPr>
        <w:t>ggplot</w:t>
      </w:r>
      <w:r>
        <w:rPr>
          <w:rStyle w:val="NormalTok"/>
        </w:rPr>
        <w:t xml:space="preserve">(mode_counts, </w:t>
      </w:r>
      <w:r>
        <w:rPr>
          <w:rStyle w:val="FunctionTok"/>
        </w:rPr>
        <w:t>aes</w:t>
      </w:r>
      <w:r>
        <w:rPr>
          <w:rStyle w:val="NormalTok"/>
        </w:rPr>
        <w:t>(</w:t>
      </w:r>
      <w:r>
        <w:rPr>
          <w:rStyle w:val="AttributeTok"/>
        </w:rPr>
        <w:t>x =</w:t>
      </w:r>
      <w:r>
        <w:rPr>
          <w:rStyle w:val="NormalTok"/>
        </w:rPr>
        <w:t xml:space="preserve"> member_casual, </w:t>
      </w:r>
      <w:r>
        <w:rPr>
          <w:rStyle w:val="AttributeTok"/>
        </w:rPr>
        <w:t>y =</w:t>
      </w:r>
      <w:r>
        <w:rPr>
          <w:rStyle w:val="NormalTok"/>
        </w:rPr>
        <w:t xml:space="preserve"> count,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TripDurationMin), </w:t>
      </w:r>
      <w:r>
        <w:rPr>
          <w:rStyle w:val="AttributeTok"/>
        </w:rPr>
        <w:t>position =</w:t>
      </w:r>
      <w:r>
        <w:rPr>
          <w:rStyle w:val="NormalTok"/>
        </w:rPr>
        <w:t xml:space="preserve"> </w:t>
      </w:r>
      <w:r>
        <w:rPr>
          <w:rStyle w:val="FunctionTok"/>
        </w:rPr>
        <w:t>positi</w:t>
      </w:r>
      <w:r>
        <w:rPr>
          <w:rStyle w:val="FunctionTok"/>
        </w:rPr>
        <w:t>on_stack</w:t>
      </w:r>
      <w:r>
        <w:rPr>
          <w:rStyle w:val="NormalTok"/>
        </w:rPr>
        <w:t>(</w:t>
      </w:r>
      <w:r>
        <w:rPr>
          <w:rStyle w:val="AttributeTok"/>
        </w:rPr>
        <w:t>vjust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"Mode of Trip Duration by Member Type"</w:t>
      </w:r>
      <w:r>
        <w:rPr>
          <w:rStyle w:val="NormalTok"/>
        </w:rPr>
        <w:t xml:space="preserve">, </w:t>
      </w:r>
      <w:r>
        <w:rPr>
          <w:rStyle w:val="AttributeTok"/>
        </w:rPr>
        <w:t>x =</w:t>
      </w:r>
      <w:r>
        <w:rPr>
          <w:rStyle w:val="NormalTok"/>
        </w:rPr>
        <w:t xml:space="preserve"> </w:t>
      </w:r>
      <w:r>
        <w:rPr>
          <w:rStyle w:val="StringTok"/>
        </w:rPr>
        <w:t>"Member Type"</w:t>
      </w:r>
      <w:r>
        <w:rPr>
          <w:rStyle w:val="NormalTok"/>
        </w:rPr>
        <w:t xml:space="preserve">, </w:t>
      </w:r>
      <w:r>
        <w:rPr>
          <w:rStyle w:val="AttributeTok"/>
        </w:rPr>
        <w:t>y =</w:t>
      </w:r>
      <w:r>
        <w:rPr>
          <w:rStyle w:val="NormalTok"/>
        </w:rPr>
        <w:t xml:space="preserve"> </w:t>
      </w:r>
      <w:r>
        <w:rPr>
          <w:rStyle w:val="StringTok"/>
        </w:rPr>
        <w:t>"Count of Mode Trip Duration"</w:t>
      </w:r>
      <w:r>
        <w:rPr>
          <w:rStyle w:val="NormalTok"/>
        </w:rPr>
        <w:t xml:space="preserve">) </w:t>
      </w:r>
      <w:r>
        <w:rPr>
          <w:rStyle w:val="SpecialCharTok"/>
        </w:rPr>
        <w:t>+</w:t>
      </w:r>
      <w:r>
        <w:br/>
      </w:r>
      <w:r>
        <w:rPr>
          <w:rStyle w:val="NormalTok"/>
        </w:rPr>
        <w:t xml:space="preserve">  custom_theme </w:t>
      </w:r>
      <w:r>
        <w:rPr>
          <w:rStyle w:val="SpecialCharTok"/>
        </w:rPr>
        <w:t>+</w:t>
      </w:r>
      <w:r>
        <w:br/>
      </w:r>
      <w:r>
        <w:rPr>
          <w:rStyle w:val="NormalTok"/>
        </w:rPr>
        <w:t xml:space="preserve">  color_scale</w:t>
      </w:r>
      <w:r>
        <w:br/>
      </w:r>
      <w:r>
        <w:br/>
      </w:r>
      <w:r>
        <w:rPr>
          <w:rStyle w:val="FunctionTok"/>
        </w:rPr>
        <w:t>print</w:t>
      </w:r>
      <w:r>
        <w:rPr>
          <w:rStyle w:val="NormalTok"/>
        </w:rPr>
        <w:t>(mode_histogram)</w:t>
      </w:r>
    </w:p>
    <w:p w:rsidR="0001060E" w:rsidRDefault="007A342D">
      <w:pPr>
        <w:pStyle w:val="FirstParagraph"/>
      </w:pPr>
      <w:r>
        <w:rPr>
          <w:noProof/>
        </w:rPr>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ReportV1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01060E" w:rsidRDefault="007A342D">
      <w:pPr>
        <w:pStyle w:val="BodyText"/>
      </w:pPr>
      <w:r>
        <w:t>The plot shows that there are more members with a trip time of 4 minutes, while the casual riders, though have a lesser count, spend more time.</w:t>
      </w:r>
    </w:p>
    <w:p w:rsidR="0001060E" w:rsidRDefault="007A342D">
      <w:pPr>
        <w:pStyle w:val="Heading2"/>
      </w:pPr>
      <w:bookmarkStart w:id="12" w:name="X28e1d803f9e9df918ad5bb9ca3680977bcb944c"/>
      <w:bookmarkEnd w:id="11"/>
      <w:r>
        <w:t>Mean and Standard Deviation of Trip Durations</w:t>
      </w:r>
    </w:p>
    <w:p w:rsidR="0001060E" w:rsidRDefault="007A342D">
      <w:pPr>
        <w:pStyle w:val="SourceCode"/>
      </w:pPr>
      <w:r>
        <w:rPr>
          <w:rStyle w:val="CommentTok"/>
        </w:rPr>
        <w:t># Calculate mean and standard deviation for each member type</w:t>
      </w:r>
      <w:r>
        <w:br/>
      </w:r>
      <w:r>
        <w:rPr>
          <w:rStyle w:val="NormalTok"/>
        </w:rPr>
        <w:t>mean_</w:t>
      </w:r>
      <w:r>
        <w:rPr>
          <w:rStyle w:val="NormalTok"/>
        </w:rPr>
        <w:t xml:space="preserve">stdev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(member_casual) </w:t>
      </w:r>
      <w:r>
        <w:rPr>
          <w:rStyle w:val="SpecialCharTok"/>
        </w:rPr>
        <w:t>%&gt;%</w:t>
      </w:r>
      <w:r>
        <w:br/>
      </w:r>
      <w:r>
        <w:rPr>
          <w:rStyle w:val="NormalTok"/>
        </w:rPr>
        <w:lastRenderedPageBreak/>
        <w:t xml:space="preserve">  </w:t>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 xml:space="preserve">(TripDurationMin), </w:t>
      </w:r>
      <w:r>
        <w:rPr>
          <w:rStyle w:val="AttributeTok"/>
        </w:rPr>
        <w:t>sd =</w:t>
      </w:r>
      <w:r>
        <w:rPr>
          <w:rStyle w:val="NormalTok"/>
        </w:rPr>
        <w:t xml:space="preserve"> </w:t>
      </w:r>
      <w:r>
        <w:rPr>
          <w:rStyle w:val="FunctionTok"/>
        </w:rPr>
        <w:t>sd</w:t>
      </w:r>
      <w:r>
        <w:rPr>
          <w:rStyle w:val="NormalTok"/>
        </w:rPr>
        <w:t>(TripDurationMin))</w:t>
      </w:r>
      <w:r>
        <w:br/>
      </w:r>
      <w:r>
        <w:br/>
      </w:r>
      <w:r>
        <w:rPr>
          <w:rStyle w:val="CommentTok"/>
        </w:rPr>
        <w:t># Plot mean with error bars for standard deviation</w:t>
      </w:r>
      <w:r>
        <w:br/>
      </w:r>
      <w:r>
        <w:rPr>
          <w:rStyle w:val="FunctionTok"/>
        </w:rPr>
        <w:t>ggplot</w:t>
      </w:r>
      <w:r>
        <w:rPr>
          <w:rStyle w:val="NormalTok"/>
        </w:rPr>
        <w:t xml:space="preserve">(mean_stdev, </w:t>
      </w:r>
      <w:r>
        <w:rPr>
          <w:rStyle w:val="FunctionTok"/>
        </w:rPr>
        <w:t>aes</w:t>
      </w:r>
      <w:r>
        <w:rPr>
          <w:rStyle w:val="NormalTok"/>
        </w:rPr>
        <w:t>(</w:t>
      </w:r>
      <w:r>
        <w:rPr>
          <w:rStyle w:val="AttributeTok"/>
        </w:rPr>
        <w:t>x =</w:t>
      </w:r>
      <w:r>
        <w:rPr>
          <w:rStyle w:val="NormalTok"/>
        </w:rPr>
        <w:t xml:space="preserve"> member_casual, </w:t>
      </w:r>
      <w:r>
        <w:rPr>
          <w:rStyle w:val="AttributeTok"/>
        </w:rPr>
        <w:t>y =</w:t>
      </w:r>
      <w:r>
        <w:rPr>
          <w:rStyle w:val="NormalTok"/>
        </w:rPr>
        <w:t xml:space="preserve"> Mean,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geom_bar</w:t>
      </w:r>
      <w:r>
        <w:rPr>
          <w:rStyle w:val="NormalTok"/>
        </w:rPr>
        <w:t>(</w:t>
      </w:r>
      <w:r>
        <w:rPr>
          <w:rStyle w:val="AttributeTok"/>
        </w:rPr>
        <w:t>po</w:t>
      </w:r>
      <w:r>
        <w:rPr>
          <w:rStyle w:val="AttributeTok"/>
        </w:rPr>
        <w:t>sition =</w:t>
      </w:r>
      <w:r>
        <w:rPr>
          <w:rStyle w:val="NormalTok"/>
        </w:rPr>
        <w:t xml:space="preserve"> </w:t>
      </w:r>
      <w:r>
        <w:rPr>
          <w:rStyle w:val="FunctionTok"/>
        </w:rPr>
        <w:t>position_dodge</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geom_errorbar</w:t>
      </w:r>
      <w:r>
        <w:rPr>
          <w:rStyle w:val="NormalTok"/>
        </w:rPr>
        <w:t>(</w:t>
      </w:r>
      <w:r>
        <w:rPr>
          <w:rStyle w:val="FunctionTok"/>
        </w:rPr>
        <w:t>aes</w:t>
      </w:r>
      <w:r>
        <w:rPr>
          <w:rStyle w:val="NormalTok"/>
        </w:rPr>
        <w:t>(</w:t>
      </w:r>
      <w:r>
        <w:rPr>
          <w:rStyle w:val="AttributeTok"/>
        </w:rPr>
        <w:t>ymin =</w:t>
      </w:r>
      <w:r>
        <w:rPr>
          <w:rStyle w:val="NormalTok"/>
        </w:rPr>
        <w:t xml:space="preserve"> Mean </w:t>
      </w:r>
      <w:r>
        <w:rPr>
          <w:rStyle w:val="SpecialCharTok"/>
        </w:rPr>
        <w:t>-</w:t>
      </w:r>
      <w:r>
        <w:rPr>
          <w:rStyle w:val="NormalTok"/>
        </w:rPr>
        <w:t xml:space="preserve"> sd, </w:t>
      </w:r>
      <w:r>
        <w:rPr>
          <w:rStyle w:val="AttributeTok"/>
        </w:rPr>
        <w:t>ymax =</w:t>
      </w:r>
      <w:r>
        <w:rPr>
          <w:rStyle w:val="NormalTok"/>
        </w:rPr>
        <w:t xml:space="preserve"> Mean </w:t>
      </w:r>
      <w:r>
        <w:rPr>
          <w:rStyle w:val="SpecialCharTok"/>
        </w:rPr>
        <w:t>+</w:t>
      </w:r>
      <w:r>
        <w:rPr>
          <w:rStyle w:val="NormalTok"/>
        </w:rPr>
        <w:t xml:space="preserve"> sd), </w:t>
      </w:r>
      <w:r>
        <w:rPr>
          <w:rStyle w:val="AttributeTok"/>
        </w:rPr>
        <w:t>width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"Mean and Standard Deviation"</w:t>
      </w:r>
      <w:r>
        <w:rPr>
          <w:rStyle w:val="NormalTok"/>
        </w:rPr>
        <w:t xml:space="preserve">, </w:t>
      </w:r>
      <w:r>
        <w:rPr>
          <w:rStyle w:val="AttributeTok"/>
        </w:rPr>
        <w:t>x =</w:t>
      </w:r>
      <w:r>
        <w:rPr>
          <w:rStyle w:val="NormalTok"/>
        </w:rPr>
        <w:t xml:space="preserve"> </w:t>
      </w:r>
      <w:r>
        <w:rPr>
          <w:rStyle w:val="StringTok"/>
        </w:rPr>
        <w:t>"Member Type"</w:t>
      </w:r>
      <w:r>
        <w:rPr>
          <w:rStyle w:val="NormalTok"/>
        </w:rPr>
        <w:t xml:space="preserve">, </w:t>
      </w:r>
      <w:r>
        <w:rPr>
          <w:rStyle w:val="AttributeTok"/>
        </w:rPr>
        <w:t>y =</w:t>
      </w:r>
      <w:r>
        <w:rPr>
          <w:rStyle w:val="NormalTok"/>
        </w:rPr>
        <w:t xml:space="preserve"> </w:t>
      </w:r>
      <w:r>
        <w:rPr>
          <w:rStyle w:val="StringTok"/>
        </w:rPr>
        <w:t>"Mean Trip Duration (Min)"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custom_theme </w:t>
      </w:r>
      <w:r>
        <w:rPr>
          <w:rStyle w:val="SpecialCharTok"/>
        </w:rPr>
        <w:t>+</w:t>
      </w:r>
      <w:r>
        <w:br/>
      </w:r>
      <w:r>
        <w:rPr>
          <w:rStyle w:val="NormalTok"/>
        </w:rPr>
        <w:t xml:space="preserve">  color_scale </w:t>
      </w:r>
      <w:r>
        <w:rPr>
          <w:rStyle w:val="SpecialCharTok"/>
        </w:rPr>
        <w:t>+</w:t>
      </w:r>
      <w:r>
        <w:br/>
      </w:r>
      <w:r>
        <w:rPr>
          <w:rStyle w:val="NormalTok"/>
        </w:rPr>
        <w:t xml:space="preserve">  </w:t>
      </w:r>
      <w:r>
        <w:rPr>
          <w:rStyle w:val="FunctionTok"/>
        </w:rPr>
        <w:t>grid_line</w:t>
      </w:r>
      <w:r>
        <w:rPr>
          <w:rStyle w:val="NormalTok"/>
        </w:rPr>
        <w:t>(</w:t>
      </w:r>
      <w:r>
        <w:rPr>
          <w:rStyle w:val="AttributeTok"/>
        </w:rPr>
        <w:t>max =</w:t>
      </w:r>
      <w:r>
        <w:rPr>
          <w:rStyle w:val="NormalTok"/>
        </w:rPr>
        <w:t xml:space="preserve"> </w:t>
      </w:r>
      <w:r>
        <w:rPr>
          <w:rStyle w:val="DecValTok"/>
        </w:rPr>
        <w:t>600</w:t>
      </w:r>
      <w:r>
        <w:rPr>
          <w:rStyle w:val="NormalTok"/>
        </w:rPr>
        <w:t>)</w:t>
      </w:r>
    </w:p>
    <w:p w:rsidR="0001060E" w:rsidRDefault="007A342D">
      <w:pPr>
        <w:pStyle w:val="FirstParagraph"/>
      </w:pPr>
      <w:r>
        <w:rPr>
          <w:noProof/>
        </w:rPr>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ReportV1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The mean trip duration for casual riders is significantly higher than for members. Casual riders also have a larger standard deviation, indicating more variability in trip durations.</w:t>
      </w:r>
    </w:p>
    <w:p w:rsidR="0001060E" w:rsidRDefault="007A342D">
      <w:pPr>
        <w:pStyle w:val="Heading2"/>
      </w:pPr>
      <w:bookmarkStart w:id="13" w:name="number-of-rides-by-weekday"/>
      <w:bookmarkEnd w:id="12"/>
      <w:r>
        <w:t>Number of Ride</w:t>
      </w:r>
      <w:r>
        <w:t>s by Weekday</w:t>
      </w:r>
    </w:p>
    <w:p w:rsidR="0001060E" w:rsidRDefault="007A342D">
      <w:pPr>
        <w:pStyle w:val="SourceCode"/>
      </w:pPr>
      <w:r>
        <w:rPr>
          <w:rStyle w:val="CommentTok"/>
        </w:rPr>
        <w:t># Plot number of rides by weekday</w:t>
      </w:r>
      <w:r>
        <w:br/>
      </w:r>
      <w:r>
        <w:rPr>
          <w:rStyle w:val="NormalTok"/>
        </w:rPr>
        <w:t xml:space="preserve">df_aggregated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(WeekDay, member_casual) </w:t>
      </w:r>
      <w:r>
        <w:rPr>
          <w:rStyle w:val="SpecialCharTok"/>
        </w:rPr>
        <w:t>%&gt;%</w:t>
      </w:r>
      <w:r>
        <w:br/>
      </w:r>
      <w:r>
        <w:rPr>
          <w:rStyle w:val="NormalTok"/>
        </w:rPr>
        <w:t xml:space="preserve">  </w:t>
      </w:r>
      <w:r>
        <w:rPr>
          <w:rStyle w:val="FunctionTok"/>
        </w:rPr>
        <w:t>summarize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p>
    <w:p w:rsidR="0001060E" w:rsidRDefault="007A342D">
      <w:pPr>
        <w:pStyle w:val="SourceCode"/>
      </w:pPr>
      <w:r>
        <w:rPr>
          <w:rStyle w:val="VerbatimChar"/>
        </w:rPr>
        <w:t>## `summarise()` has grouped output by 'WeekDay'. You can override using the</w:t>
      </w:r>
      <w:r>
        <w:br/>
      </w:r>
      <w:r>
        <w:rPr>
          <w:rStyle w:val="VerbatimChar"/>
        </w:rPr>
        <w:t>## `.groups` argument.</w:t>
      </w:r>
    </w:p>
    <w:p w:rsidR="0001060E" w:rsidRDefault="007A342D">
      <w:pPr>
        <w:pStyle w:val="SourceCode"/>
      </w:pPr>
      <w:r>
        <w:rPr>
          <w:rStyle w:val="NormalTok"/>
        </w:rPr>
        <w:lastRenderedPageBreak/>
        <w:t>df_ag</w:t>
      </w:r>
      <w:r>
        <w:rPr>
          <w:rStyle w:val="NormalTok"/>
        </w:rPr>
        <w:t>gregated</w:t>
      </w:r>
      <w:r>
        <w:rPr>
          <w:rStyle w:val="SpecialCharTok"/>
        </w:rPr>
        <w:t>$</w:t>
      </w:r>
      <w:r>
        <w:rPr>
          <w:rStyle w:val="NormalTok"/>
        </w:rPr>
        <w:t xml:space="preserve">WeekDay </w:t>
      </w:r>
      <w:r>
        <w:rPr>
          <w:rStyle w:val="OtherTok"/>
        </w:rPr>
        <w:t>&lt;-</w:t>
      </w:r>
      <w:r>
        <w:rPr>
          <w:rStyle w:val="NormalTok"/>
        </w:rPr>
        <w:t xml:space="preserve"> </w:t>
      </w:r>
      <w:r>
        <w:rPr>
          <w:rStyle w:val="FunctionTok"/>
        </w:rPr>
        <w:t>factor</w:t>
      </w:r>
      <w:r>
        <w:rPr>
          <w:rStyle w:val="NormalTok"/>
        </w:rPr>
        <w:t>(df_aggregated</w:t>
      </w:r>
      <w:r>
        <w:rPr>
          <w:rStyle w:val="SpecialCharTok"/>
        </w:rPr>
        <w:t>$</w:t>
      </w:r>
      <w:r>
        <w:rPr>
          <w:rStyle w:val="NormalTok"/>
        </w:rPr>
        <w:t xml:space="preserve">WeekDay, </w:t>
      </w:r>
      <w:r>
        <w:rPr>
          <w:rStyle w:val="AttributeTok"/>
        </w:rPr>
        <w:t>levels =</w:t>
      </w:r>
      <w:r>
        <w:rPr>
          <w:rStyle w:val="NormalTok"/>
        </w:rPr>
        <w:t xml:space="preserve"> </w:t>
      </w:r>
      <w:r>
        <w:rPr>
          <w:rStyle w:val="FunctionTok"/>
        </w:rPr>
        <w:t>c</w:t>
      </w:r>
      <w:r>
        <w:rPr>
          <w:rStyle w:val="NormalTok"/>
        </w:rPr>
        <w:t>(</w:t>
      </w:r>
      <w:r>
        <w:rPr>
          <w:rStyle w:val="StringTok"/>
        </w:rPr>
        <w:t>"Monday"</w:t>
      </w:r>
      <w:r>
        <w:rPr>
          <w:rStyle w:val="NormalTok"/>
        </w:rPr>
        <w:t>,</w:t>
      </w:r>
      <w:r>
        <w:rPr>
          <w:rStyle w:val="StringTok"/>
        </w:rPr>
        <w:t>"Tuesday"</w:t>
      </w:r>
      <w:r>
        <w:rPr>
          <w:rStyle w:val="NormalTok"/>
        </w:rPr>
        <w:t>,</w:t>
      </w:r>
      <w:r>
        <w:rPr>
          <w:rStyle w:val="StringTok"/>
        </w:rPr>
        <w:t>"Wednesday"</w:t>
      </w:r>
      <w:r>
        <w:rPr>
          <w:rStyle w:val="NormalTok"/>
        </w:rPr>
        <w:t>,</w:t>
      </w:r>
      <w:r>
        <w:rPr>
          <w:rStyle w:val="StringTok"/>
        </w:rPr>
        <w:t>"Thursday"</w:t>
      </w:r>
      <w:r>
        <w:rPr>
          <w:rStyle w:val="NormalTok"/>
        </w:rPr>
        <w:t>,</w:t>
      </w:r>
      <w:r>
        <w:rPr>
          <w:rStyle w:val="StringTok"/>
        </w:rPr>
        <w:t>"Friday"</w:t>
      </w:r>
      <w:r>
        <w:rPr>
          <w:rStyle w:val="NormalTok"/>
        </w:rPr>
        <w:t xml:space="preserve">, </w:t>
      </w:r>
      <w:r>
        <w:rPr>
          <w:rStyle w:val="StringTok"/>
        </w:rPr>
        <w:t>"Saturday"</w:t>
      </w:r>
      <w:r>
        <w:rPr>
          <w:rStyle w:val="NormalTok"/>
        </w:rPr>
        <w:t xml:space="preserve">, </w:t>
      </w:r>
      <w:r>
        <w:rPr>
          <w:rStyle w:val="StringTok"/>
        </w:rPr>
        <w:t>"Sunday"</w:t>
      </w:r>
      <w:r>
        <w:rPr>
          <w:rStyle w:val="NormalTok"/>
        </w:rPr>
        <w:t>))</w:t>
      </w:r>
      <w:r>
        <w:br/>
      </w:r>
      <w:r>
        <w:br/>
      </w:r>
      <w:r>
        <w:rPr>
          <w:rStyle w:val="FunctionTok"/>
        </w:rPr>
        <w:t>ggplot</w:t>
      </w:r>
      <w:r>
        <w:rPr>
          <w:rStyle w:val="NormalTok"/>
        </w:rPr>
        <w:t xml:space="preserve">(df_aggregated, </w:t>
      </w:r>
      <w:r>
        <w:rPr>
          <w:rStyle w:val="FunctionTok"/>
        </w:rPr>
        <w:t>aes</w:t>
      </w:r>
      <w:r>
        <w:rPr>
          <w:rStyle w:val="NormalTok"/>
        </w:rPr>
        <w:t>(</w:t>
      </w:r>
      <w:r>
        <w:rPr>
          <w:rStyle w:val="AttributeTok"/>
        </w:rPr>
        <w:t>x =</w:t>
      </w:r>
      <w:r>
        <w:rPr>
          <w:rStyle w:val="NormalTok"/>
        </w:rPr>
        <w:t xml:space="preserve"> WeekDay, </w:t>
      </w:r>
      <w:r>
        <w:rPr>
          <w:rStyle w:val="AttributeTok"/>
        </w:rPr>
        <w:t>y =</w:t>
      </w:r>
      <w:r>
        <w:rPr>
          <w:rStyle w:val="NormalTok"/>
        </w:rPr>
        <w:t xml:space="preserve"> Count,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w:t>
      </w:r>
      <w:r>
        <w:rPr>
          <w:rStyle w:val="StringTok"/>
        </w:rPr>
        <w:t>dodge"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"casual"</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"member"</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"Number of Rides by Weekday"</w:t>
      </w:r>
      <w:r>
        <w:rPr>
          <w:rStyle w:val="NormalTok"/>
        </w:rPr>
        <w:t xml:space="preserve">, </w:t>
      </w:r>
      <w:r>
        <w:rPr>
          <w:rStyle w:val="AttributeTok"/>
        </w:rPr>
        <w:t>x =</w:t>
      </w:r>
      <w:r>
        <w:rPr>
          <w:rStyle w:val="NormalTok"/>
        </w:rPr>
        <w:t xml:space="preserve"> </w:t>
      </w:r>
      <w:r>
        <w:rPr>
          <w:rStyle w:val="StringTok"/>
        </w:rPr>
        <w:t>"Weekday"</w:t>
      </w:r>
      <w:r>
        <w:rPr>
          <w:rStyle w:val="NormalTok"/>
        </w:rPr>
        <w:t xml:space="preserve">, </w:t>
      </w:r>
      <w:r>
        <w:rPr>
          <w:rStyle w:val="AttributeTok"/>
        </w:rPr>
        <w:t>y =</w:t>
      </w:r>
      <w:r>
        <w:rPr>
          <w:rStyle w:val="NormalTok"/>
        </w:rPr>
        <w:t xml:space="preserve"> </w:t>
      </w:r>
      <w:r>
        <w:rPr>
          <w:rStyle w:val="StringTok"/>
        </w:rPr>
        <w:t>"Number of Rides"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custom_theme </w:t>
      </w:r>
      <w:r>
        <w:rPr>
          <w:rStyle w:val="SpecialCharTok"/>
        </w:rPr>
        <w:t>+</w:t>
      </w:r>
      <w:r>
        <w:br/>
      </w:r>
      <w:r>
        <w:rPr>
          <w:rStyle w:val="NormalTok"/>
        </w:rPr>
        <w:t xml:space="preserve">  angled_text </w:t>
      </w:r>
      <w:r>
        <w:rPr>
          <w:rStyle w:val="SpecialCharTok"/>
        </w:rPr>
        <w:t>+</w:t>
      </w:r>
      <w:r>
        <w:br/>
      </w:r>
      <w:r>
        <w:rPr>
          <w:rStyle w:val="NormalTok"/>
        </w:rPr>
        <w:t xml:space="preserve">  </w:t>
      </w:r>
      <w:r>
        <w:rPr>
          <w:rStyle w:val="FunctionTok"/>
        </w:rPr>
        <w:t>grid_line</w:t>
      </w:r>
      <w:r>
        <w:rPr>
          <w:rStyle w:val="NormalTok"/>
        </w:rPr>
        <w:t>(</w:t>
      </w:r>
      <w:r>
        <w:rPr>
          <w:rStyle w:val="AttributeTok"/>
        </w:rPr>
        <w:t>max =</w:t>
      </w:r>
      <w:r>
        <w:rPr>
          <w:rStyle w:val="NormalTok"/>
        </w:rPr>
        <w:t xml:space="preserve"> </w:t>
      </w:r>
      <w:r>
        <w:rPr>
          <w:rStyle w:val="DecValTok"/>
        </w:rPr>
        <w:t>900000</w:t>
      </w:r>
      <w:r>
        <w:rPr>
          <w:rStyle w:val="NormalTok"/>
        </w:rPr>
        <w:t>)</w:t>
      </w:r>
    </w:p>
    <w:p w:rsidR="0001060E" w:rsidRDefault="007A342D">
      <w:pPr>
        <w:pStyle w:val="FirstParagraph"/>
      </w:pPr>
      <w:r>
        <w:rPr>
          <w:noProof/>
        </w:rPr>
        <w:drawing>
          <wp:inline distT="0" distB="0" distL="0" distR="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ReportV1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1060E" w:rsidRDefault="007A342D">
      <w:pPr>
        <w:pStyle w:val="BodyText"/>
      </w:pPr>
      <w:r>
        <w:t>The plot shows the distribution of rides throughout the week, with both casual and member riders having more rides on weekends compared to weekdays.</w:t>
      </w:r>
    </w:p>
    <w:p w:rsidR="0001060E" w:rsidRDefault="007A342D">
      <w:pPr>
        <w:pStyle w:val="Heading2"/>
      </w:pPr>
      <w:bookmarkStart w:id="14" w:name="Xe7cc97fbfb872e34a2d1392defcc332352be138"/>
      <w:bookmarkEnd w:id="13"/>
      <w:r>
        <w:t>Distribution of Ride Durations Below 60 Minutes</w:t>
      </w:r>
    </w:p>
    <w:p w:rsidR="0001060E" w:rsidRDefault="007A342D">
      <w:pPr>
        <w:pStyle w:val="SourceCode"/>
      </w:pPr>
      <w:r>
        <w:rPr>
          <w:rStyle w:val="CommentTok"/>
        </w:rPr>
        <w:t># Plot distribution of ride durations below 60 minutes</w:t>
      </w:r>
      <w:r>
        <w:br/>
      </w:r>
      <w:r>
        <w:rPr>
          <w:rStyle w:val="FunctionTok"/>
        </w:rPr>
        <w:t>ggpl</w:t>
      </w:r>
      <w:r>
        <w:rPr>
          <w:rStyle w:val="FunctionTok"/>
        </w:rPr>
        <w:t>ot</w:t>
      </w:r>
      <w:r>
        <w:rPr>
          <w:rStyle w:val="NormalTok"/>
        </w:rPr>
        <w:t xml:space="preserve">(df_filtered, </w:t>
      </w:r>
      <w:r>
        <w:rPr>
          <w:rStyle w:val="FunctionTok"/>
        </w:rPr>
        <w:t>aes</w:t>
      </w:r>
      <w:r>
        <w:rPr>
          <w:rStyle w:val="NormalTok"/>
        </w:rPr>
        <w:t>(</w:t>
      </w:r>
      <w:r>
        <w:rPr>
          <w:rStyle w:val="AttributeTok"/>
        </w:rPr>
        <w:t>x =</w:t>
      </w:r>
      <w:r>
        <w:rPr>
          <w:rStyle w:val="NormalTok"/>
        </w:rPr>
        <w:t xml:space="preserve"> TripDurationMin,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5</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color_scale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"Count of Trips below an hour"</w:t>
      </w:r>
      <w:r>
        <w:rPr>
          <w:rStyle w:val="NormalTok"/>
        </w:rPr>
        <w:t xml:space="preserve">, </w:t>
      </w:r>
      <w:r>
        <w:rPr>
          <w:rStyle w:val="AttributeTok"/>
        </w:rPr>
        <w:t>x =</w:t>
      </w:r>
      <w:r>
        <w:rPr>
          <w:rStyle w:val="NormalTok"/>
        </w:rPr>
        <w:t xml:space="preserve"> </w:t>
      </w:r>
      <w:r>
        <w:rPr>
          <w:rStyle w:val="StringTok"/>
        </w:rPr>
        <w:t>"Trip Duration (minutes)"</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w:t>
      </w:r>
      <w:r>
        <w:rPr>
          <w:rStyle w:val="FunctionTok"/>
        </w:rPr>
        <w:t>mal</w:t>
      </w:r>
      <w:r>
        <w:rPr>
          <w:rStyle w:val="NormalTok"/>
        </w:rPr>
        <w:t xml:space="preserve">() </w:t>
      </w:r>
      <w:r>
        <w:rPr>
          <w:rStyle w:val="SpecialCharTok"/>
        </w:rPr>
        <w:t>+</w:t>
      </w:r>
      <w:r>
        <w:br/>
      </w:r>
      <w:r>
        <w:rPr>
          <w:rStyle w:val="NormalTok"/>
        </w:rPr>
        <w:t xml:space="preserve">  custom_theme </w:t>
      </w:r>
      <w:r>
        <w:rPr>
          <w:rStyle w:val="SpecialCharTok"/>
        </w:rPr>
        <w:t>+</w:t>
      </w:r>
      <w:r>
        <w:br/>
      </w:r>
      <w:r>
        <w:rPr>
          <w:rStyle w:val="NormalTok"/>
        </w:rPr>
        <w:t xml:space="preserve">  </w:t>
      </w:r>
      <w:r>
        <w:rPr>
          <w:rStyle w:val="FunctionTok"/>
        </w:rPr>
        <w:t>grid_line</w:t>
      </w:r>
      <w:r>
        <w:rPr>
          <w:rStyle w:val="NormalTok"/>
        </w:rPr>
        <w:t>(</w:t>
      </w:r>
      <w:r>
        <w:rPr>
          <w:rStyle w:val="AttributeTok"/>
        </w:rPr>
        <w:t>max =</w:t>
      </w:r>
      <w:r>
        <w:rPr>
          <w:rStyle w:val="NormalTok"/>
        </w:rPr>
        <w:t xml:space="preserve"> </w:t>
      </w:r>
      <w:r>
        <w:rPr>
          <w:rStyle w:val="DecValTok"/>
        </w:rPr>
        <w:t>1500000</w:t>
      </w:r>
      <w:r>
        <w:rPr>
          <w:rStyle w:val="NormalTok"/>
        </w:rPr>
        <w:t>)</w:t>
      </w:r>
    </w:p>
    <w:p w:rsidR="0001060E" w:rsidRDefault="007A342D">
      <w:pPr>
        <w:pStyle w:val="FirstParagraph"/>
      </w:pPr>
      <w:r>
        <w:rPr>
          <w:noProof/>
        </w:rPr>
        <w:lastRenderedPageBreak/>
        <w:drawing>
          <wp:inline distT="0" distB="0" distL="0" distR="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ReportV1_files/figure-docx/unnamed-chunk-1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1060E" w:rsidRDefault="007A342D">
      <w:pPr>
        <w:pStyle w:val="BodyText"/>
      </w:pPr>
      <w:r>
        <w:t>The histogram reveals that the majority of trips for both casual and member riders are clustered between 5 to 20 minutes, with casual riders having a higher count of longer trips compared to members.</w:t>
      </w:r>
    </w:p>
    <w:p w:rsidR="0001060E" w:rsidRDefault="007A342D">
      <w:pPr>
        <w:pStyle w:val="Heading2"/>
      </w:pPr>
      <w:bookmarkStart w:id="15" w:name="monthly-ride-trends-by-rider-type"/>
      <w:bookmarkEnd w:id="14"/>
      <w:r>
        <w:t>Mo</w:t>
      </w:r>
      <w:r>
        <w:t>nthly Ride Trends by Rider Type</w:t>
      </w:r>
    </w:p>
    <w:p w:rsidR="0001060E" w:rsidRDefault="007A342D">
      <w:pPr>
        <w:pStyle w:val="SourceCode"/>
      </w:pPr>
      <w:r>
        <w:rPr>
          <w:rStyle w:val="CommentTok"/>
        </w:rPr>
        <w:t># Plot monthly ride trends by rider type</w:t>
      </w:r>
      <w:r>
        <w:br/>
      </w:r>
      <w:r>
        <w:rPr>
          <w:rStyle w:val="NormalTok"/>
        </w:rPr>
        <w:t xml:space="preserve">df </w:t>
      </w:r>
      <w:r>
        <w:rPr>
          <w:rStyle w:val="OtherTok"/>
        </w:rPr>
        <w:t>&lt;-</w:t>
      </w:r>
      <w:r>
        <w:rPr>
          <w:rStyle w:val="NormalTok"/>
        </w:rPr>
        <w:t xml:space="preserve"> df </w:t>
      </w:r>
      <w:r>
        <w:rPr>
          <w:rStyle w:val="SpecialCharTok"/>
        </w:rPr>
        <w:t>%&gt;%</w:t>
      </w:r>
      <w:r>
        <w:br/>
      </w:r>
      <w:r>
        <w:rPr>
          <w:rStyle w:val="NormalTok"/>
        </w:rPr>
        <w:t xml:space="preserve">  </w:t>
      </w:r>
      <w:r>
        <w:rPr>
          <w:rStyle w:val="FunctionTok"/>
        </w:rPr>
        <w:t>mutate</w:t>
      </w:r>
      <w:r>
        <w:rPr>
          <w:rStyle w:val="NormalTok"/>
        </w:rPr>
        <w:t>(</w:t>
      </w:r>
      <w:r>
        <w:rPr>
          <w:rStyle w:val="AttributeTok"/>
        </w:rPr>
        <w:t>Month =</w:t>
      </w:r>
      <w:r>
        <w:rPr>
          <w:rStyle w:val="NormalTok"/>
        </w:rPr>
        <w:t xml:space="preserve"> </w:t>
      </w:r>
      <w:r>
        <w:rPr>
          <w:rStyle w:val="FunctionTok"/>
        </w:rPr>
        <w:t>factor</w:t>
      </w:r>
      <w:r>
        <w:rPr>
          <w:rStyle w:val="NormalTok"/>
        </w:rPr>
        <w:t>(</w:t>
      </w:r>
      <w:r>
        <w:rPr>
          <w:rStyle w:val="FunctionTok"/>
        </w:rPr>
        <w:t>month</w:t>
      </w:r>
      <w:r>
        <w:rPr>
          <w:rStyle w:val="NormalTok"/>
        </w:rPr>
        <w:t xml:space="preserve">(started_at, </w:t>
      </w:r>
      <w:r>
        <w:rPr>
          <w:rStyle w:val="AttributeTok"/>
        </w:rPr>
        <w:t>label =</w:t>
      </w:r>
      <w:r>
        <w:rPr>
          <w:rStyle w:val="NormalTok"/>
        </w:rPr>
        <w:t xml:space="preserve"> </w:t>
      </w:r>
      <w:r>
        <w:rPr>
          <w:rStyle w:val="ConstantTok"/>
        </w:rPr>
        <w:t>TRUE</w:t>
      </w:r>
      <w:r>
        <w:rPr>
          <w:rStyle w:val="NormalTok"/>
        </w:rPr>
        <w:t xml:space="preserve">, </w:t>
      </w:r>
      <w:r>
        <w:rPr>
          <w:rStyle w:val="AttributeTok"/>
        </w:rPr>
        <w:t>abbr =</w:t>
      </w:r>
      <w:r>
        <w:rPr>
          <w:rStyle w:val="NormalTok"/>
        </w:rPr>
        <w:t xml:space="preserve"> </w:t>
      </w:r>
      <w:r>
        <w:rPr>
          <w:rStyle w:val="ConstantTok"/>
        </w:rPr>
        <w:t>FALSE</w:t>
      </w:r>
      <w:r>
        <w:rPr>
          <w:rStyle w:val="NormalTok"/>
        </w:rPr>
        <w:t xml:space="preserve">), </w:t>
      </w:r>
      <w:r>
        <w:rPr>
          <w:rStyle w:val="AttributeTok"/>
        </w:rPr>
        <w:t>levels =</w:t>
      </w:r>
      <w:r>
        <w:rPr>
          <w:rStyle w:val="NormalTok"/>
        </w:rPr>
        <w:t xml:space="preserve"> month.name))  </w:t>
      </w:r>
      <w:r>
        <w:rPr>
          <w:rStyle w:val="CommentTok"/>
        </w:rPr>
        <w:t># Order months by name</w:t>
      </w:r>
      <w:r>
        <w:br/>
      </w:r>
      <w:r>
        <w:br/>
      </w:r>
      <w:r>
        <w:rPr>
          <w:rStyle w:val="NormalTok"/>
        </w:rPr>
        <w:t xml:space="preserve">monthly_rides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(Month, member_casual) </w:t>
      </w:r>
      <w:r>
        <w:rPr>
          <w:rStyle w:val="SpecialCharTok"/>
        </w:rPr>
        <w:t>%&gt;%</w:t>
      </w:r>
      <w:r>
        <w:br/>
      </w:r>
      <w:r>
        <w:rPr>
          <w:rStyle w:val="NormalTok"/>
        </w:rPr>
        <w:t xml:space="preserve">  </w:t>
      </w:r>
      <w:r>
        <w:rPr>
          <w:rStyle w:val="FunctionTok"/>
        </w:rPr>
        <w:t>summarize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p>
    <w:p w:rsidR="0001060E" w:rsidRDefault="007A342D">
      <w:pPr>
        <w:pStyle w:val="SourceCode"/>
      </w:pPr>
      <w:r>
        <w:rPr>
          <w:rStyle w:val="VerbatimChar"/>
        </w:rPr>
        <w:t>## `summarise()` has grouped output by 'Month'. You can override using the</w:t>
      </w:r>
      <w:r>
        <w:br/>
      </w:r>
      <w:r>
        <w:rPr>
          <w:rStyle w:val="VerbatimChar"/>
        </w:rPr>
        <w:t>## `.groups` argument.</w:t>
      </w:r>
    </w:p>
    <w:p w:rsidR="0001060E" w:rsidRDefault="007A342D">
      <w:pPr>
        <w:pStyle w:val="SourceCode"/>
      </w:pPr>
      <w:r>
        <w:rPr>
          <w:rStyle w:val="FunctionTok"/>
        </w:rPr>
        <w:t>ggplot</w:t>
      </w:r>
      <w:r>
        <w:rPr>
          <w:rStyle w:val="NormalTok"/>
        </w:rPr>
        <w:t xml:space="preserve">(monthly_rides, </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Count, </w:t>
      </w:r>
      <w:r>
        <w:rPr>
          <w:rStyle w:val="AttributeTok"/>
        </w:rPr>
        <w:t>color =</w:t>
      </w:r>
      <w:r>
        <w:rPr>
          <w:rStyle w:val="NormalTok"/>
        </w:rPr>
        <w:t xml:space="preserve"> member_casual, </w:t>
      </w:r>
      <w:r>
        <w:rPr>
          <w:rStyle w:val="AttributeTok"/>
        </w:rPr>
        <w:t>group =</w:t>
      </w:r>
      <w:r>
        <w:rPr>
          <w:rStyle w:val="NormalTok"/>
        </w:rPr>
        <w:t xml:space="preserve"> member_casu</w:t>
      </w:r>
      <w:r>
        <w:rPr>
          <w:rStyle w:val="NormalTok"/>
        </w:rPr>
        <w:t xml:space="preserve">al))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FloatTok"/>
        </w:rPr>
        <w:t>1.2</w:t>
      </w:r>
      <w:r>
        <w:rPr>
          <w:rStyle w:val="NormalTok"/>
        </w:rPr>
        <w:t xml:space="preserve">, </w:t>
      </w:r>
      <w:r>
        <w:rPr>
          <w:rStyle w:val="AttributeTok"/>
        </w:rPr>
        <w:t>alpha =</w:t>
      </w:r>
      <w:r>
        <w:rPr>
          <w:rStyle w:val="NormalTok"/>
        </w:rPr>
        <w:t xml:space="preserve"> </w:t>
      </w:r>
      <w:r>
        <w:rPr>
          <w:rStyle w:val="FloatTok"/>
        </w:rPr>
        <w:t>0.8</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"casual"</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"member"</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"Monthly Ride Trends by Rider Type"</w:t>
      </w:r>
      <w:r>
        <w:rPr>
          <w:rStyle w:val="NormalTok"/>
        </w:rPr>
        <w:t xml:space="preserve">, </w:t>
      </w:r>
      <w:r>
        <w:rPr>
          <w:rStyle w:val="AttributeTok"/>
        </w:rPr>
        <w:t>x =</w:t>
      </w:r>
      <w:r>
        <w:rPr>
          <w:rStyle w:val="NormalTok"/>
        </w:rPr>
        <w:t xml:space="preserve"> </w:t>
      </w:r>
      <w:r>
        <w:rPr>
          <w:rStyle w:val="StringTok"/>
        </w:rPr>
        <w:t>"Month"</w:t>
      </w:r>
      <w:r>
        <w:rPr>
          <w:rStyle w:val="NormalTok"/>
        </w:rPr>
        <w:t xml:space="preserve">, </w:t>
      </w:r>
      <w:r>
        <w:rPr>
          <w:rStyle w:val="AttributeTok"/>
        </w:rPr>
        <w:t>y =</w:t>
      </w:r>
      <w:r>
        <w:rPr>
          <w:rStyle w:val="NormalTok"/>
        </w:rPr>
        <w:t xml:space="preserve"> </w:t>
      </w:r>
      <w:r>
        <w:rPr>
          <w:rStyle w:val="StringTok"/>
        </w:rPr>
        <w:t>"Number of Rides"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custom_theme </w:t>
      </w:r>
      <w:r>
        <w:rPr>
          <w:rStyle w:val="SpecialCharTok"/>
        </w:rPr>
        <w:t>+</w:t>
      </w:r>
      <w:r>
        <w:br/>
      </w:r>
      <w:r>
        <w:rPr>
          <w:rStyle w:val="NormalTok"/>
        </w:rPr>
        <w:lastRenderedPageBreak/>
        <w:t xml:space="preserve">  </w:t>
      </w:r>
      <w:r>
        <w:rPr>
          <w:rStyle w:val="FunctionTok"/>
        </w:rPr>
        <w:t>grid_line</w:t>
      </w:r>
      <w:r>
        <w:rPr>
          <w:rStyle w:val="NormalTok"/>
        </w:rPr>
        <w:t>(</w:t>
      </w:r>
      <w:r>
        <w:rPr>
          <w:rStyle w:val="AttributeTok"/>
        </w:rPr>
        <w:t>max =</w:t>
      </w:r>
      <w:r>
        <w:rPr>
          <w:rStyle w:val="NormalTok"/>
        </w:rPr>
        <w:t xml:space="preserve"> </w:t>
      </w:r>
      <w:r>
        <w:rPr>
          <w:rStyle w:val="DecValTok"/>
        </w:rPr>
        <w:t>600000</w:t>
      </w:r>
      <w:r>
        <w:rPr>
          <w:rStyle w:val="NormalTok"/>
        </w:rPr>
        <w:t xml:space="preserve">) </w:t>
      </w:r>
      <w:r>
        <w:rPr>
          <w:rStyle w:val="SpecialCharTok"/>
        </w:rPr>
        <w:t>+</w:t>
      </w:r>
      <w:r>
        <w:br/>
      </w:r>
      <w:r>
        <w:rPr>
          <w:rStyle w:val="NormalTok"/>
        </w:rPr>
        <w:t xml:space="preserve">  angled_text</w:t>
      </w:r>
    </w:p>
    <w:p w:rsidR="0001060E" w:rsidRDefault="007A342D">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w:t>
      </w:r>
      <w:r>
        <w:rPr>
          <w:rStyle w:val="VerbatimChar"/>
        </w:rPr>
        <w:t>his warning was</w:t>
      </w:r>
      <w:r>
        <w:br/>
      </w:r>
      <w:r>
        <w:rPr>
          <w:rStyle w:val="VerbatimChar"/>
        </w:rPr>
        <w:t>## generated.</w:t>
      </w:r>
    </w:p>
    <w:p w:rsidR="0001060E" w:rsidRDefault="007A342D">
      <w:pPr>
        <w:pStyle w:val="FirstParagraph"/>
      </w:pPr>
      <w:r>
        <w:rPr>
          <w:noProof/>
        </w:rPr>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ReportV1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01060E" w:rsidRDefault="007A342D">
      <w:pPr>
        <w:pStyle w:val="BodyText"/>
      </w:pPr>
      <w:r>
        <w:t>The line plot shows the monthly ride trends for both casual and member riders, indicating seasonal variations in ridership with peaks during the summer months and declines during the winter months</w:t>
      </w:r>
    </w:p>
    <w:p w:rsidR="0001060E" w:rsidRDefault="007A342D">
      <w:pPr>
        <w:pStyle w:val="Heading2"/>
      </w:pPr>
      <w:bookmarkStart w:id="16" w:name="X4af13c7721a8e8ed30db0ee7e31f468666c52c2"/>
      <w:bookmarkEnd w:id="15"/>
      <w:r>
        <w:t>Distribution of Ride Durati</w:t>
      </w:r>
      <w:r>
        <w:t>ons by Month and Rider Type</w:t>
      </w:r>
    </w:p>
    <w:p w:rsidR="0001060E" w:rsidRDefault="007A342D">
      <w:pPr>
        <w:pStyle w:val="SourceCode"/>
      </w:pPr>
      <w:r>
        <w:rPr>
          <w:rStyle w:val="CommentTok"/>
        </w:rPr>
        <w:t># Plot distribution of ride durations by month and rider type</w:t>
      </w:r>
      <w:r>
        <w:br/>
      </w:r>
      <w:r>
        <w:rPr>
          <w:rStyle w:val="NormalTok"/>
        </w:rPr>
        <w:t xml:space="preserve">df_filter </w:t>
      </w:r>
      <w:r>
        <w:rPr>
          <w:rStyle w:val="OtherTok"/>
        </w:rPr>
        <w:t>&lt;-</w:t>
      </w:r>
      <w:r>
        <w:rPr>
          <w:rStyle w:val="NormalTok"/>
        </w:rPr>
        <w:t xml:space="preserve"> df </w:t>
      </w:r>
      <w:r>
        <w:rPr>
          <w:rStyle w:val="SpecialCharTok"/>
        </w:rPr>
        <w:t>%&gt;%</w:t>
      </w:r>
      <w:r>
        <w:br/>
      </w:r>
      <w:r>
        <w:rPr>
          <w:rStyle w:val="NormalTok"/>
        </w:rPr>
        <w:t xml:space="preserve">  </w:t>
      </w:r>
      <w:r>
        <w:rPr>
          <w:rStyle w:val="FunctionTok"/>
        </w:rPr>
        <w:t>filter</w:t>
      </w:r>
      <w:r>
        <w:rPr>
          <w:rStyle w:val="NormalTok"/>
        </w:rPr>
        <w:t xml:space="preserve">(TripDurationMin </w:t>
      </w:r>
      <w:r>
        <w:rPr>
          <w:rStyle w:val="SpecialCharTok"/>
        </w:rPr>
        <w:t>&lt;</w:t>
      </w:r>
      <w:r>
        <w:rPr>
          <w:rStyle w:val="NormalTok"/>
        </w:rPr>
        <w:t xml:space="preserve"> </w:t>
      </w:r>
      <w:r>
        <w:rPr>
          <w:rStyle w:val="DecValTok"/>
        </w:rPr>
        <w:t>30</w:t>
      </w:r>
      <w:r>
        <w:rPr>
          <w:rStyle w:val="NormalTok"/>
        </w:rPr>
        <w:t>)</w:t>
      </w:r>
      <w:r>
        <w:br/>
      </w:r>
      <w:r>
        <w:br/>
      </w:r>
      <w:r>
        <w:rPr>
          <w:rStyle w:val="FunctionTok"/>
        </w:rPr>
        <w:t>ggplot</w:t>
      </w:r>
      <w:r>
        <w:rPr>
          <w:rStyle w:val="NormalTok"/>
        </w:rPr>
        <w:t xml:space="preserve">(df_filter, </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TripDurationMin,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geom_boxplot</w:t>
      </w:r>
      <w:r>
        <w:rPr>
          <w:rStyle w:val="NormalTok"/>
        </w:rPr>
        <w:t>(</w:t>
      </w:r>
      <w:r>
        <w:rPr>
          <w:rStyle w:val="AttributeTok"/>
        </w:rPr>
        <w:t>alpha =</w:t>
      </w:r>
      <w:r>
        <w:rPr>
          <w:rStyle w:val="NormalTok"/>
        </w:rPr>
        <w:t xml:space="preserve"> </w:t>
      </w:r>
      <w:r>
        <w:rPr>
          <w:rStyle w:val="FloatTok"/>
        </w:rPr>
        <w:t>0.8</w:t>
      </w:r>
      <w:r>
        <w:rPr>
          <w:rStyle w:val="NormalTok"/>
        </w:rPr>
        <w:t xml:space="preserve">, </w:t>
      </w:r>
      <w:r>
        <w:rPr>
          <w:rStyle w:val="AttributeTok"/>
        </w:rPr>
        <w:t>outlier.size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color_scale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Ride Durations by Month"</w:t>
      </w:r>
      <w:r>
        <w:rPr>
          <w:rStyle w:val="NormalTok"/>
        </w:rPr>
        <w:t xml:space="preserve">, </w:t>
      </w:r>
      <w:r>
        <w:rPr>
          <w:rStyle w:val="AttributeTok"/>
        </w:rPr>
        <w:t>x =</w:t>
      </w:r>
      <w:r>
        <w:rPr>
          <w:rStyle w:val="NormalTok"/>
        </w:rPr>
        <w:t xml:space="preserve"> </w:t>
      </w:r>
      <w:r>
        <w:rPr>
          <w:rStyle w:val="StringTok"/>
        </w:rPr>
        <w:t>"Month"</w:t>
      </w:r>
      <w:r>
        <w:rPr>
          <w:rStyle w:val="NormalTok"/>
        </w:rPr>
        <w:t xml:space="preserve">, </w:t>
      </w:r>
      <w:r>
        <w:rPr>
          <w:rStyle w:val="AttributeTok"/>
        </w:rPr>
        <w:t>y =</w:t>
      </w:r>
      <w:r>
        <w:rPr>
          <w:rStyle w:val="NormalTok"/>
        </w:rPr>
        <w:t xml:space="preserve"> </w:t>
      </w:r>
      <w:r>
        <w:rPr>
          <w:rStyle w:val="StringTok"/>
        </w:rPr>
        <w:t>"Trip Duration (minutes)"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custom_theme </w:t>
      </w:r>
      <w:r>
        <w:rPr>
          <w:rStyle w:val="SpecialCharTok"/>
        </w:rPr>
        <w:t>+</w:t>
      </w:r>
      <w:r>
        <w:rPr>
          <w:rStyle w:val="NormalTok"/>
        </w:rPr>
        <w:t xml:space="preserve"> angled_text </w:t>
      </w:r>
      <w:r>
        <w:rPr>
          <w:rStyle w:val="SpecialCharTok"/>
        </w:rPr>
        <w:t>+</w:t>
      </w:r>
      <w:r>
        <w:rPr>
          <w:rStyle w:val="NormalTok"/>
        </w:rPr>
        <w:t xml:space="preserve"> </w:t>
      </w:r>
      <w:r>
        <w:rPr>
          <w:rStyle w:val="FunctionTok"/>
        </w:rPr>
        <w:t>grid_line</w:t>
      </w:r>
      <w:r>
        <w:rPr>
          <w:rStyle w:val="NormalTok"/>
        </w:rPr>
        <w:t>(</w:t>
      </w:r>
      <w:r>
        <w:rPr>
          <w:rStyle w:val="AttributeTok"/>
        </w:rPr>
        <w:t>max=</w:t>
      </w:r>
      <w:r>
        <w:rPr>
          <w:rStyle w:val="DecValTok"/>
        </w:rPr>
        <w:t>45</w:t>
      </w:r>
      <w:r>
        <w:rPr>
          <w:rStyle w:val="NormalTok"/>
        </w:rPr>
        <w:t>)</w:t>
      </w:r>
    </w:p>
    <w:p w:rsidR="0001060E" w:rsidRDefault="007A342D">
      <w:pPr>
        <w:pStyle w:val="FirstParagraph"/>
      </w:pPr>
      <w:r>
        <w:rPr>
          <w:noProof/>
        </w:rPr>
        <w:lastRenderedPageBreak/>
        <w:drawing>
          <wp:inline distT="0" distB="0" distL="0" distR="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ReportV1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01060E" w:rsidRDefault="007A342D">
      <w:pPr>
        <w:pStyle w:val="BodyText"/>
      </w:pPr>
      <w:r>
        <w:t>This plot shows that casual riders (red) genera</w:t>
      </w:r>
      <w:r>
        <w:t>lly have longer ride durations compared to members (blue), with notable consistency across the months. The median trip duration for casual riders is higher throughout the year.</w:t>
      </w:r>
    </w:p>
    <w:p w:rsidR="0001060E" w:rsidRDefault="007A342D">
      <w:pPr>
        <w:pStyle w:val="Heading2"/>
      </w:pPr>
      <w:bookmarkStart w:id="17" w:name="hourly-ride-trends-by-rider-type"/>
      <w:bookmarkEnd w:id="16"/>
      <w:r>
        <w:t>Hourly Ride Trends by Rider Type</w:t>
      </w:r>
    </w:p>
    <w:p w:rsidR="0001060E" w:rsidRDefault="007A342D">
      <w:pPr>
        <w:pStyle w:val="SourceCode"/>
      </w:pPr>
      <w:r>
        <w:rPr>
          <w:rStyle w:val="CommentTok"/>
        </w:rPr>
        <w:t># Plot hourly ride trends by rider type</w:t>
      </w:r>
      <w:r>
        <w:br/>
      </w:r>
      <w:r>
        <w:rPr>
          <w:rStyle w:val="NormalTok"/>
        </w:rPr>
        <w:t xml:space="preserve">df </w:t>
      </w:r>
      <w:r>
        <w:rPr>
          <w:rStyle w:val="OtherTok"/>
        </w:rPr>
        <w:t>&lt;-</w:t>
      </w:r>
      <w:r>
        <w:rPr>
          <w:rStyle w:val="NormalTok"/>
        </w:rPr>
        <w:t xml:space="preserve"> </w:t>
      </w:r>
      <w:r>
        <w:rPr>
          <w:rStyle w:val="NormalTok"/>
        </w:rPr>
        <w:t xml:space="preserve">df </w:t>
      </w:r>
      <w:r>
        <w:rPr>
          <w:rStyle w:val="SpecialCharTok"/>
        </w:rPr>
        <w:t>%&gt;%</w:t>
      </w:r>
      <w:r>
        <w:br/>
      </w:r>
      <w:r>
        <w:rPr>
          <w:rStyle w:val="NormalTok"/>
        </w:rPr>
        <w:t xml:space="preserve">  </w:t>
      </w:r>
      <w:r>
        <w:rPr>
          <w:rStyle w:val="FunctionTok"/>
        </w:rPr>
        <w:t>mutate</w:t>
      </w:r>
      <w:r>
        <w:rPr>
          <w:rStyle w:val="NormalTok"/>
        </w:rPr>
        <w:t>(</w:t>
      </w:r>
      <w:r>
        <w:rPr>
          <w:rStyle w:val="AttributeTok"/>
        </w:rPr>
        <w:t>Hour =</w:t>
      </w:r>
      <w:r>
        <w:rPr>
          <w:rStyle w:val="NormalTok"/>
        </w:rPr>
        <w:t xml:space="preserve"> </w:t>
      </w:r>
      <w:r>
        <w:rPr>
          <w:rStyle w:val="FunctionTok"/>
        </w:rPr>
        <w:t>hour</w:t>
      </w:r>
      <w:r>
        <w:rPr>
          <w:rStyle w:val="NormalTok"/>
        </w:rPr>
        <w:t>(started_at))</w:t>
      </w:r>
      <w:r>
        <w:br/>
      </w:r>
      <w:r>
        <w:br/>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Hour,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color_scale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"Hourly Ride Trends by Rider Type"</w:t>
      </w:r>
      <w:r>
        <w:rPr>
          <w:rStyle w:val="NormalTok"/>
        </w:rPr>
        <w:t xml:space="preserve">, </w:t>
      </w:r>
      <w:r>
        <w:rPr>
          <w:rStyle w:val="AttributeTok"/>
        </w:rPr>
        <w:t>x =</w:t>
      </w:r>
      <w:r>
        <w:rPr>
          <w:rStyle w:val="NormalTok"/>
        </w:rPr>
        <w:t xml:space="preserve"> </w:t>
      </w:r>
      <w:r>
        <w:rPr>
          <w:rStyle w:val="StringTok"/>
        </w:rPr>
        <w:t>"Hour of Day"</w:t>
      </w:r>
      <w:r>
        <w:rPr>
          <w:rStyle w:val="NormalTok"/>
        </w:rPr>
        <w:t xml:space="preserve">, </w:t>
      </w:r>
      <w:r>
        <w:rPr>
          <w:rStyle w:val="AttributeTok"/>
        </w:rPr>
        <w:t>y =</w:t>
      </w:r>
      <w:r>
        <w:rPr>
          <w:rStyle w:val="NormalTok"/>
        </w:rPr>
        <w:t xml:space="preserve"> </w:t>
      </w:r>
      <w:r>
        <w:rPr>
          <w:rStyle w:val="StringTok"/>
        </w:rPr>
        <w:t>"</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grid_line</w:t>
      </w:r>
      <w:r>
        <w:rPr>
          <w:rStyle w:val="NormalTok"/>
        </w:rPr>
        <w:t>(</w:t>
      </w:r>
      <w:r>
        <w:rPr>
          <w:rStyle w:val="AttributeTok"/>
        </w:rPr>
        <w:t>max=</w:t>
      </w:r>
      <w:r>
        <w:rPr>
          <w:rStyle w:val="DecValTok"/>
        </w:rPr>
        <w:t>450000</w:t>
      </w:r>
      <w:r>
        <w:rPr>
          <w:rStyle w:val="NormalTok"/>
        </w:rPr>
        <w:t xml:space="preserve">) </w:t>
      </w:r>
      <w:r>
        <w:rPr>
          <w:rStyle w:val="SpecialCharTok"/>
        </w:rPr>
        <w:t>+</w:t>
      </w:r>
      <w:r>
        <w:rPr>
          <w:rStyle w:val="NormalTok"/>
        </w:rPr>
        <w:t xml:space="preserve"> custom_theme</w:t>
      </w:r>
    </w:p>
    <w:p w:rsidR="0001060E" w:rsidRDefault="007A342D">
      <w:pPr>
        <w:pStyle w:val="FirstParagraph"/>
      </w:pPr>
      <w:r>
        <w:rPr>
          <w:noProof/>
        </w:rPr>
        <w:lastRenderedPageBreak/>
        <w:drawing>
          <wp:inline distT="0" distB="0" distL="0" distR="0">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ReportV1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01060E" w:rsidRDefault="007A342D">
      <w:pPr>
        <w:pStyle w:val="BodyText"/>
      </w:pPr>
      <w:r>
        <w:t>The histogram highlights peak ride hours, showing that members (blue) have significant ride counts during morning and evening hours, indicating commuting patterns. Casual riders (red) hav</w:t>
      </w:r>
      <w:r>
        <w:t>e more scattered ride times throughout the day, with a peak around the afternoon.</w:t>
      </w:r>
    </w:p>
    <w:p w:rsidR="0001060E" w:rsidRDefault="007A342D">
      <w:pPr>
        <w:pStyle w:val="Heading2"/>
      </w:pPr>
      <w:bookmarkStart w:id="18" w:name="Xd3ed3e23452ad7b27c0a1b44d482b63c391ec45"/>
      <w:bookmarkEnd w:id="17"/>
      <w:r>
        <w:t>Average Ride Duration by Weekday and Rider Type</w:t>
      </w:r>
    </w:p>
    <w:p w:rsidR="0001060E" w:rsidRDefault="007A342D">
      <w:pPr>
        <w:pStyle w:val="SourceCode"/>
      </w:pPr>
      <w:r>
        <w:rPr>
          <w:rStyle w:val="CommentTok"/>
        </w:rPr>
        <w:t># Calculate average ride duration by weekday and rider type</w:t>
      </w:r>
      <w:r>
        <w:br/>
      </w:r>
      <w:r>
        <w:rPr>
          <w:rStyle w:val="NormalTok"/>
        </w:rPr>
        <w:t xml:space="preserve">df </w:t>
      </w:r>
      <w:r>
        <w:rPr>
          <w:rStyle w:val="OtherTok"/>
        </w:rPr>
        <w:t>&lt;-</w:t>
      </w:r>
      <w:r>
        <w:rPr>
          <w:rStyle w:val="NormalTok"/>
        </w:rPr>
        <w:t xml:space="preserve"> df </w:t>
      </w:r>
      <w:r>
        <w:rPr>
          <w:rStyle w:val="SpecialCharTok"/>
        </w:rPr>
        <w:t>%&gt;%</w:t>
      </w:r>
      <w:r>
        <w:br/>
      </w:r>
      <w:r>
        <w:rPr>
          <w:rStyle w:val="NormalTok"/>
        </w:rPr>
        <w:t xml:space="preserve">  </w:t>
      </w:r>
      <w:r>
        <w:rPr>
          <w:rStyle w:val="FunctionTok"/>
        </w:rPr>
        <w:t>mutate</w:t>
      </w:r>
      <w:r>
        <w:rPr>
          <w:rStyle w:val="NormalTok"/>
        </w:rPr>
        <w:t>(</w:t>
      </w:r>
      <w:r>
        <w:rPr>
          <w:rStyle w:val="AttributeTok"/>
        </w:rPr>
        <w:t>RideDurationMin =</w:t>
      </w:r>
      <w:r>
        <w:rPr>
          <w:rStyle w:val="NormalTok"/>
        </w:rPr>
        <w:t xml:space="preserve"> </w:t>
      </w:r>
      <w:r>
        <w:rPr>
          <w:rStyle w:val="FunctionTok"/>
        </w:rPr>
        <w:t>as.numeric</w:t>
      </w:r>
      <w:r>
        <w:rPr>
          <w:rStyle w:val="NormalTok"/>
        </w:rPr>
        <w:t>(</w:t>
      </w:r>
      <w:r>
        <w:rPr>
          <w:rStyle w:val="FunctionTok"/>
        </w:rPr>
        <w:t>difftime</w:t>
      </w:r>
      <w:r>
        <w:rPr>
          <w:rStyle w:val="NormalTok"/>
        </w:rPr>
        <w:t>(ended_</w:t>
      </w:r>
      <w:r>
        <w:rPr>
          <w:rStyle w:val="NormalTok"/>
        </w:rPr>
        <w:t xml:space="preserve">at, started_at, </w:t>
      </w:r>
      <w:r>
        <w:rPr>
          <w:rStyle w:val="AttributeTok"/>
        </w:rPr>
        <w:t>units =</w:t>
      </w:r>
      <w:r>
        <w:rPr>
          <w:rStyle w:val="NormalTok"/>
        </w:rPr>
        <w:t xml:space="preserve"> </w:t>
      </w:r>
      <w:r>
        <w:rPr>
          <w:rStyle w:val="StringTok"/>
        </w:rPr>
        <w:t>"mins"</w:t>
      </w:r>
      <w:r>
        <w:rPr>
          <w:rStyle w:val="NormalTok"/>
        </w:rPr>
        <w:t>)))</w:t>
      </w:r>
      <w:r>
        <w:br/>
      </w:r>
      <w:r>
        <w:br/>
      </w:r>
      <w:r>
        <w:rPr>
          <w:rStyle w:val="NormalTok"/>
        </w:rPr>
        <w:t xml:space="preserve">avg_duration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(WeekDay, member_casual) </w:t>
      </w:r>
      <w:r>
        <w:rPr>
          <w:rStyle w:val="SpecialCharTok"/>
        </w:rPr>
        <w:t>%&gt;%</w:t>
      </w:r>
      <w:r>
        <w:br/>
      </w:r>
      <w:r>
        <w:rPr>
          <w:rStyle w:val="NormalTok"/>
        </w:rPr>
        <w:t xml:space="preserve">  </w:t>
      </w:r>
      <w:r>
        <w:rPr>
          <w:rStyle w:val="FunctionTok"/>
        </w:rPr>
        <w:t>summarize</w:t>
      </w:r>
      <w:r>
        <w:rPr>
          <w:rStyle w:val="NormalTok"/>
        </w:rPr>
        <w:t>(</w:t>
      </w:r>
      <w:r>
        <w:rPr>
          <w:rStyle w:val="AttributeTok"/>
        </w:rPr>
        <w:t>AvgDuration =</w:t>
      </w:r>
      <w:r>
        <w:rPr>
          <w:rStyle w:val="NormalTok"/>
        </w:rPr>
        <w:t xml:space="preserve"> </w:t>
      </w:r>
      <w:r>
        <w:rPr>
          <w:rStyle w:val="FunctionTok"/>
        </w:rPr>
        <w:t>mean</w:t>
      </w:r>
      <w:r>
        <w:rPr>
          <w:rStyle w:val="NormalTok"/>
        </w:rPr>
        <w:t xml:space="preserve">(RideDurationMin, </w:t>
      </w:r>
      <w:r>
        <w:rPr>
          <w:rStyle w:val="AttributeTok"/>
        </w:rPr>
        <w:t>na.rm =</w:t>
      </w:r>
      <w:r>
        <w:rPr>
          <w:rStyle w:val="NormalTok"/>
        </w:rPr>
        <w:t xml:space="preserve"> </w:t>
      </w:r>
      <w:r>
        <w:rPr>
          <w:rStyle w:val="ConstantTok"/>
        </w:rPr>
        <w:t>TRUE</w:t>
      </w:r>
      <w:r>
        <w:rPr>
          <w:rStyle w:val="NormalTok"/>
        </w:rPr>
        <w:t>))</w:t>
      </w:r>
    </w:p>
    <w:p w:rsidR="0001060E" w:rsidRDefault="007A342D">
      <w:pPr>
        <w:pStyle w:val="SourceCode"/>
      </w:pPr>
      <w:r>
        <w:rPr>
          <w:rStyle w:val="VerbatimChar"/>
        </w:rPr>
        <w:t>## `summarise()` has grouped output by 'WeekDay'. You can override using the</w:t>
      </w:r>
      <w:r>
        <w:br/>
      </w:r>
      <w:r>
        <w:rPr>
          <w:rStyle w:val="VerbatimChar"/>
        </w:rPr>
        <w:t>## `.groups` argument.</w:t>
      </w:r>
    </w:p>
    <w:p w:rsidR="0001060E" w:rsidRDefault="007A342D">
      <w:pPr>
        <w:pStyle w:val="SourceCode"/>
      </w:pPr>
      <w:r>
        <w:rPr>
          <w:rStyle w:val="CommentTok"/>
        </w:rPr>
        <w:t># Define the order of weekdays</w:t>
      </w:r>
      <w:r>
        <w:br/>
      </w:r>
      <w:r>
        <w:rPr>
          <w:rStyle w:val="NormalTok"/>
        </w:rPr>
        <w:t xml:space="preserve">weekday_order </w:t>
      </w:r>
      <w:r>
        <w:rPr>
          <w:rStyle w:val="OtherTok"/>
        </w:rPr>
        <w:t>&lt;-</w:t>
      </w:r>
      <w:r>
        <w:rPr>
          <w:rStyle w:val="NormalTok"/>
        </w:rPr>
        <w:t xml:space="preserve"> </w:t>
      </w:r>
      <w:r>
        <w:rPr>
          <w:rStyle w:val="FunctionTok"/>
        </w:rPr>
        <w:t>c</w:t>
      </w:r>
      <w:r>
        <w:rPr>
          <w:rStyle w:val="NormalTok"/>
        </w:rPr>
        <w:t>(</w:t>
      </w:r>
      <w:r>
        <w:rPr>
          <w:rStyle w:val="StringTok"/>
        </w:rPr>
        <w:t>"Sunday"</w:t>
      </w:r>
      <w:r>
        <w:rPr>
          <w:rStyle w:val="NormalTok"/>
        </w:rPr>
        <w:t xml:space="preserve">, </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w:t>
      </w:r>
      <w:r>
        <w:br/>
      </w:r>
      <w:r>
        <w:br/>
      </w:r>
      <w:r>
        <w:rPr>
          <w:rStyle w:val="NormalTok"/>
        </w:rPr>
        <w:t>avg_duration</w:t>
      </w:r>
      <w:r>
        <w:rPr>
          <w:rStyle w:val="SpecialCharTok"/>
        </w:rPr>
        <w:t>$</w:t>
      </w:r>
      <w:r>
        <w:rPr>
          <w:rStyle w:val="NormalTok"/>
        </w:rPr>
        <w:t xml:space="preserve">WeekDay </w:t>
      </w:r>
      <w:r>
        <w:rPr>
          <w:rStyle w:val="OtherTok"/>
        </w:rPr>
        <w:t>&lt;-</w:t>
      </w:r>
      <w:r>
        <w:rPr>
          <w:rStyle w:val="NormalTok"/>
        </w:rPr>
        <w:t xml:space="preserve"> </w:t>
      </w:r>
      <w:r>
        <w:rPr>
          <w:rStyle w:val="FunctionTok"/>
        </w:rPr>
        <w:t>factor</w:t>
      </w:r>
      <w:r>
        <w:rPr>
          <w:rStyle w:val="NormalTok"/>
        </w:rPr>
        <w:t>(avg_duration</w:t>
      </w:r>
      <w:r>
        <w:rPr>
          <w:rStyle w:val="SpecialCharTok"/>
        </w:rPr>
        <w:t>$</w:t>
      </w:r>
      <w:r>
        <w:rPr>
          <w:rStyle w:val="NormalTok"/>
        </w:rPr>
        <w:t xml:space="preserve">WeekDay, </w:t>
      </w:r>
      <w:r>
        <w:rPr>
          <w:rStyle w:val="AttributeTok"/>
        </w:rPr>
        <w:t>levels =</w:t>
      </w:r>
      <w:r>
        <w:rPr>
          <w:rStyle w:val="NormalTok"/>
        </w:rPr>
        <w:t xml:space="preserve"> weekday_order, </w:t>
      </w:r>
      <w:r>
        <w:rPr>
          <w:rStyle w:val="AttributeTok"/>
        </w:rPr>
        <w:t>ordered =</w:t>
      </w:r>
      <w:r>
        <w:rPr>
          <w:rStyle w:val="NormalTok"/>
        </w:rPr>
        <w:t xml:space="preserve"> </w:t>
      </w:r>
      <w:r>
        <w:rPr>
          <w:rStyle w:val="ConstantTok"/>
        </w:rPr>
        <w:t>TRUE</w:t>
      </w:r>
      <w:r>
        <w:rPr>
          <w:rStyle w:val="NormalTok"/>
        </w:rPr>
        <w:t>)</w:t>
      </w:r>
      <w:r>
        <w:br/>
      </w:r>
      <w:r>
        <w:br/>
      </w:r>
      <w:r>
        <w:rPr>
          <w:rStyle w:val="FunctionTok"/>
        </w:rPr>
        <w:t>ggplot</w:t>
      </w:r>
      <w:r>
        <w:rPr>
          <w:rStyle w:val="NormalTok"/>
        </w:rPr>
        <w:t>(avg</w:t>
      </w:r>
      <w:r>
        <w:rPr>
          <w:rStyle w:val="NormalTok"/>
        </w:rPr>
        <w:t xml:space="preserve">_duration, </w:t>
      </w:r>
      <w:r>
        <w:rPr>
          <w:rStyle w:val="FunctionTok"/>
        </w:rPr>
        <w:t>aes</w:t>
      </w:r>
      <w:r>
        <w:rPr>
          <w:rStyle w:val="NormalTok"/>
        </w:rPr>
        <w:t>(</w:t>
      </w:r>
      <w:r>
        <w:rPr>
          <w:rStyle w:val="AttributeTok"/>
        </w:rPr>
        <w:t>x =</w:t>
      </w:r>
      <w:r>
        <w:rPr>
          <w:rStyle w:val="NormalTok"/>
        </w:rPr>
        <w:t xml:space="preserve"> WeekDay, </w:t>
      </w:r>
      <w:r>
        <w:rPr>
          <w:rStyle w:val="AttributeTok"/>
        </w:rPr>
        <w:t>y =</w:t>
      </w:r>
      <w:r>
        <w:rPr>
          <w:rStyle w:val="NormalTok"/>
        </w:rPr>
        <w:t xml:space="preserve"> AvgDuration, </w:t>
      </w:r>
      <w:r>
        <w:rPr>
          <w:rStyle w:val="AttributeTok"/>
        </w:rPr>
        <w:t>fill =</w:t>
      </w:r>
      <w:r>
        <w:rPr>
          <w:rStyle w:val="NormalTok"/>
        </w:rPr>
        <w:t xml:space="preserve"> member_casual)) </w:t>
      </w:r>
      <w:r>
        <w:rPr>
          <w:rStyle w:val="SpecialCharTok"/>
        </w:rPr>
        <w:lastRenderedPageBreak/>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AttributeTok"/>
        </w:rPr>
        <w:t>alpha =</w:t>
      </w:r>
      <w:r>
        <w:rPr>
          <w:rStyle w:val="NormalTok"/>
        </w:rPr>
        <w:t xml:space="preserve"> </w:t>
      </w:r>
      <w:r>
        <w:rPr>
          <w:rStyle w:val="FloatTok"/>
        </w:rPr>
        <w:t>0.8</w:t>
      </w:r>
      <w:r>
        <w:rPr>
          <w:rStyle w:val="NormalTok"/>
        </w:rPr>
        <w:t xml:space="preserve">) </w:t>
      </w:r>
      <w:r>
        <w:rPr>
          <w:rStyle w:val="SpecialCharTok"/>
        </w:rPr>
        <w:t>+</w:t>
      </w:r>
      <w:r>
        <w:br/>
      </w:r>
      <w:r>
        <w:rPr>
          <w:rStyle w:val="NormalTok"/>
        </w:rPr>
        <w:t xml:space="preserve">  color_scale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Ride Duration by Weekday"</w:t>
      </w:r>
      <w:r>
        <w:rPr>
          <w:rStyle w:val="NormalTok"/>
        </w:rPr>
        <w:t xml:space="preserve">, </w:t>
      </w:r>
      <w:r>
        <w:rPr>
          <w:rStyle w:val="AttributeTok"/>
        </w:rPr>
        <w:t>x =</w:t>
      </w:r>
      <w:r>
        <w:rPr>
          <w:rStyle w:val="NormalTok"/>
        </w:rPr>
        <w:t xml:space="preserve"> </w:t>
      </w:r>
      <w:r>
        <w:rPr>
          <w:rStyle w:val="StringTok"/>
        </w:rPr>
        <w:t>"Weekday"</w:t>
      </w:r>
      <w:r>
        <w:rPr>
          <w:rStyle w:val="NormalTok"/>
        </w:rPr>
        <w:t xml:space="preserve">, </w:t>
      </w:r>
      <w:r>
        <w:rPr>
          <w:rStyle w:val="AttributeTok"/>
        </w:rPr>
        <w:t>y =</w:t>
      </w:r>
      <w:r>
        <w:rPr>
          <w:rStyle w:val="NormalTok"/>
        </w:rPr>
        <w:t xml:space="preserve"> </w:t>
      </w:r>
      <w:r>
        <w:rPr>
          <w:rStyle w:val="StringTok"/>
        </w:rPr>
        <w:t>"Average Ride Duration (minutes)"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custom_theme </w:t>
      </w:r>
      <w:r>
        <w:rPr>
          <w:rStyle w:val="SpecialCharTok"/>
        </w:rPr>
        <w:t>+</w:t>
      </w:r>
      <w:r>
        <w:rPr>
          <w:rStyle w:val="NormalTok"/>
        </w:rPr>
        <w:t xml:space="preserve"> angled_text </w:t>
      </w:r>
      <w:r>
        <w:rPr>
          <w:rStyle w:val="SpecialCharTok"/>
        </w:rPr>
        <w:t>+</w:t>
      </w:r>
      <w:r>
        <w:rPr>
          <w:rStyle w:val="NormalTok"/>
        </w:rPr>
        <w:t xml:space="preserve"> </w:t>
      </w:r>
      <w:r>
        <w:rPr>
          <w:rStyle w:val="FunctionTok"/>
        </w:rPr>
        <w:t>grid_line</w:t>
      </w:r>
      <w:r>
        <w:rPr>
          <w:rStyle w:val="NormalTok"/>
        </w:rPr>
        <w:t>(</w:t>
      </w:r>
      <w:r>
        <w:rPr>
          <w:rStyle w:val="AttributeTok"/>
        </w:rPr>
        <w:t>max=</w:t>
      </w:r>
      <w:r>
        <w:rPr>
          <w:rStyle w:val="DecValTok"/>
        </w:rPr>
        <w:t>60</w:t>
      </w:r>
      <w:r>
        <w:rPr>
          <w:rStyle w:val="NormalTok"/>
        </w:rPr>
        <w:t>)</w:t>
      </w:r>
    </w:p>
    <w:p w:rsidR="0001060E" w:rsidRDefault="007A342D">
      <w:pPr>
        <w:pStyle w:val="FirstParagraph"/>
      </w:pPr>
      <w:r>
        <w:rPr>
          <w:noProof/>
        </w:rPr>
        <w:drawing>
          <wp:inline distT="0" distB="0" distL="0" distR="0">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ReportV1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01060E" w:rsidRDefault="007A342D">
      <w:pPr>
        <w:pStyle w:val="BodyText"/>
      </w:pPr>
      <w:r>
        <w:t>This bar plot shows that casual riders consistently have longer average ride durations compared to members. The longest average durations for casual riders are on Sundays and Saturday</w:t>
      </w:r>
      <w:r>
        <w:t>s, indicating more leisurely rides during weekends.</w:t>
      </w:r>
    </w:p>
    <w:p w:rsidR="0001060E" w:rsidRDefault="007A342D">
      <w:pPr>
        <w:pStyle w:val="Heading2"/>
      </w:pPr>
      <w:bookmarkStart w:id="19" w:name="ride-counts-over-time-by-rider-type"/>
      <w:bookmarkEnd w:id="18"/>
      <w:r>
        <w:t>Ride Counts Over Time by Rider Type</w:t>
      </w:r>
    </w:p>
    <w:p w:rsidR="0001060E" w:rsidRDefault="007A342D">
      <w:pPr>
        <w:pStyle w:val="SourceCode"/>
      </w:pPr>
      <w:r>
        <w:rPr>
          <w:rStyle w:val="CommentTok"/>
        </w:rPr>
        <w:t># Plot ride counts over time by rider type</w:t>
      </w:r>
      <w:r>
        <w:br/>
      </w:r>
      <w:r>
        <w:rPr>
          <w:rStyle w:val="NormalTok"/>
        </w:rPr>
        <w:t xml:space="preserve">df </w:t>
      </w:r>
      <w:r>
        <w:rPr>
          <w:rStyle w:val="OtherTok"/>
        </w:rPr>
        <w:t>&lt;-</w:t>
      </w:r>
      <w:r>
        <w:rPr>
          <w:rStyle w:val="NormalTok"/>
        </w:rPr>
        <w:t xml:space="preserve"> df </w:t>
      </w:r>
      <w:r>
        <w:rPr>
          <w:rStyle w:val="SpecialCharTok"/>
        </w:rPr>
        <w:t>%&gt;%</w:t>
      </w:r>
      <w:r>
        <w:br/>
      </w:r>
      <w:r>
        <w:rPr>
          <w:rStyle w:val="NormalTok"/>
        </w:rPr>
        <w:t xml:space="preserve">  </w:t>
      </w:r>
      <w:r>
        <w:rPr>
          <w:rStyle w:val="FunctionTok"/>
        </w:rPr>
        <w:t>mutate</w:t>
      </w:r>
      <w:r>
        <w:rPr>
          <w:rStyle w:val="NormalTok"/>
        </w:rPr>
        <w:t>(</w:t>
      </w:r>
      <w:r>
        <w:rPr>
          <w:rStyle w:val="AttributeTok"/>
        </w:rPr>
        <w:t>MonthYear =</w:t>
      </w:r>
      <w:r>
        <w:rPr>
          <w:rStyle w:val="NormalTok"/>
        </w:rPr>
        <w:t xml:space="preserve"> </w:t>
      </w:r>
      <w:r>
        <w:rPr>
          <w:rStyle w:val="FunctionTok"/>
        </w:rPr>
        <w:t>format</w:t>
      </w:r>
      <w:r>
        <w:rPr>
          <w:rStyle w:val="NormalTok"/>
        </w:rPr>
        <w:t xml:space="preserve">(started_at, </w:t>
      </w:r>
      <w:r>
        <w:rPr>
          <w:rStyle w:val="StringTok"/>
        </w:rPr>
        <w:t>"%Y-%m"</w:t>
      </w:r>
      <w:r>
        <w:rPr>
          <w:rStyle w:val="NormalTok"/>
        </w:rPr>
        <w:t>),</w:t>
      </w:r>
      <w:r>
        <w:br/>
      </w:r>
      <w:r>
        <w:rPr>
          <w:rStyle w:val="NormalTok"/>
        </w:rPr>
        <w:t xml:space="preserve">         </w:t>
      </w:r>
      <w:r>
        <w:rPr>
          <w:rStyle w:val="AttributeTok"/>
        </w:rPr>
        <w:t>Month =</w:t>
      </w:r>
      <w:r>
        <w:rPr>
          <w:rStyle w:val="NormalTok"/>
        </w:rPr>
        <w:t xml:space="preserve"> </w:t>
      </w:r>
      <w:r>
        <w:rPr>
          <w:rStyle w:val="FunctionTok"/>
        </w:rPr>
        <w:t>month</w:t>
      </w:r>
      <w:r>
        <w:rPr>
          <w:rStyle w:val="NormalTok"/>
        </w:rPr>
        <w:t xml:space="preserve">(started_at, </w:t>
      </w:r>
      <w:r>
        <w:rPr>
          <w:rStyle w:val="AttributeTok"/>
        </w:rPr>
        <w:t>label =</w:t>
      </w:r>
      <w:r>
        <w:rPr>
          <w:rStyle w:val="NormalTok"/>
        </w:rPr>
        <w:t xml:space="preserve"> </w:t>
      </w:r>
      <w:r>
        <w:rPr>
          <w:rStyle w:val="ConstantTok"/>
        </w:rPr>
        <w:t>TRUE</w:t>
      </w:r>
      <w:r>
        <w:rPr>
          <w:rStyle w:val="NormalTok"/>
        </w:rPr>
        <w:t xml:space="preserve">, </w:t>
      </w:r>
      <w:r>
        <w:rPr>
          <w:rStyle w:val="AttributeTok"/>
        </w:rPr>
        <w:t>abbr =</w:t>
      </w:r>
      <w:r>
        <w:rPr>
          <w:rStyle w:val="NormalTok"/>
        </w:rPr>
        <w:t xml:space="preserve"> </w:t>
      </w:r>
      <w:r>
        <w:rPr>
          <w:rStyle w:val="ConstantTok"/>
        </w:rPr>
        <w:t>FALSE</w:t>
      </w:r>
      <w:r>
        <w:rPr>
          <w:rStyle w:val="NormalTok"/>
        </w:rPr>
        <w:t>)</w:t>
      </w:r>
      <w:r>
        <w:rPr>
          <w:rStyle w:val="NormalTok"/>
        </w:rPr>
        <w:t>,</w:t>
      </w:r>
      <w:r>
        <w:br/>
      </w:r>
      <w:r>
        <w:rPr>
          <w:rStyle w:val="NormalTok"/>
        </w:rPr>
        <w:t xml:space="preserve">         </w:t>
      </w:r>
      <w:r>
        <w:rPr>
          <w:rStyle w:val="AttributeTok"/>
        </w:rPr>
        <w:t>Year =</w:t>
      </w:r>
      <w:r>
        <w:rPr>
          <w:rStyle w:val="NormalTok"/>
        </w:rPr>
        <w:t xml:space="preserve"> </w:t>
      </w:r>
      <w:r>
        <w:rPr>
          <w:rStyle w:val="FunctionTok"/>
        </w:rPr>
        <w:t>year</w:t>
      </w:r>
      <w:r>
        <w:rPr>
          <w:rStyle w:val="NormalTok"/>
        </w:rPr>
        <w:t>(started_at))</w:t>
      </w:r>
      <w:r>
        <w:br/>
      </w:r>
      <w:r>
        <w:br/>
      </w:r>
      <w:r>
        <w:rPr>
          <w:rStyle w:val="NormalTok"/>
        </w:rPr>
        <w:t xml:space="preserve">ride_counts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(MonthYear, member_casual) </w:t>
      </w:r>
      <w:r>
        <w:rPr>
          <w:rStyle w:val="SpecialCharTok"/>
        </w:rPr>
        <w:t>%&gt;%</w:t>
      </w:r>
      <w:r>
        <w:br/>
      </w:r>
      <w:r>
        <w:rPr>
          <w:rStyle w:val="NormalTok"/>
        </w:rPr>
        <w:t xml:space="preserve">  </w:t>
      </w:r>
      <w:r>
        <w:rPr>
          <w:rStyle w:val="FunctionTok"/>
        </w:rPr>
        <w:t>summarize</w:t>
      </w:r>
      <w:r>
        <w:rPr>
          <w:rStyle w:val="NormalTok"/>
        </w:rPr>
        <w:t>(</w:t>
      </w:r>
      <w:r>
        <w:rPr>
          <w:rStyle w:val="AttributeTok"/>
        </w:rPr>
        <w:t>TotalRides =</w:t>
      </w:r>
      <w:r>
        <w:rPr>
          <w:rStyle w:val="NormalTok"/>
        </w:rPr>
        <w:t xml:space="preserve"> </w:t>
      </w:r>
      <w:r>
        <w:rPr>
          <w:rStyle w:val="FunctionTok"/>
        </w:rPr>
        <w:t>n</w:t>
      </w:r>
      <w:r>
        <w:rPr>
          <w:rStyle w:val="NormalTok"/>
        </w:rPr>
        <w:t>())</w:t>
      </w:r>
    </w:p>
    <w:p w:rsidR="0001060E" w:rsidRDefault="007A342D">
      <w:pPr>
        <w:pStyle w:val="SourceCode"/>
      </w:pPr>
      <w:r>
        <w:rPr>
          <w:rStyle w:val="VerbatimChar"/>
        </w:rPr>
        <w:t>## `summarise()` has grouped output by 'MonthYear'. You can override using the</w:t>
      </w:r>
      <w:r>
        <w:br/>
      </w:r>
      <w:r>
        <w:rPr>
          <w:rStyle w:val="VerbatimChar"/>
        </w:rPr>
        <w:t>## `.groups` argument.</w:t>
      </w:r>
    </w:p>
    <w:p w:rsidR="0001060E" w:rsidRDefault="007A342D">
      <w:pPr>
        <w:pStyle w:val="SourceCode"/>
      </w:pPr>
      <w:r>
        <w:rPr>
          <w:rStyle w:val="FunctionTok"/>
        </w:rPr>
        <w:lastRenderedPageBreak/>
        <w:t>ggplot</w:t>
      </w:r>
      <w:r>
        <w:rPr>
          <w:rStyle w:val="NormalTok"/>
        </w:rPr>
        <w:t xml:space="preserve">(ride_counts, </w:t>
      </w:r>
      <w:r>
        <w:rPr>
          <w:rStyle w:val="FunctionTok"/>
        </w:rPr>
        <w:t>aes</w:t>
      </w:r>
      <w:r>
        <w:rPr>
          <w:rStyle w:val="NormalTok"/>
        </w:rPr>
        <w:t>(</w:t>
      </w:r>
      <w:r>
        <w:rPr>
          <w:rStyle w:val="AttributeTok"/>
        </w:rPr>
        <w:t>x =</w:t>
      </w:r>
      <w:r>
        <w:rPr>
          <w:rStyle w:val="NormalTok"/>
        </w:rPr>
        <w:t xml:space="preserve"> MonthYear, </w:t>
      </w:r>
      <w:r>
        <w:rPr>
          <w:rStyle w:val="AttributeTok"/>
        </w:rPr>
        <w:t>y =</w:t>
      </w:r>
      <w:r>
        <w:rPr>
          <w:rStyle w:val="NormalTok"/>
        </w:rPr>
        <w:t xml:space="preserve"> TotalRides, </w:t>
      </w:r>
      <w:r>
        <w:rPr>
          <w:rStyle w:val="AttributeTok"/>
        </w:rPr>
        <w:t>color =</w:t>
      </w:r>
      <w:r>
        <w:rPr>
          <w:rStyle w:val="NormalTok"/>
        </w:rPr>
        <w:t xml:space="preserve"> member_casual, </w:t>
      </w:r>
      <w:r>
        <w:rPr>
          <w:rStyle w:val="AttributeTok"/>
        </w:rPr>
        <w:t>group =</w:t>
      </w:r>
      <w:r>
        <w:rPr>
          <w:rStyle w:val="NormalTok"/>
        </w:rPr>
        <w:t xml:space="preserve"> member_casual))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FloatTok"/>
        </w:rPr>
        <w:t>1.2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"Ride Counts Over Time by Rider Type"</w:t>
      </w:r>
      <w:r>
        <w:rPr>
          <w:rStyle w:val="NormalTok"/>
        </w:rPr>
        <w:t xml:space="preserve">, </w:t>
      </w:r>
      <w:r>
        <w:rPr>
          <w:rStyle w:val="AttributeTok"/>
        </w:rPr>
        <w:t>x =</w:t>
      </w:r>
      <w:r>
        <w:rPr>
          <w:rStyle w:val="NormalTok"/>
        </w:rPr>
        <w:t xml:space="preserve"> </w:t>
      </w:r>
      <w:r>
        <w:rPr>
          <w:rStyle w:val="StringTok"/>
        </w:rPr>
        <w:t>"Month-Year"</w:t>
      </w:r>
      <w:r>
        <w:rPr>
          <w:rStyle w:val="NormalTok"/>
        </w:rPr>
        <w:t xml:space="preserve">, </w:t>
      </w:r>
      <w:r>
        <w:rPr>
          <w:rStyle w:val="AttributeTok"/>
        </w:rPr>
        <w:t>y =</w:t>
      </w:r>
      <w:r>
        <w:rPr>
          <w:rStyle w:val="NormalTok"/>
        </w:rPr>
        <w:t xml:space="preserve"> </w:t>
      </w:r>
      <w:r>
        <w:rPr>
          <w:rStyle w:val="StringTok"/>
        </w:rPr>
        <w:t>"Total Rides"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custom_theme </w:t>
      </w:r>
      <w:r>
        <w:rPr>
          <w:rStyle w:val="SpecialCharTok"/>
        </w:rPr>
        <w:t>+</w:t>
      </w:r>
      <w:r>
        <w:rPr>
          <w:rStyle w:val="NormalTok"/>
        </w:rPr>
        <w:t xml:space="preserve"> angled_text </w:t>
      </w:r>
      <w:r>
        <w:rPr>
          <w:rStyle w:val="SpecialCharTok"/>
        </w:rPr>
        <w:t>+</w:t>
      </w:r>
      <w:r>
        <w:rPr>
          <w:rStyle w:val="NormalTok"/>
        </w:rPr>
        <w:t xml:space="preserve"> color_sc</w:t>
      </w:r>
      <w:r>
        <w:rPr>
          <w:rStyle w:val="NormalTok"/>
        </w:rPr>
        <w:t xml:space="preserve">ale </w:t>
      </w:r>
      <w:r>
        <w:rPr>
          <w:rStyle w:val="SpecialCharTok"/>
        </w:rPr>
        <w:t>+</w:t>
      </w:r>
      <w:r>
        <w:rPr>
          <w:rStyle w:val="NormalTok"/>
        </w:rPr>
        <w:t xml:space="preserve"> </w:t>
      </w:r>
      <w:r>
        <w:rPr>
          <w:rStyle w:val="FunctionTok"/>
        </w:rPr>
        <w:t>grid_line</w:t>
      </w:r>
      <w:r>
        <w:rPr>
          <w:rStyle w:val="NormalTok"/>
        </w:rPr>
        <w:t>(</w:t>
      </w:r>
      <w:r>
        <w:rPr>
          <w:rStyle w:val="AttributeTok"/>
        </w:rPr>
        <w:t>max=</w:t>
      </w:r>
      <w:r>
        <w:rPr>
          <w:rStyle w:val="DecValTok"/>
        </w:rPr>
        <w:t>600000</w:t>
      </w:r>
      <w:r>
        <w:rPr>
          <w:rStyle w:val="NormalTok"/>
        </w:rPr>
        <w:t>)</w:t>
      </w:r>
    </w:p>
    <w:p w:rsidR="0001060E" w:rsidRDefault="007A342D">
      <w:pPr>
        <w:pStyle w:val="SourceCode"/>
      </w:pPr>
      <w:r>
        <w:rPr>
          <w:rStyle w:val="VerbatimChar"/>
        </w:rPr>
        <w:t>## Warning: No shared levels found between `names(values)` of the manual scale and the</w:t>
      </w:r>
      <w:r>
        <w:br/>
      </w:r>
      <w:r>
        <w:rPr>
          <w:rStyle w:val="VerbatimChar"/>
        </w:rPr>
        <w:t>## data's fill values.</w:t>
      </w:r>
    </w:p>
    <w:p w:rsidR="0001060E" w:rsidRDefault="007A342D">
      <w:pPr>
        <w:pStyle w:val="FirstParagraph"/>
      </w:pPr>
      <w:r>
        <w:rPr>
          <w:noProof/>
        </w:rPr>
        <w:drawing>
          <wp:inline distT="0" distB="0" distL="0" distR="0">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ReportV1_files/figure-docx/unnamed-chunk-2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01060E" w:rsidRDefault="007A342D">
      <w:pPr>
        <w:pStyle w:val="BodyText"/>
      </w:pPr>
      <w:r>
        <w:t>The line chart illustrates trends in ride counts over time, revealing that member rides (blue) consistently outnumbe</w:t>
      </w:r>
      <w:r>
        <w:t>r casual rides (red). Both types show seasonal variation, with peaks in summer and declines in winter. However, the fluctuation is more pronounced for casual riders.</w:t>
      </w:r>
    </w:p>
    <w:p w:rsidR="0001060E" w:rsidRDefault="007A342D">
      <w:pPr>
        <w:pStyle w:val="Heading2"/>
      </w:pPr>
      <w:bookmarkStart w:id="20" w:name="mapping-station-locations-on-a-world-map"/>
      <w:bookmarkEnd w:id="19"/>
      <w:r>
        <w:t>Mapping Station Locations on a World Map</w:t>
      </w:r>
    </w:p>
    <w:p w:rsidR="0001060E" w:rsidRDefault="007A342D">
      <w:pPr>
        <w:pStyle w:val="FirstParagraph"/>
      </w:pPr>
      <w:r>
        <w:t>First, we need to install and load additional packages for spatial data manipulation and mapping.</w:t>
      </w:r>
    </w:p>
    <w:p w:rsidR="0001060E" w:rsidRDefault="007A342D">
      <w:pPr>
        <w:pStyle w:val="SourceCode"/>
      </w:pPr>
      <w:r>
        <w:rPr>
          <w:rStyle w:val="CommentTok"/>
        </w:rPr>
        <w:t># Install additional packages for mapping</w:t>
      </w:r>
      <w:r>
        <w:br/>
      </w:r>
      <w:r>
        <w:rPr>
          <w:rStyle w:val="CommentTok"/>
        </w:rPr>
        <w:t>#install.packages("sf")</w:t>
      </w:r>
      <w:r>
        <w:br/>
      </w:r>
      <w:r>
        <w:rPr>
          <w:rStyle w:val="CommentTok"/>
        </w:rPr>
        <w:t>#install.packages("maps")</w:t>
      </w:r>
      <w:r>
        <w:br/>
      </w:r>
      <w:r>
        <w:br/>
      </w:r>
      <w:r>
        <w:rPr>
          <w:rStyle w:val="FunctionTok"/>
        </w:rPr>
        <w:t>library</w:t>
      </w:r>
      <w:r>
        <w:rPr>
          <w:rStyle w:val="NormalTok"/>
        </w:rPr>
        <w:t>(sf)</w:t>
      </w:r>
    </w:p>
    <w:p w:rsidR="0001060E" w:rsidRDefault="007A342D">
      <w:pPr>
        <w:pStyle w:val="SourceCode"/>
      </w:pPr>
      <w:r>
        <w:rPr>
          <w:rStyle w:val="VerbatimChar"/>
        </w:rPr>
        <w:lastRenderedPageBreak/>
        <w:t>## Linking to GEOS 3.12.1, GDAL 3.8.4, PROJ 9.3.1; sf_use_s2() is TRUE</w:t>
      </w:r>
    </w:p>
    <w:p w:rsidR="0001060E" w:rsidRDefault="007A342D">
      <w:pPr>
        <w:pStyle w:val="SourceCode"/>
      </w:pPr>
      <w:r>
        <w:rPr>
          <w:rStyle w:val="FunctionTok"/>
        </w:rPr>
        <w:t>library</w:t>
      </w:r>
      <w:r>
        <w:rPr>
          <w:rStyle w:val="NormalTok"/>
        </w:rPr>
        <w:t>(maps)</w:t>
      </w:r>
    </w:p>
    <w:p w:rsidR="0001060E" w:rsidRDefault="007A342D">
      <w:pPr>
        <w:pStyle w:val="SourceCode"/>
      </w:pPr>
      <w:r>
        <w:rPr>
          <w:rStyle w:val="VerbatimChar"/>
        </w:rPr>
        <w:t xml:space="preserve">## </w:t>
      </w:r>
      <w:r>
        <w:br/>
      </w:r>
      <w:r>
        <w:rPr>
          <w:rStyle w:val="VerbatimChar"/>
        </w:rPr>
        <w:t>## Attaching package: 'maps'</w:t>
      </w:r>
    </w:p>
    <w:p w:rsidR="0001060E" w:rsidRDefault="007A342D">
      <w:pPr>
        <w:pStyle w:val="SourceCode"/>
      </w:pPr>
      <w:r>
        <w:rPr>
          <w:rStyle w:val="VerbatimChar"/>
        </w:rPr>
        <w:t>## The following object is masked from 'package:purrr':</w:t>
      </w:r>
      <w:r>
        <w:br/>
      </w:r>
      <w:r>
        <w:rPr>
          <w:rStyle w:val="VerbatimChar"/>
        </w:rPr>
        <w:t xml:space="preserve">## </w:t>
      </w:r>
      <w:r>
        <w:br/>
      </w:r>
      <w:r>
        <w:rPr>
          <w:rStyle w:val="VerbatimChar"/>
        </w:rPr>
        <w:t>##     map</w:t>
      </w:r>
    </w:p>
    <w:p w:rsidR="0001060E" w:rsidRDefault="007A342D">
      <w:pPr>
        <w:pStyle w:val="SourceCode"/>
      </w:pPr>
      <w:r>
        <w:rPr>
          <w:rStyle w:val="CommentTok"/>
        </w:rPr>
        <w:t># Read the path to your shapefile</w:t>
      </w:r>
      <w:r>
        <w:br/>
      </w:r>
      <w:r>
        <w:rPr>
          <w:rStyle w:val="NormalTok"/>
        </w:rPr>
        <w:t xml:space="preserve">shapefile_path </w:t>
      </w:r>
      <w:r>
        <w:rPr>
          <w:rStyle w:val="OtherTok"/>
        </w:rPr>
        <w:t>&lt;-</w:t>
      </w:r>
      <w:r>
        <w:rPr>
          <w:rStyle w:val="NormalTok"/>
        </w:rPr>
        <w:t xml:space="preserve"> </w:t>
      </w:r>
      <w:r>
        <w:rPr>
          <w:rStyle w:val="StringTok"/>
        </w:rPr>
        <w:t>"C:/Users/ADEBA</w:t>
      </w:r>
      <w:r>
        <w:rPr>
          <w:rStyle w:val="StringTok"/>
        </w:rPr>
        <w:t>YO/Videos/Boundaries/chicago.dbf"</w:t>
      </w:r>
      <w:r>
        <w:br/>
      </w:r>
      <w:r>
        <w:rPr>
          <w:rStyle w:val="NormalTok"/>
        </w:rPr>
        <w:t xml:space="preserve">shapefile_data </w:t>
      </w:r>
      <w:r>
        <w:rPr>
          <w:rStyle w:val="OtherTok"/>
        </w:rPr>
        <w:t>&lt;-</w:t>
      </w:r>
      <w:r>
        <w:rPr>
          <w:rStyle w:val="NormalTok"/>
        </w:rPr>
        <w:t xml:space="preserve"> </w:t>
      </w:r>
      <w:r>
        <w:rPr>
          <w:rStyle w:val="FunctionTok"/>
        </w:rPr>
        <w:t>st_read</w:t>
      </w:r>
      <w:r>
        <w:rPr>
          <w:rStyle w:val="NormalTok"/>
        </w:rPr>
        <w:t>(shapefile_path)</w:t>
      </w:r>
    </w:p>
    <w:p w:rsidR="0001060E" w:rsidRDefault="007A342D">
      <w:pPr>
        <w:pStyle w:val="SourceCode"/>
      </w:pPr>
      <w:r>
        <w:rPr>
          <w:rStyle w:val="VerbatimChar"/>
        </w:rPr>
        <w:t xml:space="preserve">## Reading layer `chicago' from data source </w:t>
      </w:r>
      <w:r>
        <w:br/>
      </w:r>
      <w:r>
        <w:rPr>
          <w:rStyle w:val="VerbatimChar"/>
        </w:rPr>
        <w:t>##   `C:\Users\ADEBAYO\Videos\Boundaries\chicago.dbf' using driver `ESRI Shapefile'</w:t>
      </w:r>
      <w:r>
        <w:br/>
      </w:r>
      <w:r>
        <w:rPr>
          <w:rStyle w:val="VerbatimChar"/>
        </w:rPr>
        <w:t>## Simple feature collection with 77 features and 9</w:t>
      </w:r>
      <w:r>
        <w:rPr>
          <w:rStyle w:val="VerbatimChar"/>
        </w:rPr>
        <w:t xml:space="preserve"> fields</w:t>
      </w:r>
      <w:r>
        <w:br/>
      </w:r>
      <w:r>
        <w:rPr>
          <w:rStyle w:val="VerbatimChar"/>
        </w:rPr>
        <w:t>## Geometry type: MULTIPOLYGON</w:t>
      </w:r>
      <w:r>
        <w:br/>
      </w:r>
      <w:r>
        <w:rPr>
          <w:rStyle w:val="VerbatimChar"/>
        </w:rPr>
        <w:t>## Dimension:     XY</w:t>
      </w:r>
      <w:r>
        <w:br/>
      </w:r>
      <w:r>
        <w:rPr>
          <w:rStyle w:val="VerbatimChar"/>
        </w:rPr>
        <w:t>## Bounding box:  xmin: -87.94011 ymin: 41.64454 xmax: -87.52414 ymax: 42.02304</w:t>
      </w:r>
      <w:r>
        <w:br/>
      </w:r>
      <w:r>
        <w:rPr>
          <w:rStyle w:val="VerbatimChar"/>
        </w:rPr>
        <w:t>## Geodetic CRS:  WGS 84</w:t>
      </w:r>
    </w:p>
    <w:p w:rsidR="0001060E" w:rsidRDefault="007A342D">
      <w:pPr>
        <w:pStyle w:val="SourceCode"/>
      </w:pPr>
      <w:r>
        <w:rPr>
          <w:rStyle w:val="CommentTok"/>
        </w:rPr>
        <w:t># Query to get location data</w:t>
      </w:r>
      <w:r>
        <w:br/>
      </w:r>
      <w:r>
        <w:rPr>
          <w:rStyle w:val="NormalTok"/>
        </w:rPr>
        <w:t xml:space="preserve">LocationQuery </w:t>
      </w:r>
      <w:r>
        <w:rPr>
          <w:rStyle w:val="OtherTok"/>
        </w:rPr>
        <w:t>&lt;-</w:t>
      </w:r>
      <w:r>
        <w:rPr>
          <w:rStyle w:val="NormalTok"/>
        </w:rPr>
        <w:t xml:space="preserve"> </w:t>
      </w:r>
      <w:r>
        <w:rPr>
          <w:rStyle w:val="StringTok"/>
        </w:rPr>
        <w:t xml:space="preserve">"Select member_casual, start_lat, start_lng, </w:t>
      </w:r>
      <w:r>
        <w:rPr>
          <w:rStyle w:val="StringTok"/>
        </w:rPr>
        <w:t>count(*) as Trips</w:t>
      </w:r>
      <w:r>
        <w:br/>
      </w:r>
      <w:r>
        <w:rPr>
          <w:rStyle w:val="StringTok"/>
        </w:rPr>
        <w:t xml:space="preserve">                  from CycleData</w:t>
      </w:r>
      <w:r>
        <w:br/>
      </w:r>
      <w:r>
        <w:rPr>
          <w:rStyle w:val="StringTok"/>
        </w:rPr>
        <w:t xml:space="preserve">                  group by member_casual, start_lat, start_lng</w:t>
      </w:r>
      <w:r>
        <w:br/>
      </w:r>
      <w:r>
        <w:rPr>
          <w:rStyle w:val="StringTok"/>
        </w:rPr>
        <w:t xml:space="preserve">                  having count(*) &gt; 1"</w:t>
      </w:r>
      <w:r>
        <w:br/>
      </w:r>
      <w:r>
        <w:br/>
      </w:r>
      <w:r>
        <w:rPr>
          <w:rStyle w:val="NormalTok"/>
        </w:rPr>
        <w:t xml:space="preserve">Location </w:t>
      </w:r>
      <w:r>
        <w:rPr>
          <w:rStyle w:val="OtherTok"/>
        </w:rPr>
        <w:t>&lt;-</w:t>
      </w:r>
      <w:r>
        <w:rPr>
          <w:rStyle w:val="NormalTok"/>
        </w:rPr>
        <w:t xml:space="preserve"> </w:t>
      </w:r>
      <w:r>
        <w:rPr>
          <w:rStyle w:val="FunctionTok"/>
        </w:rPr>
        <w:t>dbGetQuery</w:t>
      </w:r>
      <w:r>
        <w:rPr>
          <w:rStyle w:val="NormalTok"/>
        </w:rPr>
        <w:t>(con, LocationQuery)</w:t>
      </w:r>
      <w:r>
        <w:br/>
      </w:r>
      <w:r>
        <w:br/>
      </w:r>
      <w:r>
        <w:rPr>
          <w:rStyle w:val="CommentTok"/>
        </w:rPr>
        <w:t># Create spatial points data frame</w:t>
      </w:r>
      <w:r>
        <w:br/>
      </w:r>
      <w:r>
        <w:rPr>
          <w:rStyle w:val="NormalTok"/>
        </w:rPr>
        <w:t xml:space="preserve">coordinates_sf </w:t>
      </w:r>
      <w:r>
        <w:rPr>
          <w:rStyle w:val="OtherTok"/>
        </w:rPr>
        <w:t>&lt;-</w:t>
      </w:r>
      <w:r>
        <w:rPr>
          <w:rStyle w:val="NormalTok"/>
        </w:rPr>
        <w:t xml:space="preserve"> </w:t>
      </w:r>
      <w:r>
        <w:rPr>
          <w:rStyle w:val="FunctionTok"/>
        </w:rPr>
        <w:t>st_as</w:t>
      </w:r>
      <w:r>
        <w:rPr>
          <w:rStyle w:val="FunctionTok"/>
        </w:rPr>
        <w:t>_sf</w:t>
      </w:r>
      <w:r>
        <w:rPr>
          <w:rStyle w:val="NormalTok"/>
        </w:rPr>
        <w:t xml:space="preserve">(Location, </w:t>
      </w:r>
      <w:r>
        <w:rPr>
          <w:rStyle w:val="AttributeTok"/>
        </w:rPr>
        <w:t>coords =</w:t>
      </w:r>
      <w:r>
        <w:rPr>
          <w:rStyle w:val="NormalTok"/>
        </w:rPr>
        <w:t xml:space="preserve"> </w:t>
      </w:r>
      <w:r>
        <w:rPr>
          <w:rStyle w:val="FunctionTok"/>
        </w:rPr>
        <w:t>c</w:t>
      </w:r>
      <w:r>
        <w:rPr>
          <w:rStyle w:val="NormalTok"/>
        </w:rPr>
        <w:t>(</w:t>
      </w:r>
      <w:r>
        <w:rPr>
          <w:rStyle w:val="StringTok"/>
        </w:rPr>
        <w:t>"start_lng"</w:t>
      </w:r>
      <w:r>
        <w:rPr>
          <w:rStyle w:val="NormalTok"/>
        </w:rPr>
        <w:t xml:space="preserve">, </w:t>
      </w:r>
      <w:r>
        <w:rPr>
          <w:rStyle w:val="StringTok"/>
        </w:rPr>
        <w:t>"start_lat"</w:t>
      </w:r>
      <w:r>
        <w:rPr>
          <w:rStyle w:val="NormalTok"/>
        </w:rPr>
        <w:t xml:space="preserve">), </w:t>
      </w:r>
      <w:r>
        <w:rPr>
          <w:rStyle w:val="AttributeTok"/>
        </w:rPr>
        <w:t>crs =</w:t>
      </w:r>
      <w:r>
        <w:rPr>
          <w:rStyle w:val="NormalTok"/>
        </w:rPr>
        <w:t xml:space="preserve"> </w:t>
      </w:r>
      <w:r>
        <w:rPr>
          <w:rStyle w:val="DecValTok"/>
        </w:rPr>
        <w:t>4326</w:t>
      </w:r>
      <w:r>
        <w:rPr>
          <w:rStyle w:val="NormalTok"/>
        </w:rPr>
        <w:t>)</w:t>
      </w:r>
      <w:r>
        <w:br/>
      </w:r>
      <w:r>
        <w:br/>
      </w:r>
      <w:r>
        <w:rPr>
          <w:rStyle w:val="CommentTok"/>
        </w:rPr>
        <w:t># Create world map data</w:t>
      </w:r>
      <w:r>
        <w:br/>
      </w:r>
      <w:r>
        <w:rPr>
          <w:rStyle w:val="NormalTok"/>
        </w:rPr>
        <w:t xml:space="preserve">world_map </w:t>
      </w:r>
      <w:r>
        <w:rPr>
          <w:rStyle w:val="OtherTok"/>
        </w:rPr>
        <w:t>&lt;-</w:t>
      </w:r>
      <w:r>
        <w:rPr>
          <w:rStyle w:val="NormalTok"/>
        </w:rPr>
        <w:t xml:space="preserve"> </w:t>
      </w:r>
      <w:r>
        <w:rPr>
          <w:rStyle w:val="FunctionTok"/>
        </w:rPr>
        <w:t>map_data</w:t>
      </w:r>
      <w:r>
        <w:rPr>
          <w:rStyle w:val="NormalTok"/>
        </w:rPr>
        <w:t>(</w:t>
      </w:r>
      <w:r>
        <w:rPr>
          <w:rStyle w:val="StringTok"/>
        </w:rPr>
        <w:t>"world"</w:t>
      </w:r>
      <w:r>
        <w:rPr>
          <w:rStyle w:val="NormalTok"/>
        </w:rPr>
        <w:t>)</w:t>
      </w:r>
      <w:r>
        <w:br/>
      </w:r>
      <w:r>
        <w:rPr>
          <w:rStyle w:val="NormalTok"/>
        </w:rPr>
        <w:t xml:space="preserve">chicago_map </w:t>
      </w:r>
      <w:r>
        <w:rPr>
          <w:rStyle w:val="OtherTok"/>
        </w:rPr>
        <w:t>&lt;-</w:t>
      </w:r>
      <w:r>
        <w:rPr>
          <w:rStyle w:val="NormalTok"/>
        </w:rPr>
        <w:t xml:space="preserve"> </w:t>
      </w:r>
      <w:r>
        <w:rPr>
          <w:rStyle w:val="FunctionTok"/>
        </w:rPr>
        <w:t>subset</w:t>
      </w:r>
      <w:r>
        <w:rPr>
          <w:rStyle w:val="NormalTok"/>
        </w:rPr>
        <w:t xml:space="preserve">(world_map, region </w:t>
      </w:r>
      <w:r>
        <w:rPr>
          <w:rStyle w:val="SpecialCharTok"/>
        </w:rPr>
        <w:t>%in%</w:t>
      </w:r>
      <w:r>
        <w:rPr>
          <w:rStyle w:val="NormalTok"/>
        </w:rPr>
        <w:t xml:space="preserve"> </w:t>
      </w:r>
      <w:r>
        <w:rPr>
          <w:rStyle w:val="FunctionTok"/>
        </w:rPr>
        <w:t>c</w:t>
      </w:r>
      <w:r>
        <w:rPr>
          <w:rStyle w:val="NormalTok"/>
        </w:rPr>
        <w:t>(</w:t>
      </w:r>
      <w:r>
        <w:rPr>
          <w:rStyle w:val="StringTok"/>
        </w:rPr>
        <w:t>"illinois"</w:t>
      </w:r>
      <w:r>
        <w:rPr>
          <w:rStyle w:val="NormalTok"/>
        </w:rPr>
        <w:t xml:space="preserve">, </w:t>
      </w:r>
      <w:r>
        <w:rPr>
          <w:rStyle w:val="StringTok"/>
        </w:rPr>
        <w:t>"chicago"</w:t>
      </w:r>
      <w:r>
        <w:rPr>
          <w:rStyle w:val="NormalTok"/>
        </w:rPr>
        <w:t>))</w:t>
      </w:r>
      <w:r>
        <w:br/>
      </w:r>
      <w:r>
        <w:br/>
      </w:r>
      <w:r>
        <w:rPr>
          <w:rStyle w:val="CommentTok"/>
        </w:rPr>
        <w:t># Plot locations on world map</w:t>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shapefile_data, </w:t>
      </w:r>
      <w:r>
        <w:rPr>
          <w:rStyle w:val="AttributeTok"/>
        </w:rPr>
        <w:t>fill =</w:t>
      </w:r>
      <w:r>
        <w:rPr>
          <w:rStyle w:val="NormalTok"/>
        </w:rPr>
        <w:t xml:space="preserve"> </w:t>
      </w:r>
      <w:r>
        <w:rPr>
          <w:rStyle w:val="StringTok"/>
        </w:rPr>
        <w:t>"lightgrey"</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CommentTok"/>
        </w:rPr>
        <w:t># Plot the shapefile</w:t>
      </w:r>
      <w:r>
        <w:br/>
      </w:r>
      <w:r>
        <w:rPr>
          <w:rStyle w:val="NormalTok"/>
        </w:rPr>
        <w:t xml:space="preserve">  </w:t>
      </w:r>
      <w:r>
        <w:rPr>
          <w:rStyle w:val="FunctionTok"/>
        </w:rPr>
        <w:t>geom_sf</w:t>
      </w:r>
      <w:r>
        <w:rPr>
          <w:rStyle w:val="NormalTok"/>
        </w:rPr>
        <w:t>(</w:t>
      </w:r>
      <w:r>
        <w:rPr>
          <w:rStyle w:val="AttributeTok"/>
        </w:rPr>
        <w:t>data =</w:t>
      </w:r>
      <w:r>
        <w:rPr>
          <w:rStyle w:val="NormalTok"/>
        </w:rPr>
        <w:t xml:space="preserve"> coordinates_sf, </w:t>
      </w:r>
      <w:r>
        <w:rPr>
          <w:rStyle w:val="FunctionTok"/>
        </w:rPr>
        <w:t>aes</w:t>
      </w:r>
      <w:r>
        <w:rPr>
          <w:rStyle w:val="NormalTok"/>
        </w:rPr>
        <w:t>(</w:t>
      </w:r>
      <w:r>
        <w:rPr>
          <w:rStyle w:val="AttributeTok"/>
        </w:rPr>
        <w:t>color =</w:t>
      </w:r>
      <w:r>
        <w:rPr>
          <w:rStyle w:val="NormalTok"/>
        </w:rPr>
        <w:t xml:space="preserve"> member_casual), </w:t>
      </w:r>
      <w:r>
        <w:rPr>
          <w:rStyle w:val="AttributeTok"/>
        </w:rPr>
        <w:t>size =</w:t>
      </w:r>
      <w:r>
        <w:rPr>
          <w:rStyle w:val="NormalTok"/>
        </w:rPr>
        <w:t xml:space="preserve"> </w:t>
      </w:r>
      <w:r>
        <w:rPr>
          <w:rStyle w:val="DecValTok"/>
        </w:rPr>
        <w:t>1</w:t>
      </w:r>
      <w:r>
        <w:rPr>
          <w:rStyle w:val="NormalTok"/>
        </w:rPr>
        <w:t xml:space="preserve">, </w:t>
      </w:r>
      <w:r>
        <w:rPr>
          <w:rStyle w:val="AttributeTok"/>
        </w:rPr>
        <w:t>alpha =</w:t>
      </w:r>
      <w:r>
        <w:rPr>
          <w:rStyle w:val="NormalTok"/>
        </w:rPr>
        <w:t xml:space="preserve"> </w:t>
      </w:r>
      <w:r>
        <w:rPr>
          <w:rStyle w:val="FloatTok"/>
        </w:rPr>
        <w:t>0.3</w:t>
      </w:r>
      <w:r>
        <w:rPr>
          <w:rStyle w:val="NormalTok"/>
        </w:rPr>
        <w:t xml:space="preserve">) </w:t>
      </w:r>
      <w:r>
        <w:rPr>
          <w:rStyle w:val="SpecialCharTok"/>
        </w:rPr>
        <w:t>+</w:t>
      </w:r>
      <w:r>
        <w:rPr>
          <w:rStyle w:val="NormalTok"/>
        </w:rPr>
        <w:t xml:space="preserve">  </w:t>
      </w:r>
      <w:r>
        <w:rPr>
          <w:rStyle w:val="CommentTok"/>
        </w:rPr>
        <w:t># Plot the points</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"member"</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"casual"</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rPr>
          <w:rStyle w:val="CommentTok"/>
        </w:rPr>
        <w:t># Define colors for each subcategory</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"Locations on World Map"</w:t>
      </w:r>
      <w:r>
        <w:rPr>
          <w:rStyle w:val="NormalTok"/>
        </w:rPr>
        <w:t xml:space="preserve">, </w:t>
      </w:r>
      <w:r>
        <w:rPr>
          <w:rStyle w:val="AttributeTok"/>
        </w:rPr>
        <w:t>x =</w:t>
      </w:r>
      <w:r>
        <w:rPr>
          <w:rStyle w:val="NormalTok"/>
        </w:rPr>
        <w:t xml:space="preserve"> </w:t>
      </w:r>
      <w:r>
        <w:rPr>
          <w:rStyle w:val="StringTok"/>
        </w:rPr>
        <w:t>"Longitude"</w:t>
      </w:r>
      <w:r>
        <w:rPr>
          <w:rStyle w:val="NormalTok"/>
        </w:rPr>
        <w:t xml:space="preserve">, </w:t>
      </w:r>
      <w:r>
        <w:rPr>
          <w:rStyle w:val="AttributeTok"/>
        </w:rPr>
        <w:t>y =</w:t>
      </w:r>
      <w:r>
        <w:rPr>
          <w:rStyle w:val="NormalTok"/>
        </w:rPr>
        <w:t xml:space="preserve"> </w:t>
      </w:r>
      <w:r>
        <w:rPr>
          <w:rStyle w:val="StringTok"/>
        </w:rPr>
        <w:t>"Latitude"</w:t>
      </w:r>
      <w:r>
        <w:rPr>
          <w:rStyle w:val="NormalTok"/>
        </w:rPr>
        <w:t xml:space="preserve">) </w:t>
      </w:r>
      <w:r>
        <w:rPr>
          <w:rStyle w:val="SpecialCharTok"/>
        </w:rPr>
        <w:t>+</w:t>
      </w:r>
      <w:r>
        <w:rPr>
          <w:rStyle w:val="NormalTok"/>
        </w:rPr>
        <w:t xml:space="preserve"> custom_theme</w:t>
      </w:r>
    </w:p>
    <w:p w:rsidR="0001060E" w:rsidRDefault="007A342D">
      <w:pPr>
        <w:pStyle w:val="FirstParagraph"/>
      </w:pPr>
      <w:r>
        <w:rPr>
          <w:noProof/>
        </w:rPr>
        <w:drawing>
          <wp:inline distT="0" distB="0" distL="0" distR="0">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ReportV1_files/figure-docx/unnamed-chunk-2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01060E" w:rsidRDefault="007A342D">
      <w:pPr>
        <w:pStyle w:val="BodyText"/>
      </w:pPr>
      <w:r>
        <w:t>This script maps the station locations onto a world map. Points are colored based on the rider type (member or casual). The shapefile data for Chicago is used to provide a detailed map background.</w:t>
      </w:r>
    </w:p>
    <w:p w:rsidR="0001060E" w:rsidRDefault="007A342D">
      <w:pPr>
        <w:pStyle w:val="Heading2"/>
      </w:pPr>
      <w:bookmarkStart w:id="21" w:name="X9a725408ad58586f8dbe760e783a5b01024e5e7"/>
      <w:bookmarkEnd w:id="20"/>
      <w:r>
        <w:t>Identifying Top 10 Popular Start Stations</w:t>
      </w:r>
    </w:p>
    <w:p w:rsidR="0001060E" w:rsidRDefault="007A342D">
      <w:pPr>
        <w:pStyle w:val="FirstParagraph"/>
      </w:pPr>
      <w:r>
        <w:t>The following scr</w:t>
      </w:r>
      <w:r>
        <w:t>ipt analyzes the data to find the top 10 start stations based on ride counts.</w:t>
      </w:r>
    </w:p>
    <w:p w:rsidR="0001060E" w:rsidRDefault="007A342D">
      <w:pPr>
        <w:pStyle w:val="SourceCode"/>
      </w:pPr>
      <w:r>
        <w:rPr>
          <w:rStyle w:val="CommentTok"/>
        </w:rPr>
        <w:t># Analyze popular start stations</w:t>
      </w:r>
      <w:r>
        <w:br/>
      </w:r>
      <w:r>
        <w:rPr>
          <w:rStyle w:val="NormalTok"/>
        </w:rPr>
        <w:t xml:space="preserve">start_station_counts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drop_na</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(start_station_name) </w:t>
      </w:r>
      <w:r>
        <w:rPr>
          <w:rStyle w:val="SpecialCharTok"/>
        </w:rPr>
        <w:t>%&gt;%</w:t>
      </w:r>
      <w:r>
        <w:br/>
      </w:r>
      <w:r>
        <w:rPr>
          <w:rStyle w:val="NormalTok"/>
        </w:rPr>
        <w:t xml:space="preserve">  </w:t>
      </w:r>
      <w:r>
        <w:rPr>
          <w:rStyle w:val="FunctionTok"/>
        </w:rPr>
        <w:t>summarize</w:t>
      </w:r>
      <w:r>
        <w:rPr>
          <w:rStyle w:val="NormalTok"/>
        </w:rPr>
        <w:t>(</w:t>
      </w:r>
      <w:r>
        <w:rPr>
          <w:rStyle w:val="AttributeTok"/>
        </w:rPr>
        <w:t>TotalRides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top_n</w:t>
      </w:r>
      <w:r>
        <w:rPr>
          <w:rStyle w:val="NormalTok"/>
        </w:rPr>
        <w:t>(</w:t>
      </w:r>
      <w:r>
        <w:rPr>
          <w:rStyle w:val="DecValTok"/>
        </w:rPr>
        <w:t>10</w:t>
      </w:r>
      <w:r>
        <w:rPr>
          <w:rStyle w:val="NormalTok"/>
        </w:rPr>
        <w:t xml:space="preserve">, TotalRides)  </w:t>
      </w:r>
      <w:r>
        <w:rPr>
          <w:rStyle w:val="CommentTok"/>
        </w:rPr>
        <w:t># T</w:t>
      </w:r>
      <w:r>
        <w:rPr>
          <w:rStyle w:val="CommentTok"/>
        </w:rPr>
        <w:t>op 10 start stations by ride count</w:t>
      </w:r>
      <w:r>
        <w:br/>
      </w:r>
      <w:r>
        <w:br/>
      </w:r>
      <w:r>
        <w:rPr>
          <w:rStyle w:val="FunctionTok"/>
        </w:rPr>
        <w:t>ggplot</w:t>
      </w:r>
      <w:r>
        <w:rPr>
          <w:rStyle w:val="NormalTok"/>
        </w:rPr>
        <w:t xml:space="preserve">(start_station_counts,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(start_station_name, TotalRides), </w:t>
      </w:r>
      <w:r>
        <w:rPr>
          <w:rStyle w:val="AttributeTok"/>
        </w:rPr>
        <w:t>y =</w:t>
      </w:r>
      <w:r>
        <w:rPr>
          <w:rStyle w:val="NormalTok"/>
        </w:rPr>
        <w:t xml:space="preserve"> TotalRides))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Popular Start Stations"</w:t>
      </w:r>
      <w:r>
        <w:rPr>
          <w:rStyle w:val="NormalTok"/>
        </w:rPr>
        <w:t xml:space="preserve">, </w:t>
      </w:r>
      <w:r>
        <w:rPr>
          <w:rStyle w:val="AttributeTok"/>
        </w:rPr>
        <w:t>x =</w:t>
      </w:r>
      <w:r>
        <w:rPr>
          <w:rStyle w:val="NormalTok"/>
        </w:rPr>
        <w:t xml:space="preserve"> </w:t>
      </w:r>
      <w:r>
        <w:rPr>
          <w:rStyle w:val="StringTok"/>
        </w:rPr>
        <w:t>"Start Station"</w:t>
      </w:r>
      <w:r>
        <w:rPr>
          <w:rStyle w:val="NormalTok"/>
        </w:rPr>
        <w:t xml:space="preserve">, </w:t>
      </w:r>
      <w:r>
        <w:rPr>
          <w:rStyle w:val="AttributeTok"/>
        </w:rPr>
        <w:t>y =</w:t>
      </w:r>
      <w:r>
        <w:rPr>
          <w:rStyle w:val="NormalTok"/>
        </w:rPr>
        <w:t xml:space="preserve"> </w:t>
      </w:r>
      <w:r>
        <w:rPr>
          <w:rStyle w:val="StringTok"/>
        </w:rPr>
        <w:t>"</w:t>
      </w:r>
      <w:r>
        <w:rPr>
          <w:rStyle w:val="StringTok"/>
        </w:rPr>
        <w:t>Total Rides"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custom_theme </w:t>
      </w:r>
      <w:r>
        <w:rPr>
          <w:rStyle w:val="SpecialCharTok"/>
        </w:rPr>
        <w:t>+</w:t>
      </w:r>
      <w:r>
        <w:rPr>
          <w:rStyle w:val="NormalTok"/>
        </w:rPr>
        <w:t xml:space="preserve"> </w:t>
      </w:r>
      <w:r>
        <w:rPr>
          <w:rStyle w:val="FunctionTok"/>
        </w:rPr>
        <w:t>grid_line</w:t>
      </w:r>
      <w:r>
        <w:rPr>
          <w:rStyle w:val="NormalTok"/>
        </w:rPr>
        <w:t>(</w:t>
      </w:r>
      <w:r>
        <w:rPr>
          <w:rStyle w:val="AttributeTok"/>
        </w:rPr>
        <w:t>max=</w:t>
      </w:r>
      <w:r>
        <w:rPr>
          <w:rStyle w:val="DecValTok"/>
        </w:rPr>
        <w:t>90000</w:t>
      </w:r>
      <w:r>
        <w:rPr>
          <w:rStyle w:val="NormalTok"/>
        </w:rPr>
        <w:t xml:space="preserve">) </w:t>
      </w:r>
      <w:r>
        <w:rPr>
          <w:rStyle w:val="SpecialCharTok"/>
        </w:rPr>
        <w:t>+</w:t>
      </w:r>
      <w:r>
        <w:rPr>
          <w:rStyle w:val="NormalTok"/>
        </w:rPr>
        <w:t xml:space="preserve"> angled_text</w:t>
      </w:r>
    </w:p>
    <w:p w:rsidR="0001060E" w:rsidRDefault="007A342D">
      <w:pPr>
        <w:pStyle w:val="FirstParagraph"/>
      </w:pPr>
      <w:r>
        <w:rPr>
          <w:noProof/>
        </w:rPr>
        <w:lastRenderedPageBreak/>
        <w:drawing>
          <wp:inline distT="0" distB="0" distL="0" distR="0">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ReportV1_files/figure-docx/unnamed-chunk-2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01060E" w:rsidRDefault="007A342D">
      <w:pPr>
        <w:pStyle w:val="BodyText"/>
      </w:pPr>
      <w:r>
        <w:t>This bar plot highlights the top 10 most popular start stations based on the total number of rides originating from each station. The bars are ordered by ride counts an</w:t>
      </w:r>
      <w:r>
        <w:t>d labeled for clarity.</w:t>
      </w:r>
    </w:p>
    <w:p w:rsidR="0001060E" w:rsidRDefault="007A342D">
      <w:pPr>
        <w:pStyle w:val="Heading2"/>
      </w:pPr>
      <w:bookmarkStart w:id="22" w:name="conclusion"/>
      <w:bookmarkEnd w:id="21"/>
      <w:r>
        <w:t>Conclusion</w:t>
      </w:r>
    </w:p>
    <w:p w:rsidR="0001060E" w:rsidRDefault="007A342D">
      <w:pPr>
        <w:pStyle w:val="FirstParagraph"/>
      </w:pPr>
      <w:r>
        <w:t>Cyclist Data Analysis: Recommendations for Converting Casual Riders to Annual Members Based on the analysis of Cyclistic bike-share data, there are significant differences in how casual riders and annual members use the se</w:t>
      </w:r>
      <w:r>
        <w:t>rvice. These insights can guide the development of a targeted marketing strategy to convert casual riders into annual members, thereby maximizing the company’s future growth and profitability.</w:t>
      </w:r>
    </w:p>
    <w:p w:rsidR="0001060E" w:rsidRDefault="007A342D">
      <w:pPr>
        <w:pStyle w:val="Heading3"/>
      </w:pPr>
      <w:bookmarkStart w:id="23" w:name="key-findings"/>
      <w:r>
        <w:t>Key Findings:</w:t>
      </w:r>
    </w:p>
    <w:p w:rsidR="0001060E" w:rsidRDefault="007A342D">
      <w:pPr>
        <w:pStyle w:val="Heading3"/>
      </w:pPr>
      <w:bookmarkStart w:id="24" w:name="ride-volume-and-duration"/>
      <w:bookmarkEnd w:id="23"/>
      <w:r>
        <w:t>Ride Volume and Duration:</w:t>
      </w:r>
    </w:p>
    <w:p w:rsidR="0001060E" w:rsidRDefault="007A342D">
      <w:pPr>
        <w:pStyle w:val="FirstParagraph"/>
      </w:pPr>
      <w:r>
        <w:t>Casual riders take fewe</w:t>
      </w:r>
      <w:r>
        <w:t>r trips but have longer average trip durations (around 28 minutes) compared to annual members (around 12 minutes). This indicates that casual riders may be using the service more for leisure or extended activities, while members are likely using it for sho</w:t>
      </w:r>
      <w:r>
        <w:t>rter, utilitarian purposes such as commuting. Peak Usage Times:</w:t>
      </w:r>
    </w:p>
    <w:p w:rsidR="0001060E" w:rsidRDefault="007A342D">
      <w:pPr>
        <w:pStyle w:val="BodyText"/>
      </w:pPr>
      <w:r>
        <w:t>Casual riders show a peak in the afternoon, while members have significant ride counts during morning and evening hours, indicating commute patterns. Both groups have higher ride counts on wee</w:t>
      </w:r>
      <w:r>
        <w:t>kends, with casual riders showing more variability in their trip durations. Seasonal Trends:</w:t>
      </w:r>
    </w:p>
    <w:p w:rsidR="0001060E" w:rsidRDefault="007A342D">
      <w:pPr>
        <w:pStyle w:val="BodyText"/>
      </w:pPr>
      <w:r>
        <w:lastRenderedPageBreak/>
        <w:t>Ride counts for both casual and member riders peak during the summer months and decline in the winter, with casual riders showing more pronounced seasonal fluctuat</w:t>
      </w:r>
      <w:r>
        <w:t>ions. Geographical Distribution:</w:t>
      </w:r>
    </w:p>
    <w:p w:rsidR="0001060E" w:rsidRDefault="007A342D">
      <w:pPr>
        <w:pStyle w:val="BodyText"/>
      </w:pPr>
      <w:r>
        <w:t>Members’ rides are more concentrated in specific areas, suggesting routine travel routes, while casual riders’ rides are more dispersed, possibly indicating exploratory or leisure rides. Top Start Stations:</w:t>
      </w:r>
    </w:p>
    <w:p w:rsidR="0001060E" w:rsidRDefault="007A342D">
      <w:pPr>
        <w:pStyle w:val="BodyText"/>
      </w:pPr>
      <w:r>
        <w:t>The analysis ide</w:t>
      </w:r>
      <w:r>
        <w:t>ntifies the top 10 most popular start stations, which can be focal points for targeted promotions and infrastructure improvements.</w:t>
      </w:r>
    </w:p>
    <w:p w:rsidR="0001060E" w:rsidRDefault="007A342D">
      <w:pPr>
        <w:pStyle w:val="Heading2"/>
      </w:pPr>
      <w:bookmarkStart w:id="25" w:name="recommendations"/>
      <w:bookmarkEnd w:id="22"/>
      <w:bookmarkEnd w:id="24"/>
      <w:r>
        <w:t>Recommendations</w:t>
      </w:r>
    </w:p>
    <w:p w:rsidR="0001060E" w:rsidRDefault="007A342D">
      <w:pPr>
        <w:pStyle w:val="Heading3"/>
      </w:pPr>
      <w:bookmarkStart w:id="26" w:name="promotional-offers"/>
      <w:r>
        <w:t>Promotional Offers:</w:t>
      </w:r>
    </w:p>
    <w:p w:rsidR="0001060E" w:rsidRDefault="007A342D">
      <w:pPr>
        <w:pStyle w:val="FirstParagraph"/>
      </w:pPr>
      <w:r>
        <w:t>Seasonal Discounts: Offer discounts on annual memberships during peak casual riding seaso</w:t>
      </w:r>
      <w:r>
        <w:t>ns (spring and summer) to leverage the higher ride volumes and encourage conversion when casual riders are most engaged. Trial Memberships: Introduce short-term trial memberships at a reduced cost to give casual riders a taste of the benefits of being a me</w:t>
      </w:r>
      <w:r>
        <w:t>mber without a long-term commitment.</w:t>
      </w:r>
    </w:p>
    <w:p w:rsidR="0001060E" w:rsidRDefault="007A342D">
      <w:pPr>
        <w:pStyle w:val="Heading3"/>
      </w:pPr>
      <w:bookmarkStart w:id="27" w:name="marketing-campaigns"/>
      <w:bookmarkEnd w:id="26"/>
      <w:r>
        <w:t>Marketing Campaigns:</w:t>
      </w:r>
    </w:p>
    <w:p w:rsidR="0001060E" w:rsidRDefault="007A342D">
      <w:pPr>
        <w:pStyle w:val="FirstParagraph"/>
      </w:pPr>
      <w:r>
        <w:t>Commute Incentives: Highlight the benefits of annual memberships for daily commuting, such as cost savings and convenience. Use data to show how members save money compared to frequent single-ride or full-day pass purchases. Leisure and Exploration: Promot</w:t>
      </w:r>
      <w:r>
        <w:t>e the flexibility and freedom of unlimited rides to casual riders who use the service for leisure. Emphasize the variety of bike options available, including reclining bikes and cargo bikes, which cater to a broader audience.</w:t>
      </w:r>
    </w:p>
    <w:p w:rsidR="0001060E" w:rsidRDefault="007A342D">
      <w:pPr>
        <w:pStyle w:val="Heading3"/>
      </w:pPr>
      <w:bookmarkStart w:id="28" w:name="digital-media-strategy"/>
      <w:bookmarkEnd w:id="27"/>
      <w:r>
        <w:t>Digital Media Strategy:</w:t>
      </w:r>
    </w:p>
    <w:p w:rsidR="0001060E" w:rsidRDefault="007A342D">
      <w:pPr>
        <w:pStyle w:val="FirstParagraph"/>
      </w:pPr>
      <w:r>
        <w:t>Target</w:t>
      </w:r>
      <w:r>
        <w:t>ed Advertising: Utilize digital media channels to target casual riders with personalized ads based on their ride patterns and preferences. For example, display ads that highlight membership benefits during their typical riding hours or seasons. Engaging Co</w:t>
      </w:r>
      <w:r>
        <w:t>ntent: Create engaging content, such as testimonials and success stories from current members, to build social proof and highlight the community aspect of being an annual member.</w:t>
      </w:r>
    </w:p>
    <w:p w:rsidR="0001060E" w:rsidRDefault="007A342D">
      <w:pPr>
        <w:pStyle w:val="Heading3"/>
      </w:pPr>
      <w:bookmarkStart w:id="29" w:name="infrastructure-and-service-improvements"/>
      <w:bookmarkEnd w:id="28"/>
      <w:r>
        <w:t>Infrastructure and Service Improvements:</w:t>
      </w:r>
    </w:p>
    <w:p w:rsidR="0001060E" w:rsidRDefault="007A342D">
      <w:pPr>
        <w:pStyle w:val="FirstParagraph"/>
      </w:pPr>
      <w:r>
        <w:t>Popular Stations: Enhance facilities</w:t>
      </w:r>
      <w:r>
        <w:t xml:space="preserve"> and services at the top 10 most popular start stations identified in the analysis. This could include better signage, additional docking stations, and promotional materials highlighting membership benefits. Exclusive Member Benefits: Introduce exclusive b</w:t>
      </w:r>
      <w:r>
        <w:t>enefits for members, such as priority access to bikes during peak hours or special offers from partner businesses located near popular docking stations.</w:t>
      </w:r>
    </w:p>
    <w:p w:rsidR="0001060E" w:rsidRDefault="007A342D">
      <w:pPr>
        <w:pStyle w:val="Heading3"/>
      </w:pPr>
      <w:bookmarkStart w:id="30" w:name="community-and-events"/>
      <w:bookmarkEnd w:id="29"/>
      <w:r>
        <w:lastRenderedPageBreak/>
        <w:t>Community and Events:</w:t>
      </w:r>
    </w:p>
    <w:p w:rsidR="0001060E" w:rsidRDefault="007A342D">
      <w:pPr>
        <w:pStyle w:val="FirstParagraph"/>
      </w:pPr>
      <w:r>
        <w:t>Member-Exclusive Events: Organize community events and rides exclusive to members</w:t>
      </w:r>
      <w:r>
        <w:t>, creating a sense of belonging and community. This can include guided tours, social rides, and member-only meetups. Partnerships: Partner with local businesses and attractions to offer members discounts and incentives, further enhancing the value of an an</w:t>
      </w:r>
      <w:r>
        <w:t>nual membership.</w:t>
      </w:r>
    </w:p>
    <w:p w:rsidR="0001060E" w:rsidRDefault="007A342D">
      <w:pPr>
        <w:pStyle w:val="BodyText"/>
      </w:pPr>
      <w:r>
        <w:t>By implementing these strategies, Cyclistic can effectively convert casual riders into annual members, driving growth and ensuring long-term profitability. The insights derived from the data analysis provide a solid foundation for designin</w:t>
      </w:r>
      <w:r>
        <w:t>g marketing campaigns that resonate with casual riders and highlight the compelling advantages of becoming an annual memb</w:t>
      </w:r>
      <w:bookmarkStart w:id="31" w:name="_GoBack"/>
      <w:bookmarkEnd w:id="31"/>
      <w:r>
        <w:t>er.</w:t>
      </w:r>
      <w:bookmarkEnd w:id="25"/>
      <w:bookmarkEnd w:id="30"/>
    </w:p>
    <w:sectPr w:rsidR="000106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42D" w:rsidRDefault="007A342D">
      <w:pPr>
        <w:spacing w:after="0"/>
      </w:pPr>
      <w:r>
        <w:separator/>
      </w:r>
    </w:p>
  </w:endnote>
  <w:endnote w:type="continuationSeparator" w:id="0">
    <w:p w:rsidR="007A342D" w:rsidRDefault="007A34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42D" w:rsidRDefault="007A342D">
      <w:r>
        <w:separator/>
      </w:r>
    </w:p>
  </w:footnote>
  <w:footnote w:type="continuationSeparator" w:id="0">
    <w:p w:rsidR="007A342D" w:rsidRDefault="007A34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D97861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01060E"/>
    <w:rsid w:val="0001060E"/>
    <w:rsid w:val="007A342D"/>
    <w:rsid w:val="00D2636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13CAD-955A-4E99-87ED-D9C4666A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3762</Words>
  <Characters>21444</Characters>
  <Application>Microsoft Office Word</Application>
  <DocSecurity>0</DocSecurity>
  <Lines>178</Lines>
  <Paragraphs>50</Paragraphs>
  <ScaleCrop>false</ScaleCrop>
  <Company/>
  <LinksUpToDate>false</LinksUpToDate>
  <CharactersWithSpaces>25156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 Data Analysis</dc:title>
  <dc:creator>Your Name</dc:creator>
  <cp:keywords/>
  <cp:lastModifiedBy>Microsoft account</cp:lastModifiedBy>
  <cp:revision>3</cp:revision>
  <dcterms:created xsi:type="dcterms:W3CDTF">2024-06-17T22:22:00Z</dcterms:created>
  <dcterms:modified xsi:type="dcterms:W3CDTF">2024-06-18T20:20:00Z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2024-06-17</vt:lpwstr>
  </property>
  <property fmtid="{D5CDD505-2E9C-101B-9397-08002B2CF9AE}" pid="3" name="output">
    <vt:lpwstr/>
  </property>
</Properties>
</file>