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C681F" w14:textId="7374C7F0" w:rsidR="00DE326F" w:rsidRPr="00DE326F" w:rsidRDefault="00A52A32" w:rsidP="00DE326F">
      <w:pPr>
        <w:rPr>
          <w:rFonts w:eastAsia="Arial"/>
          <w:u w:val="single"/>
        </w:rPr>
      </w:pPr>
      <w:r>
        <w:rPr>
          <w:rFonts w:eastAsia="Arial"/>
          <w:u w:val="single"/>
        </w:rPr>
        <w:t>EX#1</w:t>
      </w:r>
      <w:r w:rsidR="00C701C9" w:rsidRPr="00C701C9">
        <w:rPr>
          <w:rFonts w:eastAsia="Arial"/>
          <w:u w:val="single"/>
        </w:rPr>
        <w:t xml:space="preserve"> –</w:t>
      </w:r>
      <w:r w:rsidR="00C701C9">
        <w:rPr>
          <w:rFonts w:eastAsia="Arial"/>
          <w:u w:val="single"/>
        </w:rPr>
        <w:t xml:space="preserve"> </w:t>
      </w:r>
      <w:r w:rsidR="00A70406">
        <w:rPr>
          <w:rFonts w:eastAsia="Arial"/>
          <w:u w:val="single"/>
        </w:rPr>
        <w:t>LIENHARD 1.2</w:t>
      </w:r>
      <w:r w:rsidR="0019391A">
        <w:rPr>
          <w:rFonts w:eastAsia="Arial"/>
          <w:u w:val="single"/>
        </w:rPr>
        <w:t xml:space="preserve"> + ADAPTATION</w:t>
      </w:r>
      <w:r w:rsidR="00A70406">
        <w:rPr>
          <w:rFonts w:eastAsia="Arial"/>
          <w:u w:val="single"/>
        </w:rPr>
        <w:t xml:space="preserve"> </w:t>
      </w:r>
      <w:r w:rsidR="00AE7669">
        <w:rPr>
          <w:rFonts w:eastAsia="Arial"/>
          <w:u w:val="single"/>
        </w:rPr>
        <w:t>–</w:t>
      </w:r>
      <w:r w:rsidR="00A70406">
        <w:rPr>
          <w:rFonts w:eastAsia="Arial"/>
          <w:u w:val="single"/>
        </w:rPr>
        <w:t xml:space="preserve"> </w:t>
      </w:r>
      <w:r w:rsidR="00AE7669">
        <w:rPr>
          <w:rFonts w:eastAsia="Arial"/>
          <w:u w:val="single"/>
        </w:rPr>
        <w:t>Metal Slab</w:t>
      </w:r>
      <w:r w:rsidR="00C117EE">
        <w:rPr>
          <w:rFonts w:eastAsia="Arial"/>
          <w:u w:val="single"/>
        </w:rPr>
        <w:t xml:space="preserve"> Transient and Steady State Analysis</w:t>
      </w:r>
    </w:p>
    <w:p w14:paraId="135F33CA" w14:textId="036D0ABD" w:rsidR="00C40760" w:rsidRPr="00E96611" w:rsidRDefault="00C40760" w:rsidP="00A52A32">
      <w:pPr>
        <w:rPr>
          <w:rFonts w:eastAsiaTheme="minorEastAsia"/>
          <w:lang w:eastAsia="zh-CN"/>
        </w:rPr>
      </w:pPr>
      <w:r>
        <w:rPr>
          <w:rFonts w:eastAsia="Arial"/>
        </w:rPr>
        <w:t>A metal sla</w:t>
      </w:r>
      <w:r w:rsidR="00F84B20">
        <w:rPr>
          <w:rFonts w:eastAsia="Arial"/>
        </w:rPr>
        <w:t xml:space="preserve">b </w:t>
      </w:r>
      <w:r w:rsidR="00E47636">
        <w:rPr>
          <w:rFonts w:eastAsia="Arial"/>
        </w:rPr>
        <w:t xml:space="preserve">consisting of 3mm thick copper </w:t>
      </w:r>
      <w:r w:rsidR="002F2E7E">
        <w:rPr>
          <w:rFonts w:eastAsia="Arial"/>
        </w:rPr>
        <w:t>protected by 2mm steel on both sides</w:t>
      </w:r>
      <w:r w:rsidR="0080162F">
        <w:rPr>
          <w:rFonts w:eastAsia="Arial"/>
        </w:rPr>
        <w:t xml:space="preserve"> has a</w:t>
      </w:r>
      <w:r w:rsidR="000C2A9C">
        <w:rPr>
          <w:rFonts w:eastAsia="Arial"/>
        </w:rPr>
        <w:t xml:space="preserve"> boundary</w:t>
      </w:r>
      <w:r w:rsidR="00F21AB0">
        <w:rPr>
          <w:rFonts w:eastAsia="Arial"/>
        </w:rPr>
        <w:t xml:space="preserve"> temperature of 400</w:t>
      </w:r>
      <w:r w:rsidR="00FC5579" w:rsidRPr="6F63C8D2">
        <w:rPr>
          <w:rFonts w:eastAsia="Arial"/>
        </w:rPr>
        <w:t>℃</w:t>
      </w:r>
      <w:r w:rsidR="00FC5579">
        <w:rPr>
          <w:rFonts w:eastAsia="Arial"/>
        </w:rPr>
        <w:t xml:space="preserve"> on one side of the wall </w:t>
      </w:r>
      <w:r w:rsidR="00CB3917">
        <w:rPr>
          <w:rFonts w:eastAsia="Arial"/>
        </w:rPr>
        <w:t xml:space="preserve">(Th) </w:t>
      </w:r>
      <w:r w:rsidR="00FC5579">
        <w:rPr>
          <w:rFonts w:eastAsia="Arial"/>
        </w:rPr>
        <w:t xml:space="preserve">and </w:t>
      </w:r>
      <w:r w:rsidR="000C2A9C">
        <w:rPr>
          <w:rFonts w:eastAsia="Arial"/>
        </w:rPr>
        <w:t>100</w:t>
      </w:r>
      <w:r w:rsidR="000C2A9C" w:rsidRPr="6F63C8D2">
        <w:rPr>
          <w:rFonts w:eastAsia="Arial"/>
        </w:rPr>
        <w:t>℃</w:t>
      </w:r>
      <w:r w:rsidR="000C2A9C">
        <w:rPr>
          <w:rFonts w:eastAsia="Arial"/>
        </w:rPr>
        <w:t xml:space="preserve"> on the other side of the wall</w:t>
      </w:r>
      <w:r w:rsidR="00CB3917">
        <w:rPr>
          <w:rFonts w:eastAsia="Arial"/>
        </w:rPr>
        <w:t xml:space="preserve"> (Tl). </w:t>
      </w:r>
      <w:r w:rsidR="00BB7460">
        <w:rPr>
          <w:rFonts w:eastAsia="Arial"/>
        </w:rPr>
        <w:t xml:space="preserve">The initial temperature of the composite slab </w:t>
      </w:r>
      <w:r w:rsidR="00381554">
        <w:rPr>
          <w:rFonts w:eastAsia="Arial"/>
        </w:rPr>
        <w:t>(To) is 400</w:t>
      </w:r>
      <w:r w:rsidR="00381554" w:rsidRPr="6F63C8D2">
        <w:rPr>
          <w:rFonts w:eastAsia="Arial"/>
        </w:rPr>
        <w:t>℃</w:t>
      </w:r>
      <w:r w:rsidR="00381554">
        <w:rPr>
          <w:rFonts w:eastAsia="Arial"/>
        </w:rPr>
        <w:t>.</w:t>
      </w:r>
      <w:r w:rsidR="00BB7460">
        <w:rPr>
          <w:rFonts w:eastAsia="Arial"/>
        </w:rPr>
        <w:t xml:space="preserve"> </w:t>
      </w:r>
      <w:r w:rsidR="00E003C4">
        <w:rPr>
          <w:rFonts w:eastAsia="Arial"/>
        </w:rPr>
        <w:t xml:space="preserve">The </w:t>
      </w:r>
    </w:p>
    <w:p w14:paraId="57CBE7A4" w14:textId="7AFB75D0" w:rsidR="00640D81" w:rsidRDefault="00D06254" w:rsidP="00D06254">
      <w:pPr>
        <w:jc w:val="center"/>
        <w:rPr>
          <w:rFonts w:eastAsia="Arial"/>
        </w:rPr>
      </w:pPr>
      <w:r>
        <w:rPr>
          <w:noProof/>
        </w:rPr>
        <w:drawing>
          <wp:inline distT="0" distB="0" distL="0" distR="0" wp14:anchorId="1BE398FC" wp14:editId="281349BF">
            <wp:extent cx="4558145" cy="321394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389" t="23687" r="28825" b="24714"/>
                    <a:stretch/>
                  </pic:blipFill>
                  <pic:spPr bwMode="auto">
                    <a:xfrm>
                      <a:off x="0" y="0"/>
                      <a:ext cx="4573089" cy="322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7E2CDD" w14:textId="0C333B21" w:rsidR="008A6216" w:rsidRDefault="008A6216" w:rsidP="008A6216">
      <w:pPr>
        <w:jc w:val="center"/>
        <w:rPr>
          <w:rFonts w:eastAsia="Arial" w:cstheme="minorHAnsi"/>
          <w:i/>
          <w:iCs/>
        </w:rPr>
      </w:pPr>
      <w:r w:rsidRPr="6A811FAE">
        <w:rPr>
          <w:rFonts w:eastAsia="Arial"/>
          <w:i/>
        </w:rPr>
        <w:t xml:space="preserve">Fig. </w:t>
      </w:r>
      <w:r>
        <w:rPr>
          <w:rFonts w:eastAsia="Arial"/>
          <w:i/>
        </w:rPr>
        <w:t>1</w:t>
      </w:r>
      <w:r w:rsidRPr="6A811FAE">
        <w:rPr>
          <w:rFonts w:eastAsia="Arial"/>
          <w:i/>
        </w:rPr>
        <w:t xml:space="preserve">, The </w:t>
      </w:r>
      <w:r>
        <w:rPr>
          <w:rFonts w:eastAsia="Arial"/>
          <w:i/>
        </w:rPr>
        <w:t xml:space="preserve">Schematic of the </w:t>
      </w:r>
      <w:r w:rsidR="00A179BC">
        <w:rPr>
          <w:rFonts w:eastAsia="Arial"/>
          <w:i/>
        </w:rPr>
        <w:t>Walls in Series</w:t>
      </w:r>
    </w:p>
    <w:p w14:paraId="34BF3171" w14:textId="77777777" w:rsidR="008A6216" w:rsidRPr="00640D81" w:rsidRDefault="008A6216" w:rsidP="00D06254">
      <w:pPr>
        <w:jc w:val="center"/>
        <w:rPr>
          <w:rFonts w:eastAsia="Arial"/>
        </w:rPr>
      </w:pPr>
    </w:p>
    <w:p w14:paraId="5C17C55D" w14:textId="57A0272C" w:rsidR="00E01AD1" w:rsidRDefault="00B37149" w:rsidP="00071DAD">
      <w:pPr>
        <w:jc w:val="center"/>
        <w:rPr>
          <w:rFonts w:eastAsia="Arial"/>
          <w:u w:val="single"/>
        </w:rPr>
      </w:pPr>
      <w:r>
        <w:rPr>
          <w:noProof/>
        </w:rPr>
        <w:drawing>
          <wp:inline distT="0" distB="0" distL="0" distR="0" wp14:anchorId="360BADE8" wp14:editId="3CC4C20D">
            <wp:extent cx="6417676" cy="282632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224" t="15413" r="18439" b="41426"/>
                    <a:stretch/>
                  </pic:blipFill>
                  <pic:spPr bwMode="auto">
                    <a:xfrm>
                      <a:off x="0" y="0"/>
                      <a:ext cx="6434230" cy="283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4FFC" w14:textId="3F326AAD" w:rsidR="00A179BC" w:rsidRDefault="00A179BC" w:rsidP="00A179BC">
      <w:pPr>
        <w:jc w:val="center"/>
        <w:rPr>
          <w:rFonts w:eastAsia="Arial" w:cstheme="minorHAnsi"/>
          <w:i/>
          <w:iCs/>
        </w:rPr>
      </w:pPr>
      <w:r w:rsidRPr="6A811FAE">
        <w:rPr>
          <w:rFonts w:eastAsia="Arial"/>
          <w:i/>
        </w:rPr>
        <w:t xml:space="preserve">Fig. </w:t>
      </w:r>
      <w:r>
        <w:rPr>
          <w:rFonts w:eastAsia="Arial"/>
          <w:i/>
        </w:rPr>
        <w:t>2</w:t>
      </w:r>
      <w:r w:rsidRPr="6A811FAE">
        <w:rPr>
          <w:rFonts w:eastAsia="Arial"/>
          <w:i/>
        </w:rPr>
        <w:t xml:space="preserve">, The </w:t>
      </w:r>
      <w:r>
        <w:rPr>
          <w:rFonts w:eastAsia="Arial"/>
          <w:i/>
        </w:rPr>
        <w:t xml:space="preserve">Circuit Diagram of the Walls in Series </w:t>
      </w:r>
    </w:p>
    <w:p w14:paraId="09B17814" w14:textId="77777777" w:rsidR="00A179BC" w:rsidRDefault="00A179BC" w:rsidP="00071DAD">
      <w:pPr>
        <w:jc w:val="center"/>
        <w:rPr>
          <w:rFonts w:eastAsia="Arial"/>
          <w:u w:val="single"/>
        </w:rPr>
      </w:pPr>
    </w:p>
    <w:p w14:paraId="5B84F62A" w14:textId="28F3CEDD" w:rsidR="00C117EE" w:rsidRDefault="00374947" w:rsidP="00CF67A6">
      <w:pPr>
        <w:jc w:val="center"/>
      </w:pPr>
      <w:r>
        <w:rPr>
          <w:noProof/>
        </w:rPr>
        <w:lastRenderedPageBreak/>
        <w:drawing>
          <wp:inline distT="0" distB="0" distL="0" distR="0" wp14:anchorId="7B612BB4" wp14:editId="409EAB5E">
            <wp:extent cx="5757939" cy="797987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8" b="4906"/>
                    <a:stretch/>
                  </pic:blipFill>
                  <pic:spPr bwMode="auto">
                    <a:xfrm>
                      <a:off x="0" y="0"/>
                      <a:ext cx="5758180" cy="798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739D" w14:textId="77777777" w:rsidR="008A6216" w:rsidRDefault="008A6216" w:rsidP="00A52A32"/>
    <w:p w14:paraId="73F18F4F" w14:textId="09B2B342" w:rsidR="00A179BC" w:rsidRPr="00A179BC" w:rsidRDefault="00A179BC" w:rsidP="00A179BC">
      <w:pPr>
        <w:jc w:val="center"/>
        <w:rPr>
          <w:rFonts w:asciiTheme="majorHAnsi" w:eastAsia="Arial" w:hAnsiTheme="majorHAnsi" w:cstheme="majorHAnsi"/>
          <w:i/>
          <w:iCs/>
        </w:rPr>
      </w:pPr>
      <w:r w:rsidRPr="00A179BC">
        <w:rPr>
          <w:rFonts w:asciiTheme="majorHAnsi" w:eastAsia="Arial" w:hAnsiTheme="majorHAnsi" w:cstheme="majorHAnsi"/>
          <w:i/>
          <w:iCs/>
        </w:rPr>
        <w:t xml:space="preserve">Fig. </w:t>
      </w:r>
      <w:r w:rsidR="00CF67A6">
        <w:rPr>
          <w:rFonts w:asciiTheme="majorHAnsi" w:eastAsia="Arial" w:hAnsiTheme="majorHAnsi" w:cstheme="majorHAnsi"/>
          <w:i/>
          <w:iCs/>
        </w:rPr>
        <w:t>3</w:t>
      </w:r>
      <w:r w:rsidRPr="00A179BC">
        <w:rPr>
          <w:rFonts w:asciiTheme="majorHAnsi" w:eastAsia="Arial" w:hAnsiTheme="majorHAnsi" w:cstheme="majorHAnsi"/>
          <w:i/>
          <w:iCs/>
        </w:rPr>
        <w:t xml:space="preserve">, The Resulting Heat Transfer and Temperature Change </w:t>
      </w:r>
      <w:r w:rsidR="00CB7D6D">
        <w:rPr>
          <w:rFonts w:asciiTheme="majorHAnsi" w:eastAsia="Arial" w:hAnsiTheme="majorHAnsi" w:cstheme="majorHAnsi"/>
          <w:i/>
          <w:iCs/>
        </w:rPr>
        <w:t xml:space="preserve">at Different Nodes of the </w:t>
      </w:r>
      <w:r w:rsidR="00CF67A6">
        <w:rPr>
          <w:rFonts w:asciiTheme="majorHAnsi" w:eastAsia="Arial" w:hAnsiTheme="majorHAnsi" w:cstheme="majorHAnsi"/>
          <w:i/>
          <w:iCs/>
        </w:rPr>
        <w:t>Circuit</w:t>
      </w:r>
      <w:r w:rsidR="00C2222F">
        <w:rPr>
          <w:rFonts w:asciiTheme="majorHAnsi" w:eastAsia="Arial" w:hAnsiTheme="majorHAnsi" w:cstheme="majorHAnsi"/>
          <w:i/>
          <w:iCs/>
        </w:rPr>
        <w:t xml:space="preserve"> for the Walls in Series</w:t>
      </w:r>
    </w:p>
    <w:p w14:paraId="4D3381DF" w14:textId="77777777" w:rsidR="00A52A32" w:rsidRDefault="00A52A32" w:rsidP="00BE457E"/>
    <w:p w14:paraId="501122A4" w14:textId="77777777" w:rsidR="00195EAC" w:rsidRDefault="00195EAC" w:rsidP="00BE457E"/>
    <w:p w14:paraId="3D4026F6" w14:textId="77777777" w:rsidR="00CF67A6" w:rsidRDefault="00CF67A6" w:rsidP="00BE457E">
      <w:pPr>
        <w:rPr>
          <w:lang w:eastAsia="zh-CN"/>
        </w:rPr>
      </w:pPr>
    </w:p>
    <w:p w14:paraId="55F81EB3" w14:textId="6BA13652" w:rsidR="00A15B8E" w:rsidRDefault="00A15B8E" w:rsidP="00BE457E">
      <w:pPr>
        <w:rPr>
          <w:lang w:eastAsia="zh-CN"/>
        </w:rPr>
      </w:pPr>
      <w:r>
        <w:rPr>
          <w:lang w:eastAsia="zh-CN"/>
        </w:rPr>
        <w:t>a</w:t>
      </w:r>
      <w:r w:rsidR="00030E8A">
        <w:rPr>
          <w:lang w:eastAsia="zh-CN"/>
        </w:rPr>
        <w:t>)</w:t>
      </w:r>
    </w:p>
    <w:p w14:paraId="0287A599" w14:textId="60552043" w:rsidR="00030E8A" w:rsidRDefault="00030E8A" w:rsidP="00BE457E">
      <w:pPr>
        <w:rPr>
          <w:lang w:eastAsia="zh-CN"/>
        </w:rPr>
      </w:pPr>
      <w:r>
        <w:rPr>
          <w:lang w:eastAsia="zh-CN"/>
        </w:rPr>
        <w:t xml:space="preserve">It takes approximately about 3 seconds </w:t>
      </w:r>
      <w:r w:rsidR="00672A89">
        <w:rPr>
          <w:lang w:eastAsia="zh-CN"/>
        </w:rPr>
        <w:t>for the system to reach a steady state</w:t>
      </w:r>
      <w:r w:rsidR="0034621C">
        <w:rPr>
          <w:lang w:eastAsia="zh-CN"/>
        </w:rPr>
        <w:t xml:space="preserve">. The result estimated from the heat transfer </w:t>
      </w:r>
      <w:r w:rsidR="00193D7A">
        <w:rPr>
          <w:lang w:eastAsia="zh-CN"/>
        </w:rPr>
        <w:t>diagram</w:t>
      </w:r>
      <w:r w:rsidR="00B95D21">
        <w:rPr>
          <w:lang w:eastAsia="zh-CN"/>
        </w:rPr>
        <w:t xml:space="preserve"> matches with the one estimated from the temperature </w:t>
      </w:r>
      <w:r w:rsidR="00193D7A">
        <w:rPr>
          <w:lang w:eastAsia="zh-CN"/>
        </w:rPr>
        <w:t>diagram.</w:t>
      </w:r>
    </w:p>
    <w:p w14:paraId="6C124072" w14:textId="77777777" w:rsidR="00A15B8E" w:rsidRDefault="00A15B8E" w:rsidP="00BE457E">
      <w:pPr>
        <w:rPr>
          <w:lang w:eastAsia="zh-CN"/>
        </w:rPr>
      </w:pPr>
    </w:p>
    <w:p w14:paraId="38DFCEC4" w14:textId="42858F6F" w:rsidR="00193D7A" w:rsidRDefault="00193D7A" w:rsidP="00BE457E">
      <w:pPr>
        <w:rPr>
          <w:lang w:eastAsia="zh-CN"/>
        </w:rPr>
      </w:pPr>
      <w:r>
        <w:rPr>
          <w:lang w:eastAsia="zh-CN"/>
        </w:rPr>
        <w:t xml:space="preserve">b) </w:t>
      </w:r>
    </w:p>
    <w:p w14:paraId="6C5972FB" w14:textId="3F5B1C04" w:rsidR="3B8DCDE9" w:rsidRDefault="3B8DCDE9" w:rsidP="6183E2E6">
      <w:pPr>
        <w:rPr>
          <w:lang w:eastAsia="zh-CN"/>
        </w:rPr>
      </w:pPr>
      <w:r w:rsidRPr="6183E2E6">
        <w:rPr>
          <w:lang w:eastAsia="zh-CN"/>
        </w:rPr>
        <w:t xml:space="preserve">The temperatures for the boundaries </w:t>
      </w:r>
      <w:r w:rsidR="627A60EF" w:rsidRPr="6183E2E6">
        <w:rPr>
          <w:lang w:eastAsia="zh-CN"/>
        </w:rPr>
        <w:t xml:space="preserve">from left to right </w:t>
      </w:r>
      <w:r w:rsidRPr="6183E2E6">
        <w:rPr>
          <w:lang w:eastAsia="zh-CN"/>
        </w:rPr>
        <w:t xml:space="preserve">between different metal walls calculated </w:t>
      </w:r>
      <w:r w:rsidR="5A114516" w:rsidRPr="6183E2E6">
        <w:rPr>
          <w:lang w:eastAsia="zh-CN"/>
        </w:rPr>
        <w:t>during the class exercise are 254.9 degree Celsius and 245.06 degree Celsius</w:t>
      </w:r>
      <w:r w:rsidR="76225B3C" w:rsidRPr="6183E2E6">
        <w:rPr>
          <w:lang w:eastAsia="zh-CN"/>
        </w:rPr>
        <w:t>. These values perfectly match with the boundary temperatures plotted in fig.3 when capacitors are presented in the circuit. The result makes sense because</w:t>
      </w:r>
      <w:r w:rsidR="3E60768E" w:rsidRPr="6183E2E6">
        <w:rPr>
          <w:lang w:eastAsia="zh-CN"/>
        </w:rPr>
        <w:t xml:space="preserve"> the</w:t>
      </w:r>
      <w:r w:rsidR="76225B3C" w:rsidRPr="6183E2E6">
        <w:rPr>
          <w:lang w:eastAsia="zh-CN"/>
        </w:rPr>
        <w:t xml:space="preserve"> </w:t>
      </w:r>
      <w:r w:rsidR="717E0A89" w:rsidRPr="6183E2E6">
        <w:rPr>
          <w:lang w:eastAsia="zh-CN"/>
        </w:rPr>
        <w:t>capacitor</w:t>
      </w:r>
      <w:r w:rsidR="71EAA929" w:rsidRPr="6183E2E6">
        <w:rPr>
          <w:lang w:eastAsia="zh-CN"/>
        </w:rPr>
        <w:t>s</w:t>
      </w:r>
      <w:r w:rsidR="717E0A89" w:rsidRPr="6183E2E6">
        <w:rPr>
          <w:lang w:eastAsia="zh-CN"/>
        </w:rPr>
        <w:t xml:space="preserve"> will not influence the steady state result of</w:t>
      </w:r>
      <w:r w:rsidR="4647B9C3" w:rsidRPr="6183E2E6">
        <w:rPr>
          <w:lang w:eastAsia="zh-CN"/>
        </w:rPr>
        <w:t xml:space="preserve"> the thermal circuit. </w:t>
      </w:r>
      <w:r w:rsidR="717E0A89" w:rsidRPr="6183E2E6">
        <w:rPr>
          <w:lang w:eastAsia="zh-CN"/>
        </w:rPr>
        <w:t xml:space="preserve"> </w:t>
      </w:r>
    </w:p>
    <w:p w14:paraId="4DF3687D" w14:textId="46A34F96" w:rsidR="00195EAC" w:rsidRDefault="00D52479" w:rsidP="00D52479">
      <w:r>
        <w:rPr>
          <w:noProof/>
        </w:rPr>
        <w:drawing>
          <wp:inline distT="0" distB="0" distL="0" distR="0" wp14:anchorId="0230F50E" wp14:editId="5390E97D">
            <wp:extent cx="1711036" cy="421932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246" t="10064" r="18118" b="9907"/>
                    <a:stretch/>
                  </pic:blipFill>
                  <pic:spPr bwMode="auto">
                    <a:xfrm>
                      <a:off x="0" y="0"/>
                      <a:ext cx="1717829" cy="423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5EAC">
        <w:rPr>
          <w:noProof/>
        </w:rPr>
        <w:drawing>
          <wp:inline distT="0" distB="0" distL="0" distR="0" wp14:anchorId="6884D82E" wp14:editId="1C9A4258">
            <wp:extent cx="4554391" cy="412865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18" t="16710" r="24816" b="15619"/>
                    <a:stretch/>
                  </pic:blipFill>
                  <pic:spPr bwMode="auto">
                    <a:xfrm>
                      <a:off x="0" y="0"/>
                      <a:ext cx="4567510" cy="414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91C93" w14:textId="77777777" w:rsidR="00CF67A6" w:rsidRDefault="00CF67A6" w:rsidP="00D52479"/>
    <w:p w14:paraId="4CD4613C" w14:textId="3A2DF5D7" w:rsidR="00CF67A6" w:rsidRDefault="00CF67A6" w:rsidP="00CF67A6">
      <w:pPr>
        <w:jc w:val="center"/>
        <w:rPr>
          <w:rFonts w:eastAsia="Arial" w:cstheme="minorHAnsi"/>
          <w:i/>
          <w:iCs/>
        </w:rPr>
      </w:pPr>
      <w:r w:rsidRPr="6A811FAE">
        <w:rPr>
          <w:rFonts w:eastAsia="Arial"/>
          <w:i/>
        </w:rPr>
        <w:t xml:space="preserve">Fig. </w:t>
      </w:r>
      <w:r>
        <w:rPr>
          <w:rFonts w:eastAsia="Arial"/>
          <w:i/>
        </w:rPr>
        <w:t>4</w:t>
      </w:r>
      <w:r w:rsidRPr="6A811FAE">
        <w:rPr>
          <w:rFonts w:eastAsia="Arial"/>
          <w:i/>
        </w:rPr>
        <w:t xml:space="preserve">, The </w:t>
      </w:r>
      <w:r>
        <w:rPr>
          <w:rFonts w:eastAsia="Arial"/>
          <w:i/>
        </w:rPr>
        <w:t>Schematic and the Circuit Diagram of the Walls in Parallel</w:t>
      </w:r>
    </w:p>
    <w:p w14:paraId="160B5BFB" w14:textId="77777777" w:rsidR="00CF67A6" w:rsidRDefault="00CF67A6" w:rsidP="00D52479"/>
    <w:p w14:paraId="3AFAC0AA" w14:textId="2C53C655" w:rsidR="00A55C96" w:rsidRDefault="00137B8D" w:rsidP="00FE41E4">
      <w:pPr>
        <w:jc w:val="center"/>
      </w:pPr>
      <w:r>
        <w:rPr>
          <w:noProof/>
        </w:rPr>
        <w:lastRenderedPageBreak/>
        <w:drawing>
          <wp:inline distT="0" distB="0" distL="0" distR="0" wp14:anchorId="2B84C308" wp14:editId="40049FCE">
            <wp:extent cx="6404608" cy="4464685"/>
            <wp:effectExtent l="0" t="0" r="0" b="0"/>
            <wp:docPr id="13864506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08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A28F" w14:textId="5D87D628" w:rsidR="00CF67A6" w:rsidRDefault="00CF67A6" w:rsidP="00CF67A6">
      <w:pPr>
        <w:jc w:val="center"/>
        <w:rPr>
          <w:rFonts w:eastAsia="Arial" w:cstheme="minorHAnsi"/>
          <w:i/>
          <w:iCs/>
        </w:rPr>
      </w:pPr>
      <w:r w:rsidRPr="6A811FAE">
        <w:rPr>
          <w:rFonts w:eastAsia="Arial"/>
          <w:i/>
        </w:rPr>
        <w:t xml:space="preserve">Fig. </w:t>
      </w:r>
      <w:r>
        <w:rPr>
          <w:rFonts w:eastAsia="Arial"/>
          <w:i/>
        </w:rPr>
        <w:t>5</w:t>
      </w:r>
      <w:r w:rsidRPr="6A811FAE">
        <w:rPr>
          <w:rFonts w:eastAsia="Arial"/>
          <w:i/>
        </w:rPr>
        <w:t xml:space="preserve">, </w:t>
      </w:r>
      <w:r w:rsidRPr="00A179BC">
        <w:rPr>
          <w:rFonts w:asciiTheme="majorHAnsi" w:eastAsia="Arial" w:hAnsiTheme="majorHAnsi" w:cstheme="majorHAnsi"/>
          <w:i/>
          <w:iCs/>
        </w:rPr>
        <w:t xml:space="preserve">The Resulting Heat Transfer and Temperature Change </w:t>
      </w:r>
      <w:r>
        <w:rPr>
          <w:rFonts w:asciiTheme="majorHAnsi" w:eastAsia="Arial" w:hAnsiTheme="majorHAnsi" w:cstheme="majorHAnsi"/>
          <w:i/>
          <w:iCs/>
        </w:rPr>
        <w:t>at Different Nodes of the Circuit</w:t>
      </w:r>
      <w:r w:rsidR="00C2222F">
        <w:rPr>
          <w:rFonts w:asciiTheme="majorHAnsi" w:eastAsia="Arial" w:hAnsiTheme="majorHAnsi" w:cstheme="majorHAnsi"/>
          <w:i/>
          <w:iCs/>
        </w:rPr>
        <w:t xml:space="preserve"> for the Walls in Parallel</w:t>
      </w:r>
    </w:p>
    <w:p w14:paraId="100736DE" w14:textId="77777777" w:rsidR="00CF67A6" w:rsidRDefault="00CF67A6" w:rsidP="00FE41E4">
      <w:pPr>
        <w:jc w:val="center"/>
      </w:pPr>
    </w:p>
    <w:p w14:paraId="5B89B5BE" w14:textId="1DDD8B50" w:rsidR="195448EF" w:rsidRDefault="195448EF" w:rsidP="200DAB66">
      <w:pPr>
        <w:jc w:val="center"/>
      </w:pPr>
    </w:p>
    <w:p w14:paraId="091767BD" w14:textId="7F80D738" w:rsidR="195448EF" w:rsidRDefault="195448EF" w:rsidP="195448EF">
      <w:pPr>
        <w:rPr>
          <w:rFonts w:eastAsia="Arial"/>
          <w:u w:val="single"/>
        </w:rPr>
      </w:pPr>
    </w:p>
    <w:p w14:paraId="00266B33" w14:textId="5E3BA8CC" w:rsidR="195448EF" w:rsidRPr="00EF4EDA" w:rsidRDefault="00816060" w:rsidP="00816060">
      <w:pPr>
        <w:pStyle w:val="ListParagraph"/>
        <w:numPr>
          <w:ilvl w:val="0"/>
          <w:numId w:val="1"/>
        </w:numPr>
        <w:rPr>
          <w:rFonts w:eastAsia="Arial"/>
          <w:u w:val="single"/>
        </w:rPr>
      </w:pPr>
      <w:r>
        <w:rPr>
          <w:rFonts w:eastAsia="Arial"/>
        </w:rPr>
        <w:t>It takes approximately 0.</w:t>
      </w:r>
      <w:r w:rsidR="009F63DB">
        <w:rPr>
          <w:rFonts w:eastAsia="Arial"/>
        </w:rPr>
        <w:t xml:space="preserve">03 seconds for the Copper wall to reach a steady state, and it takes </w:t>
      </w:r>
      <w:r w:rsidR="007C0A78">
        <w:rPr>
          <w:rFonts w:eastAsia="Arial"/>
        </w:rPr>
        <w:t>about 0.6 seconds for the st</w:t>
      </w:r>
      <w:r w:rsidR="006A193B">
        <w:rPr>
          <w:rFonts w:eastAsia="Arial"/>
        </w:rPr>
        <w:t xml:space="preserve">eel walls to reach their steady state. </w:t>
      </w:r>
      <w:r w:rsidR="00EF4EDA">
        <w:rPr>
          <w:rFonts w:eastAsia="Arial"/>
        </w:rPr>
        <w:t>The result estimated from the heat transfer diagram matches with the one estimated from the temperature diagram.</w:t>
      </w:r>
    </w:p>
    <w:p w14:paraId="4BA103FC" w14:textId="77777777" w:rsidR="00EF4EDA" w:rsidRDefault="00EF4EDA" w:rsidP="00EF4EDA">
      <w:pPr>
        <w:rPr>
          <w:rFonts w:eastAsia="Arial"/>
          <w:u w:val="single"/>
        </w:rPr>
      </w:pPr>
    </w:p>
    <w:p w14:paraId="032FDA13" w14:textId="2A695031" w:rsidR="00EF4EDA" w:rsidRPr="00EF4EDA" w:rsidRDefault="00166AEA" w:rsidP="00EF4EDA">
      <w:pPr>
        <w:pStyle w:val="ListParagraph"/>
        <w:numPr>
          <w:ilvl w:val="0"/>
          <w:numId w:val="1"/>
        </w:numPr>
        <w:rPr>
          <w:rFonts w:eastAsia="Arial"/>
        </w:rPr>
      </w:pPr>
      <w:r>
        <w:rPr>
          <w:rFonts w:eastAsia="Arial"/>
        </w:rPr>
        <w:t>The steady-state temperature of the system is 250 degree Celsius, which matches with the resulted calculated during the class exercise</w:t>
      </w:r>
      <w:r w:rsidR="00DA3506">
        <w:rPr>
          <w:rFonts w:eastAsia="Arial"/>
        </w:rPr>
        <w:t xml:space="preserve">. This </w:t>
      </w:r>
      <w:r w:rsidR="008468B0">
        <w:rPr>
          <w:rFonts w:eastAsia="Arial"/>
        </w:rPr>
        <w:t xml:space="preserve">is because </w:t>
      </w:r>
      <w:r w:rsidR="001661F8">
        <w:rPr>
          <w:rFonts w:eastAsia="Arial"/>
        </w:rPr>
        <w:t xml:space="preserve">in the long run, the effect of the capacitor died out, and the </w:t>
      </w:r>
      <w:r w:rsidR="00285F0B">
        <w:rPr>
          <w:rFonts w:eastAsia="Arial"/>
        </w:rPr>
        <w:t>system will behave like a circuit with only voltage source and resistances</w:t>
      </w:r>
      <w:r w:rsidR="00716516">
        <w:rPr>
          <w:rFonts w:eastAsia="Arial"/>
        </w:rPr>
        <w:t>.</w:t>
      </w:r>
    </w:p>
    <w:p w14:paraId="7F07473C" w14:textId="298AA25F" w:rsidR="195448EF" w:rsidRDefault="195448EF" w:rsidP="195448EF">
      <w:pPr>
        <w:rPr>
          <w:rFonts w:eastAsia="Arial"/>
          <w:u w:val="single"/>
        </w:rPr>
      </w:pPr>
    </w:p>
    <w:p w14:paraId="5895F848" w14:textId="2430CE14" w:rsidR="195448EF" w:rsidRDefault="195448EF" w:rsidP="195448EF">
      <w:pPr>
        <w:rPr>
          <w:rFonts w:eastAsia="Arial"/>
          <w:u w:val="single"/>
        </w:rPr>
      </w:pPr>
    </w:p>
    <w:p w14:paraId="5EEA09B6" w14:textId="4A815A9A" w:rsidR="195448EF" w:rsidRDefault="195448EF" w:rsidP="195448EF">
      <w:pPr>
        <w:rPr>
          <w:rFonts w:eastAsia="Arial"/>
          <w:u w:val="single"/>
        </w:rPr>
      </w:pPr>
    </w:p>
    <w:p w14:paraId="5872F251" w14:textId="26BB5C8E" w:rsidR="195448EF" w:rsidRDefault="195448EF" w:rsidP="195448EF">
      <w:pPr>
        <w:rPr>
          <w:rFonts w:eastAsia="Arial"/>
          <w:u w:val="single"/>
        </w:rPr>
      </w:pPr>
    </w:p>
    <w:p w14:paraId="673E0EF2" w14:textId="74DEB4B9" w:rsidR="195448EF" w:rsidRDefault="195448EF" w:rsidP="195448EF">
      <w:pPr>
        <w:rPr>
          <w:rFonts w:eastAsia="Arial"/>
          <w:u w:val="single"/>
        </w:rPr>
      </w:pPr>
    </w:p>
    <w:p w14:paraId="49FA975E" w14:textId="3C676C92" w:rsidR="195448EF" w:rsidRDefault="195448EF" w:rsidP="195448EF">
      <w:pPr>
        <w:rPr>
          <w:rFonts w:eastAsia="Arial"/>
          <w:u w:val="single"/>
        </w:rPr>
      </w:pPr>
    </w:p>
    <w:p w14:paraId="1CD15C06" w14:textId="6A3FE3C2" w:rsidR="195448EF" w:rsidRDefault="195448EF" w:rsidP="195448EF">
      <w:pPr>
        <w:rPr>
          <w:rFonts w:eastAsia="Arial"/>
          <w:u w:val="single"/>
        </w:rPr>
      </w:pPr>
    </w:p>
    <w:p w14:paraId="3BB735E2" w14:textId="332E4814" w:rsidR="6183E2E6" w:rsidRDefault="6183E2E6" w:rsidP="6183E2E6">
      <w:pPr>
        <w:rPr>
          <w:rFonts w:eastAsia="Arial"/>
          <w:u w:val="single"/>
        </w:rPr>
      </w:pPr>
    </w:p>
    <w:p w14:paraId="05BC7A85" w14:textId="105BA556" w:rsidR="6183E2E6" w:rsidRDefault="6183E2E6" w:rsidP="6183E2E6">
      <w:pPr>
        <w:rPr>
          <w:rFonts w:eastAsia="Arial"/>
          <w:u w:val="single"/>
        </w:rPr>
      </w:pPr>
    </w:p>
    <w:p w14:paraId="7EDB5E03" w14:textId="740FF41A" w:rsidR="6183E2E6" w:rsidRDefault="6183E2E6" w:rsidP="6183E2E6">
      <w:pPr>
        <w:rPr>
          <w:rFonts w:eastAsia="Arial"/>
          <w:u w:val="single"/>
        </w:rPr>
      </w:pPr>
    </w:p>
    <w:p w14:paraId="2696586A" w14:textId="15B8275A" w:rsidR="6183E2E6" w:rsidRDefault="6183E2E6" w:rsidP="6183E2E6">
      <w:pPr>
        <w:rPr>
          <w:rFonts w:eastAsia="Arial"/>
          <w:u w:val="single"/>
        </w:rPr>
      </w:pPr>
    </w:p>
    <w:p w14:paraId="62A08D64" w14:textId="3054F281" w:rsidR="6183E2E6" w:rsidRDefault="6183E2E6" w:rsidP="6183E2E6">
      <w:pPr>
        <w:rPr>
          <w:rFonts w:eastAsia="Arial"/>
          <w:u w:val="single"/>
        </w:rPr>
      </w:pPr>
    </w:p>
    <w:p w14:paraId="4E47DED5" w14:textId="1E7CA9AD" w:rsidR="6183E2E6" w:rsidRDefault="6183E2E6" w:rsidP="6183E2E6">
      <w:pPr>
        <w:rPr>
          <w:rFonts w:eastAsia="Arial"/>
          <w:u w:val="single"/>
        </w:rPr>
      </w:pPr>
    </w:p>
    <w:p w14:paraId="4F563E7E" w14:textId="10A963FE" w:rsidR="6183E2E6" w:rsidRDefault="6183E2E6" w:rsidP="6183E2E6">
      <w:pPr>
        <w:rPr>
          <w:rFonts w:eastAsia="Arial"/>
          <w:u w:val="single"/>
        </w:rPr>
      </w:pPr>
    </w:p>
    <w:p w14:paraId="268EFE0D" w14:textId="432FDDFF" w:rsidR="6183E2E6" w:rsidRDefault="6183E2E6" w:rsidP="6183E2E6">
      <w:pPr>
        <w:rPr>
          <w:rFonts w:eastAsia="Arial"/>
          <w:u w:val="single"/>
        </w:rPr>
      </w:pPr>
    </w:p>
    <w:p w14:paraId="07B0BA3C" w14:textId="4D18F935" w:rsidR="6183E2E6" w:rsidRDefault="6183E2E6" w:rsidP="6183E2E6">
      <w:pPr>
        <w:rPr>
          <w:rFonts w:eastAsia="Arial"/>
          <w:u w:val="single"/>
        </w:rPr>
      </w:pPr>
    </w:p>
    <w:p w14:paraId="3F19F3BB" w14:textId="1B0D5C0C" w:rsidR="6183E2E6" w:rsidRDefault="6183E2E6" w:rsidP="6183E2E6">
      <w:pPr>
        <w:rPr>
          <w:rFonts w:eastAsia="Arial"/>
          <w:u w:val="single"/>
        </w:rPr>
      </w:pPr>
    </w:p>
    <w:p w14:paraId="3F0FDB58" w14:textId="743A47F6" w:rsidR="195448EF" w:rsidRDefault="00BE457E" w:rsidP="195448EF">
      <w:r>
        <w:rPr>
          <w:rFonts w:eastAsia="Arial"/>
          <w:u w:val="single"/>
        </w:rPr>
        <w:t>EX#2</w:t>
      </w:r>
      <w:r w:rsidR="00C701C9" w:rsidRPr="00C701C9">
        <w:rPr>
          <w:rFonts w:eastAsia="Arial"/>
          <w:u w:val="single"/>
        </w:rPr>
        <w:t xml:space="preserve"> –</w:t>
      </w:r>
      <w:r w:rsidR="00874A2F">
        <w:rPr>
          <w:rFonts w:eastAsia="Arial"/>
          <w:u w:val="single"/>
        </w:rPr>
        <w:t xml:space="preserve"> HW2 Re</w:t>
      </w:r>
      <w:r w:rsidR="0096014E">
        <w:rPr>
          <w:rFonts w:eastAsia="Arial"/>
          <w:u w:val="single"/>
        </w:rPr>
        <w:t xml:space="preserve">visited – </w:t>
      </w:r>
      <w:r w:rsidR="7F7981EA" w:rsidRPr="198014E0">
        <w:rPr>
          <w:rFonts w:eastAsia="Arial"/>
          <w:u w:val="single"/>
        </w:rPr>
        <w:t xml:space="preserve">Thermal circuit analysis of a simple RC circuit with </w:t>
      </w:r>
      <w:r w:rsidR="00DA6667">
        <w:rPr>
          <w:rFonts w:eastAsia="Arial"/>
          <w:u w:val="single"/>
        </w:rPr>
        <w:t>Forcing Temperature</w:t>
      </w:r>
      <w:r w:rsidR="7F7981EA" w:rsidRPr="198014E0">
        <w:rPr>
          <w:rFonts w:eastAsia="Arial"/>
          <w:u w:val="single"/>
        </w:rPr>
        <w:t xml:space="preserve"> </w:t>
      </w:r>
    </w:p>
    <w:p w14:paraId="14A4A7F9" w14:textId="320AE4DB" w:rsidR="478D0DD4" w:rsidRPr="00DE326F" w:rsidRDefault="478D0DD4" w:rsidP="195448EF">
      <w:pPr>
        <w:rPr>
          <w:rFonts w:eastAsia="Arial" w:cstheme="minorHAnsi"/>
        </w:rPr>
      </w:pPr>
      <w:r w:rsidRPr="081EC576">
        <w:rPr>
          <w:rFonts w:eastAsia="Arial"/>
        </w:rPr>
        <w:t>An iron block of mass 200 kg with a temperature of 300℃</w:t>
      </w:r>
      <w:r w:rsidR="0E110090" w:rsidRPr="081EC576">
        <w:rPr>
          <w:rFonts w:eastAsia="Arial"/>
        </w:rPr>
        <w:t xml:space="preserve"> (573.15 K)</w:t>
      </w:r>
      <w:r w:rsidRPr="081EC576">
        <w:rPr>
          <w:rFonts w:eastAsia="Arial"/>
        </w:rPr>
        <w:t xml:space="preserve"> is cooling in a room with ambient temperature </w:t>
      </w:r>
      <w:r w:rsidR="6AFA1E42" w:rsidRPr="081EC576">
        <w:rPr>
          <w:rFonts w:eastAsia="Arial"/>
        </w:rPr>
        <w:t>25sin(pi*t/</w:t>
      </w:r>
      <w:proofErr w:type="gramStart"/>
      <w:r w:rsidR="6AFA1E42" w:rsidRPr="081EC576">
        <w:rPr>
          <w:rFonts w:eastAsia="Arial"/>
        </w:rPr>
        <w:t>60)+</w:t>
      </w:r>
      <w:proofErr w:type="gramEnd"/>
      <w:r w:rsidR="6AFA1E42" w:rsidRPr="081EC576">
        <w:rPr>
          <w:rFonts w:eastAsia="Arial"/>
        </w:rPr>
        <w:t>298.1</w:t>
      </w:r>
    </w:p>
    <w:p w14:paraId="6FE6C189" w14:textId="59F96386" w:rsidR="195448EF" w:rsidRDefault="195448EF" w:rsidP="195448EF"/>
    <w:p w14:paraId="0B9C6E2B" w14:textId="68AA768B" w:rsidR="008A0420" w:rsidRPr="008A0420" w:rsidRDefault="000F3DC7" w:rsidP="008A0420">
      <w:pPr>
        <w:jc w:val="center"/>
      </w:pPr>
      <w:r>
        <w:rPr>
          <w:noProof/>
        </w:rPr>
        <w:drawing>
          <wp:inline distT="0" distB="0" distL="0" distR="0" wp14:anchorId="2E7F4CDF" wp14:editId="424830EC">
            <wp:extent cx="2741930" cy="1932709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258" t="36901" r="27741" b="19747"/>
                    <a:stretch/>
                  </pic:blipFill>
                  <pic:spPr bwMode="auto">
                    <a:xfrm>
                      <a:off x="0" y="0"/>
                      <a:ext cx="2764800" cy="194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47D1C2B8">
        <w:rPr>
          <w:noProof/>
        </w:rPr>
        <w:drawing>
          <wp:inline distT="0" distB="0" distL="0" distR="0" wp14:anchorId="0A94D1D9" wp14:editId="1555E593">
            <wp:extent cx="3574580" cy="1988359"/>
            <wp:effectExtent l="0" t="0" r="6985" b="0"/>
            <wp:docPr id="1018388724" name="图片 66509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50936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44" cy="203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6601" w14:textId="77777777" w:rsidR="00D43454" w:rsidRPr="00C40760" w:rsidRDefault="00D43454" w:rsidP="00C8B637">
      <w:pPr>
        <w:jc w:val="center"/>
        <w:rPr>
          <w:rFonts w:eastAsiaTheme="minorEastAsia"/>
          <w:lang w:eastAsia="zh-CN"/>
        </w:rPr>
      </w:pPr>
    </w:p>
    <w:p w14:paraId="3A44B0AC" w14:textId="5C5EF696" w:rsidR="00B82095" w:rsidRDefault="7086832F" w:rsidP="00B82095">
      <w:pPr>
        <w:jc w:val="center"/>
        <w:rPr>
          <w:rFonts w:eastAsia="Arial" w:cstheme="minorHAnsi"/>
          <w:i/>
          <w:iCs/>
        </w:rPr>
      </w:pPr>
      <w:r w:rsidRPr="00DE326F">
        <w:rPr>
          <w:rFonts w:eastAsia="Arial" w:cstheme="minorHAnsi"/>
          <w:i/>
          <w:iCs/>
        </w:rPr>
        <w:t xml:space="preserve">Fig. 7, An Iron Block Cooling in a Room, followed by Heat Transfer Circuit of the </w:t>
      </w:r>
      <w:r w:rsidR="008038FF">
        <w:rPr>
          <w:rFonts w:eastAsia="Arial" w:cstheme="minorHAnsi"/>
          <w:i/>
          <w:iCs/>
        </w:rPr>
        <w:t>System</w:t>
      </w:r>
    </w:p>
    <w:p w14:paraId="5BFDF6D1" w14:textId="77777777" w:rsidR="008038FF" w:rsidRDefault="008038FF" w:rsidP="008038FF">
      <w:pPr>
        <w:rPr>
          <w:rFonts w:eastAsia="Arial" w:cstheme="minorHAnsi"/>
        </w:rPr>
      </w:pPr>
    </w:p>
    <w:p w14:paraId="566C1E4F" w14:textId="345A014B" w:rsidR="008038FF" w:rsidRDefault="003101BF" w:rsidP="008038FF">
      <w:pPr>
        <w:rPr>
          <w:rFonts w:eastAsia="Arial" w:cstheme="minorHAnsi"/>
        </w:rPr>
      </w:pPr>
      <w:r>
        <w:rPr>
          <w:rFonts w:eastAsia="Arial" w:cstheme="minorHAnsi"/>
        </w:rPr>
        <w:t xml:space="preserve">The </w:t>
      </w:r>
      <w:r w:rsidR="002B3EA6">
        <w:rPr>
          <w:rFonts w:eastAsia="Arial" w:cstheme="minorHAnsi"/>
        </w:rPr>
        <w:t xml:space="preserve">time domain function of the environment driving temperature </w:t>
      </w:r>
      <w:r w:rsidR="00EA7377">
        <w:rPr>
          <w:rFonts w:eastAsia="Arial" w:cstheme="minorHAnsi"/>
        </w:rPr>
        <w:t>is transferred into Laplace domain</w:t>
      </w:r>
    </w:p>
    <w:p w14:paraId="49B2A577" w14:textId="77777777" w:rsidR="00512033" w:rsidRDefault="00512033" w:rsidP="008038FF">
      <w:pPr>
        <w:rPr>
          <w:rFonts w:eastAsia="Arial" w:cstheme="minorHAnsi"/>
        </w:rPr>
      </w:pPr>
    </w:p>
    <w:p w14:paraId="5DEAB3BA" w14:textId="13B6F9D4" w:rsidR="00512033" w:rsidRPr="00E003C4" w:rsidRDefault="00EA7377" w:rsidP="008038FF">
      <w:pPr>
        <w:rPr>
          <w:rFonts w:ascii="Cambria Math" w:eastAsia="Arial" w:hAnsi="Cambria Math" w:cstheme="minorHAnsi"/>
          <w:oMath/>
        </w:rPr>
      </w:pPr>
      <m:oMathPara>
        <m:oMath>
          <m:r>
            <m:rPr>
              <m:scr m:val="script"/>
            </m:rPr>
            <w:rPr>
              <w:rFonts w:ascii="Cambria Math" w:eastAsia="Arial" w:hAnsi="Cambria Math" w:cstheme="minorHAnsi"/>
            </w:rPr>
            <m:t>L</m:t>
          </m:r>
          <m:d>
            <m:dPr>
              <m:begChr m:val="{"/>
              <m:endChr m:val="}"/>
              <m:ctrlPr>
                <w:rPr>
                  <w:rFonts w:ascii="Cambria Math" w:eastAsia="Arial" w:hAnsi="Cambria Math" w:cstheme="minorHAnsi"/>
                  <w:i/>
                </w:rPr>
              </m:ctrlPr>
            </m:dPr>
            <m:e>
              <m:r>
                <w:rPr>
                  <w:rFonts w:ascii="Cambria Math" w:eastAsia="Arial" w:hAnsi="Cambria Math" w:cstheme="minorHAnsi"/>
                </w:rPr>
                <m:t>25∙</m:t>
              </m:r>
              <m:func>
                <m:funcPr>
                  <m:ctrlPr>
                    <w:rPr>
                      <w:rFonts w:ascii="Cambria Math" w:eastAsia="Arial" w:hAnsi="Cambria Math" w:cstheme="minorHAnsi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Arial" w:hAnsi="Cambria Math" w:cstheme="minorHAnsi"/>
                    </w:rPr>
                    <m:t>sin</m:t>
                  </m:r>
                  <m:ctrlPr>
                    <w:rPr>
                      <w:rFonts w:ascii="Cambria Math" w:eastAsia="Arial" w:hAnsi="Cambria Math" w:cstheme="minorHAnsi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="Arial" w:hAnsi="Cambria Math" w:cstheme="minorHAns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Arial" w:hAnsi="Cambria Math" w:cstheme="minorHAns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Arial" w:hAnsi="Cambria Math" w:cstheme="minorHAnsi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Arial" w:hAnsi="Cambria Math" w:cstheme="minorHAnsi"/>
                            </w:rPr>
                            <m:t>60</m:t>
                          </m:r>
                        </m:den>
                      </m:f>
                      <m:r>
                        <w:rPr>
                          <w:rFonts w:ascii="Cambria Math" w:eastAsia="Arial" w:hAnsi="Cambria Math" w:cstheme="minorHAnsi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eastAsia="Arial" w:hAnsi="Cambria Math" w:cstheme="minorHAnsi"/>
                </w:rPr>
                <m:t>+</m:t>
              </m:r>
              <m:r>
                <w:rPr>
                  <w:rFonts w:ascii="Cambria Math" w:eastAsiaTheme="minorEastAsia" w:hAnsi="Cambria Math" w:cstheme="minorHAnsi" w:hint="eastAsia"/>
                  <w:lang w:eastAsia="zh-CN"/>
                </w:rPr>
                <m:t>298.15</m:t>
              </m:r>
            </m:e>
          </m:d>
          <m:r>
            <w:rPr>
              <w:rFonts w:ascii="Cambria Math" w:eastAsia="Arial" w:hAnsi="Cambria Math" w:cstheme="minorHAnsi"/>
            </w:rPr>
            <m:t>=</m:t>
          </m:r>
          <m:f>
            <m:fPr>
              <m:ctrlPr>
                <w:rPr>
                  <w:rFonts w:ascii="Cambria Math" w:eastAsia="Arial" w:hAnsi="Cambria Math" w:cstheme="minorHAnsi"/>
                  <w:i/>
                </w:rPr>
              </m:ctrlPr>
            </m:fPr>
            <m:num>
              <m:r>
                <w:rPr>
                  <w:rFonts w:ascii="Cambria Math" w:eastAsia="Arial" w:hAnsi="Cambria Math" w:cstheme="minorHAnsi"/>
                </w:rPr>
                <m:t>π∙5/12</m:t>
              </m:r>
            </m:num>
            <m:den>
              <m:sSup>
                <m:sSupPr>
                  <m:ctrlPr>
                    <w:rPr>
                      <w:rFonts w:ascii="Cambria Math" w:eastAsia="Arial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="Arial" w:hAnsi="Cambria Math" w:cstheme="minorHAnsi"/>
                    </w:rPr>
                    <m:t>s</m:t>
                  </m:r>
                </m:e>
                <m:sup>
                  <m:r>
                    <w:rPr>
                      <w:rFonts w:ascii="Cambria Math" w:eastAsia="Arial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eastAsia="Arial" w:hAnsi="Cambria Math" w:cstheme="minorHAnsi"/>
                </w:rPr>
                <m:t>+</m:t>
              </m:r>
              <m:d>
                <m:dPr>
                  <m:ctrlPr>
                    <w:rPr>
                      <w:rFonts w:ascii="Cambria Math" w:eastAsia="Arial" w:hAnsi="Cambria Math" w:cstheme="minorHAnsi"/>
                      <w:i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eastAsia="Arial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Arial" w:hAnsi="Cambria Math" w:cstheme="minorHAnsi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Arial" w:hAnsi="Cambria Math" w:cstheme="minorHAnsi"/>
                        </w:rPr>
                        <m:t>60</m:t>
                      </m:r>
                    </m:den>
                  </m:f>
                </m:e>
              </m:d>
            </m:den>
          </m:f>
          <m:r>
            <w:rPr>
              <w:rFonts w:ascii="Cambria Math" w:eastAsia="Arial" w:hAnsi="Cambria Math" w:cstheme="minorHAnsi"/>
            </w:rPr>
            <m:t>+</m:t>
          </m:r>
          <m:f>
            <m:fPr>
              <m:ctrlPr>
                <w:rPr>
                  <w:rFonts w:ascii="Cambria Math" w:eastAsia="Arial" w:hAnsi="Cambria Math" w:cstheme="minorHAnsi"/>
                  <w:i/>
                </w:rPr>
              </m:ctrlPr>
            </m:fPr>
            <m:num>
              <m:r>
                <w:rPr>
                  <w:rFonts w:ascii="Cambria Math" w:eastAsia="Arial" w:hAnsi="Cambria Math" w:cstheme="minorHAnsi"/>
                </w:rPr>
                <m:t>2</m:t>
              </m:r>
              <m:r>
                <w:rPr>
                  <w:rFonts w:ascii="Cambria Math" w:eastAsiaTheme="minorEastAsia" w:hAnsi="Cambria Math" w:cstheme="minorHAnsi" w:hint="eastAsia"/>
                  <w:lang w:eastAsia="zh-CN"/>
                </w:rPr>
                <m:t>98.15</m:t>
              </m:r>
            </m:num>
            <m:den>
              <m:r>
                <w:rPr>
                  <w:rFonts w:ascii="Cambria Math" w:eastAsia="Arial" w:hAnsi="Cambria Math" w:cstheme="minorHAnsi"/>
                </w:rPr>
                <m:t>s</m:t>
              </m:r>
            </m:den>
          </m:f>
        </m:oMath>
      </m:oMathPara>
    </w:p>
    <w:p w14:paraId="2371F66F" w14:textId="1B8D7131" w:rsidR="00B75BA6" w:rsidRDefault="00B75BA6" w:rsidP="008038FF">
      <w:pPr>
        <w:rPr>
          <w:rFonts w:eastAsia="Arial"/>
        </w:rPr>
      </w:pPr>
    </w:p>
    <w:p w14:paraId="1EADF1F8" w14:textId="44EB0870" w:rsidR="0042484D" w:rsidRDefault="000B57BF" w:rsidP="008038FF">
      <w:pPr>
        <w:rPr>
          <w:rFonts w:eastAsia="Arial"/>
        </w:rPr>
      </w:pPr>
      <w:r w:rsidRPr="11D0C08D">
        <w:rPr>
          <w:rFonts w:eastAsia="Arial"/>
        </w:rPr>
        <w:t xml:space="preserve">The </w:t>
      </w:r>
      <w:r w:rsidR="001B098D" w:rsidRPr="11D0C08D">
        <w:rPr>
          <w:rFonts w:eastAsia="Arial"/>
        </w:rPr>
        <w:t xml:space="preserve">calculated </w:t>
      </w:r>
      <w:r w:rsidRPr="11D0C08D">
        <w:rPr>
          <w:rFonts w:eastAsia="Arial"/>
        </w:rPr>
        <w:t xml:space="preserve">impulse response of the </w:t>
      </w:r>
      <w:r w:rsidR="009645EA" w:rsidRPr="11D0C08D">
        <w:rPr>
          <w:rFonts w:eastAsia="Arial"/>
        </w:rPr>
        <w:t>driving function is</w:t>
      </w:r>
      <w:r w:rsidR="00ED052D" w:rsidRPr="11D0C08D">
        <w:rPr>
          <w:rFonts w:eastAsia="Arial"/>
        </w:rPr>
        <w:t xml:space="preserve"> verified by</w:t>
      </w:r>
      <w:r w:rsidR="009645EA" w:rsidRPr="11D0C08D">
        <w:rPr>
          <w:rFonts w:eastAsia="Arial"/>
        </w:rPr>
        <w:t xml:space="preserve"> plot</w:t>
      </w:r>
      <w:r w:rsidR="009161B7" w:rsidRPr="11D0C08D">
        <w:rPr>
          <w:rFonts w:eastAsia="Arial"/>
        </w:rPr>
        <w:t>t</w:t>
      </w:r>
      <w:r w:rsidR="00050371" w:rsidRPr="11D0C08D">
        <w:rPr>
          <w:rFonts w:eastAsia="Arial"/>
        </w:rPr>
        <w:t xml:space="preserve">ing </w:t>
      </w:r>
      <w:r w:rsidR="006E75C9" w:rsidRPr="11D0C08D">
        <w:rPr>
          <w:rFonts w:eastAsia="Arial"/>
        </w:rPr>
        <w:t>it</w:t>
      </w:r>
      <w:r w:rsidR="006E75C9">
        <w:rPr>
          <w:rFonts w:eastAsia="Arial"/>
        </w:rPr>
        <w:t>s</w:t>
      </w:r>
      <w:r w:rsidR="00FF4FC1">
        <w:rPr>
          <w:rFonts w:eastAsia="Arial"/>
        </w:rPr>
        <w:t xml:space="preserve"> impulse response</w:t>
      </w:r>
      <w:r w:rsidR="009161B7" w:rsidRPr="11D0C08D">
        <w:rPr>
          <w:rFonts w:eastAsia="Arial"/>
        </w:rPr>
        <w:t xml:space="preserve"> </w:t>
      </w:r>
      <w:proofErr w:type="gramStart"/>
      <w:r w:rsidR="009161B7" w:rsidRPr="11D0C08D">
        <w:rPr>
          <w:rFonts w:eastAsia="Arial"/>
        </w:rPr>
        <w:t xml:space="preserve">in  </w:t>
      </w:r>
      <w:proofErr w:type="spellStart"/>
      <w:r w:rsidR="009161B7" w:rsidRPr="11D0C08D">
        <w:rPr>
          <w:rFonts w:eastAsia="Arial"/>
        </w:rPr>
        <w:t>Ma</w:t>
      </w:r>
      <w:r w:rsidR="00050371" w:rsidRPr="11D0C08D">
        <w:rPr>
          <w:rFonts w:eastAsia="Arial"/>
        </w:rPr>
        <w:t>tlab</w:t>
      </w:r>
      <w:proofErr w:type="spellEnd"/>
      <w:proofErr w:type="gramEnd"/>
      <w:r w:rsidR="00686199" w:rsidRPr="11D0C08D">
        <w:rPr>
          <w:rFonts w:eastAsia="Arial"/>
        </w:rPr>
        <w:t xml:space="preserve">, the resulting </w:t>
      </w:r>
      <w:r w:rsidR="00FF4FC1">
        <w:rPr>
          <w:rFonts w:eastAsia="Arial"/>
        </w:rPr>
        <w:t>graph</w:t>
      </w:r>
      <w:r w:rsidR="004454CF" w:rsidRPr="11D0C08D">
        <w:rPr>
          <w:rFonts w:eastAsia="Arial"/>
        </w:rPr>
        <w:t xml:space="preserve"> </w:t>
      </w:r>
      <w:r w:rsidR="00FF4FC1">
        <w:rPr>
          <w:rFonts w:eastAsia="Arial"/>
        </w:rPr>
        <w:t>is</w:t>
      </w:r>
      <w:r w:rsidR="004454CF" w:rsidRPr="11D0C08D">
        <w:rPr>
          <w:rFonts w:eastAsia="Arial"/>
        </w:rPr>
        <w:t xml:space="preserve"> given as below, </w:t>
      </w:r>
      <w:r w:rsidR="00BC32F3" w:rsidRPr="11D0C08D">
        <w:rPr>
          <w:rFonts w:eastAsia="Arial"/>
        </w:rPr>
        <w:t xml:space="preserve">which matches with </w:t>
      </w:r>
      <w:r w:rsidR="000E6ADC">
        <w:rPr>
          <w:rFonts w:eastAsia="Arial"/>
        </w:rPr>
        <w:t xml:space="preserve">the </w:t>
      </w:r>
      <w:r w:rsidR="00596030" w:rsidRPr="11D0C08D">
        <w:rPr>
          <w:rFonts w:eastAsia="Arial"/>
        </w:rPr>
        <w:t>driven temperature function.</w:t>
      </w:r>
    </w:p>
    <w:p w14:paraId="17CC82E6" w14:textId="77777777" w:rsidR="0042484D" w:rsidRDefault="0042484D" w:rsidP="008038FF">
      <w:pPr>
        <w:rPr>
          <w:rFonts w:eastAsia="Arial"/>
        </w:rPr>
      </w:pPr>
    </w:p>
    <w:p w14:paraId="549FE212" w14:textId="0C3845CD" w:rsidR="00B75BA6" w:rsidRDefault="00DA0202" w:rsidP="003306C4">
      <w:pPr>
        <w:jc w:val="center"/>
        <w:rPr>
          <w:rFonts w:eastAsia="Arial" w:cstheme="minorHAnsi"/>
        </w:rPr>
      </w:pPr>
      <w:r>
        <w:rPr>
          <w:noProof/>
        </w:rPr>
        <w:drawing>
          <wp:inline distT="0" distB="0" distL="0" distR="0" wp14:anchorId="64CD43A3" wp14:editId="4CEBABE8">
            <wp:extent cx="4000107" cy="2999981"/>
            <wp:effectExtent l="0" t="0" r="635" b="0"/>
            <wp:docPr id="12274998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107" cy="29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53F7" w14:textId="5692E5F4" w:rsidR="2392884E" w:rsidRDefault="003306C4" w:rsidP="2392884E">
      <w:pPr>
        <w:jc w:val="center"/>
        <w:rPr>
          <w:rFonts w:eastAsia="Arial" w:cstheme="minorHAnsi"/>
          <w:i/>
          <w:iCs/>
        </w:rPr>
      </w:pPr>
      <w:r w:rsidRPr="6A811FAE">
        <w:rPr>
          <w:rFonts w:eastAsia="Arial"/>
          <w:i/>
        </w:rPr>
        <w:t xml:space="preserve">Fig. 8, The </w:t>
      </w:r>
      <w:r w:rsidR="000E6ADC" w:rsidRPr="6A811FAE">
        <w:rPr>
          <w:rFonts w:eastAsia="Arial"/>
          <w:i/>
        </w:rPr>
        <w:t xml:space="preserve">Driven </w:t>
      </w:r>
      <w:r w:rsidR="00306D7D" w:rsidRPr="6A811FAE">
        <w:rPr>
          <w:rFonts w:eastAsia="Arial"/>
          <w:i/>
        </w:rPr>
        <w:t xml:space="preserve">Temperature </w:t>
      </w:r>
      <w:r w:rsidR="006E280D" w:rsidRPr="103304E4">
        <w:rPr>
          <w:rFonts w:eastAsia="Arial"/>
          <w:i/>
        </w:rPr>
        <w:t>Applied to The Iron Block</w:t>
      </w:r>
    </w:p>
    <w:p w14:paraId="19F066F4" w14:textId="77777777" w:rsidR="006E280D" w:rsidRDefault="006E280D" w:rsidP="006E280D"/>
    <w:p w14:paraId="29070893" w14:textId="77777777" w:rsidR="0042484D" w:rsidRDefault="0042484D" w:rsidP="006E280D"/>
    <w:p w14:paraId="01507B53" w14:textId="77777777" w:rsidR="0042484D" w:rsidRDefault="0042484D" w:rsidP="006E280D"/>
    <w:p w14:paraId="64AC50DA" w14:textId="77777777" w:rsidR="0042484D" w:rsidRDefault="0042484D" w:rsidP="006E280D"/>
    <w:p w14:paraId="316C3C7D" w14:textId="77777777" w:rsidR="0042484D" w:rsidRDefault="0042484D" w:rsidP="006E280D"/>
    <w:p w14:paraId="1F81AB19" w14:textId="77777777" w:rsidR="0042484D" w:rsidRDefault="0042484D" w:rsidP="006E280D"/>
    <w:p w14:paraId="4EBCB44A" w14:textId="0D7A1D53" w:rsidR="009E3391" w:rsidRDefault="009E3391" w:rsidP="006E280D">
      <w:pPr>
        <w:rPr>
          <w:rFonts w:asciiTheme="majorHAnsi" w:hAnsiTheme="majorHAnsi" w:cstheme="majorHAnsi"/>
          <w:color w:val="000000"/>
        </w:rPr>
      </w:pPr>
      <w:r w:rsidRPr="009E3391">
        <w:rPr>
          <w:rFonts w:asciiTheme="majorHAnsi" w:hAnsiTheme="majorHAnsi" w:cstheme="majorHAnsi"/>
          <w:color w:val="000000"/>
        </w:rPr>
        <w:t>a)</w:t>
      </w:r>
    </w:p>
    <w:p w14:paraId="0FAB182E" w14:textId="77777777" w:rsidR="009E3391" w:rsidRPr="009E3391" w:rsidRDefault="009E3391" w:rsidP="006E280D">
      <w:pPr>
        <w:rPr>
          <w:rFonts w:asciiTheme="majorHAnsi" w:hAnsiTheme="majorHAnsi" w:cstheme="majorHAnsi"/>
          <w:color w:val="000000"/>
        </w:rPr>
      </w:pPr>
    </w:p>
    <w:p w14:paraId="6FB999BD" w14:textId="68883B00" w:rsidR="0042484D" w:rsidRPr="009E3391" w:rsidRDefault="003D6E6B" w:rsidP="006E280D">
      <w:pPr>
        <w:rPr>
          <w:rFonts w:asciiTheme="majorHAnsi" w:hAnsiTheme="majorHAnsi" w:cstheme="majorHAnsi"/>
        </w:rPr>
      </w:pPr>
      <w:r w:rsidRPr="009E3391">
        <w:rPr>
          <w:rFonts w:asciiTheme="majorHAnsi" w:hAnsiTheme="majorHAnsi" w:cstheme="majorHAnsi"/>
          <w:color w:val="000000"/>
        </w:rPr>
        <w:t>Using the circuit model set up previously, the impulse response of the temperature and heat transfer of the iron block is shown below (Fig. 8, see code in Appendix).</w:t>
      </w:r>
    </w:p>
    <w:p w14:paraId="0AD7EB34" w14:textId="3623DD91" w:rsidR="0075617F" w:rsidRPr="0075617F" w:rsidRDefault="4567E62B" w:rsidP="0075617F">
      <w:pPr>
        <w:jc w:val="center"/>
      </w:pPr>
      <w:r>
        <w:rPr>
          <w:noProof/>
        </w:rPr>
        <w:drawing>
          <wp:inline distT="0" distB="0" distL="0" distR="0" wp14:anchorId="3F14A1E3" wp14:editId="6C7C09F6">
            <wp:extent cx="5104954" cy="5100400"/>
            <wp:effectExtent l="0" t="0" r="635" b="5080"/>
            <wp:docPr id="6588529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954" cy="51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2FB5" w14:textId="6210606C" w:rsidR="347A2064" w:rsidRPr="009E3391" w:rsidRDefault="347A2064" w:rsidP="2392884E">
      <w:pPr>
        <w:jc w:val="center"/>
        <w:rPr>
          <w:rFonts w:asciiTheme="majorHAnsi" w:hAnsiTheme="majorHAnsi" w:cstheme="majorHAnsi"/>
        </w:rPr>
      </w:pPr>
      <w:r w:rsidRPr="55329F25">
        <w:rPr>
          <w:rFonts w:asciiTheme="majorHAnsi" w:eastAsia="Arial" w:hAnsiTheme="majorHAnsi" w:cstheme="majorBidi"/>
          <w:i/>
        </w:rPr>
        <w:t xml:space="preserve">Fig. 8, </w:t>
      </w:r>
      <w:r w:rsidR="7EBD23EE" w:rsidRPr="55329F25">
        <w:rPr>
          <w:rFonts w:asciiTheme="majorHAnsi" w:eastAsia="Arial" w:hAnsiTheme="majorHAnsi" w:cstheme="majorBidi"/>
          <w:i/>
        </w:rPr>
        <w:t xml:space="preserve">The </w:t>
      </w:r>
      <w:r w:rsidR="72998C72" w:rsidRPr="55329F25">
        <w:rPr>
          <w:rFonts w:asciiTheme="majorHAnsi" w:eastAsia="Arial" w:hAnsiTheme="majorHAnsi" w:cstheme="majorBidi"/>
          <w:i/>
        </w:rPr>
        <w:t>R</w:t>
      </w:r>
      <w:r w:rsidR="7EBD23EE" w:rsidRPr="55329F25">
        <w:rPr>
          <w:rFonts w:asciiTheme="majorHAnsi" w:eastAsia="Arial" w:hAnsiTheme="majorHAnsi" w:cstheme="majorBidi"/>
          <w:i/>
        </w:rPr>
        <w:t xml:space="preserve">esulting </w:t>
      </w:r>
      <w:r w:rsidR="07153EF4" w:rsidRPr="55329F25">
        <w:rPr>
          <w:rFonts w:asciiTheme="majorHAnsi" w:eastAsia="Arial" w:hAnsiTheme="majorHAnsi" w:cstheme="majorBidi"/>
          <w:i/>
        </w:rPr>
        <w:t>H</w:t>
      </w:r>
      <w:r w:rsidR="7EBD23EE" w:rsidRPr="55329F25">
        <w:rPr>
          <w:rFonts w:asciiTheme="majorHAnsi" w:eastAsia="Arial" w:hAnsiTheme="majorHAnsi" w:cstheme="majorBidi"/>
          <w:i/>
        </w:rPr>
        <w:t xml:space="preserve">eat </w:t>
      </w:r>
      <w:r w:rsidR="2A169842" w:rsidRPr="55329F25">
        <w:rPr>
          <w:rFonts w:asciiTheme="majorHAnsi" w:eastAsia="Arial" w:hAnsiTheme="majorHAnsi" w:cstheme="majorBidi"/>
          <w:i/>
        </w:rPr>
        <w:t>T</w:t>
      </w:r>
      <w:r w:rsidR="7EBD23EE" w:rsidRPr="55329F25">
        <w:rPr>
          <w:rFonts w:asciiTheme="majorHAnsi" w:eastAsia="Arial" w:hAnsiTheme="majorHAnsi" w:cstheme="majorBidi"/>
          <w:i/>
        </w:rPr>
        <w:t xml:space="preserve">ransfer </w:t>
      </w:r>
      <w:r w:rsidR="68CE1248" w:rsidRPr="55329F25">
        <w:rPr>
          <w:rFonts w:asciiTheme="majorHAnsi" w:eastAsia="Arial" w:hAnsiTheme="majorHAnsi" w:cstheme="majorBidi"/>
          <w:i/>
        </w:rPr>
        <w:t xml:space="preserve">and Temperature </w:t>
      </w:r>
      <w:r w:rsidR="23DD4B11" w:rsidRPr="55329F25">
        <w:rPr>
          <w:rFonts w:asciiTheme="majorHAnsi" w:eastAsia="Arial" w:hAnsiTheme="majorHAnsi" w:cstheme="majorBidi"/>
          <w:i/>
        </w:rPr>
        <w:t>C</w:t>
      </w:r>
      <w:r w:rsidR="68CE1248" w:rsidRPr="55329F25">
        <w:rPr>
          <w:rFonts w:asciiTheme="majorHAnsi" w:eastAsia="Arial" w:hAnsiTheme="majorHAnsi" w:cstheme="majorBidi"/>
          <w:i/>
        </w:rPr>
        <w:t xml:space="preserve">hange of the Iron </w:t>
      </w:r>
      <w:r w:rsidR="78D18A09" w:rsidRPr="55329F25">
        <w:rPr>
          <w:rFonts w:asciiTheme="majorHAnsi" w:eastAsia="Arial" w:hAnsiTheme="majorHAnsi" w:cstheme="majorBidi"/>
          <w:i/>
        </w:rPr>
        <w:t>B</w:t>
      </w:r>
      <w:r w:rsidR="68CE1248" w:rsidRPr="55329F25">
        <w:rPr>
          <w:rFonts w:asciiTheme="majorHAnsi" w:eastAsia="Arial" w:hAnsiTheme="majorHAnsi" w:cstheme="majorBidi"/>
          <w:i/>
        </w:rPr>
        <w:t>lock</w:t>
      </w:r>
    </w:p>
    <w:p w14:paraId="7A4C0E45" w14:textId="17CBCFAA" w:rsidR="195448EF" w:rsidRDefault="195448EF" w:rsidP="195448EF"/>
    <w:p w14:paraId="2EAF17C4" w14:textId="4BBD89E1" w:rsidR="195448EF" w:rsidRDefault="195448EF" w:rsidP="195448EF"/>
    <w:p w14:paraId="272F064E" w14:textId="234F77F7" w:rsidR="195448EF" w:rsidRDefault="195448EF" w:rsidP="195448EF"/>
    <w:p w14:paraId="0FABB55F" w14:textId="4F7370D8" w:rsidR="195448EF" w:rsidRDefault="195448EF" w:rsidP="195448EF"/>
    <w:p w14:paraId="021354D1" w14:textId="0BEF967D" w:rsidR="195448EF" w:rsidRDefault="195448EF" w:rsidP="195448EF"/>
    <w:p w14:paraId="6C7D0D5A" w14:textId="2295E685" w:rsidR="195448EF" w:rsidRDefault="195448EF" w:rsidP="195448EF"/>
    <w:p w14:paraId="067839E3" w14:textId="0FD4DA5C" w:rsidR="195448EF" w:rsidRDefault="195448EF" w:rsidP="195448EF"/>
    <w:p w14:paraId="3A6A55BA" w14:textId="3D02322A" w:rsidR="195448EF" w:rsidRDefault="195448EF" w:rsidP="195448EF"/>
    <w:p w14:paraId="6FAEDA83" w14:textId="4AE54728" w:rsidR="195448EF" w:rsidRDefault="195448EF" w:rsidP="195448EF"/>
    <w:p w14:paraId="57EFFA08" w14:textId="295F1917" w:rsidR="195448EF" w:rsidRDefault="009E3391" w:rsidP="195448EF">
      <w:r>
        <w:t>b)</w:t>
      </w:r>
    </w:p>
    <w:p w14:paraId="44D52BF7" w14:textId="5490CE5A" w:rsidR="009E3391" w:rsidRPr="002D6FB3" w:rsidRDefault="002D6FB3" w:rsidP="195448EF">
      <w:pPr>
        <w:rPr>
          <w:rFonts w:asciiTheme="majorHAnsi" w:hAnsiTheme="majorHAnsi" w:cstheme="majorHAnsi"/>
        </w:rPr>
      </w:pPr>
      <w:r w:rsidRPr="002D6FB3">
        <w:rPr>
          <w:rFonts w:asciiTheme="majorHAnsi" w:hAnsiTheme="majorHAnsi" w:cstheme="majorHAnsi"/>
          <w:color w:val="000000"/>
        </w:rPr>
        <w:t>To observe the temperature and heat transfer responses of the iron block under different resistances</w:t>
      </w:r>
      <w:r>
        <w:rPr>
          <w:rFonts w:asciiTheme="majorHAnsi" w:hAnsiTheme="majorHAnsi" w:cstheme="majorHAnsi"/>
          <w:color w:val="000000"/>
        </w:rPr>
        <w:t xml:space="preserve"> with the sinusoidal driven </w:t>
      </w:r>
      <w:r w:rsidR="009A127F">
        <w:rPr>
          <w:rFonts w:asciiTheme="majorHAnsi" w:hAnsiTheme="majorHAnsi" w:cstheme="majorHAnsi"/>
          <w:color w:val="000000"/>
        </w:rPr>
        <w:t>temperature</w:t>
      </w:r>
      <w:r w:rsidRPr="002D6FB3">
        <w:rPr>
          <w:rFonts w:asciiTheme="majorHAnsi" w:hAnsiTheme="majorHAnsi" w:cstheme="majorHAnsi"/>
          <w:color w:val="000000"/>
        </w:rPr>
        <w:t xml:space="preserve">, a FOR loop is ran to output the responses (see Appendix). The resistances chosen were 0, 1, 2.5, 5, and 10 K/kW. The temperature and heat transfer responses are shown below (Fig. </w:t>
      </w:r>
      <w:r w:rsidR="009A127F">
        <w:rPr>
          <w:rFonts w:asciiTheme="majorHAnsi" w:hAnsiTheme="majorHAnsi" w:cstheme="majorHAnsi"/>
          <w:color w:val="000000"/>
        </w:rPr>
        <w:t>9</w:t>
      </w:r>
      <w:r w:rsidRPr="002D6FB3">
        <w:rPr>
          <w:rFonts w:asciiTheme="majorHAnsi" w:hAnsiTheme="majorHAnsi" w:cstheme="majorHAnsi"/>
          <w:color w:val="000000"/>
        </w:rPr>
        <w:t>).</w:t>
      </w:r>
    </w:p>
    <w:p w14:paraId="5E2BDA8A" w14:textId="77777777" w:rsidR="009E3391" w:rsidRDefault="009E3391" w:rsidP="195448EF"/>
    <w:p w14:paraId="470DC5B4" w14:textId="26573791" w:rsidR="0052112D" w:rsidRPr="0052112D" w:rsidRDefault="0C132163" w:rsidP="009E3391">
      <w:pPr>
        <w:jc w:val="center"/>
      </w:pPr>
      <w:r>
        <w:rPr>
          <w:noProof/>
        </w:rPr>
        <w:lastRenderedPageBreak/>
        <w:drawing>
          <wp:inline distT="0" distB="0" distL="0" distR="0" wp14:anchorId="63C5ED76" wp14:editId="58EFDB47">
            <wp:extent cx="5133016" cy="6321869"/>
            <wp:effectExtent l="0" t="0" r="0" b="3175"/>
            <wp:docPr id="10338699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016" cy="632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F1B9" w14:textId="667E749E" w:rsidR="741E3B70" w:rsidRPr="00A179BC" w:rsidRDefault="741E3B70" w:rsidP="747A96D2">
      <w:pPr>
        <w:jc w:val="center"/>
        <w:rPr>
          <w:rFonts w:asciiTheme="majorHAnsi" w:eastAsia="Arial" w:hAnsiTheme="majorHAnsi" w:cstheme="majorHAnsi"/>
          <w:i/>
          <w:iCs/>
        </w:rPr>
      </w:pPr>
      <w:r w:rsidRPr="00A179BC">
        <w:rPr>
          <w:rFonts w:asciiTheme="majorHAnsi" w:eastAsia="Arial" w:hAnsiTheme="majorHAnsi" w:cstheme="majorHAnsi"/>
          <w:i/>
          <w:iCs/>
        </w:rPr>
        <w:t>Fig. 9, The Resulting Heat Transfer and Temperature Change of the Iron Block with Varying R Values</w:t>
      </w:r>
    </w:p>
    <w:p w14:paraId="5CC28F7E" w14:textId="77777777" w:rsidR="009A127F" w:rsidRPr="00A179BC" w:rsidRDefault="009A127F" w:rsidP="009A127F">
      <w:pPr>
        <w:rPr>
          <w:rFonts w:asciiTheme="majorHAnsi" w:eastAsia="Arial" w:hAnsiTheme="majorHAnsi" w:cstheme="majorHAnsi"/>
        </w:rPr>
      </w:pPr>
    </w:p>
    <w:p w14:paraId="061A7E43" w14:textId="30E1FCFC" w:rsidR="002E6FB2" w:rsidRPr="00A179BC" w:rsidRDefault="002E6FB2" w:rsidP="009A127F">
      <w:pPr>
        <w:rPr>
          <w:rFonts w:asciiTheme="majorHAnsi" w:eastAsia="Arial" w:hAnsiTheme="majorHAnsi" w:cstheme="majorHAnsi"/>
        </w:rPr>
      </w:pPr>
      <w:r w:rsidRPr="00A179BC">
        <w:rPr>
          <w:rFonts w:asciiTheme="majorHAnsi" w:eastAsia="Arial" w:hAnsiTheme="majorHAnsi" w:cstheme="majorHAnsi"/>
        </w:rPr>
        <w:t>c)</w:t>
      </w:r>
    </w:p>
    <w:p w14:paraId="38C3D51E" w14:textId="77777777" w:rsidR="002E6FB2" w:rsidRDefault="002E6FB2" w:rsidP="009A127F">
      <w:pPr>
        <w:rPr>
          <w:rFonts w:ascii="Arial" w:eastAsia="Arial" w:hAnsi="Arial" w:cs="Arial"/>
        </w:rPr>
      </w:pPr>
    </w:p>
    <w:p w14:paraId="116C2971" w14:textId="272109DD" w:rsidR="009A127F" w:rsidRPr="00A04B5F" w:rsidRDefault="00A04B5F" w:rsidP="009A127F">
      <w:pPr>
        <w:rPr>
          <w:rFonts w:asciiTheme="majorHAnsi" w:eastAsia="Arial" w:hAnsiTheme="majorHAnsi" w:cstheme="majorHAnsi"/>
        </w:rPr>
      </w:pPr>
      <w:r w:rsidRPr="00A04B5F">
        <w:rPr>
          <w:rFonts w:asciiTheme="majorHAnsi" w:eastAsia="Arial" w:hAnsiTheme="majorHAnsi" w:cstheme="majorHAnsi"/>
        </w:rPr>
        <w:t xml:space="preserve">The time </w:t>
      </w:r>
      <w:r>
        <w:rPr>
          <w:rFonts w:asciiTheme="majorHAnsi" w:eastAsia="Arial" w:hAnsiTheme="majorHAnsi" w:cstheme="majorHAnsi"/>
        </w:rPr>
        <w:t xml:space="preserve">it takes for the iron block to reach an </w:t>
      </w:r>
      <w:r w:rsidR="008F1976">
        <w:rPr>
          <w:rFonts w:asciiTheme="majorHAnsi" w:eastAsia="Arial" w:hAnsiTheme="majorHAnsi" w:cstheme="majorHAnsi"/>
        </w:rPr>
        <w:t xml:space="preserve">average temperature of about 298.15 K increases as the resistance value </w:t>
      </w:r>
      <w:r w:rsidR="00ED756E">
        <w:rPr>
          <w:rFonts w:asciiTheme="majorHAnsi" w:eastAsia="Arial" w:hAnsiTheme="majorHAnsi" w:cstheme="majorHAnsi"/>
        </w:rPr>
        <w:t>is increased.</w:t>
      </w:r>
      <w:r w:rsidR="00B22F77">
        <w:rPr>
          <w:rFonts w:asciiTheme="majorHAnsi" w:eastAsia="Arial" w:hAnsiTheme="majorHAnsi" w:cstheme="majorHAnsi"/>
        </w:rPr>
        <w:t xml:space="preserve"> </w:t>
      </w:r>
      <w:r w:rsidR="00B81EC7">
        <w:rPr>
          <w:rFonts w:asciiTheme="majorHAnsi" w:eastAsia="Arial" w:hAnsiTheme="majorHAnsi" w:cstheme="majorHAnsi"/>
        </w:rPr>
        <w:t>It also takes longer for the heat transfer rate to rea</w:t>
      </w:r>
      <w:r w:rsidR="00A45111">
        <w:rPr>
          <w:rFonts w:asciiTheme="majorHAnsi" w:eastAsia="Arial" w:hAnsiTheme="majorHAnsi" w:cstheme="majorHAnsi"/>
        </w:rPr>
        <w:t>ch an average value of 0</w:t>
      </w:r>
      <w:r w:rsidR="00A814EE">
        <w:rPr>
          <w:rFonts w:asciiTheme="majorHAnsi" w:eastAsia="Arial" w:hAnsiTheme="majorHAnsi" w:cstheme="majorHAnsi"/>
        </w:rPr>
        <w:t>.</w:t>
      </w:r>
      <w:r w:rsidR="00ED756E">
        <w:rPr>
          <w:rFonts w:asciiTheme="majorHAnsi" w:eastAsia="Arial" w:hAnsiTheme="majorHAnsi" w:cstheme="majorHAnsi"/>
        </w:rPr>
        <w:t xml:space="preserve"> This makes perfect sense, since </w:t>
      </w:r>
      <w:r w:rsidR="003B1741">
        <w:rPr>
          <w:rFonts w:asciiTheme="majorHAnsi" w:eastAsia="Arial" w:hAnsiTheme="majorHAnsi" w:cstheme="majorHAnsi"/>
        </w:rPr>
        <w:t xml:space="preserve">it is harder for heat to transfer from the iron block to the environment </w:t>
      </w:r>
      <w:r w:rsidR="00627366">
        <w:rPr>
          <w:rFonts w:asciiTheme="majorHAnsi" w:eastAsia="Arial" w:hAnsiTheme="majorHAnsi" w:cstheme="majorHAnsi"/>
        </w:rPr>
        <w:t xml:space="preserve">when </w:t>
      </w:r>
      <w:r w:rsidR="00712719">
        <w:rPr>
          <w:rFonts w:asciiTheme="majorHAnsi" w:eastAsia="Arial" w:hAnsiTheme="majorHAnsi" w:cstheme="majorHAnsi"/>
        </w:rPr>
        <w:t xml:space="preserve">there </w:t>
      </w:r>
      <w:r w:rsidR="005462D9">
        <w:rPr>
          <w:rFonts w:asciiTheme="majorHAnsi" w:eastAsia="Arial" w:hAnsiTheme="majorHAnsi" w:cstheme="majorHAnsi"/>
        </w:rPr>
        <w:t>exists</w:t>
      </w:r>
      <w:r w:rsidR="00A527C3">
        <w:rPr>
          <w:rFonts w:asciiTheme="majorHAnsi" w:eastAsia="Arial" w:hAnsiTheme="majorHAnsi" w:cstheme="majorHAnsi"/>
        </w:rPr>
        <w:t xml:space="preserve"> a higher resistance. </w:t>
      </w:r>
      <w:r w:rsidR="00B20079">
        <w:rPr>
          <w:rFonts w:asciiTheme="majorHAnsi" w:eastAsia="Arial" w:hAnsiTheme="majorHAnsi" w:cstheme="majorHAnsi"/>
        </w:rPr>
        <w:t xml:space="preserve">According to the graph, </w:t>
      </w:r>
      <w:r w:rsidR="00AB4554">
        <w:rPr>
          <w:rFonts w:asciiTheme="majorHAnsi" w:eastAsia="Arial" w:hAnsiTheme="majorHAnsi" w:cstheme="majorHAnsi"/>
        </w:rPr>
        <w:t xml:space="preserve">the temperatures of the block will eventually follow </w:t>
      </w:r>
      <w:r w:rsidR="005462D9">
        <w:rPr>
          <w:rFonts w:asciiTheme="majorHAnsi" w:eastAsia="Arial" w:hAnsiTheme="majorHAnsi" w:cstheme="majorHAnsi"/>
        </w:rPr>
        <w:t>a</w:t>
      </w:r>
      <w:r w:rsidR="00AB4554">
        <w:rPr>
          <w:rFonts w:asciiTheme="majorHAnsi" w:eastAsia="Arial" w:hAnsiTheme="majorHAnsi" w:cstheme="majorHAnsi"/>
        </w:rPr>
        <w:t xml:space="preserve"> sinusoidal pattern </w:t>
      </w:r>
      <w:r w:rsidR="00E32FE3">
        <w:rPr>
          <w:rFonts w:asciiTheme="majorHAnsi" w:eastAsia="Arial" w:hAnsiTheme="majorHAnsi" w:cstheme="majorHAnsi"/>
        </w:rPr>
        <w:t>as it reach</w:t>
      </w:r>
      <w:r w:rsidR="008140A4">
        <w:rPr>
          <w:rFonts w:asciiTheme="majorHAnsi" w:eastAsia="Arial" w:hAnsiTheme="majorHAnsi" w:cstheme="majorHAnsi"/>
        </w:rPr>
        <w:t>e</w:t>
      </w:r>
      <w:r w:rsidR="008B4812">
        <w:rPr>
          <w:rFonts w:asciiTheme="majorHAnsi" w:eastAsia="Arial" w:hAnsiTheme="majorHAnsi" w:cstheme="majorHAnsi"/>
        </w:rPr>
        <w:t>s the transient state</w:t>
      </w:r>
      <w:r w:rsidR="00CD348E">
        <w:rPr>
          <w:rFonts w:asciiTheme="majorHAnsi" w:eastAsia="Arial" w:hAnsiTheme="majorHAnsi" w:cstheme="majorHAnsi"/>
        </w:rPr>
        <w:t xml:space="preserve">. The </w:t>
      </w:r>
      <w:r w:rsidR="00BB1FBD">
        <w:rPr>
          <w:rFonts w:asciiTheme="majorHAnsi" w:eastAsia="Arial" w:hAnsiTheme="majorHAnsi" w:cstheme="majorHAnsi"/>
        </w:rPr>
        <w:t xml:space="preserve">steady state response </w:t>
      </w:r>
      <w:r w:rsidR="00696C3F">
        <w:rPr>
          <w:rFonts w:asciiTheme="majorHAnsi" w:eastAsia="Arial" w:hAnsiTheme="majorHAnsi" w:cstheme="majorHAnsi"/>
        </w:rPr>
        <w:t>for</w:t>
      </w:r>
      <w:r w:rsidR="00BB1FBD">
        <w:rPr>
          <w:rFonts w:asciiTheme="majorHAnsi" w:eastAsia="Arial" w:hAnsiTheme="majorHAnsi" w:cstheme="majorHAnsi"/>
        </w:rPr>
        <w:t xml:space="preserve"> both the heat transfer rate and the temperature</w:t>
      </w:r>
      <w:r w:rsidR="00696C3F">
        <w:rPr>
          <w:rFonts w:asciiTheme="majorHAnsi" w:eastAsia="Arial" w:hAnsiTheme="majorHAnsi" w:cstheme="majorHAnsi"/>
        </w:rPr>
        <w:t xml:space="preserve"> </w:t>
      </w:r>
      <w:r w:rsidR="002668D5">
        <w:rPr>
          <w:rFonts w:asciiTheme="majorHAnsi" w:eastAsia="Arial" w:hAnsiTheme="majorHAnsi" w:cstheme="majorHAnsi"/>
        </w:rPr>
        <w:t xml:space="preserve">adopted the </w:t>
      </w:r>
      <w:r w:rsidR="000C433F">
        <w:rPr>
          <w:rFonts w:asciiTheme="majorHAnsi" w:eastAsia="Arial" w:hAnsiTheme="majorHAnsi" w:cstheme="majorHAnsi"/>
        </w:rPr>
        <w:t xml:space="preserve">period of the driven </w:t>
      </w:r>
      <w:r w:rsidR="005462D9">
        <w:rPr>
          <w:rFonts w:asciiTheme="majorHAnsi" w:eastAsia="Arial" w:hAnsiTheme="majorHAnsi" w:cstheme="majorHAnsi"/>
        </w:rPr>
        <w:t>function but</w:t>
      </w:r>
      <w:r w:rsidR="00162DBE">
        <w:rPr>
          <w:rFonts w:asciiTheme="majorHAnsi" w:eastAsia="Arial" w:hAnsiTheme="majorHAnsi" w:cstheme="majorHAnsi"/>
        </w:rPr>
        <w:t xml:space="preserve"> </w:t>
      </w:r>
      <w:r w:rsidR="005462D9">
        <w:rPr>
          <w:rFonts w:asciiTheme="majorHAnsi" w:eastAsia="Arial" w:hAnsiTheme="majorHAnsi" w:cstheme="majorHAnsi"/>
        </w:rPr>
        <w:t>shows varied amplitudes.</w:t>
      </w:r>
      <w:r w:rsidR="00BB1FBD">
        <w:rPr>
          <w:rFonts w:asciiTheme="majorHAnsi" w:eastAsia="Arial" w:hAnsiTheme="majorHAnsi" w:cstheme="majorHAnsi"/>
        </w:rPr>
        <w:t xml:space="preserve"> </w:t>
      </w:r>
    </w:p>
    <w:p w14:paraId="584CD188" w14:textId="77777777" w:rsidR="009A127F" w:rsidRDefault="009A127F" w:rsidP="747A96D2">
      <w:pPr>
        <w:jc w:val="center"/>
      </w:pPr>
    </w:p>
    <w:p w14:paraId="5AE1DA00" w14:textId="3F491FEC" w:rsidR="40B92368" w:rsidRDefault="40B92368" w:rsidP="40B92368"/>
    <w:p w14:paraId="2DA6DED2" w14:textId="78F4D5B4" w:rsidR="195448EF" w:rsidRDefault="195448EF" w:rsidP="195448EF"/>
    <w:p w14:paraId="182DA07E" w14:textId="4C2DD31F" w:rsidR="195448EF" w:rsidRDefault="195448EF" w:rsidP="195448EF"/>
    <w:p w14:paraId="385B2F22" w14:textId="3EF8821E" w:rsidR="198014E0" w:rsidRPr="00AF409A" w:rsidRDefault="007C124E" w:rsidP="00AF409A">
      <w:pPr>
        <w:spacing w:after="160" w:line="259" w:lineRule="auto"/>
      </w:pPr>
      <w:r w:rsidRPr="007C124E">
        <w:rPr>
          <w:u w:val="single"/>
        </w:rPr>
        <w:lastRenderedPageBreak/>
        <w:t>APPENDIX</w:t>
      </w:r>
    </w:p>
    <w:p w14:paraId="7BFD75B6" w14:textId="20F1024E" w:rsid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%% ME342_HW2_20200212</w:t>
      </w:r>
    </w:p>
    <w:p w14:paraId="58F2254E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</w:p>
    <w:p w14:paraId="35611F0E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%% EX#1 - 2.1</w:t>
      </w:r>
    </w:p>
    <w:p w14:paraId="69F128A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A = 0.3*0.5;</w:t>
      </w:r>
    </w:p>
    <w:p w14:paraId="63B1CDA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= 0.002/17/A;</w:t>
      </w:r>
    </w:p>
    <w:p w14:paraId="372BA64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= 0.003/372/A;</w:t>
      </w:r>
    </w:p>
    <w:p w14:paraId="2097FD57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= 0.002*A*8000*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400;   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%thickness*area*rho*c</w:t>
      </w:r>
    </w:p>
    <w:p w14:paraId="01DEC7E1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= 0.003*A*8954*384;</w:t>
      </w:r>
    </w:p>
    <w:p w14:paraId="5AA6AAF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Th = 400+273.15;</w:t>
      </w:r>
    </w:p>
    <w:p w14:paraId="46FA010E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To = 400+273.15;</w:t>
      </w:r>
    </w:p>
    <w:p w14:paraId="00074477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Tl = 100+273.15;</w:t>
      </w:r>
    </w:p>
    <w:p w14:paraId="31DA3C8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</w:p>
    <w:p w14:paraId="1C51FDB0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 = [0:0.01:5];</w:t>
      </w:r>
    </w:p>
    <w:p w14:paraId="107E11D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s = 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tf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's'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4F7F5B31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 = [(-2/R_st-2/(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R_st+R_cu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)-s*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), 2/(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R_st+R_cu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), 0, 0, 0;</w:t>
      </w:r>
    </w:p>
    <w:p w14:paraId="63DA4AD4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2/(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R_st+R_cu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), (-2*2/(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R_st+R_cu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)-s*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), 2/(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R_st+R_cu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), 0, 0;</w:t>
      </w:r>
    </w:p>
    <w:p w14:paraId="487593A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0, 2/(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R_st+R_cu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), (-2/R_st-2/(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R_st+R_cu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)-s*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), 0, 0;</w:t>
      </w:r>
    </w:p>
    <w:p w14:paraId="61AEA2C5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2/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 2/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 0, (-2/R_st-2/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), 0;</w:t>
      </w:r>
    </w:p>
    <w:p w14:paraId="03A73A62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0, 2/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 2/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 0, (-2/R_st-2/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)];</w:t>
      </w:r>
    </w:p>
    <w:p w14:paraId="41777AC6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F = [-s*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*To/s-2*Th/s/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;</w:t>
      </w:r>
    </w:p>
    <w:p w14:paraId="1FADC81C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-s*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*To/s;</w:t>
      </w:r>
    </w:p>
    <w:p w14:paraId="68E2AD44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-s*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*To/s-2*Tl/s/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</w:p>
    <w:p w14:paraId="5B1DF466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0;</w:t>
      </w:r>
    </w:p>
    <w:p w14:paraId="2735E012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0];</w:t>
      </w:r>
    </w:p>
    <w:p w14:paraId="58E1E56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 = Y\F;</w:t>
      </w:r>
    </w:p>
    <w:p w14:paraId="6D2AC2E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Q = [(Th/s-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1))*2/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;</w:t>
      </w:r>
    </w:p>
    <w:p w14:paraId="1C854A34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(T(1)-T(2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))*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2/(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R_st+R_cu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407C7EA3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(T(2)-T(3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))*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2/(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R_st+R_cu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03131394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(T(3)-Tl/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s)*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];</w:t>
      </w:r>
    </w:p>
    <w:p w14:paraId="0DE2B883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temp = impulse(</w:t>
      </w: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T,t</w:t>
      </w:r>
      <w:proofErr w:type="spellEnd"/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)-273.15;</w:t>
      </w:r>
    </w:p>
    <w:p w14:paraId="4DCD1F5B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q = impulse(</w:t>
      </w: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Q,t</w:t>
      </w:r>
      <w:proofErr w:type="spellEnd"/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5138C584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</w:p>
    <w:p w14:paraId="09FE4288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figure(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1)</w:t>
      </w:r>
    </w:p>
    <w:p w14:paraId="7A4B0C42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subplot(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2,1,1)</w:t>
      </w:r>
    </w:p>
    <w:p w14:paraId="2C222A4D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plot(t,temp(:,1),t,temp(:,2),t,temp(:,3),t,temp(:,4),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'-.'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,t,temp(:,5),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'-.'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'LineWidth'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,1.5)</w:t>
      </w:r>
    </w:p>
    <w:p w14:paraId="461EFECA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title(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'Temperature of Metal Slab'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,16)</w:t>
      </w:r>
    </w:p>
    <w:p w14:paraId="2E215B2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xlabel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'Time (s)'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50B3DEB5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'Temperature (K)'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1F73AE48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,10)</w:t>
      </w:r>
    </w:p>
    <w:p w14:paraId="33F1C28B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grid 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on</w:t>
      </w:r>
    </w:p>
    <w:p w14:paraId="5CC125C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'GridAlpha'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,0.3)</w:t>
      </w:r>
    </w:p>
    <w:p w14:paraId="78D3814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legend(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'Steel #1'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'Copper'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'Steel #2'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 xml:space="preserve">'Steel #1-Copper </w:t>
      </w:r>
      <w:proofErr w:type="spellStart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Boundary'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'Copper</w:t>
      </w:r>
      <w:proofErr w:type="spell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 xml:space="preserve">-Steel #2 </w:t>
      </w:r>
      <w:proofErr w:type="spellStart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Boundary'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'Location'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'northeast</w:t>
      </w:r>
      <w:proofErr w:type="spell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</w:t>
      </w:r>
    </w:p>
    <w:p w14:paraId="6514A61D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subplot(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2,1,2)</w:t>
      </w:r>
    </w:p>
    <w:p w14:paraId="75A71C3B" w14:textId="56A6EC4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plot(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t,q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'LineWidth'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,1.5);</w:t>
      </w:r>
    </w:p>
    <w:p w14:paraId="26F2FBB2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title(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'Conductive Heat Transfer Through Metal Slab'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,16)</w:t>
      </w:r>
    </w:p>
    <w:p w14:paraId="52AEA3AB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xlabel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'Time (s)'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10C9C651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'Heat Transferred (J)'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27C9DA2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,10)</w:t>
      </w:r>
    </w:p>
    <w:p w14:paraId="05C3FEDD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grid 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on</w:t>
      </w:r>
    </w:p>
    <w:p w14:paraId="4B152A31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'GridAlpha'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,0.3)</w:t>
      </w:r>
    </w:p>
    <w:p w14:paraId="060085B4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legend(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'High End to Steel #1'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 xml:space="preserve">'Steel #1 to </w:t>
      </w:r>
      <w:proofErr w:type="spellStart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Copper'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'Copper</w:t>
      </w:r>
      <w:proofErr w:type="spell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 xml:space="preserve"> to Steel #2'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 xml:space="preserve">'Steel #2 to Low </w:t>
      </w:r>
      <w:proofErr w:type="spellStart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End'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'Location'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'northeast</w:t>
      </w:r>
      <w:proofErr w:type="spell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</w:t>
      </w:r>
    </w:p>
    <w:p w14:paraId="5D15ED15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</w:p>
    <w:p w14:paraId="698B1EAB" w14:textId="60D17669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%% EX#1 - 2.2</w:t>
      </w:r>
    </w:p>
    <w:p w14:paraId="19247385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A = 0.3*0.5;</w:t>
      </w:r>
    </w:p>
    <w:p w14:paraId="2670704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= 0.002/17/A;</w:t>
      </w:r>
    </w:p>
    <w:p w14:paraId="4290787C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= 0.003/372/A;</w:t>
      </w:r>
    </w:p>
    <w:p w14:paraId="3B6B1054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= 0.002*A*8000*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400;   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%thickness*area*rho*c</w:t>
      </w:r>
    </w:p>
    <w:p w14:paraId="155E33D8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= 0.003*A*8954*384;</w:t>
      </w:r>
    </w:p>
    <w:p w14:paraId="59F7AA54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Th = 400+273.15;</w:t>
      </w:r>
    </w:p>
    <w:p w14:paraId="0D4E2F96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To = 400+273.15;</w:t>
      </w:r>
    </w:p>
    <w:p w14:paraId="0B844385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Tl = 100+273.15;</w:t>
      </w:r>
    </w:p>
    <w:p w14:paraId="6C1EF75E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</w:p>
    <w:p w14:paraId="7B04B7D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lastRenderedPageBreak/>
        <w:t>t = [0:0.01:1.5];</w:t>
      </w:r>
    </w:p>
    <w:p w14:paraId="7F0EE76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s = 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tf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's'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79D09BA8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 = [-4/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-s*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0 0;</w:t>
      </w:r>
    </w:p>
    <w:p w14:paraId="52F06741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0 -4/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-s*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0;</w:t>
      </w:r>
    </w:p>
    <w:p w14:paraId="6BB5FFC1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0 0 -4/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-s*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];</w:t>
      </w:r>
    </w:p>
    <w:p w14:paraId="40217278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F = [-s*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*To/s-2*(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Th+Tl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)/s/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;</w:t>
      </w:r>
    </w:p>
    <w:p w14:paraId="5E313A0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-s*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*To/s-2*(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Th+Tl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)/s/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;</w:t>
      </w:r>
    </w:p>
    <w:p w14:paraId="218C604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-s*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*To/s-2*(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Th+Tl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)/s/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];</w:t>
      </w:r>
    </w:p>
    <w:p w14:paraId="215785E7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 = Y\F;</w:t>
      </w:r>
    </w:p>
    <w:p w14:paraId="35B8A22B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Q = [(Th/s - 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1))*2/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;</w:t>
      </w:r>
    </w:p>
    <w:p w14:paraId="07322EC1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(Th/s - 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2))*2/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R_cu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;</w:t>
      </w:r>
    </w:p>
    <w:p w14:paraId="2B386181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   (Th/s - T(3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))*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2/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R_st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];</w:t>
      </w:r>
    </w:p>
    <w:p w14:paraId="2D015EF7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temp = impulse(</w:t>
      </w: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T,t</w:t>
      </w:r>
      <w:proofErr w:type="spellEnd"/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28A5000D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q = impulse(</w:t>
      </w: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Q,t</w:t>
      </w:r>
      <w:proofErr w:type="spellEnd"/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5CFFAFCA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</w:p>
    <w:p w14:paraId="5807B3A5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figure(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1)</w:t>
      </w:r>
    </w:p>
    <w:p w14:paraId="3A83A3EC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subplot(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2,1,1)</w:t>
      </w:r>
    </w:p>
    <w:p w14:paraId="67346C8C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plot(</w:t>
      </w: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t,temp</w:t>
      </w:r>
      <w:proofErr w:type="spellEnd"/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(:,1),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t,temp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(:,2),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t,temp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(:,3),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'--'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'LineWidth'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,1.5)</w:t>
      </w:r>
    </w:p>
    <w:p w14:paraId="61353290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 xml:space="preserve">% </w:t>
      </w:r>
      <w:proofErr w:type="spellStart"/>
      <w:proofErr w:type="gramStart"/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ylim</w:t>
      </w:r>
      <w:proofErr w:type="spellEnd"/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[250 600])</w:t>
      </w:r>
    </w:p>
    <w:p w14:paraId="50E1BA3E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title(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'Temperature of Metal Slab'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,16)</w:t>
      </w:r>
    </w:p>
    <w:p w14:paraId="7EB2C6FE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xlabel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'Time (s)'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2B8902C0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'Temperature (K)'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423B389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,10)</w:t>
      </w:r>
    </w:p>
    <w:p w14:paraId="74F8006E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grid 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on</w:t>
      </w:r>
    </w:p>
    <w:p w14:paraId="69355F8A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'GridAlpha'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,0.3)</w:t>
      </w:r>
    </w:p>
    <w:p w14:paraId="3F9F1A68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legend(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'Steel #1'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'Copper'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'Steel #2'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'Location'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'northeast'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</w:t>
      </w:r>
    </w:p>
    <w:p w14:paraId="55C4E97D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subplot(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2,1,2)</w:t>
      </w:r>
    </w:p>
    <w:p w14:paraId="7E3E34DA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plot(</w:t>
      </w: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t,q</w:t>
      </w:r>
      <w:proofErr w:type="spellEnd"/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(:,1),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t,q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(:,2),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t,q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(:,3),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'--'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'LineWidth'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,1.5)</w:t>
      </w:r>
    </w:p>
    <w:p w14:paraId="337E843C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 xml:space="preserve">% </w:t>
      </w:r>
      <w:proofErr w:type="spellStart"/>
      <w:proofErr w:type="gramStart"/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ylim</w:t>
      </w:r>
      <w:proofErr w:type="spellEnd"/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[-300 50])</w:t>
      </w:r>
    </w:p>
    <w:p w14:paraId="17A3C126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title(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'Conductive Heat Transfer Through Metal Slab'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,16)</w:t>
      </w:r>
    </w:p>
    <w:p w14:paraId="00358FF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xlabel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'Time (s)'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21E1DE2A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'Heat Transferred (J)'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7114B165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,10)</w:t>
      </w:r>
    </w:p>
    <w:p w14:paraId="41E66A80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grid 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on</w:t>
      </w:r>
    </w:p>
    <w:p w14:paraId="3F907F40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'GridAlpha'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,0.3)</w:t>
      </w:r>
    </w:p>
    <w:p w14:paraId="256E906B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legend(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'Steel #1'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'Copper'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'Steel #2'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'Location'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'northeast'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</w:t>
      </w:r>
    </w:p>
    <w:p w14:paraId="1DA72E5E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</w:p>
    <w:p w14:paraId="31AA894B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%% EX#2</w:t>
      </w:r>
    </w:p>
    <w:p w14:paraId="2B7699DB" w14:textId="6FDB7EBE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 xml:space="preserve">%% </w:t>
      </w:r>
      <w:r w:rsidR="005976A2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SETUP</w:t>
      </w:r>
    </w:p>
    <w:p w14:paraId="7FF9408B" w14:textId="75838FCA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R = </w:t>
      </w:r>
      <w:r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1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;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 K/kW</w:t>
      </w:r>
    </w:p>
    <w:p w14:paraId="182E1A78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c = 0.45;  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 kJ/kg/K</w:t>
      </w:r>
    </w:p>
    <w:p w14:paraId="3BBA3EBE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m = 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200;   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 kg</w:t>
      </w:r>
    </w:p>
    <w:p w14:paraId="7305CDFF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 = m*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c;   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 kJ/K</w:t>
      </w:r>
    </w:p>
    <w:p w14:paraId="40BC9AB6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dt = 0.1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; 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</w:t>
      </w:r>
      <w:proofErr w:type="gramEnd"/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 xml:space="preserve"> s</w:t>
      </w:r>
    </w:p>
    <w:p w14:paraId="1E880153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t_fin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= 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1000;   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 s</w:t>
      </w:r>
    </w:p>
    <w:p w14:paraId="62A79262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 = [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0:dt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:t_fin].';</w:t>
      </w:r>
    </w:p>
    <w:p w14:paraId="51A7B382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T_inf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= 25+273.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15; 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</w:t>
      </w:r>
      <w:proofErr w:type="gramEnd"/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 xml:space="preserve"> K</w:t>
      </w:r>
    </w:p>
    <w:p w14:paraId="299E705F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f = 2*pi/120;</w:t>
      </w:r>
    </w:p>
    <w:p w14:paraId="3E49C6CD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T0 = 300+273.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15;   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 K</w:t>
      </w:r>
    </w:p>
    <w:p w14:paraId="2F5C7B98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s = 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tf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's'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09FE36E3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F = [25*f/(f^2+s^2) + 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T_inf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/s - T0/s];</w:t>
      </w:r>
    </w:p>
    <w:p w14:paraId="12E43FD7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Z = [R(ii)+1/s/C];</w:t>
      </w:r>
    </w:p>
    <w:p w14:paraId="5971E7D5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Q = Z\F;</w:t>
      </w:r>
    </w:p>
    <w:p w14:paraId="01D7B039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T = 25*f/(f^2+s^2) + 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T_inf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/s - R(ii)*Q;</w:t>
      </w:r>
    </w:p>
    <w:p w14:paraId="4A902604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temp = impulse(</w:t>
      </w: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T,t</w:t>
      </w:r>
      <w:proofErr w:type="spellEnd"/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170F40D9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q = impulse(</w:t>
      </w: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Q,t</w:t>
      </w:r>
      <w:proofErr w:type="spellEnd"/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3F3783B2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</w:p>
    <w:p w14:paraId="4FC42CB6" w14:textId="664A4FF9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figure(</w:t>
      </w:r>
      <w:proofErr w:type="gramEnd"/>
      <w:r w:rsidR="00CD5670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1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</w:t>
      </w:r>
    </w:p>
    <w:p w14:paraId="33F43548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subplot(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2,1,1)</w:t>
      </w:r>
    </w:p>
    <w:p w14:paraId="3AACEBF7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plot(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t,temp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'LineWidth'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,1.5)</w:t>
      </w:r>
    </w:p>
    <w:p w14:paraId="16E53049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ylim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[250 600])</w:t>
      </w:r>
    </w:p>
    <w:p w14:paraId="717A13EB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title(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'Temperature of Iron Block'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,16)</w:t>
      </w:r>
    </w:p>
    <w:p w14:paraId="735B0F6F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xlabel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'Time (s)'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076C1947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'Temperature (K)'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59126752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,10)</w:t>
      </w:r>
    </w:p>
    <w:p w14:paraId="3212AD46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grid 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on</w:t>
      </w:r>
    </w:p>
    <w:p w14:paraId="118E3345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'GridAlpha'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,0.3)</w:t>
      </w:r>
    </w:p>
    <w:p w14:paraId="2F96EFAD" w14:textId="7CE89A8C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</w:p>
    <w:p w14:paraId="4C759D0F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subplot(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2,1,2)</w:t>
      </w:r>
    </w:p>
    <w:p w14:paraId="571720CA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plot(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t,q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'LineWidth'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,1.5);</w:t>
      </w:r>
    </w:p>
    <w:p w14:paraId="2D51C525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ylim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[-300 50])</w:t>
      </w:r>
    </w:p>
    <w:p w14:paraId="3504D52A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title(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'Heat Transfer from Iron Block'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,16)</w:t>
      </w:r>
    </w:p>
    <w:p w14:paraId="157272FE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xlabel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'Time (s)'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62B23FBB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'Heat Transferred (J)'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6B43D162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,10)</w:t>
      </w:r>
    </w:p>
    <w:p w14:paraId="23C47E63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grid 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on</w:t>
      </w:r>
    </w:p>
    <w:p w14:paraId="44315117" w14:textId="77777777" w:rsidR="00D36C02" w:rsidRPr="00981F9A" w:rsidRDefault="00D36C02" w:rsidP="00D36C0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'GridAlpha'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,0.3)</w:t>
      </w:r>
    </w:p>
    <w:p w14:paraId="1EC73D66" w14:textId="411B4826" w:rsid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</w:p>
    <w:p w14:paraId="4EABAF72" w14:textId="77777777" w:rsidR="00D36C02" w:rsidRDefault="00D36C02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</w:p>
    <w:p w14:paraId="77201BD3" w14:textId="0B584508" w:rsidR="003A5587" w:rsidRPr="00981F9A" w:rsidRDefault="003A5587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 xml:space="preserve">%% </w:t>
      </w:r>
      <w:r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VARIABLE RESISTANCE</w:t>
      </w:r>
    </w:p>
    <w:p w14:paraId="5C8B2408" w14:textId="2B95AE3C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R = [1</w:t>
      </w:r>
      <w:r w:rsidR="00D36C02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2.5 5 10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];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 K/kW</w:t>
      </w:r>
    </w:p>
    <w:p w14:paraId="60F226AA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c = 0.45;  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 kJ/kg/K</w:t>
      </w:r>
    </w:p>
    <w:p w14:paraId="44C226D8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m = 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200;   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 kg</w:t>
      </w:r>
    </w:p>
    <w:p w14:paraId="6758F333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C = m*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c;   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 kJ/K</w:t>
      </w:r>
    </w:p>
    <w:p w14:paraId="5A76D75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dt = 0.1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; 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</w:t>
      </w:r>
      <w:proofErr w:type="gramEnd"/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 xml:space="preserve"> s</w:t>
      </w:r>
    </w:p>
    <w:p w14:paraId="1C3059C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t_fin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= 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1000;   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 s</w:t>
      </w:r>
    </w:p>
    <w:p w14:paraId="05F12F71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 = [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0:dt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:t_fin].';</w:t>
      </w:r>
    </w:p>
    <w:p w14:paraId="10B5B71A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T_inf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= 25+273.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15; 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</w:t>
      </w:r>
      <w:proofErr w:type="gramEnd"/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 xml:space="preserve"> K</w:t>
      </w:r>
    </w:p>
    <w:p w14:paraId="263E2B00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f = 2*pi/120;</w:t>
      </w:r>
    </w:p>
    <w:p w14:paraId="3A046E93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T0 = 300+273.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15;   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 K</w:t>
      </w:r>
    </w:p>
    <w:p w14:paraId="5712D37E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s = 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tf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's'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08487DAA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F = [25*f/(f^2+s^2) + 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T_inf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/s - T0/s];</w:t>
      </w:r>
    </w:p>
    <w:p w14:paraId="6009A405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</w:p>
    <w:p w14:paraId="6CE635AC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FF"/>
          <w:sz w:val="18"/>
          <w:szCs w:val="18"/>
          <w:shd w:val="pct15" w:color="auto" w:fill="FFFFFF"/>
        </w:rPr>
        <w:t>for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ii = 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1:length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(R)</w:t>
      </w:r>
    </w:p>
    <w:p w14:paraId="56A5E9DD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Z = [R(ii)+1/s/C];</w:t>
      </w:r>
    </w:p>
    <w:p w14:paraId="3609B028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Q = Z\F;</w:t>
      </w:r>
    </w:p>
    <w:p w14:paraId="2CB7C573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T = 25*f/(f^2+s^2) + </w:t>
      </w:r>
      <w:proofErr w:type="spell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T_inf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/s - R(ii)*Q;</w:t>
      </w:r>
    </w:p>
    <w:p w14:paraId="211E9B3B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temp = impulse(</w:t>
      </w: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T,t</w:t>
      </w:r>
      <w:proofErr w:type="spellEnd"/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2E35E0BB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q = impulse(</w:t>
      </w: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Q,t</w:t>
      </w:r>
      <w:proofErr w:type="spellEnd"/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);</w:t>
      </w:r>
    </w:p>
    <w:p w14:paraId="63FB258C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 </w:t>
      </w:r>
    </w:p>
    <w:p w14:paraId="34DC4DDE" w14:textId="0DED6AA1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figure(</w:t>
      </w:r>
      <w:proofErr w:type="gramEnd"/>
      <w:r w:rsidR="00CD5670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1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</w:t>
      </w:r>
    </w:p>
    <w:p w14:paraId="02A4079B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subplot(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2,1,1)</w:t>
      </w:r>
    </w:p>
    <w:p w14:paraId="69C4837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plot(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t,temp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'LineWidth'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,1.5)</w:t>
      </w:r>
    </w:p>
    <w:p w14:paraId="32F59634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ylim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[250 600])</w:t>
      </w:r>
    </w:p>
    <w:p w14:paraId="12900510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title(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'Temperature of Iron Block'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,16)</w:t>
      </w:r>
    </w:p>
    <w:p w14:paraId="3A1EE4D2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xlabel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'Time (s)'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4E3D13F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'Temperature (K)'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1834F0F6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,10)</w:t>
      </w:r>
    </w:p>
    <w:p w14:paraId="420CC03E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grid 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on</w:t>
      </w:r>
    </w:p>
    <w:p w14:paraId="7E37F12C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'GridAlpha'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,0.3)</w:t>
      </w:r>
    </w:p>
    <w:p w14:paraId="432C1F58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legend(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'R=1'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'R=2.5'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'R=5'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'R=10'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'Location'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'southwest'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</w:t>
      </w:r>
    </w:p>
    <w:p w14:paraId="0EBB3E46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hold 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on</w:t>
      </w:r>
    </w:p>
    <w:p w14:paraId="4050CBF6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subplot(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2,1,2)</w:t>
      </w:r>
    </w:p>
    <w:p w14:paraId="76AD6F9C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plot(</w:t>
      </w: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t,q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'LineWidth'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,1.5);</w:t>
      </w:r>
    </w:p>
    <w:p w14:paraId="769FAC4E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ylim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[-300 50])</w:t>
      </w:r>
    </w:p>
    <w:p w14:paraId="66A21742" w14:textId="28F85798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title(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'Heat Transfer from Iron Block'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,16)</w:t>
      </w:r>
    </w:p>
    <w:p w14:paraId="7363209B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xlabel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'Time (s)'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3CE6CE26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proofErr w:type="spellStart"/>
      <w:proofErr w:type="gramStart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ylabel</w:t>
      </w:r>
      <w:proofErr w:type="spellEnd"/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(</w:t>
      </w:r>
      <w:proofErr w:type="gramEnd"/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'Heat Transferred (J)'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,12)</w:t>
      </w:r>
    </w:p>
    <w:p w14:paraId="7D7F5ABF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'FontSize'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,10)</w:t>
      </w:r>
    </w:p>
    <w:p w14:paraId="19C95484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grid 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on</w:t>
      </w:r>
    </w:p>
    <w:p w14:paraId="5BBBFAA2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set(gca,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'GridAlpha'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,0.3)</w:t>
      </w:r>
    </w:p>
    <w:p w14:paraId="558AF8E9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legend(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'R=1'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'R=2.5'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'R=5'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'R=10'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'Location'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,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'southeast'</w:t>
      </w: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>)</w:t>
      </w:r>
    </w:p>
    <w:p w14:paraId="4F7BD73D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00"/>
          <w:sz w:val="18"/>
          <w:szCs w:val="18"/>
          <w:shd w:val="pct15" w:color="auto" w:fill="FFFFFF"/>
        </w:rPr>
        <w:t xml:space="preserve">hold </w:t>
      </w:r>
      <w:r w:rsidRPr="00981F9A">
        <w:rPr>
          <w:rFonts w:ascii="Courier New" w:hAnsi="Courier New" w:cs="Courier New"/>
          <w:color w:val="A020F0"/>
          <w:sz w:val="18"/>
          <w:szCs w:val="18"/>
          <w:shd w:val="pct15" w:color="auto" w:fill="FFFFFF"/>
        </w:rPr>
        <w:t>on</w:t>
      </w:r>
    </w:p>
    <w:p w14:paraId="5CFD1BC5" w14:textId="77777777" w:rsidR="00981F9A" w:rsidRPr="00981F9A" w:rsidRDefault="00981F9A" w:rsidP="00981F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0000FF"/>
          <w:sz w:val="18"/>
          <w:szCs w:val="18"/>
          <w:shd w:val="pct15" w:color="auto" w:fill="FFFFFF"/>
        </w:rPr>
        <w:t>end</w:t>
      </w:r>
    </w:p>
    <w:p w14:paraId="199673A0" w14:textId="77777777" w:rsidR="007C124E" w:rsidRDefault="007C124E" w:rsidP="00BE457E"/>
    <w:p w14:paraId="1F53DA06" w14:textId="77777777" w:rsidR="00033B60" w:rsidRDefault="00033B60" w:rsidP="008F2FC7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</w:pPr>
    </w:p>
    <w:p w14:paraId="1ACB5B40" w14:textId="77777777" w:rsidR="00033B60" w:rsidRDefault="00033B60" w:rsidP="008F2FC7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</w:pPr>
    </w:p>
    <w:p w14:paraId="51CC499B" w14:textId="77777777" w:rsidR="00033B60" w:rsidRDefault="00033B60" w:rsidP="008F2FC7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</w:pPr>
    </w:p>
    <w:p w14:paraId="532E26F6" w14:textId="77777777" w:rsidR="00033B60" w:rsidRDefault="00033B60" w:rsidP="008F2FC7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</w:pPr>
    </w:p>
    <w:p w14:paraId="18B4D2A3" w14:textId="77777777" w:rsidR="00033B60" w:rsidRDefault="00033B60" w:rsidP="008F2FC7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</w:pPr>
    </w:p>
    <w:p w14:paraId="0CE85FAB" w14:textId="77777777" w:rsidR="00033B60" w:rsidRDefault="00033B60" w:rsidP="008F2FC7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</w:pPr>
    </w:p>
    <w:p w14:paraId="38598FE1" w14:textId="77777777" w:rsidR="00033B60" w:rsidRDefault="00033B60" w:rsidP="008F2FC7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</w:pPr>
    </w:p>
    <w:p w14:paraId="6F58D763" w14:textId="77777777" w:rsidR="00033B60" w:rsidRDefault="00033B60" w:rsidP="008F2FC7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</w:pPr>
    </w:p>
    <w:p w14:paraId="01955A33" w14:textId="77777777" w:rsidR="00033B60" w:rsidRDefault="00033B60" w:rsidP="008F2FC7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</w:pPr>
    </w:p>
    <w:p w14:paraId="3B881244" w14:textId="3E4BEB79" w:rsidR="008F2FC7" w:rsidRDefault="008F2FC7" w:rsidP="008F2FC7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</w:pP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%% EX#</w:t>
      </w:r>
      <w:r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>2</w:t>
      </w:r>
      <w:r w:rsidRPr="00981F9A">
        <w:rPr>
          <w:rFonts w:ascii="Courier New" w:hAnsi="Courier New" w:cs="Courier New"/>
          <w:color w:val="228B22"/>
          <w:sz w:val="18"/>
          <w:szCs w:val="18"/>
          <w:shd w:val="pct15" w:color="auto" w:fill="FFFFFF"/>
        </w:rPr>
        <w:t xml:space="preserve"> </w:t>
      </w:r>
    </w:p>
    <w:p w14:paraId="44B5B8DA" w14:textId="77777777" w:rsidR="00033B60" w:rsidRPr="00981F9A" w:rsidRDefault="00033B60" w:rsidP="008F2FC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</w:p>
    <w:p w14:paraId="51100843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R=1;</w:t>
      </w:r>
    </w:p>
    <w:p w14:paraId="6F19C8E1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C=0.45*200;</w:t>
      </w:r>
    </w:p>
    <w:p w14:paraId="4B3C5813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650B9FF3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B2=((pi*5/12)/(s^2+(pi*1/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60)^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2))+(25/s)-(300/s);</w:t>
      </w:r>
    </w:p>
    <w:p w14:paraId="0A041F52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A2=R+(1/(s*C));</w:t>
      </w:r>
    </w:p>
    <w:p w14:paraId="5B3251CC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x_s3=A2\B2;</w:t>
      </w:r>
    </w:p>
    <w:p w14:paraId="3478E41D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3C763D"/>
          <w:sz w:val="18"/>
          <w:szCs w:val="18"/>
        </w:rPr>
        <w:t>% x_t3=</w:t>
      </w:r>
      <w:proofErr w:type="spellStart"/>
      <w:r w:rsidRPr="003F7B95">
        <w:rPr>
          <w:rFonts w:ascii="Courier New" w:hAnsi="Courier New" w:cs="Courier New"/>
          <w:color w:val="3C763D"/>
          <w:sz w:val="18"/>
          <w:szCs w:val="18"/>
        </w:rPr>
        <w:t>ilaplace</w:t>
      </w:r>
      <w:proofErr w:type="spellEnd"/>
      <w:r w:rsidRPr="003F7B95">
        <w:rPr>
          <w:rFonts w:ascii="Courier New" w:hAnsi="Courier New" w:cs="Courier New"/>
          <w:color w:val="3C763D"/>
          <w:sz w:val="18"/>
          <w:szCs w:val="18"/>
        </w:rPr>
        <w:t>(x_s3);</w:t>
      </w:r>
    </w:p>
    <w:p w14:paraId="1CD400AF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3C763D"/>
          <w:sz w:val="18"/>
          <w:szCs w:val="18"/>
        </w:rPr>
        <w:t xml:space="preserve"> </w:t>
      </w:r>
    </w:p>
    <w:p w14:paraId="0C2AEC61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3F7B95">
        <w:rPr>
          <w:rFonts w:ascii="Courier New" w:hAnsi="Courier New" w:cs="Courier New"/>
          <w:color w:val="000000"/>
          <w:sz w:val="18"/>
          <w:szCs w:val="18"/>
        </w:rPr>
        <w:t>t_final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=1000;</w:t>
      </w:r>
    </w:p>
    <w:p w14:paraId="65BAFE8E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dt=0.01;</w:t>
      </w:r>
    </w:p>
    <w:p w14:paraId="51C48C10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t=(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0:dt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:t_final).';</w:t>
      </w:r>
    </w:p>
    <w:p w14:paraId="7C3E3307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x_t3=impulse(x_s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3,t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79387EFD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76C9C09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3C763D"/>
          <w:sz w:val="18"/>
          <w:szCs w:val="18"/>
        </w:rPr>
        <w:t xml:space="preserve">% Verifying the calculated </w:t>
      </w:r>
      <w:proofErr w:type="spellStart"/>
      <w:r w:rsidRPr="003F7B95">
        <w:rPr>
          <w:rFonts w:ascii="Courier New" w:hAnsi="Courier New" w:cs="Courier New"/>
          <w:color w:val="3C763D"/>
          <w:sz w:val="18"/>
          <w:szCs w:val="18"/>
        </w:rPr>
        <w:t>laplace</w:t>
      </w:r>
      <w:proofErr w:type="spellEnd"/>
      <w:r w:rsidRPr="003F7B95">
        <w:rPr>
          <w:rFonts w:ascii="Courier New" w:hAnsi="Courier New" w:cs="Courier New"/>
          <w:color w:val="3C763D"/>
          <w:sz w:val="18"/>
          <w:szCs w:val="18"/>
        </w:rPr>
        <w:t xml:space="preserve"> domain driven function</w:t>
      </w:r>
    </w:p>
    <w:p w14:paraId="6CAABCF0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Df=impulse((pi*5/12)/(s^2+(pi*1/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60)^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2)+(298.15/s),t);</w:t>
      </w:r>
    </w:p>
    <w:p w14:paraId="6D1F41D0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figure(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5)</w:t>
      </w:r>
    </w:p>
    <w:p w14:paraId="632CC7DD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t,Df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'LineWidth'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,1.5)</w:t>
      </w:r>
    </w:p>
    <w:p w14:paraId="47FC5A80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'Driven Temperature'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,14)</w:t>
      </w:r>
    </w:p>
    <w:p w14:paraId="3728CBF3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xlabel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'Time (s)'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,12)</w:t>
      </w:r>
    </w:p>
    <w:p w14:paraId="3324EEE3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ylabel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'Temperature (K)'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,12)</w:t>
      </w:r>
    </w:p>
    <w:p w14:paraId="2AED4A7D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set(gca,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,10)</w:t>
      </w:r>
    </w:p>
    <w:p w14:paraId="6C4F76F2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grid 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on</w:t>
      </w:r>
    </w:p>
    <w:p w14:paraId="3F932471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set(gca,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'GridAlpha'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,0.3)</w:t>
      </w:r>
    </w:p>
    <w:p w14:paraId="0AE9C6B7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45790EC8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3C763D"/>
          <w:sz w:val="18"/>
          <w:szCs w:val="18"/>
        </w:rPr>
        <w:t>% Ex#</w:t>
      </w:r>
      <w:proofErr w:type="gramStart"/>
      <w:r w:rsidRPr="003F7B95">
        <w:rPr>
          <w:rFonts w:ascii="Courier New" w:hAnsi="Courier New" w:cs="Courier New"/>
          <w:color w:val="3C763D"/>
          <w:sz w:val="18"/>
          <w:szCs w:val="18"/>
        </w:rPr>
        <w:t>2 part</w:t>
      </w:r>
      <w:proofErr w:type="gramEnd"/>
      <w:r w:rsidRPr="003F7B95">
        <w:rPr>
          <w:rFonts w:ascii="Courier New" w:hAnsi="Courier New" w:cs="Courier New"/>
          <w:color w:val="3C763D"/>
          <w:sz w:val="18"/>
          <w:szCs w:val="18"/>
        </w:rPr>
        <w:t xml:space="preserve"> b)   </w:t>
      </w:r>
    </w:p>
    <w:p w14:paraId="5038E041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figure(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1)</w:t>
      </w:r>
    </w:p>
    <w:p w14:paraId="30FFF009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t,x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_t3,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'LineWidth'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,1.5)</w:t>
      </w:r>
    </w:p>
    <w:p w14:paraId="65A85B9D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'Heat Transfer of Iron Block'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,14)</w:t>
      </w:r>
    </w:p>
    <w:p w14:paraId="06CF87C8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xlabel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'Time (s)'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,12)</w:t>
      </w:r>
    </w:p>
    <w:p w14:paraId="6298ACCA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ylabel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'Heat Transfer Rate (J/s))'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,12)</w:t>
      </w:r>
    </w:p>
    <w:p w14:paraId="1629B6E0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set(gca,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,10)</w:t>
      </w:r>
    </w:p>
    <w:p w14:paraId="59595BA8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grid 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on</w:t>
      </w:r>
    </w:p>
    <w:p w14:paraId="541E2348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set(gca,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'GridAlpha'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,0.3)</w:t>
      </w:r>
    </w:p>
    <w:p w14:paraId="233C6689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F366664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T=((pi*5/12)/(s^2+(pi*1/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60)^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2))+(25/s)-R*x_s3+(273.15/s);</w:t>
      </w:r>
    </w:p>
    <w:p w14:paraId="4502F540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1D8779CF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figure(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2)</w:t>
      </w:r>
    </w:p>
    <w:p w14:paraId="7158C0B4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T_t3=impulse(</w:t>
      </w:r>
      <w:proofErr w:type="spellStart"/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T,t</w:t>
      </w:r>
      <w:proofErr w:type="spellEnd"/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74E5B6AB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t,T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_t3,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'LineWidth'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,1.5)</w:t>
      </w:r>
    </w:p>
    <w:p w14:paraId="2B9DB2F0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'Temperature of Iron Block'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,14)</w:t>
      </w:r>
    </w:p>
    <w:p w14:paraId="5BE65B8E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xlabel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'Time (s)'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,12)</w:t>
      </w:r>
    </w:p>
    <w:p w14:paraId="2F534388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ylabel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'Temperature (K)'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,12)</w:t>
      </w:r>
    </w:p>
    <w:p w14:paraId="2852964B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set(gca,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,10)</w:t>
      </w:r>
    </w:p>
    <w:p w14:paraId="035C8594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grid 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on</w:t>
      </w:r>
    </w:p>
    <w:p w14:paraId="0F7D3970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>set(gca,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'GridAlpha'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,0.3)</w:t>
      </w:r>
    </w:p>
    <w:p w14:paraId="521139C7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79E27B0E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3C763D"/>
          <w:sz w:val="18"/>
          <w:szCs w:val="18"/>
        </w:rPr>
        <w:t>%% Ex#</w:t>
      </w:r>
      <w:proofErr w:type="gramStart"/>
      <w:r w:rsidRPr="003F7B95">
        <w:rPr>
          <w:rFonts w:ascii="Courier New" w:hAnsi="Courier New" w:cs="Courier New"/>
          <w:color w:val="3C763D"/>
          <w:sz w:val="18"/>
          <w:szCs w:val="18"/>
        </w:rPr>
        <w:t>2 part</w:t>
      </w:r>
      <w:proofErr w:type="gramEnd"/>
      <w:r w:rsidRPr="003F7B95">
        <w:rPr>
          <w:rFonts w:ascii="Courier New" w:hAnsi="Courier New" w:cs="Courier New"/>
          <w:color w:val="3C763D"/>
          <w:sz w:val="18"/>
          <w:szCs w:val="18"/>
        </w:rPr>
        <w:t xml:space="preserve"> c)</w:t>
      </w:r>
    </w:p>
    <w:p w14:paraId="0097BA48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FF"/>
          <w:sz w:val="18"/>
          <w:szCs w:val="18"/>
        </w:rPr>
        <w:t>for</w:t>
      </w: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R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=[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0,1,2.5,5,10]</w:t>
      </w:r>
    </w:p>
    <w:p w14:paraId="57D208BD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B2=((pi*5/12)/(s^2+(pi*1/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60)^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2))+(25/s)-(300/s);</w:t>
      </w:r>
    </w:p>
    <w:p w14:paraId="2FA6176D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A2=R+(1/(s*C));</w:t>
      </w:r>
    </w:p>
    <w:p w14:paraId="11DD6A98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x_s3=A2\B2;</w:t>
      </w:r>
    </w:p>
    <w:p w14:paraId="764F1352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2A52347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3F7B95">
        <w:rPr>
          <w:rFonts w:ascii="Courier New" w:hAnsi="Courier New" w:cs="Courier New"/>
          <w:color w:val="000000"/>
          <w:sz w:val="18"/>
          <w:szCs w:val="18"/>
        </w:rPr>
        <w:t>t_final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=1000;</w:t>
      </w:r>
    </w:p>
    <w:p w14:paraId="2447499D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dt=0.01;</w:t>
      </w:r>
    </w:p>
    <w:p w14:paraId="5DDFD850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t=(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0:dt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:t_final).';</w:t>
      </w:r>
    </w:p>
    <w:p w14:paraId="6F7A4B74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x_t3=impulse(x_s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3,t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41AD8B8A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39CF0446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figure(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3)</w:t>
      </w:r>
    </w:p>
    <w:p w14:paraId="55E3D4C9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plot(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t,x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_t3,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'LineWidth'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,1.1)</w:t>
      </w:r>
    </w:p>
    <w:p w14:paraId="2066F751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'Heat Transfer of Iron Block with Varying R'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,14)</w:t>
      </w:r>
    </w:p>
    <w:p w14:paraId="292A9F2A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xlabel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'Time (s)'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,12)</w:t>
      </w:r>
    </w:p>
    <w:p w14:paraId="6328E5B3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ylabel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'Heat Transfer rate (J/s)'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,12)</w:t>
      </w:r>
    </w:p>
    <w:p w14:paraId="3300DCE5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set(gca,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,10)</w:t>
      </w:r>
    </w:p>
    <w:p w14:paraId="43270100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grid 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on</w:t>
      </w:r>
    </w:p>
    <w:p w14:paraId="4A5E4599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set(gca,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'GridAlpha'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,0.3)</w:t>
      </w:r>
    </w:p>
    <w:p w14:paraId="1DA0EE4D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legend({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'R=0'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'R=1'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'R=2.5'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'R=5'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'R=10'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},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'Location'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'southeast'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41E2D325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hold 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on</w:t>
      </w:r>
    </w:p>
    <w:p w14:paraId="35CAFDBF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FF"/>
          <w:sz w:val="18"/>
          <w:szCs w:val="18"/>
        </w:rPr>
        <w:t>end</w:t>
      </w: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477550EB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7AAE1A9D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FF"/>
          <w:sz w:val="18"/>
          <w:szCs w:val="18"/>
        </w:rPr>
        <w:t>for</w:t>
      </w: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R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=[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0,1,2.5,5,10]</w:t>
      </w:r>
    </w:p>
    <w:p w14:paraId="043FF1AC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B2=((pi*5/12)/(s^2+(pi*1/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60)^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2))+(25/s)-(300/s);</w:t>
      </w:r>
    </w:p>
    <w:p w14:paraId="2427180C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A2=R+(1/(s*C));</w:t>
      </w:r>
    </w:p>
    <w:p w14:paraId="0AD23F8E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x_s3=A2\B2;</w:t>
      </w:r>
    </w:p>
    <w:p w14:paraId="3EDCF118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D19FCA3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3F7B95">
        <w:rPr>
          <w:rFonts w:ascii="Courier New" w:hAnsi="Courier New" w:cs="Courier New"/>
          <w:color w:val="000000"/>
          <w:sz w:val="18"/>
          <w:szCs w:val="18"/>
        </w:rPr>
        <w:t>t_final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=1500;</w:t>
      </w:r>
    </w:p>
    <w:p w14:paraId="28FDC7AB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dt=0.01;</w:t>
      </w:r>
    </w:p>
    <w:p w14:paraId="2AE1A56B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t=(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0:dt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:t_final).';</w:t>
      </w:r>
    </w:p>
    <w:p w14:paraId="2D93B97D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173FAC0E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T=((pi*5/12)/(s^2+(pi*1/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60)^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2))+(25/s)-R*x_s3+(273.15/s);</w:t>
      </w:r>
    </w:p>
    <w:p w14:paraId="00B85F0B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C22E730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figure(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4)</w:t>
      </w:r>
    </w:p>
    <w:p w14:paraId="220BED23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T_t3=impulse(</w:t>
      </w:r>
      <w:proofErr w:type="spellStart"/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T,t</w:t>
      </w:r>
      <w:proofErr w:type="spellEnd"/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3E952EB5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plot(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t,T</w:t>
      </w:r>
      <w:proofErr w:type="gramEnd"/>
      <w:r w:rsidRPr="003F7B95">
        <w:rPr>
          <w:rFonts w:ascii="Courier New" w:hAnsi="Courier New" w:cs="Courier New"/>
          <w:color w:val="000000"/>
          <w:sz w:val="18"/>
          <w:szCs w:val="18"/>
        </w:rPr>
        <w:t>_t3,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'LineWidth'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,1.1)</w:t>
      </w:r>
    </w:p>
    <w:p w14:paraId="7C2DAB2B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'Temperature of Iron Block'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,14)</w:t>
      </w:r>
    </w:p>
    <w:p w14:paraId="7F0C9384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xlabel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'Time (s)'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,12)</w:t>
      </w:r>
    </w:p>
    <w:p w14:paraId="20843BBF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3F7B95">
        <w:rPr>
          <w:rFonts w:ascii="Courier New" w:hAnsi="Courier New" w:cs="Courier New"/>
          <w:color w:val="000000"/>
          <w:sz w:val="18"/>
          <w:szCs w:val="18"/>
        </w:rPr>
        <w:t>ylabel</w:t>
      </w:r>
      <w:proofErr w:type="spellEnd"/>
      <w:r w:rsidRPr="003F7B95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F7B95">
        <w:rPr>
          <w:rFonts w:ascii="Courier New" w:hAnsi="Courier New" w:cs="Courier New"/>
          <w:color w:val="A020F0"/>
          <w:sz w:val="18"/>
          <w:szCs w:val="18"/>
        </w:rPr>
        <w:t>'Temperature (K)'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,12)</w:t>
      </w:r>
    </w:p>
    <w:p w14:paraId="0BF4CD8E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set(gca,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'FontSize'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,10)</w:t>
      </w:r>
    </w:p>
    <w:p w14:paraId="497E78C8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grid 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on</w:t>
      </w:r>
    </w:p>
    <w:p w14:paraId="13EC7357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set(gca,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'GridAlpha'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,0.3)</w:t>
      </w:r>
    </w:p>
    <w:p w14:paraId="71118C8C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legend({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'R=0'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'R=1'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'R=2.5'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'R=5'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'R=10'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},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'Location'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,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'northeast'</w:t>
      </w:r>
      <w:r w:rsidRPr="003F7B95"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4949BCB0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00"/>
          <w:sz w:val="18"/>
          <w:szCs w:val="18"/>
        </w:rPr>
        <w:t xml:space="preserve">    hold </w:t>
      </w:r>
      <w:r w:rsidRPr="003F7B95">
        <w:rPr>
          <w:rFonts w:ascii="Courier New" w:hAnsi="Courier New" w:cs="Courier New"/>
          <w:color w:val="A020F0"/>
          <w:sz w:val="18"/>
          <w:szCs w:val="18"/>
        </w:rPr>
        <w:t>on</w:t>
      </w:r>
    </w:p>
    <w:p w14:paraId="2CD88015" w14:textId="77777777" w:rsidR="003F7B95" w:rsidRPr="003F7B95" w:rsidRDefault="003F7B95" w:rsidP="003F7B9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3F7B95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689B8D74" w14:textId="09367560" w:rsidR="006E75C9" w:rsidRPr="00981F9A" w:rsidRDefault="006E75C9" w:rsidP="006E75C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shd w:val="pct15" w:color="auto" w:fill="FFFFFF"/>
        </w:rPr>
      </w:pPr>
    </w:p>
    <w:p w14:paraId="086011E7" w14:textId="77777777" w:rsidR="006E75C9" w:rsidRPr="007C124E" w:rsidRDefault="006E75C9" w:rsidP="00BE457E"/>
    <w:sectPr w:rsidR="006E75C9" w:rsidRPr="007C124E" w:rsidSect="00981F9A">
      <w:pgSz w:w="12240" w:h="15840"/>
      <w:pgMar w:top="1077" w:right="1077" w:bottom="1077" w:left="107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6AB6E0" w14:textId="77777777" w:rsidR="00AF5BFE" w:rsidRDefault="00AF5BFE" w:rsidP="00F65B5A">
      <w:r>
        <w:separator/>
      </w:r>
    </w:p>
  </w:endnote>
  <w:endnote w:type="continuationSeparator" w:id="0">
    <w:p w14:paraId="18771D22" w14:textId="77777777" w:rsidR="00AF5BFE" w:rsidRDefault="00AF5BFE" w:rsidP="00F65B5A">
      <w:r>
        <w:continuationSeparator/>
      </w:r>
    </w:p>
  </w:endnote>
  <w:endnote w:type="continuationNotice" w:id="1">
    <w:p w14:paraId="6137D235" w14:textId="77777777" w:rsidR="00AF5BFE" w:rsidRDefault="00AF5B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187D89" w14:textId="77777777" w:rsidR="00AF5BFE" w:rsidRDefault="00AF5BFE" w:rsidP="00F65B5A">
      <w:r>
        <w:separator/>
      </w:r>
    </w:p>
  </w:footnote>
  <w:footnote w:type="continuationSeparator" w:id="0">
    <w:p w14:paraId="0F865951" w14:textId="77777777" w:rsidR="00AF5BFE" w:rsidRDefault="00AF5BFE" w:rsidP="00F65B5A">
      <w:r>
        <w:continuationSeparator/>
      </w:r>
    </w:p>
  </w:footnote>
  <w:footnote w:type="continuationNotice" w:id="1">
    <w:p w14:paraId="6D408B06" w14:textId="77777777" w:rsidR="00AF5BFE" w:rsidRDefault="00AF5BF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B5A14"/>
    <w:multiLevelType w:val="hybridMultilevel"/>
    <w:tmpl w:val="5414DC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129D60"/>
    <w:rsid w:val="00013DB0"/>
    <w:rsid w:val="00021E37"/>
    <w:rsid w:val="0002578C"/>
    <w:rsid w:val="00027011"/>
    <w:rsid w:val="00030E8A"/>
    <w:rsid w:val="00033B60"/>
    <w:rsid w:val="00035316"/>
    <w:rsid w:val="00037A13"/>
    <w:rsid w:val="0004339D"/>
    <w:rsid w:val="00050371"/>
    <w:rsid w:val="000562C8"/>
    <w:rsid w:val="000607FC"/>
    <w:rsid w:val="00071DAD"/>
    <w:rsid w:val="00076E90"/>
    <w:rsid w:val="00086537"/>
    <w:rsid w:val="00096786"/>
    <w:rsid w:val="000A2BF6"/>
    <w:rsid w:val="000A3CFB"/>
    <w:rsid w:val="000A5EA3"/>
    <w:rsid w:val="000B1913"/>
    <w:rsid w:val="000B3B64"/>
    <w:rsid w:val="000B57BF"/>
    <w:rsid w:val="000C2A9C"/>
    <w:rsid w:val="000C433F"/>
    <w:rsid w:val="000C566B"/>
    <w:rsid w:val="000D5D0F"/>
    <w:rsid w:val="000E2344"/>
    <w:rsid w:val="000E6ADC"/>
    <w:rsid w:val="000F3DC7"/>
    <w:rsid w:val="00101D1A"/>
    <w:rsid w:val="00110F2B"/>
    <w:rsid w:val="00116874"/>
    <w:rsid w:val="00133AA7"/>
    <w:rsid w:val="0013416C"/>
    <w:rsid w:val="00137B8D"/>
    <w:rsid w:val="0015234B"/>
    <w:rsid w:val="0015524D"/>
    <w:rsid w:val="00162DBE"/>
    <w:rsid w:val="001661F8"/>
    <w:rsid w:val="00166AEA"/>
    <w:rsid w:val="00167036"/>
    <w:rsid w:val="001706BE"/>
    <w:rsid w:val="001851A8"/>
    <w:rsid w:val="0019391A"/>
    <w:rsid w:val="00193D7A"/>
    <w:rsid w:val="00195EAC"/>
    <w:rsid w:val="001B098D"/>
    <w:rsid w:val="001C77F8"/>
    <w:rsid w:val="001D0A04"/>
    <w:rsid w:val="001D567C"/>
    <w:rsid w:val="001D65BB"/>
    <w:rsid w:val="001E2F61"/>
    <w:rsid w:val="001E4C35"/>
    <w:rsid w:val="001F367B"/>
    <w:rsid w:val="00200A23"/>
    <w:rsid w:val="00214675"/>
    <w:rsid w:val="00225DEB"/>
    <w:rsid w:val="00241CD8"/>
    <w:rsid w:val="00260ED6"/>
    <w:rsid w:val="002617C5"/>
    <w:rsid w:val="002668D5"/>
    <w:rsid w:val="002808C2"/>
    <w:rsid w:val="002815B6"/>
    <w:rsid w:val="002817AC"/>
    <w:rsid w:val="00285F0B"/>
    <w:rsid w:val="002A4E79"/>
    <w:rsid w:val="002A61C0"/>
    <w:rsid w:val="002B3EA6"/>
    <w:rsid w:val="002D0F9E"/>
    <w:rsid w:val="002D6FB3"/>
    <w:rsid w:val="002E6FB2"/>
    <w:rsid w:val="002F0125"/>
    <w:rsid w:val="002F2E7E"/>
    <w:rsid w:val="002F6B4D"/>
    <w:rsid w:val="00306D7D"/>
    <w:rsid w:val="003101BF"/>
    <w:rsid w:val="0031425E"/>
    <w:rsid w:val="00322A81"/>
    <w:rsid w:val="00322CB5"/>
    <w:rsid w:val="003248CF"/>
    <w:rsid w:val="00325908"/>
    <w:rsid w:val="0032CB00"/>
    <w:rsid w:val="003306C4"/>
    <w:rsid w:val="00331535"/>
    <w:rsid w:val="0034621C"/>
    <w:rsid w:val="0034C1FE"/>
    <w:rsid w:val="00374947"/>
    <w:rsid w:val="003759B0"/>
    <w:rsid w:val="00376B47"/>
    <w:rsid w:val="00376EE9"/>
    <w:rsid w:val="00377977"/>
    <w:rsid w:val="00380CF1"/>
    <w:rsid w:val="00381554"/>
    <w:rsid w:val="003855F9"/>
    <w:rsid w:val="003A4EEB"/>
    <w:rsid w:val="003A5587"/>
    <w:rsid w:val="003B1741"/>
    <w:rsid w:val="003C45A6"/>
    <w:rsid w:val="003D2428"/>
    <w:rsid w:val="003D6E6B"/>
    <w:rsid w:val="003E416F"/>
    <w:rsid w:val="003F7B95"/>
    <w:rsid w:val="00400370"/>
    <w:rsid w:val="0042484D"/>
    <w:rsid w:val="00424F45"/>
    <w:rsid w:val="004454CF"/>
    <w:rsid w:val="0044781A"/>
    <w:rsid w:val="0045023C"/>
    <w:rsid w:val="00467BB1"/>
    <w:rsid w:val="00470239"/>
    <w:rsid w:val="00471C11"/>
    <w:rsid w:val="004815D0"/>
    <w:rsid w:val="00493227"/>
    <w:rsid w:val="004B5D01"/>
    <w:rsid w:val="004D080B"/>
    <w:rsid w:val="004D6D04"/>
    <w:rsid w:val="004E7C58"/>
    <w:rsid w:val="004F7887"/>
    <w:rsid w:val="00512033"/>
    <w:rsid w:val="005155A1"/>
    <w:rsid w:val="0052112D"/>
    <w:rsid w:val="005440F3"/>
    <w:rsid w:val="00544348"/>
    <w:rsid w:val="0054564B"/>
    <w:rsid w:val="005462D9"/>
    <w:rsid w:val="00555D11"/>
    <w:rsid w:val="00582D4A"/>
    <w:rsid w:val="00596030"/>
    <w:rsid w:val="005976A2"/>
    <w:rsid w:val="005C3216"/>
    <w:rsid w:val="005D56F1"/>
    <w:rsid w:val="006052D7"/>
    <w:rsid w:val="00622903"/>
    <w:rsid w:val="00623987"/>
    <w:rsid w:val="00627366"/>
    <w:rsid w:val="00640D81"/>
    <w:rsid w:val="006435DB"/>
    <w:rsid w:val="006441F7"/>
    <w:rsid w:val="00655630"/>
    <w:rsid w:val="00662C5D"/>
    <w:rsid w:val="00672A89"/>
    <w:rsid w:val="00682340"/>
    <w:rsid w:val="0068566C"/>
    <w:rsid w:val="00685F54"/>
    <w:rsid w:val="00686199"/>
    <w:rsid w:val="00695001"/>
    <w:rsid w:val="00696C3F"/>
    <w:rsid w:val="006A193B"/>
    <w:rsid w:val="006A3E6C"/>
    <w:rsid w:val="006B272E"/>
    <w:rsid w:val="006E280D"/>
    <w:rsid w:val="006E4C37"/>
    <w:rsid w:val="006E75C9"/>
    <w:rsid w:val="006E7A07"/>
    <w:rsid w:val="00712719"/>
    <w:rsid w:val="00716516"/>
    <w:rsid w:val="00721362"/>
    <w:rsid w:val="00736BF9"/>
    <w:rsid w:val="007402A3"/>
    <w:rsid w:val="00752359"/>
    <w:rsid w:val="0075617F"/>
    <w:rsid w:val="007750FB"/>
    <w:rsid w:val="0077762C"/>
    <w:rsid w:val="007A077D"/>
    <w:rsid w:val="007B54BC"/>
    <w:rsid w:val="007C0A78"/>
    <w:rsid w:val="007C124E"/>
    <w:rsid w:val="007C5E28"/>
    <w:rsid w:val="007D129C"/>
    <w:rsid w:val="007E1778"/>
    <w:rsid w:val="007E5659"/>
    <w:rsid w:val="007F10D0"/>
    <w:rsid w:val="007F7BC6"/>
    <w:rsid w:val="00800424"/>
    <w:rsid w:val="0080162F"/>
    <w:rsid w:val="00802977"/>
    <w:rsid w:val="008038FF"/>
    <w:rsid w:val="00806946"/>
    <w:rsid w:val="008140A4"/>
    <w:rsid w:val="008142A7"/>
    <w:rsid w:val="00816060"/>
    <w:rsid w:val="0081702B"/>
    <w:rsid w:val="00822D47"/>
    <w:rsid w:val="00830A7D"/>
    <w:rsid w:val="00840708"/>
    <w:rsid w:val="008421B1"/>
    <w:rsid w:val="008468B0"/>
    <w:rsid w:val="00852DAD"/>
    <w:rsid w:val="00866B85"/>
    <w:rsid w:val="00870677"/>
    <w:rsid w:val="00874A2F"/>
    <w:rsid w:val="00874EC7"/>
    <w:rsid w:val="0087591E"/>
    <w:rsid w:val="0088748F"/>
    <w:rsid w:val="008A0420"/>
    <w:rsid w:val="008A12A9"/>
    <w:rsid w:val="008A26AF"/>
    <w:rsid w:val="008A6216"/>
    <w:rsid w:val="008A6975"/>
    <w:rsid w:val="008B4812"/>
    <w:rsid w:val="008F1976"/>
    <w:rsid w:val="008F2FC7"/>
    <w:rsid w:val="009161B7"/>
    <w:rsid w:val="009239C9"/>
    <w:rsid w:val="00925BEE"/>
    <w:rsid w:val="00932AE2"/>
    <w:rsid w:val="00933732"/>
    <w:rsid w:val="00934A10"/>
    <w:rsid w:val="00941406"/>
    <w:rsid w:val="0094523D"/>
    <w:rsid w:val="00946FC7"/>
    <w:rsid w:val="0094752D"/>
    <w:rsid w:val="0096014E"/>
    <w:rsid w:val="009645EA"/>
    <w:rsid w:val="009766E3"/>
    <w:rsid w:val="00977825"/>
    <w:rsid w:val="009817D3"/>
    <w:rsid w:val="00981F9A"/>
    <w:rsid w:val="00993757"/>
    <w:rsid w:val="009A127F"/>
    <w:rsid w:val="009B1AC6"/>
    <w:rsid w:val="009B5447"/>
    <w:rsid w:val="009C67F0"/>
    <w:rsid w:val="009E3391"/>
    <w:rsid w:val="009F14A6"/>
    <w:rsid w:val="009F63DB"/>
    <w:rsid w:val="00A04B5F"/>
    <w:rsid w:val="00A061ED"/>
    <w:rsid w:val="00A10449"/>
    <w:rsid w:val="00A11AEB"/>
    <w:rsid w:val="00A15B8E"/>
    <w:rsid w:val="00A169EC"/>
    <w:rsid w:val="00A179BC"/>
    <w:rsid w:val="00A4235F"/>
    <w:rsid w:val="00A45111"/>
    <w:rsid w:val="00A527C3"/>
    <w:rsid w:val="00A52A32"/>
    <w:rsid w:val="00A55AF2"/>
    <w:rsid w:val="00A55C96"/>
    <w:rsid w:val="00A70406"/>
    <w:rsid w:val="00A70D41"/>
    <w:rsid w:val="00A757CF"/>
    <w:rsid w:val="00A77C1B"/>
    <w:rsid w:val="00A814EE"/>
    <w:rsid w:val="00A87ACF"/>
    <w:rsid w:val="00AA5710"/>
    <w:rsid w:val="00AB2815"/>
    <w:rsid w:val="00AB4554"/>
    <w:rsid w:val="00AC290A"/>
    <w:rsid w:val="00AD6638"/>
    <w:rsid w:val="00AE4476"/>
    <w:rsid w:val="00AE7669"/>
    <w:rsid w:val="00AF259F"/>
    <w:rsid w:val="00AF409A"/>
    <w:rsid w:val="00AF5BFE"/>
    <w:rsid w:val="00B02D28"/>
    <w:rsid w:val="00B1129B"/>
    <w:rsid w:val="00B1239A"/>
    <w:rsid w:val="00B12A2F"/>
    <w:rsid w:val="00B20079"/>
    <w:rsid w:val="00B22F77"/>
    <w:rsid w:val="00B30EC6"/>
    <w:rsid w:val="00B37149"/>
    <w:rsid w:val="00B75BA6"/>
    <w:rsid w:val="00B81EC7"/>
    <w:rsid w:val="00B82095"/>
    <w:rsid w:val="00B856A1"/>
    <w:rsid w:val="00B90C01"/>
    <w:rsid w:val="00B90ED7"/>
    <w:rsid w:val="00B95D21"/>
    <w:rsid w:val="00BB1FBD"/>
    <w:rsid w:val="00BB7460"/>
    <w:rsid w:val="00BC32F3"/>
    <w:rsid w:val="00BC7A21"/>
    <w:rsid w:val="00BD3A06"/>
    <w:rsid w:val="00BE06CD"/>
    <w:rsid w:val="00BE3037"/>
    <w:rsid w:val="00BE457E"/>
    <w:rsid w:val="00BF4ACB"/>
    <w:rsid w:val="00BF4F27"/>
    <w:rsid w:val="00C01C45"/>
    <w:rsid w:val="00C117EE"/>
    <w:rsid w:val="00C16AE8"/>
    <w:rsid w:val="00C20049"/>
    <w:rsid w:val="00C2222F"/>
    <w:rsid w:val="00C40760"/>
    <w:rsid w:val="00C41495"/>
    <w:rsid w:val="00C47B0E"/>
    <w:rsid w:val="00C57DD9"/>
    <w:rsid w:val="00C701C9"/>
    <w:rsid w:val="00C77730"/>
    <w:rsid w:val="00C8B637"/>
    <w:rsid w:val="00C96812"/>
    <w:rsid w:val="00CB31CE"/>
    <w:rsid w:val="00CB3917"/>
    <w:rsid w:val="00CB7B6D"/>
    <w:rsid w:val="00CB7D6D"/>
    <w:rsid w:val="00CD109E"/>
    <w:rsid w:val="00CD348E"/>
    <w:rsid w:val="00CD3FCB"/>
    <w:rsid w:val="00CD5670"/>
    <w:rsid w:val="00CD7822"/>
    <w:rsid w:val="00CE79AD"/>
    <w:rsid w:val="00CF4BB3"/>
    <w:rsid w:val="00CF67A6"/>
    <w:rsid w:val="00D06254"/>
    <w:rsid w:val="00D35EF6"/>
    <w:rsid w:val="00D36C02"/>
    <w:rsid w:val="00D41ACC"/>
    <w:rsid w:val="00D43454"/>
    <w:rsid w:val="00D52479"/>
    <w:rsid w:val="00D658A3"/>
    <w:rsid w:val="00D9217D"/>
    <w:rsid w:val="00D931DB"/>
    <w:rsid w:val="00DA0202"/>
    <w:rsid w:val="00DA3506"/>
    <w:rsid w:val="00DA6667"/>
    <w:rsid w:val="00DD081C"/>
    <w:rsid w:val="00DE326F"/>
    <w:rsid w:val="00DF2C5C"/>
    <w:rsid w:val="00DF3AF3"/>
    <w:rsid w:val="00DF4D9B"/>
    <w:rsid w:val="00DF78E3"/>
    <w:rsid w:val="00E003C4"/>
    <w:rsid w:val="00E003CF"/>
    <w:rsid w:val="00E01AD1"/>
    <w:rsid w:val="00E03365"/>
    <w:rsid w:val="00E03418"/>
    <w:rsid w:val="00E11E5E"/>
    <w:rsid w:val="00E13283"/>
    <w:rsid w:val="00E15820"/>
    <w:rsid w:val="00E30EB4"/>
    <w:rsid w:val="00E32FE3"/>
    <w:rsid w:val="00E35C07"/>
    <w:rsid w:val="00E47636"/>
    <w:rsid w:val="00E765E2"/>
    <w:rsid w:val="00E77AEF"/>
    <w:rsid w:val="00E84BD0"/>
    <w:rsid w:val="00E86A72"/>
    <w:rsid w:val="00E91183"/>
    <w:rsid w:val="00E96611"/>
    <w:rsid w:val="00E97BA8"/>
    <w:rsid w:val="00EA7377"/>
    <w:rsid w:val="00ED052D"/>
    <w:rsid w:val="00ED143C"/>
    <w:rsid w:val="00ED756E"/>
    <w:rsid w:val="00EE1469"/>
    <w:rsid w:val="00EE5D1A"/>
    <w:rsid w:val="00EE7C95"/>
    <w:rsid w:val="00EF4EDA"/>
    <w:rsid w:val="00EF4EF3"/>
    <w:rsid w:val="00F03EF8"/>
    <w:rsid w:val="00F200D4"/>
    <w:rsid w:val="00F21AB0"/>
    <w:rsid w:val="00F518FF"/>
    <w:rsid w:val="00F557B6"/>
    <w:rsid w:val="00F65B5A"/>
    <w:rsid w:val="00F84B20"/>
    <w:rsid w:val="00FB458E"/>
    <w:rsid w:val="00FC5579"/>
    <w:rsid w:val="00FD2425"/>
    <w:rsid w:val="00FE41E4"/>
    <w:rsid w:val="00FF4FC1"/>
    <w:rsid w:val="0105EC22"/>
    <w:rsid w:val="0177CE27"/>
    <w:rsid w:val="01839436"/>
    <w:rsid w:val="01EEF7C7"/>
    <w:rsid w:val="022D5C6D"/>
    <w:rsid w:val="0235C6F7"/>
    <w:rsid w:val="0289FFF8"/>
    <w:rsid w:val="0365C747"/>
    <w:rsid w:val="03D1E14D"/>
    <w:rsid w:val="05C7EAA5"/>
    <w:rsid w:val="0675204A"/>
    <w:rsid w:val="06B4FE2A"/>
    <w:rsid w:val="07153EF4"/>
    <w:rsid w:val="075A9B4E"/>
    <w:rsid w:val="07866C55"/>
    <w:rsid w:val="07DC46AF"/>
    <w:rsid w:val="081EC576"/>
    <w:rsid w:val="0914C04D"/>
    <w:rsid w:val="091DE187"/>
    <w:rsid w:val="097CE2E8"/>
    <w:rsid w:val="09F1CCB1"/>
    <w:rsid w:val="0A6293F1"/>
    <w:rsid w:val="0A68B5AF"/>
    <w:rsid w:val="0A7BB3C3"/>
    <w:rsid w:val="0C132163"/>
    <w:rsid w:val="0D7EBFC0"/>
    <w:rsid w:val="0DFB3B9B"/>
    <w:rsid w:val="0E110090"/>
    <w:rsid w:val="0E253B56"/>
    <w:rsid w:val="0EA729A1"/>
    <w:rsid w:val="0EB64393"/>
    <w:rsid w:val="103304E4"/>
    <w:rsid w:val="114BB4A5"/>
    <w:rsid w:val="11D0C08D"/>
    <w:rsid w:val="11D82133"/>
    <w:rsid w:val="11DD0753"/>
    <w:rsid w:val="12834275"/>
    <w:rsid w:val="140C67D6"/>
    <w:rsid w:val="1610B510"/>
    <w:rsid w:val="16623AB1"/>
    <w:rsid w:val="175CA0F9"/>
    <w:rsid w:val="18D57CCA"/>
    <w:rsid w:val="18F274AF"/>
    <w:rsid w:val="195448EF"/>
    <w:rsid w:val="198014E0"/>
    <w:rsid w:val="1A0D5A46"/>
    <w:rsid w:val="1A1CEEAF"/>
    <w:rsid w:val="1B2C6F21"/>
    <w:rsid w:val="1B81EF9C"/>
    <w:rsid w:val="1BA93B88"/>
    <w:rsid w:val="1D316C8A"/>
    <w:rsid w:val="200DAB66"/>
    <w:rsid w:val="20A8027C"/>
    <w:rsid w:val="2123DEB2"/>
    <w:rsid w:val="21888127"/>
    <w:rsid w:val="2263582C"/>
    <w:rsid w:val="2278C759"/>
    <w:rsid w:val="22D15819"/>
    <w:rsid w:val="2392884E"/>
    <w:rsid w:val="23D60FC6"/>
    <w:rsid w:val="23D7838D"/>
    <w:rsid w:val="23DD4B11"/>
    <w:rsid w:val="23DE2785"/>
    <w:rsid w:val="242AB78E"/>
    <w:rsid w:val="24B82C85"/>
    <w:rsid w:val="25BB77B7"/>
    <w:rsid w:val="261B9817"/>
    <w:rsid w:val="28129D60"/>
    <w:rsid w:val="283D9110"/>
    <w:rsid w:val="28F450D0"/>
    <w:rsid w:val="29305BCA"/>
    <w:rsid w:val="2969DA5C"/>
    <w:rsid w:val="29700B14"/>
    <w:rsid w:val="2A169842"/>
    <w:rsid w:val="2A7A2878"/>
    <w:rsid w:val="2BC65C16"/>
    <w:rsid w:val="2C87C727"/>
    <w:rsid w:val="2F30FC1B"/>
    <w:rsid w:val="304ADEB6"/>
    <w:rsid w:val="30E4EDFC"/>
    <w:rsid w:val="30F86ADF"/>
    <w:rsid w:val="3125B956"/>
    <w:rsid w:val="31F2F67C"/>
    <w:rsid w:val="320BB0E5"/>
    <w:rsid w:val="321EE911"/>
    <w:rsid w:val="32F3D06C"/>
    <w:rsid w:val="33B3E0CA"/>
    <w:rsid w:val="3449012F"/>
    <w:rsid w:val="347A2064"/>
    <w:rsid w:val="34DF91A1"/>
    <w:rsid w:val="34F18C96"/>
    <w:rsid w:val="3523DBE8"/>
    <w:rsid w:val="353979D3"/>
    <w:rsid w:val="3571FAC8"/>
    <w:rsid w:val="35BB8661"/>
    <w:rsid w:val="35CF20A3"/>
    <w:rsid w:val="36712C5C"/>
    <w:rsid w:val="38696D32"/>
    <w:rsid w:val="3876FF42"/>
    <w:rsid w:val="3920BA7F"/>
    <w:rsid w:val="3927E94F"/>
    <w:rsid w:val="393BFE0F"/>
    <w:rsid w:val="39496209"/>
    <w:rsid w:val="3A187723"/>
    <w:rsid w:val="3A618347"/>
    <w:rsid w:val="3AD43532"/>
    <w:rsid w:val="3B8DCDE9"/>
    <w:rsid w:val="3C95CD2A"/>
    <w:rsid w:val="3E0A0881"/>
    <w:rsid w:val="3E0A93D6"/>
    <w:rsid w:val="3E1862D4"/>
    <w:rsid w:val="3E538B7E"/>
    <w:rsid w:val="3E60768E"/>
    <w:rsid w:val="3EA14846"/>
    <w:rsid w:val="3EB07274"/>
    <w:rsid w:val="3EEFC392"/>
    <w:rsid w:val="401C93DF"/>
    <w:rsid w:val="402DA65F"/>
    <w:rsid w:val="4080F040"/>
    <w:rsid w:val="40B92368"/>
    <w:rsid w:val="4183DABD"/>
    <w:rsid w:val="41C4FA7D"/>
    <w:rsid w:val="41D7E7EF"/>
    <w:rsid w:val="42622B20"/>
    <w:rsid w:val="42EC5890"/>
    <w:rsid w:val="44118321"/>
    <w:rsid w:val="44638E98"/>
    <w:rsid w:val="4515E5B6"/>
    <w:rsid w:val="455E1879"/>
    <w:rsid w:val="4567E62B"/>
    <w:rsid w:val="4635F37E"/>
    <w:rsid w:val="4647B9C3"/>
    <w:rsid w:val="4665735E"/>
    <w:rsid w:val="478D0DD4"/>
    <w:rsid w:val="47B92AE0"/>
    <w:rsid w:val="47D1C2B8"/>
    <w:rsid w:val="4840AFBC"/>
    <w:rsid w:val="499DD398"/>
    <w:rsid w:val="4BFD2E21"/>
    <w:rsid w:val="4C843EB4"/>
    <w:rsid w:val="4D70A2C0"/>
    <w:rsid w:val="4DFDFE0E"/>
    <w:rsid w:val="4E5AC117"/>
    <w:rsid w:val="4EE5F5F9"/>
    <w:rsid w:val="5067013D"/>
    <w:rsid w:val="513370C4"/>
    <w:rsid w:val="518735C7"/>
    <w:rsid w:val="51C7EFEE"/>
    <w:rsid w:val="5274D428"/>
    <w:rsid w:val="52CFE1FF"/>
    <w:rsid w:val="533CB479"/>
    <w:rsid w:val="539E30A6"/>
    <w:rsid w:val="53E62EB0"/>
    <w:rsid w:val="547BD028"/>
    <w:rsid w:val="55329F25"/>
    <w:rsid w:val="5560A375"/>
    <w:rsid w:val="55A6B8E2"/>
    <w:rsid w:val="55B45332"/>
    <w:rsid w:val="56BB9EED"/>
    <w:rsid w:val="57226D1A"/>
    <w:rsid w:val="57F70F90"/>
    <w:rsid w:val="5864BAD9"/>
    <w:rsid w:val="5881ED85"/>
    <w:rsid w:val="58B8385D"/>
    <w:rsid w:val="58F3C035"/>
    <w:rsid w:val="5A114516"/>
    <w:rsid w:val="5AA24AA8"/>
    <w:rsid w:val="5B80E582"/>
    <w:rsid w:val="5BC2210A"/>
    <w:rsid w:val="5BEB967A"/>
    <w:rsid w:val="5D21D218"/>
    <w:rsid w:val="5E321F16"/>
    <w:rsid w:val="60ACC431"/>
    <w:rsid w:val="6183E2E6"/>
    <w:rsid w:val="6223831B"/>
    <w:rsid w:val="622D6E5F"/>
    <w:rsid w:val="62782E40"/>
    <w:rsid w:val="627A60EF"/>
    <w:rsid w:val="627CF7BA"/>
    <w:rsid w:val="63144F1D"/>
    <w:rsid w:val="6344363E"/>
    <w:rsid w:val="6467E3F6"/>
    <w:rsid w:val="658478E4"/>
    <w:rsid w:val="658C1ACC"/>
    <w:rsid w:val="67951150"/>
    <w:rsid w:val="67BF232D"/>
    <w:rsid w:val="67D20EAC"/>
    <w:rsid w:val="6824AB11"/>
    <w:rsid w:val="687ACB32"/>
    <w:rsid w:val="68CE1248"/>
    <w:rsid w:val="69435431"/>
    <w:rsid w:val="69A4786E"/>
    <w:rsid w:val="6A811FAE"/>
    <w:rsid w:val="6ADBA951"/>
    <w:rsid w:val="6AFA1E42"/>
    <w:rsid w:val="6BD3B287"/>
    <w:rsid w:val="6D899731"/>
    <w:rsid w:val="6E57024B"/>
    <w:rsid w:val="6E85CB64"/>
    <w:rsid w:val="6EED393A"/>
    <w:rsid w:val="6F5E1CFC"/>
    <w:rsid w:val="6F63C8D2"/>
    <w:rsid w:val="6FDCE251"/>
    <w:rsid w:val="7040908E"/>
    <w:rsid w:val="705D5852"/>
    <w:rsid w:val="707F8AB2"/>
    <w:rsid w:val="7083ED13"/>
    <w:rsid w:val="7086832F"/>
    <w:rsid w:val="70C001AE"/>
    <w:rsid w:val="70C12D83"/>
    <w:rsid w:val="710956BE"/>
    <w:rsid w:val="717E0A89"/>
    <w:rsid w:val="71EAA929"/>
    <w:rsid w:val="724F4B4B"/>
    <w:rsid w:val="72998C72"/>
    <w:rsid w:val="72C12BBA"/>
    <w:rsid w:val="72DA7E75"/>
    <w:rsid w:val="741E3B70"/>
    <w:rsid w:val="747A96D2"/>
    <w:rsid w:val="74BAAC71"/>
    <w:rsid w:val="753E87A8"/>
    <w:rsid w:val="7594697E"/>
    <w:rsid w:val="75F52F2A"/>
    <w:rsid w:val="76225B3C"/>
    <w:rsid w:val="763D48FB"/>
    <w:rsid w:val="7710681F"/>
    <w:rsid w:val="77736B1C"/>
    <w:rsid w:val="78D18A09"/>
    <w:rsid w:val="7B1795A0"/>
    <w:rsid w:val="7B60EDF2"/>
    <w:rsid w:val="7DAA8E38"/>
    <w:rsid w:val="7DC975F9"/>
    <w:rsid w:val="7DCF4F17"/>
    <w:rsid w:val="7E23079D"/>
    <w:rsid w:val="7E8FC189"/>
    <w:rsid w:val="7E9C1090"/>
    <w:rsid w:val="7EBD23EE"/>
    <w:rsid w:val="7F7981EA"/>
    <w:rsid w:val="7FED4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129D60"/>
  <w15:chartTrackingRefBased/>
  <w15:docId w15:val="{B715554F-B4C4-4FAF-AB8B-4799B33EB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57E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B5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5B5A"/>
  </w:style>
  <w:style w:type="paragraph" w:styleId="Footer">
    <w:name w:val="footer"/>
    <w:basedOn w:val="Normal"/>
    <w:link w:val="FooterChar"/>
    <w:uiPriority w:val="99"/>
    <w:unhideWhenUsed/>
    <w:rsid w:val="00F65B5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5B5A"/>
  </w:style>
  <w:style w:type="paragraph" w:styleId="NoSpacing">
    <w:name w:val="No Spacing"/>
    <w:uiPriority w:val="1"/>
    <w:qFormat/>
    <w:rsid w:val="00BE457E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512033"/>
    <w:rPr>
      <w:color w:val="808080"/>
    </w:rPr>
  </w:style>
  <w:style w:type="paragraph" w:styleId="ListParagraph">
    <w:name w:val="List Paragraph"/>
    <w:basedOn w:val="Normal"/>
    <w:uiPriority w:val="34"/>
    <w:qFormat/>
    <w:rsid w:val="008160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gb231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id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12</Pages>
  <Words>1650</Words>
  <Characters>9405</Characters>
  <Application>Microsoft Office Word</Application>
  <DocSecurity>0</DocSecurity>
  <Lines>78</Lines>
  <Paragraphs>22</Paragraphs>
  <ScaleCrop>false</ScaleCrop>
  <Company/>
  <LinksUpToDate>false</LinksUpToDate>
  <CharactersWithSpaces>11033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Zhiyang Chen</dc:creator>
  <cp:keywords/>
  <dc:description/>
  <cp:lastModifiedBy>Zhiyang Chen</cp:lastModifiedBy>
  <cp:revision>204</cp:revision>
  <dcterms:created xsi:type="dcterms:W3CDTF">2020-02-10T22:40:00Z</dcterms:created>
  <dcterms:modified xsi:type="dcterms:W3CDTF">2020-07-29T04:22:00Z</dcterms:modified>
</cp:coreProperties>
</file>