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ind w:left="-14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ind w:left="-14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«БЕЛОРУССКИЙ ГОСУДАРСТВЕННЫЙ УНИВЕРСИТЕТ</w:t>
      </w:r>
    </w:p>
    <w:p w:rsidR="00000000" w:rsidDel="00000000" w:rsidP="00000000" w:rsidRDefault="00000000" w:rsidRPr="00000000" w14:paraId="00000005">
      <w:pPr>
        <w:ind w:left="-14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6">
      <w:pPr>
        <w:ind w:left="-14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-14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-14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-14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-14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ind w:left="-14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C">
      <w:pPr>
        <w:ind w:left="-14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дисциплине «Проектирование интеллектуальных геоинформационных систем »</w:t>
      </w:r>
    </w:p>
    <w:p w:rsidR="00000000" w:rsidDel="00000000" w:rsidP="00000000" w:rsidRDefault="00000000" w:rsidRPr="00000000" w14:paraId="0000000E">
      <w:pPr>
        <w:ind w:left="-14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тему: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-140" w:firstLine="0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Реинжиниринг существующих агентов на версию платформы</w:t>
      </w:r>
    </w:p>
    <w:p w:rsidR="00000000" w:rsidDel="00000000" w:rsidP="00000000" w:rsidRDefault="00000000" w:rsidRPr="00000000" w14:paraId="00000010">
      <w:pPr>
        <w:ind w:left="-14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0.7.0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highlight w:val="white"/>
          <w:rtl w:val="0"/>
        </w:rPr>
        <w:t xml:space="preserve">OpenStreetMapAgent.py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-14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Выполнил ст. гр. 921703:                          </w:t>
        <w:tab/>
        <w:tab/>
        <w:t xml:space="preserve">     Середов А.С.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Проверил:                                                                     Самодумкин С.А.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МИНСК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2022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3826" w:right="-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3826" w:right="-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Цель: Изучение и применение моделей, методов и средств разработки, проектирования и реинжиниринга решателей задач ГИС по принципам Технологии OSTIS.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Задача: Верификация, отладка и тестирование существующих агентов.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Quattrocento Sans" w:cs="Quattrocento Sans" w:eastAsia="Quattrocento Sans" w:hAnsi="Quattrocento Sans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Вариант: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highlight w:val="white"/>
          <w:rtl w:val="0"/>
        </w:rPr>
        <w:t xml:space="preserve">OpenStreetMapAgent</w:t>
      </w:r>
    </w:p>
    <w:p w:rsidR="00000000" w:rsidDel="00000000" w:rsidP="00000000" w:rsidRDefault="00000000" w:rsidRPr="00000000" w14:paraId="00000028">
      <w:pPr>
        <w:rPr>
          <w:rFonts w:ascii="Quattrocento Sans" w:cs="Quattrocento Sans" w:eastAsia="Quattrocento Sans" w:hAnsi="Quattrocento Sa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Quattrocento Sans" w:cs="Quattrocento Sans" w:eastAsia="Quattrocento Sans" w:hAnsi="Quattrocento Sans"/>
          <w:sz w:val="28"/>
          <w:szCs w:val="28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highlight w:val="white"/>
              <w:rtl w:val="0"/>
            </w:rPr>
            <w:t xml:space="preserve">Выполнение:</w:t>
          </w:r>
        </w:sdtContent>
      </w:sdt>
    </w:p>
    <w:p w:rsidR="00000000" w:rsidDel="00000000" w:rsidP="00000000" w:rsidRDefault="00000000" w:rsidRPr="00000000" w14:paraId="0000002A">
      <w:pPr>
        <w:rPr>
          <w:rFonts w:ascii="Quattrocento Sans" w:cs="Quattrocento Sans" w:eastAsia="Quattrocento Sans" w:hAnsi="Quattrocento Sans"/>
          <w:sz w:val="28"/>
          <w:szCs w:val="28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highlight w:val="white"/>
              <w:rtl w:val="0"/>
            </w:rPr>
            <w:t xml:space="preserve">При выполнение данного задания был использован докер, агент был запущен с 1 раза ошибок выявлено не было.</w:t>
          </w:r>
        </w:sdtContent>
      </w:sdt>
    </w:p>
    <w:p w:rsidR="00000000" w:rsidDel="00000000" w:rsidP="00000000" w:rsidRDefault="00000000" w:rsidRPr="00000000" w14:paraId="0000002B">
      <w:pPr>
        <w:rPr>
          <w:rFonts w:ascii="Quattrocento Sans" w:cs="Quattrocento Sans" w:eastAsia="Quattrocento Sans" w:hAnsi="Quattrocento Sans"/>
          <w:sz w:val="28"/>
          <w:szCs w:val="28"/>
          <w:highlight w:val="whit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highlight w:val="white"/>
              <w:rtl w:val="0"/>
            </w:rPr>
            <w:t xml:space="preserve">Пример  корректной работы агента:</w:t>
          </w:r>
        </w:sdtContent>
      </w:sdt>
    </w:p>
    <w:p w:rsidR="00000000" w:rsidDel="00000000" w:rsidP="00000000" w:rsidRDefault="00000000" w:rsidRPr="00000000" w14:paraId="0000002C">
      <w:pPr>
        <w:rPr>
          <w:rFonts w:ascii="Quattrocento Sans" w:cs="Quattrocento Sans" w:eastAsia="Quattrocento Sans" w:hAnsi="Quattrocento Sa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Quattrocento Sans" w:cs="Quattrocento Sans" w:eastAsia="Quattrocento Sans" w:hAnsi="Quattrocento Sa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731200" cy="3721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3415" cy="372237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2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right="-2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34">
      <w:pPr>
        <w:spacing w:after="57"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51.99999999999994" w:lineRule="auto"/>
        <w:ind w:right="282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ходе выполнения был протестирован агент </w:t>
      </w: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highlight w:val="white"/>
              <w:rtl w:val="0"/>
            </w:rPr>
            <w:t xml:space="preserve">OpenStreetMapAgent  ошибок и замечаний выявлено не было.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VRy+zAHUjOzqYj7YLDLYJxyF3w==">AMUW2mWkT2a4hga3uv7p/C1kuJlctUEfK9CHkevM1ny+Jty5c0+UBBw/S59d1aOeMmhUdBr09LfjSBmyjbIEcvT9sU2RXmD9sInYwqCllDxKIIEHDWGn40zH1gOlcYFRmwYONQe135NiA+ytsvbQKW1liZTvMeHVXl4USdvPR7TLj+c8za/89Rc0m1b3G8BopVtaNY35jtOlPIKLmSpg7B1iQ2OJcO2k0ocafHq/jR3+6F0v8oOIBZUZsmOplessCHmD3DdEvSU96iQOFl4K8U86fSP2q6M05f6gqQZwSVEQIAGkzgoAtOu7UoYiP4SuSAhJTJKaCq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2022-11-14T13:46:00Z</dcterms:created>
</cp:coreProperties>
</file>