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r w:rsidRPr="000468CF">
        <w:t>Seazone is a Proptech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As a data-driven company we need to have reliable data and analysis in order to make strategic decisions. In order to do this we built an ETL pipeline based on two main data sources: Airbnb and VivaReal.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r>
        <w:t>Itapema is a strategic city for Seazone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r>
        <w:lastRenderedPageBreak/>
        <w:t>Cicles</w:t>
      </w:r>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Development: Jupyter Notebook</w:t>
      </w:r>
    </w:p>
    <w:p w14:paraId="6B6A12FF" w14:textId="41736B59" w:rsidR="00806B99" w:rsidRDefault="00806B99" w:rsidP="00806B99">
      <w:pPr>
        <w:pStyle w:val="ListParagraph"/>
        <w:numPr>
          <w:ilvl w:val="0"/>
          <w:numId w:val="21"/>
        </w:numPr>
        <w:ind w:left="1080"/>
      </w:pPr>
      <w:r w:rsidRPr="00806B99">
        <w:t>Delivery: Public Repository on Github</w:t>
      </w:r>
    </w:p>
    <w:p w14:paraId="0CB7FC2F" w14:textId="77777777" w:rsidR="00806B99" w:rsidRDefault="00806B99" w:rsidP="00806B99">
      <w:pPr>
        <w:pStyle w:val="Heading1"/>
        <w:ind w:left="270" w:hanging="270"/>
      </w:pPr>
      <w:r>
        <w:t>TOP 3 DATA INSIGHTS</w:t>
      </w:r>
    </w:p>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r>
        <w:t>KMeans</w:t>
      </w:r>
    </w:p>
    <w:p w14:paraId="46C6D6D1" w14:textId="511DE840" w:rsidR="00806B99" w:rsidRDefault="00806B99" w:rsidP="00806B99">
      <w:pPr>
        <w:pStyle w:val="Heading1"/>
        <w:ind w:left="270" w:hanging="270"/>
      </w:pPr>
      <w:r>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1EE53D47" w14:textId="45D82175" w:rsidR="00806B99" w:rsidRPr="00806B99" w:rsidRDefault="0003671F" w:rsidP="00F01301">
      <w:pPr>
        <w:ind w:firstLine="0"/>
      </w:pPr>
      <w:r>
        <w:rPr>
          <w:noProof/>
        </w:rPr>
        <w:lastRenderedPageBreak/>
        <w:drawing>
          <wp:inline distT="0" distB="0" distL="0" distR="0" wp14:anchorId="0F885382" wp14:editId="14661161">
            <wp:extent cx="3979146" cy="28783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01702" cy="2894689"/>
                    </a:xfrm>
                    <a:prstGeom prst="rect">
                      <a:avLst/>
                    </a:prstGeom>
                  </pic:spPr>
                </pic:pic>
              </a:graphicData>
            </a:graphic>
          </wp:inline>
        </w:drawing>
      </w: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4A9634B4" w:rsidR="00806B99" w:rsidRDefault="00F01301" w:rsidP="00F01301">
      <w:pPr>
        <w:ind w:firstLine="0"/>
      </w:pPr>
      <w:r>
        <w:rPr>
          <w:noProof/>
        </w:rPr>
        <w:drawing>
          <wp:inline distT="0" distB="0" distL="0" distR="0" wp14:anchorId="6FD99B06" wp14:editId="42EF8C05">
            <wp:extent cx="3986784" cy="8141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22828" cy="821511"/>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0CAB22E6" w14:textId="3CF2A6ED" w:rsidR="0003671F" w:rsidRPr="00C00BD7" w:rsidRDefault="003E2EE3" w:rsidP="003E2EE3">
      <w:r w:rsidRPr="003E2EE3">
        <w:t xml:space="preserve">Localized at Varzea with </w:t>
      </w:r>
      <w:r w:rsidR="00D93A95">
        <w:t>2</w:t>
      </w:r>
      <w:r w:rsidRPr="003E2EE3">
        <w:t xml:space="preserve"> bedrooms</w:t>
      </w:r>
      <w:r>
        <w:t xml:space="preserve">. </w:t>
      </w:r>
      <w:r w:rsidR="0003671F">
        <w:t>P</w:t>
      </w:r>
      <w:r w:rsidR="0003671F" w:rsidRPr="0003671F">
        <w:t xml:space="preserve">roperties </w:t>
      </w:r>
      <w:r w:rsidR="0003671F">
        <w:t xml:space="preserve">with </w:t>
      </w:r>
      <w:r w:rsidR="0003671F" w:rsidRPr="0003671F">
        <w:t>3 bedroom</w:t>
      </w:r>
      <w:r w:rsidR="0003671F">
        <w:t xml:space="preserve">s </w:t>
      </w:r>
      <w:r w:rsidR="0003671F" w:rsidRPr="0003671F">
        <w:t>are 5% more profitable compared to 2 bedroom</w:t>
      </w:r>
      <w:r w:rsidR="00BA06C1">
        <w:t>s</w:t>
      </w:r>
      <w:r w:rsidR="0003671F" w:rsidRPr="0003671F">
        <w:t xml:space="preserve"> properties. On the other hand, they are more than 2 times more expensive.</w:t>
      </w:r>
      <w:r>
        <w:t xml:space="preserve"> </w:t>
      </w:r>
      <w:r w:rsidRPr="003E2EE3">
        <w:t>Properties located in Várzea are on average 30% more profitable compared to Meia Praia, and on average the market value for purchase is 3 times lower</w:t>
      </w:r>
      <w:r>
        <w:t>.</w:t>
      </w:r>
      <w:r w:rsidR="00D93A95">
        <w:t xml:space="preserve"> A</w:t>
      </w:r>
      <w:r w:rsidR="00D93A95" w:rsidRPr="00D93A95">
        <w:t>partments are 20% more profitable than houses</w:t>
      </w:r>
      <w:r w:rsidR="00D93A95">
        <w:t xml:space="preserve"> </w:t>
      </w:r>
      <w:r w:rsidR="00D93A95" w:rsidRPr="00D93A95">
        <w:t>and 10% more expensive to buy</w:t>
      </w:r>
      <w:r w:rsidR="00D93A95">
        <w:t>.</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t>Properties located in Estaleirinho are rented on average every 2 days,</w:t>
      </w:r>
      <w:r w:rsidR="00D93A95">
        <w:t xml:space="preserve"> </w:t>
      </w:r>
      <w:r w:rsidR="00D93A95" w:rsidRPr="00D93A95">
        <w:t>and generate R$ 6500</w:t>
      </w:r>
      <w:r w:rsidR="00EB1545">
        <w:t>,00</w:t>
      </w:r>
      <w:r w:rsidR="00D93A95" w:rsidRPr="00D93A95">
        <w:t xml:space="preserve"> monthly revenue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lastRenderedPageBreak/>
        <w:t>What are the characteristics and reasons for the best revenues in the city?</w:t>
      </w:r>
    </w:p>
    <w:p w14:paraId="04F09142" w14:textId="57F82187" w:rsidR="00F01301" w:rsidRDefault="00C00BD7" w:rsidP="00DE6E29">
      <w:r>
        <w:t xml:space="preserve"> </w:t>
      </w:r>
      <w:r w:rsidR="00DE6E29" w:rsidRPr="00DE6E29">
        <w:t>The most popular location is Meia Praia, the time factor matters, the months between October and January are the most profitable, apartments are 20% more profitable than houses, 2 or 3 bedrooms, 2 bathrooms.</w:t>
      </w:r>
    </w:p>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ccording to that amount, the ideal is an apartment in Meia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7814" w14:textId="77777777" w:rsidR="00CE7E0D" w:rsidRDefault="00CE7E0D" w:rsidP="000468CF">
      <w:r>
        <w:separator/>
      </w:r>
    </w:p>
  </w:endnote>
  <w:endnote w:type="continuationSeparator" w:id="0">
    <w:p w14:paraId="6234AA1B" w14:textId="77777777" w:rsidR="00CE7E0D" w:rsidRDefault="00CE7E0D"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0125" w14:textId="77777777" w:rsidR="00CE7E0D" w:rsidRDefault="00CE7E0D" w:rsidP="000468CF">
      <w:r>
        <w:separator/>
      </w:r>
    </w:p>
  </w:footnote>
  <w:footnote w:type="continuationSeparator" w:id="0">
    <w:p w14:paraId="0B05C803" w14:textId="77777777" w:rsidR="00CE7E0D" w:rsidRDefault="00CE7E0D"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0"/>
  </w:num>
  <w:num w:numId="2" w16cid:durableId="186212595">
    <w:abstractNumId w:val="3"/>
  </w:num>
  <w:num w:numId="3" w16cid:durableId="1958292094">
    <w:abstractNumId w:val="14"/>
  </w:num>
  <w:num w:numId="4" w16cid:durableId="247883907">
    <w:abstractNumId w:val="10"/>
  </w:num>
  <w:num w:numId="5" w16cid:durableId="1856916324">
    <w:abstractNumId w:val="17"/>
  </w:num>
  <w:num w:numId="6" w16cid:durableId="411975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0"/>
  </w:num>
  <w:num w:numId="10" w16cid:durableId="1430465867">
    <w:abstractNumId w:val="0"/>
  </w:num>
  <w:num w:numId="11" w16cid:durableId="1589996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0"/>
  </w:num>
  <w:num w:numId="13" w16cid:durableId="618951393">
    <w:abstractNumId w:val="4"/>
  </w:num>
  <w:num w:numId="14" w16cid:durableId="1410884652">
    <w:abstractNumId w:val="9"/>
  </w:num>
  <w:num w:numId="15" w16cid:durableId="974607183">
    <w:abstractNumId w:val="8"/>
  </w:num>
  <w:num w:numId="16" w16cid:durableId="432867368">
    <w:abstractNumId w:val="5"/>
  </w:num>
  <w:num w:numId="17" w16cid:durableId="892541491">
    <w:abstractNumId w:val="13"/>
  </w:num>
  <w:num w:numId="18" w16cid:durableId="993682593">
    <w:abstractNumId w:val="11"/>
  </w:num>
  <w:num w:numId="19" w16cid:durableId="498350954">
    <w:abstractNumId w:val="2"/>
  </w:num>
  <w:num w:numId="20" w16cid:durableId="1852255946">
    <w:abstractNumId w:val="12"/>
  </w:num>
  <w:num w:numId="21" w16cid:durableId="528488312">
    <w:abstractNumId w:val="18"/>
  </w:num>
  <w:num w:numId="22" w16cid:durableId="6912024">
    <w:abstractNumId w:val="16"/>
  </w:num>
  <w:num w:numId="23" w16cid:durableId="330985622">
    <w:abstractNumId w:val="15"/>
  </w:num>
  <w:num w:numId="24" w16cid:durableId="2012373656">
    <w:abstractNumId w:val="7"/>
  </w:num>
  <w:num w:numId="25" w16cid:durableId="1490634834">
    <w:abstractNumId w:val="1"/>
  </w:num>
  <w:num w:numId="26" w16cid:durableId="1730298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250886"/>
    <w:rsid w:val="003472AA"/>
    <w:rsid w:val="003D3259"/>
    <w:rsid w:val="003E2EE3"/>
    <w:rsid w:val="004A601B"/>
    <w:rsid w:val="004C1B1A"/>
    <w:rsid w:val="005525FF"/>
    <w:rsid w:val="005560A1"/>
    <w:rsid w:val="00627C71"/>
    <w:rsid w:val="00646673"/>
    <w:rsid w:val="006D0EE2"/>
    <w:rsid w:val="0070197F"/>
    <w:rsid w:val="00743E53"/>
    <w:rsid w:val="00760B0D"/>
    <w:rsid w:val="00806B99"/>
    <w:rsid w:val="00831D3F"/>
    <w:rsid w:val="0085775E"/>
    <w:rsid w:val="00935E4D"/>
    <w:rsid w:val="009E1468"/>
    <w:rsid w:val="00A74509"/>
    <w:rsid w:val="00AC75E9"/>
    <w:rsid w:val="00AE7ED2"/>
    <w:rsid w:val="00B763E7"/>
    <w:rsid w:val="00BA06C1"/>
    <w:rsid w:val="00BA649D"/>
    <w:rsid w:val="00BB3D99"/>
    <w:rsid w:val="00C00BD7"/>
    <w:rsid w:val="00C12D36"/>
    <w:rsid w:val="00CE7E0D"/>
    <w:rsid w:val="00CF5DA9"/>
    <w:rsid w:val="00D93A95"/>
    <w:rsid w:val="00DD6EE2"/>
    <w:rsid w:val="00DE6E29"/>
    <w:rsid w:val="00E01E4E"/>
    <w:rsid w:val="00E91BBD"/>
    <w:rsid w:val="00EB1545"/>
    <w:rsid w:val="00EE11E6"/>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 Moura</cp:lastModifiedBy>
  <cp:revision>3</cp:revision>
  <dcterms:created xsi:type="dcterms:W3CDTF">2023-01-03T00:07:00Z</dcterms:created>
  <dcterms:modified xsi:type="dcterms:W3CDTF">2023-01-04T14:52:00Z</dcterms:modified>
</cp:coreProperties>
</file>