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E4133" w14:textId="645F53E6" w:rsidR="006A6437" w:rsidRDefault="006A6437" w:rsidP="00522C82">
      <w:pPr>
        <w:pStyle w:val="Heading1"/>
        <w:spacing w:line="360" w:lineRule="auto"/>
        <w:ind w:left="900" w:hanging="900"/>
        <w:rPr>
          <w:sz w:val="22"/>
          <w:szCs w:val="22"/>
        </w:rPr>
      </w:pPr>
      <w:bookmarkStart w:id="0" w:name="_GoBack"/>
      <w:r>
        <w:rPr>
          <w:sz w:val="22"/>
          <w:szCs w:val="22"/>
        </w:rPr>
        <w:t>Experiment no 5</w:t>
      </w:r>
    </w:p>
    <w:bookmarkEnd w:id="0"/>
    <w:p w14:paraId="4827F1C8" w14:textId="77777777" w:rsidR="006A6437" w:rsidRDefault="006A6437" w:rsidP="00522C82">
      <w:pPr>
        <w:pStyle w:val="Heading1"/>
        <w:spacing w:line="360" w:lineRule="auto"/>
        <w:ind w:left="900" w:hanging="900"/>
        <w:rPr>
          <w:sz w:val="22"/>
          <w:szCs w:val="22"/>
        </w:rPr>
      </w:pPr>
    </w:p>
    <w:p w14:paraId="3F735E99" w14:textId="77777777" w:rsidR="006A6437" w:rsidRDefault="006A6437" w:rsidP="00522C82">
      <w:pPr>
        <w:pStyle w:val="Heading1"/>
        <w:spacing w:line="360" w:lineRule="auto"/>
        <w:ind w:left="900" w:hanging="900"/>
        <w:rPr>
          <w:sz w:val="22"/>
          <w:szCs w:val="22"/>
        </w:rPr>
      </w:pPr>
    </w:p>
    <w:p w14:paraId="40C3D7F4" w14:textId="77777777" w:rsidR="00AD00FB" w:rsidRPr="00B75ACD" w:rsidRDefault="00AD00FB" w:rsidP="00522C82">
      <w:pPr>
        <w:pStyle w:val="Heading1"/>
        <w:spacing w:line="360" w:lineRule="auto"/>
        <w:ind w:left="900" w:hanging="900"/>
        <w:rPr>
          <w:b w:val="0"/>
          <w:sz w:val="22"/>
          <w:szCs w:val="22"/>
        </w:rPr>
      </w:pPr>
      <w:r w:rsidRPr="00B75ACD">
        <w:rPr>
          <w:sz w:val="22"/>
          <w:szCs w:val="22"/>
        </w:rPr>
        <w:t xml:space="preserve">AIM: - </w:t>
      </w:r>
      <w:r w:rsidRPr="00B75ACD">
        <w:rPr>
          <w:b w:val="0"/>
          <w:sz w:val="22"/>
          <w:szCs w:val="22"/>
        </w:rPr>
        <w:t>To implement CMOS Inverter, NAND, NOR and Half Adder.</w:t>
      </w:r>
    </w:p>
    <w:p w14:paraId="344084E2" w14:textId="77777777" w:rsidR="00AD00FB" w:rsidRPr="00B75ACD" w:rsidRDefault="00AD00FB" w:rsidP="00522C82">
      <w:pPr>
        <w:pStyle w:val="Heading1"/>
        <w:spacing w:line="360" w:lineRule="auto"/>
        <w:ind w:left="0" w:right="-421"/>
        <w:rPr>
          <w:b w:val="0"/>
          <w:bCs/>
          <w:sz w:val="22"/>
          <w:szCs w:val="22"/>
        </w:rPr>
      </w:pPr>
      <w:r w:rsidRPr="00B75ACD">
        <w:rPr>
          <w:sz w:val="22"/>
          <w:szCs w:val="22"/>
        </w:rPr>
        <w:t xml:space="preserve">OBJECTIVE: - </w:t>
      </w:r>
      <w:r w:rsidRPr="00B75ACD">
        <w:rPr>
          <w:b w:val="0"/>
          <w:bCs/>
          <w:sz w:val="22"/>
          <w:szCs w:val="22"/>
        </w:rPr>
        <w:t>To study the logic behavior of CMOS inverter</w:t>
      </w:r>
      <w:r w:rsidR="00662135" w:rsidRPr="00B75ACD">
        <w:rPr>
          <w:b w:val="0"/>
          <w:bCs/>
          <w:sz w:val="22"/>
          <w:szCs w:val="22"/>
        </w:rPr>
        <w:t>, NAND, NOR and Half Adder.</w:t>
      </w:r>
    </w:p>
    <w:p w14:paraId="2A369264" w14:textId="77777777" w:rsidR="00AD00FB" w:rsidRPr="00B75ACD" w:rsidRDefault="00AD00FB" w:rsidP="00522C82">
      <w:pPr>
        <w:spacing w:after="0" w:line="360" w:lineRule="auto"/>
        <w:rPr>
          <w:rFonts w:ascii="Times New Roman" w:hAnsi="Times New Roman" w:cs="Times New Roman"/>
        </w:rPr>
      </w:pPr>
      <w:proofErr w:type="spellStart"/>
      <w:r w:rsidRPr="00B75ACD">
        <w:rPr>
          <w:rFonts w:ascii="Times New Roman" w:hAnsi="Times New Roman" w:cs="Times New Roman"/>
          <w:b/>
        </w:rPr>
        <w:t>SOFTWARE</w:t>
      </w:r>
      <w:proofErr w:type="gramStart"/>
      <w:r w:rsidRPr="00B75ACD">
        <w:rPr>
          <w:rFonts w:ascii="Times New Roman" w:hAnsi="Times New Roman" w:cs="Times New Roman"/>
          <w:b/>
        </w:rPr>
        <w:t>:</w:t>
      </w:r>
      <w:r w:rsidRPr="00B75ACD">
        <w:rPr>
          <w:rFonts w:ascii="Times New Roman" w:hAnsi="Times New Roman" w:cs="Times New Roman"/>
        </w:rPr>
        <w:t>Microwind</w:t>
      </w:r>
      <w:proofErr w:type="spellEnd"/>
      <w:proofErr w:type="gramEnd"/>
      <w:r w:rsidRPr="00B75ACD">
        <w:rPr>
          <w:rFonts w:ascii="Times New Roman" w:hAnsi="Times New Roman" w:cs="Times New Roman"/>
        </w:rPr>
        <w:t xml:space="preserve"> 3.1</w:t>
      </w:r>
    </w:p>
    <w:p w14:paraId="0A9ADA54" w14:textId="77777777" w:rsidR="00AD00FB" w:rsidRPr="00B75ACD" w:rsidRDefault="00AD00FB" w:rsidP="00522C82">
      <w:pPr>
        <w:spacing w:after="0" w:line="360" w:lineRule="auto"/>
        <w:rPr>
          <w:rFonts w:ascii="Times New Roman" w:hAnsi="Times New Roman" w:cs="Times New Roman"/>
          <w:b/>
        </w:rPr>
      </w:pPr>
      <w:r w:rsidRPr="00B75ACD">
        <w:rPr>
          <w:rFonts w:ascii="Times New Roman" w:hAnsi="Times New Roman" w:cs="Times New Roman"/>
          <w:b/>
        </w:rPr>
        <w:t>THEORY: -</w:t>
      </w:r>
    </w:p>
    <w:p w14:paraId="71B66D61" w14:textId="77777777" w:rsidR="00A92156" w:rsidRDefault="00A92156" w:rsidP="00522C82">
      <w:pPr>
        <w:autoSpaceDE w:val="0"/>
        <w:autoSpaceDN w:val="0"/>
        <w:adjustRightInd w:val="0"/>
        <w:spacing w:after="0" w:line="360" w:lineRule="auto"/>
        <w:rPr>
          <w:rFonts w:ascii="Times New Roman" w:hAnsi="Times New Roman" w:cs="Times New Roman"/>
          <w:b/>
          <w:bCs/>
          <w:lang w:val="en-GB" w:bidi="mr-IN"/>
        </w:rPr>
      </w:pPr>
    </w:p>
    <w:p w14:paraId="7E8F0A29" w14:textId="77777777" w:rsidR="001649E2" w:rsidRPr="00B75ACD" w:rsidRDefault="001649E2" w:rsidP="006F46E1">
      <w:pPr>
        <w:autoSpaceDE w:val="0"/>
        <w:autoSpaceDN w:val="0"/>
        <w:adjustRightInd w:val="0"/>
        <w:spacing w:after="0" w:line="360" w:lineRule="auto"/>
        <w:rPr>
          <w:rFonts w:ascii="Times New Roman" w:hAnsi="Times New Roman" w:cs="Times New Roman"/>
          <w:b/>
          <w:bCs/>
          <w:lang w:val="en-GB" w:bidi="mr-IN"/>
        </w:rPr>
      </w:pPr>
      <w:r w:rsidRPr="00B75ACD">
        <w:rPr>
          <w:rFonts w:ascii="Times New Roman" w:hAnsi="Times New Roman" w:cs="Times New Roman"/>
          <w:b/>
          <w:bCs/>
          <w:lang w:val="en-GB" w:bidi="mr-IN"/>
        </w:rPr>
        <w:t>The CMOS inverter</w:t>
      </w:r>
    </w:p>
    <w:p w14:paraId="5085C4B3" w14:textId="77777777" w:rsidR="00AD00FB" w:rsidRPr="00B75ACD" w:rsidRDefault="001649E2" w:rsidP="001649E2">
      <w:pPr>
        <w:autoSpaceDE w:val="0"/>
        <w:autoSpaceDN w:val="0"/>
        <w:adjustRightInd w:val="0"/>
        <w:spacing w:after="0" w:line="240" w:lineRule="auto"/>
        <w:ind w:firstLine="720"/>
        <w:jc w:val="both"/>
        <w:rPr>
          <w:rFonts w:ascii="Times New Roman" w:hAnsi="Times New Roman" w:cs="Times New Roman"/>
          <w:lang w:val="en-GB" w:bidi="mr-IN"/>
        </w:rPr>
      </w:pPr>
      <w:r w:rsidRPr="00B75ACD">
        <w:rPr>
          <w:rFonts w:ascii="Times New Roman" w:hAnsi="Times New Roman" w:cs="Times New Roman"/>
          <w:lang w:val="en-GB" w:bidi="mr-IN"/>
        </w:rPr>
        <w:t>The CMOS inverter design is detailed in the figure below. Here the p-channel MOS and the n-channel MOS transistors function as switches. When the input signal is logic 0 (Figure 3-4 left), the nMOS is switched off while PMOS passes VDD through the output. When the input signal is logic 1, the pMOS is switched off while the nMOS passes VSS to the output.</w:t>
      </w:r>
    </w:p>
    <w:p w14:paraId="36D7DFF8" w14:textId="77777777" w:rsidR="001649E2" w:rsidRPr="00B75ACD" w:rsidRDefault="001649E2" w:rsidP="001649E2">
      <w:pPr>
        <w:autoSpaceDE w:val="0"/>
        <w:autoSpaceDN w:val="0"/>
        <w:adjustRightInd w:val="0"/>
        <w:spacing w:after="0" w:line="240" w:lineRule="auto"/>
        <w:ind w:firstLine="720"/>
        <w:jc w:val="both"/>
        <w:rPr>
          <w:rFonts w:ascii="Times New Roman" w:hAnsi="Times New Roman" w:cs="Times New Roman"/>
          <w:lang w:val="en-GB" w:bidi="mr-IN"/>
        </w:rPr>
      </w:pPr>
    </w:p>
    <w:p w14:paraId="12B7F7E0" w14:textId="77777777" w:rsidR="001649E2" w:rsidRDefault="001649E2" w:rsidP="004F2C99">
      <w:pPr>
        <w:autoSpaceDE w:val="0"/>
        <w:autoSpaceDN w:val="0"/>
        <w:adjustRightInd w:val="0"/>
        <w:spacing w:after="0" w:line="240" w:lineRule="auto"/>
        <w:ind w:firstLine="720"/>
        <w:jc w:val="center"/>
        <w:rPr>
          <w:rFonts w:ascii="Times New Roman" w:hAnsi="Times New Roman" w:cs="Times New Roman"/>
          <w:lang w:val="en-GB" w:bidi="mr-IN"/>
        </w:rPr>
      </w:pPr>
      <w:r w:rsidRPr="00B75ACD">
        <w:rPr>
          <w:rFonts w:ascii="Times New Roman" w:hAnsi="Times New Roman" w:cs="Times New Roman"/>
          <w:noProof/>
          <w:lang w:val="en-IN" w:eastAsia="en-IN" w:bidi="mr-IN"/>
        </w:rPr>
        <w:drawing>
          <wp:inline distT="0" distB="0" distL="0" distR="0" wp14:anchorId="703F2ECE" wp14:editId="42F38DC5">
            <wp:extent cx="4444347" cy="294508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74425" cy="2965011"/>
                    </a:xfrm>
                    <a:prstGeom prst="rect">
                      <a:avLst/>
                    </a:prstGeom>
                    <a:noFill/>
                    <a:ln w="9525">
                      <a:noFill/>
                      <a:miter lim="800000"/>
                      <a:headEnd/>
                      <a:tailEnd/>
                    </a:ln>
                  </pic:spPr>
                </pic:pic>
              </a:graphicData>
            </a:graphic>
          </wp:inline>
        </w:drawing>
      </w:r>
    </w:p>
    <w:p w14:paraId="36AD0A7E" w14:textId="77777777" w:rsidR="00B75ACD" w:rsidRPr="00B75ACD" w:rsidRDefault="00B75ACD" w:rsidP="004F2C99">
      <w:pPr>
        <w:autoSpaceDE w:val="0"/>
        <w:autoSpaceDN w:val="0"/>
        <w:adjustRightInd w:val="0"/>
        <w:spacing w:after="0" w:line="240" w:lineRule="auto"/>
        <w:ind w:firstLine="720"/>
        <w:jc w:val="center"/>
        <w:rPr>
          <w:rFonts w:ascii="Times New Roman" w:hAnsi="Times New Roman" w:cs="Times New Roman"/>
          <w:lang w:val="en-GB" w:bidi="mr-IN"/>
        </w:rPr>
      </w:pPr>
    </w:p>
    <w:p w14:paraId="27784D81" w14:textId="77777777" w:rsidR="006F46E1" w:rsidRDefault="00B75ACD" w:rsidP="00B75ACD">
      <w:pPr>
        <w:autoSpaceDE w:val="0"/>
        <w:autoSpaceDN w:val="0"/>
        <w:adjustRightInd w:val="0"/>
        <w:spacing w:after="0" w:line="240" w:lineRule="auto"/>
        <w:ind w:firstLine="720"/>
        <w:jc w:val="both"/>
        <w:rPr>
          <w:rFonts w:ascii="Times New Roman" w:hAnsi="Times New Roman" w:cs="Times New Roman"/>
          <w:lang w:val="en-GB" w:bidi="mr-IN"/>
        </w:rPr>
      </w:pPr>
      <w:r w:rsidRPr="00B75ACD">
        <w:rPr>
          <w:rFonts w:ascii="Times New Roman" w:hAnsi="Times New Roman" w:cs="Times New Roman"/>
          <w:lang w:val="en-GB" w:bidi="mr-IN"/>
        </w:rPr>
        <w:t xml:space="preserve">Within CMOS cells, metal and polysilicon are used as interconnects for signals. Metal is a much better conductor than polysilicon. Consequently, polysilicon is only used to interconnect gates, such as the bridge (1) between pMOS and nMOS gates, as described in the schematic diagram. Polysilicon is rarely used for long interconnects, except if a huge resistance value is expected. The procedure to create manually the layout of a CMOS inverter is described. Click the icon </w:t>
      </w:r>
      <w:r w:rsidRPr="00B75ACD">
        <w:rPr>
          <w:rFonts w:ascii="Times New Roman" w:hAnsi="Times New Roman" w:cs="Times New Roman"/>
          <w:b/>
          <w:bCs/>
          <w:lang w:val="en-GB" w:bidi="mr-IN"/>
        </w:rPr>
        <w:t xml:space="preserve">MOS generator </w:t>
      </w:r>
      <w:r w:rsidRPr="00B75ACD">
        <w:rPr>
          <w:rFonts w:ascii="Times New Roman" w:hAnsi="Times New Roman" w:cs="Times New Roman"/>
          <w:lang w:val="en-GB" w:bidi="mr-IN"/>
        </w:rPr>
        <w:t xml:space="preserve">on the palette. The following window appears. By default the proposed length is the minimum length available in the technology (2 lambda), and the width is 10 lambda. In 45-nm technology, where lambda is 20 nm (0.02 </w:t>
      </w:r>
      <w:proofErr w:type="spellStart"/>
      <w:r w:rsidRPr="00B75ACD">
        <w:rPr>
          <w:rFonts w:ascii="Times New Roman" w:hAnsi="Times New Roman" w:cs="Times New Roman"/>
          <w:lang w:val="en-GB" w:bidi="mr-IN"/>
        </w:rPr>
        <w:t>μm</w:t>
      </w:r>
      <w:proofErr w:type="spellEnd"/>
      <w:r w:rsidRPr="00B75ACD">
        <w:rPr>
          <w:rFonts w:ascii="Times New Roman" w:hAnsi="Times New Roman" w:cs="Times New Roman"/>
          <w:lang w:val="en-GB" w:bidi="mr-IN"/>
        </w:rPr>
        <w:t xml:space="preserve">), the corresponding size is 0.02 </w:t>
      </w:r>
      <w:proofErr w:type="spellStart"/>
      <w:r w:rsidRPr="00B75ACD">
        <w:rPr>
          <w:rFonts w:ascii="Times New Roman" w:hAnsi="Times New Roman" w:cs="Times New Roman"/>
          <w:lang w:val="en-GB" w:bidi="mr-IN"/>
        </w:rPr>
        <w:t>μm</w:t>
      </w:r>
      <w:proofErr w:type="spellEnd"/>
      <w:r w:rsidRPr="00B75ACD">
        <w:rPr>
          <w:rFonts w:ascii="Times New Roman" w:hAnsi="Times New Roman" w:cs="Times New Roman"/>
          <w:lang w:val="en-GB" w:bidi="mr-IN"/>
        </w:rPr>
        <w:t xml:space="preserve"> for the length and 0.04 </w:t>
      </w:r>
      <w:proofErr w:type="spellStart"/>
      <w:r w:rsidRPr="00B75ACD">
        <w:rPr>
          <w:rFonts w:ascii="Times New Roman" w:hAnsi="Times New Roman" w:cs="Times New Roman"/>
          <w:lang w:val="en-GB" w:bidi="mr-IN"/>
        </w:rPr>
        <w:t>μm</w:t>
      </w:r>
      <w:proofErr w:type="spellEnd"/>
      <w:r w:rsidRPr="00B75ACD">
        <w:rPr>
          <w:rFonts w:ascii="Times New Roman" w:hAnsi="Times New Roman" w:cs="Times New Roman"/>
          <w:lang w:val="en-GB" w:bidi="mr-IN"/>
        </w:rPr>
        <w:t xml:space="preserve"> for the width. Simply click </w:t>
      </w:r>
      <w:r w:rsidRPr="00B75ACD">
        <w:rPr>
          <w:rFonts w:ascii="Times New Roman" w:hAnsi="Times New Roman" w:cs="Times New Roman"/>
          <w:b/>
          <w:bCs/>
          <w:lang w:val="en-GB" w:bidi="mr-IN"/>
        </w:rPr>
        <w:t>Generate Device</w:t>
      </w:r>
      <w:r w:rsidRPr="00B75ACD">
        <w:rPr>
          <w:rFonts w:ascii="Times New Roman" w:hAnsi="Times New Roman" w:cs="Times New Roman"/>
          <w:lang w:val="en-GB" w:bidi="mr-IN"/>
        </w:rPr>
        <w:t xml:space="preserve">, and click on the middle of the screen to fix the MOS </w:t>
      </w:r>
      <w:proofErr w:type="spellStart"/>
      <w:r w:rsidRPr="00B75ACD">
        <w:rPr>
          <w:rFonts w:ascii="Times New Roman" w:hAnsi="Times New Roman" w:cs="Times New Roman"/>
          <w:lang w:val="en-GB" w:bidi="mr-IN"/>
        </w:rPr>
        <w:t>device.Click</w:t>
      </w:r>
      <w:proofErr w:type="spellEnd"/>
      <w:r w:rsidRPr="00B75ACD">
        <w:rPr>
          <w:rFonts w:ascii="Times New Roman" w:hAnsi="Times New Roman" w:cs="Times New Roman"/>
          <w:lang w:val="en-GB" w:bidi="mr-IN"/>
        </w:rPr>
        <w:t xml:space="preserve"> again the icon </w:t>
      </w:r>
      <w:r w:rsidRPr="00B75ACD">
        <w:rPr>
          <w:rFonts w:ascii="Times New Roman" w:hAnsi="Times New Roman" w:cs="Times New Roman"/>
          <w:b/>
          <w:bCs/>
          <w:lang w:val="en-GB" w:bidi="mr-IN"/>
        </w:rPr>
        <w:t xml:space="preserve">MOS generator </w:t>
      </w:r>
      <w:r w:rsidRPr="00B75ACD">
        <w:rPr>
          <w:rFonts w:ascii="Times New Roman" w:hAnsi="Times New Roman" w:cs="Times New Roman"/>
          <w:lang w:val="en-GB" w:bidi="mr-IN"/>
        </w:rPr>
        <w:t xml:space="preserve">on the palette. Change the type of device by a tick on </w:t>
      </w:r>
      <w:r w:rsidRPr="00B75ACD">
        <w:rPr>
          <w:rFonts w:ascii="Times New Roman" w:hAnsi="Times New Roman" w:cs="Times New Roman"/>
          <w:b/>
          <w:bCs/>
          <w:lang w:val="en-GB" w:bidi="mr-IN"/>
        </w:rPr>
        <w:t>p-channel</w:t>
      </w:r>
      <w:r w:rsidRPr="00B75ACD">
        <w:rPr>
          <w:rFonts w:ascii="Times New Roman" w:hAnsi="Times New Roman" w:cs="Times New Roman"/>
          <w:lang w:val="en-GB" w:bidi="mr-IN"/>
        </w:rPr>
        <w:t xml:space="preserve">, </w:t>
      </w:r>
      <w:proofErr w:type="spellStart"/>
      <w:r w:rsidRPr="00B75ACD">
        <w:rPr>
          <w:rFonts w:ascii="Times New Roman" w:hAnsi="Times New Roman" w:cs="Times New Roman"/>
          <w:lang w:val="en-GB" w:bidi="mr-IN"/>
        </w:rPr>
        <w:t>andclick</w:t>
      </w:r>
      <w:proofErr w:type="spellEnd"/>
      <w:r w:rsidRPr="00B75ACD">
        <w:rPr>
          <w:rFonts w:ascii="Times New Roman" w:hAnsi="Times New Roman" w:cs="Times New Roman"/>
          <w:lang w:val="en-GB" w:bidi="mr-IN"/>
        </w:rPr>
        <w:t xml:space="preserve"> </w:t>
      </w:r>
      <w:r w:rsidRPr="00B75ACD">
        <w:rPr>
          <w:rFonts w:ascii="Times New Roman" w:hAnsi="Times New Roman" w:cs="Times New Roman"/>
          <w:b/>
          <w:bCs/>
          <w:lang w:val="en-GB" w:bidi="mr-IN"/>
        </w:rPr>
        <w:t>Generate Device</w:t>
      </w:r>
      <w:r w:rsidRPr="00B75ACD">
        <w:rPr>
          <w:rFonts w:ascii="Times New Roman" w:hAnsi="Times New Roman" w:cs="Times New Roman"/>
          <w:lang w:val="en-GB" w:bidi="mr-IN"/>
        </w:rPr>
        <w:t>.</w:t>
      </w:r>
    </w:p>
    <w:p w14:paraId="4D421D83" w14:textId="1B48CE5E" w:rsidR="00D74D99" w:rsidRDefault="00B75ACD" w:rsidP="00D74D99">
      <w:pPr>
        <w:autoSpaceDE w:val="0"/>
        <w:autoSpaceDN w:val="0"/>
        <w:adjustRightInd w:val="0"/>
        <w:spacing w:after="0" w:line="240" w:lineRule="auto"/>
        <w:ind w:firstLine="720"/>
        <w:jc w:val="both"/>
        <w:rPr>
          <w:rFonts w:ascii="Times New Roman" w:hAnsi="Times New Roman" w:cs="Times New Roman"/>
          <w:lang w:val="en-GB" w:bidi="mr-IN"/>
        </w:rPr>
      </w:pPr>
      <w:r w:rsidRPr="00B75ACD">
        <w:rPr>
          <w:rFonts w:ascii="Times New Roman" w:hAnsi="Times New Roman" w:cs="Times New Roman"/>
          <w:lang w:val="en-GB" w:bidi="mr-IN"/>
        </w:rPr>
        <w:t xml:space="preserve"> Click on the top of the nMOS to fix the pMOS device.</w:t>
      </w:r>
      <w:r w:rsidR="00D87B8F">
        <w:rPr>
          <w:rFonts w:ascii="Times New Roman" w:hAnsi="Times New Roman" w:cs="Times New Roman"/>
          <w:lang w:val="en-GB" w:bidi="mr-IN"/>
        </w:rPr>
        <w:t xml:space="preserve"> </w:t>
      </w:r>
      <w:r w:rsidRPr="00B75ACD">
        <w:rPr>
          <w:rFonts w:ascii="Times New Roman" w:hAnsi="Times New Roman" w:cs="Times New Roman"/>
          <w:lang w:val="en-GB" w:bidi="mr-IN"/>
        </w:rPr>
        <w:t>The MOS generator is the safest way to create a MOS device compliant to design rules. The programmable</w:t>
      </w:r>
      <w:r w:rsidR="00D87B8F">
        <w:rPr>
          <w:rFonts w:ascii="Times New Roman" w:hAnsi="Times New Roman" w:cs="Times New Roman"/>
          <w:lang w:val="en-GB" w:bidi="mr-IN"/>
        </w:rPr>
        <w:t xml:space="preserve"> </w:t>
      </w:r>
      <w:r w:rsidRPr="00B75ACD">
        <w:rPr>
          <w:rFonts w:ascii="Times New Roman" w:hAnsi="Times New Roman" w:cs="Times New Roman"/>
          <w:lang w:val="en-GB" w:bidi="mr-IN"/>
        </w:rPr>
        <w:t xml:space="preserve">parameters are the MOS width, length, the number of gates in parallel and the type of device (n-channel </w:t>
      </w:r>
      <w:proofErr w:type="spellStart"/>
      <w:r w:rsidRPr="00B75ACD">
        <w:rPr>
          <w:rFonts w:ascii="Times New Roman" w:hAnsi="Times New Roman" w:cs="Times New Roman"/>
          <w:lang w:val="en-GB" w:bidi="mr-IN"/>
        </w:rPr>
        <w:t>orp</w:t>
      </w:r>
      <w:proofErr w:type="spellEnd"/>
      <w:r w:rsidRPr="00B75ACD">
        <w:rPr>
          <w:rFonts w:ascii="Times New Roman" w:hAnsi="Times New Roman" w:cs="Times New Roman"/>
          <w:lang w:val="en-GB" w:bidi="mr-IN"/>
        </w:rPr>
        <w:t xml:space="preserve">-channel). By </w:t>
      </w:r>
      <w:r w:rsidR="00D87B8F" w:rsidRPr="00B75ACD">
        <w:rPr>
          <w:rFonts w:ascii="Times New Roman" w:hAnsi="Times New Roman" w:cs="Times New Roman"/>
          <w:lang w:val="en-GB" w:bidi="mr-IN"/>
        </w:rPr>
        <w:t>default,</w:t>
      </w:r>
      <w:r w:rsidRPr="00B75ACD">
        <w:rPr>
          <w:rFonts w:ascii="Times New Roman" w:hAnsi="Times New Roman" w:cs="Times New Roman"/>
          <w:lang w:val="en-GB" w:bidi="mr-IN"/>
        </w:rPr>
        <w:t xml:space="preserve"> metal interconnects and contacts are added to the drain and source of the MOS. You</w:t>
      </w:r>
      <w:r w:rsidR="00D87B8F">
        <w:rPr>
          <w:rFonts w:ascii="Times New Roman" w:hAnsi="Times New Roman" w:cs="Times New Roman"/>
          <w:lang w:val="en-GB" w:bidi="mr-IN"/>
        </w:rPr>
        <w:t xml:space="preserve"> </w:t>
      </w:r>
      <w:r w:rsidRPr="00B75ACD">
        <w:rPr>
          <w:rFonts w:ascii="Times New Roman" w:hAnsi="Times New Roman" w:cs="Times New Roman"/>
          <w:lang w:val="en-GB" w:bidi="mr-IN"/>
        </w:rPr>
        <w:t xml:space="preserve">may add a supplementary </w:t>
      </w:r>
      <w:r w:rsidRPr="00B75ACD">
        <w:rPr>
          <w:rFonts w:ascii="Times New Roman" w:hAnsi="Times New Roman" w:cs="Times New Roman"/>
          <w:i/>
          <w:iCs/>
          <w:lang w:val="en-GB" w:bidi="mr-IN"/>
        </w:rPr>
        <w:t xml:space="preserve">metal 2 </w:t>
      </w:r>
      <w:r w:rsidRPr="00B75ACD">
        <w:rPr>
          <w:rFonts w:ascii="Times New Roman" w:hAnsi="Times New Roman" w:cs="Times New Roman"/>
          <w:lang w:val="en-GB" w:bidi="mr-IN"/>
        </w:rPr>
        <w:t xml:space="preserve">interconnect on the top of </w:t>
      </w:r>
      <w:r w:rsidRPr="00B75ACD">
        <w:rPr>
          <w:rFonts w:ascii="Times New Roman" w:hAnsi="Times New Roman" w:cs="Times New Roman"/>
          <w:i/>
          <w:iCs/>
          <w:lang w:val="en-GB" w:bidi="mr-IN"/>
        </w:rPr>
        <w:t xml:space="preserve">metal 1 </w:t>
      </w:r>
      <w:r w:rsidRPr="00B75ACD">
        <w:rPr>
          <w:rFonts w:ascii="Times New Roman" w:hAnsi="Times New Roman" w:cs="Times New Roman"/>
          <w:lang w:val="en-GB" w:bidi="mr-IN"/>
        </w:rPr>
        <w:t>for drain and source.</w:t>
      </w:r>
    </w:p>
    <w:p w14:paraId="7C7307A6" w14:textId="77777777" w:rsidR="00D74D99" w:rsidRDefault="00D74D99" w:rsidP="00D74D99">
      <w:pPr>
        <w:autoSpaceDE w:val="0"/>
        <w:autoSpaceDN w:val="0"/>
        <w:adjustRightInd w:val="0"/>
        <w:spacing w:after="0" w:line="240" w:lineRule="auto"/>
        <w:ind w:firstLine="720"/>
        <w:jc w:val="both"/>
        <w:rPr>
          <w:rFonts w:ascii="Times New Roman" w:hAnsi="Times New Roman" w:cs="Times New Roman"/>
          <w:lang w:val="en-GB" w:bidi="mr-IN"/>
        </w:rPr>
      </w:pPr>
    </w:p>
    <w:p w14:paraId="63F95C12" w14:textId="77777777" w:rsidR="00D74D99" w:rsidRDefault="00D74D99" w:rsidP="00D74D99">
      <w:pPr>
        <w:autoSpaceDE w:val="0"/>
        <w:autoSpaceDN w:val="0"/>
        <w:adjustRightInd w:val="0"/>
        <w:spacing w:after="0" w:line="240" w:lineRule="auto"/>
        <w:ind w:firstLine="720"/>
        <w:jc w:val="both"/>
        <w:rPr>
          <w:rFonts w:ascii="Times New Roman" w:hAnsi="Times New Roman" w:cs="Times New Roman"/>
          <w:lang w:val="en-GB" w:bidi="mr-IN"/>
        </w:rPr>
      </w:pPr>
    </w:p>
    <w:p w14:paraId="704E069D" w14:textId="77777777" w:rsidR="00AD00FB" w:rsidRPr="00B75ACD" w:rsidRDefault="00D74D99" w:rsidP="00D74D99">
      <w:pPr>
        <w:autoSpaceDE w:val="0"/>
        <w:autoSpaceDN w:val="0"/>
        <w:adjustRightInd w:val="0"/>
        <w:spacing w:after="0" w:line="240" w:lineRule="auto"/>
        <w:ind w:firstLine="720"/>
        <w:jc w:val="both"/>
        <w:rPr>
          <w:rFonts w:ascii="Times New Roman" w:hAnsi="Times New Roman" w:cs="Times New Roman"/>
        </w:rPr>
      </w:pPr>
      <w:r>
        <w:rPr>
          <w:rFonts w:ascii="Times New Roman" w:hAnsi="Times New Roman" w:cs="Times New Roman"/>
          <w:noProof/>
          <w:lang w:val="en-IN" w:eastAsia="en-IN" w:bidi="mr-IN"/>
        </w:rPr>
        <w:drawing>
          <wp:inline distT="0" distB="0" distL="0" distR="0" wp14:anchorId="14929F01" wp14:editId="57EA9412">
            <wp:extent cx="5429250" cy="41814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30378" cy="4182344"/>
                    </a:xfrm>
                    <a:prstGeom prst="rect">
                      <a:avLst/>
                    </a:prstGeom>
                    <a:noFill/>
                    <a:ln w="9525">
                      <a:noFill/>
                      <a:miter lim="800000"/>
                      <a:headEnd/>
                      <a:tailEnd/>
                    </a:ln>
                  </pic:spPr>
                </pic:pic>
              </a:graphicData>
            </a:graphic>
          </wp:inline>
        </w:drawing>
      </w:r>
    </w:p>
    <w:p w14:paraId="7C609A56" w14:textId="77777777" w:rsidR="00D74D99" w:rsidRDefault="00D74D99" w:rsidP="00AD00FB">
      <w:pPr>
        <w:rPr>
          <w:rFonts w:ascii="Times New Roman" w:hAnsi="Times New Roman" w:cs="Times New Roman"/>
          <w:b/>
          <w:sz w:val="28"/>
          <w:szCs w:val="28"/>
        </w:rPr>
      </w:pPr>
    </w:p>
    <w:p w14:paraId="210DC543" w14:textId="77777777" w:rsidR="00D74D99" w:rsidRDefault="00D74D99" w:rsidP="00AD00FB">
      <w:pPr>
        <w:rPr>
          <w:rFonts w:ascii="Times New Roman" w:hAnsi="Times New Roman" w:cs="Times New Roman"/>
          <w:b/>
          <w:sz w:val="28"/>
          <w:szCs w:val="28"/>
        </w:rPr>
      </w:pPr>
    </w:p>
    <w:p w14:paraId="28556419" w14:textId="77777777" w:rsidR="00D74D99" w:rsidRDefault="00D74D99" w:rsidP="00AD00FB">
      <w:pPr>
        <w:rPr>
          <w:rFonts w:ascii="Times New Roman" w:hAnsi="Times New Roman" w:cs="Times New Roman"/>
          <w:b/>
          <w:sz w:val="28"/>
          <w:szCs w:val="28"/>
        </w:rPr>
      </w:pPr>
    </w:p>
    <w:p w14:paraId="6EEDD4DE" w14:textId="77777777" w:rsidR="00D74D99" w:rsidRDefault="00D74D99" w:rsidP="00AD00FB">
      <w:pPr>
        <w:rPr>
          <w:rFonts w:ascii="Times New Roman" w:hAnsi="Times New Roman" w:cs="Times New Roman"/>
          <w:b/>
          <w:sz w:val="28"/>
          <w:szCs w:val="28"/>
        </w:rPr>
      </w:pPr>
    </w:p>
    <w:p w14:paraId="350C34EC" w14:textId="77777777" w:rsidR="00D74D99" w:rsidRDefault="00D74D99" w:rsidP="00AD00FB">
      <w:pPr>
        <w:rPr>
          <w:rFonts w:ascii="Times New Roman" w:hAnsi="Times New Roman" w:cs="Times New Roman"/>
          <w:b/>
          <w:sz w:val="28"/>
          <w:szCs w:val="28"/>
        </w:rPr>
      </w:pPr>
    </w:p>
    <w:p w14:paraId="30570758" w14:textId="77777777" w:rsidR="00AD00FB" w:rsidRPr="00B75ACD" w:rsidRDefault="00AD00FB" w:rsidP="00AD00FB">
      <w:pPr>
        <w:rPr>
          <w:rFonts w:ascii="Times New Roman" w:hAnsi="Times New Roman" w:cs="Times New Roman"/>
          <w:b/>
          <w:sz w:val="28"/>
          <w:szCs w:val="28"/>
        </w:rPr>
      </w:pPr>
      <w:proofErr w:type="gramStart"/>
      <w:r w:rsidRPr="00B75ACD">
        <w:rPr>
          <w:rFonts w:ascii="Times New Roman" w:hAnsi="Times New Roman" w:cs="Times New Roman"/>
          <w:b/>
          <w:sz w:val="28"/>
          <w:szCs w:val="28"/>
        </w:rPr>
        <w:t>Waveform :</w:t>
      </w:r>
      <w:proofErr w:type="gramEnd"/>
    </w:p>
    <w:p w14:paraId="15C18AFF" w14:textId="77777777" w:rsidR="00AD00FB" w:rsidRPr="00B75ACD" w:rsidRDefault="00D74D99" w:rsidP="00AD00FB">
      <w:pPr>
        <w:rPr>
          <w:rFonts w:ascii="Times New Roman" w:hAnsi="Times New Roman" w:cs="Times New Roman"/>
        </w:rPr>
      </w:pPr>
      <w:r>
        <w:rPr>
          <w:rFonts w:ascii="Times New Roman" w:hAnsi="Times New Roman" w:cs="Times New Roman"/>
          <w:noProof/>
          <w:lang w:val="en-IN" w:eastAsia="en-IN" w:bidi="mr-IN"/>
        </w:rPr>
        <w:lastRenderedPageBreak/>
        <w:drawing>
          <wp:inline distT="0" distB="0" distL="0" distR="0" wp14:anchorId="5D3F64E8" wp14:editId="640F0779">
            <wp:extent cx="5972175" cy="5286375"/>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72175" cy="5286375"/>
                    </a:xfrm>
                    <a:prstGeom prst="rect">
                      <a:avLst/>
                    </a:prstGeom>
                    <a:noFill/>
                    <a:ln w="9525">
                      <a:noFill/>
                      <a:miter lim="800000"/>
                      <a:headEnd/>
                      <a:tailEnd/>
                    </a:ln>
                  </pic:spPr>
                </pic:pic>
              </a:graphicData>
            </a:graphic>
          </wp:inline>
        </w:drawing>
      </w:r>
    </w:p>
    <w:p w14:paraId="3CFE0BD0" w14:textId="77777777" w:rsidR="00AD00FB" w:rsidRPr="00B75ACD" w:rsidRDefault="00AD00FB" w:rsidP="00AD00FB">
      <w:pPr>
        <w:rPr>
          <w:rFonts w:ascii="Times New Roman" w:hAnsi="Times New Roman" w:cs="Times New Roman"/>
        </w:rPr>
      </w:pPr>
    </w:p>
    <w:p w14:paraId="791806B9" w14:textId="77777777" w:rsidR="00AD00FB" w:rsidRPr="00B75ACD" w:rsidRDefault="00AD00FB" w:rsidP="00AD00FB">
      <w:pPr>
        <w:rPr>
          <w:rFonts w:ascii="Times New Roman" w:hAnsi="Times New Roman" w:cs="Times New Roman"/>
        </w:rPr>
      </w:pPr>
    </w:p>
    <w:p w14:paraId="29C6D115" w14:textId="77777777" w:rsidR="00D74D99" w:rsidRDefault="00D74D99" w:rsidP="00183BE5">
      <w:pPr>
        <w:ind w:left="3600" w:firstLine="720"/>
        <w:rPr>
          <w:rFonts w:ascii="Times New Roman" w:hAnsi="Times New Roman" w:cs="Times New Roman"/>
          <w:b/>
          <w:sz w:val="28"/>
        </w:rPr>
      </w:pPr>
    </w:p>
    <w:p w14:paraId="4B4FDF6E" w14:textId="77777777" w:rsidR="00D74D99" w:rsidRDefault="00D74D99" w:rsidP="00183BE5">
      <w:pPr>
        <w:ind w:left="3600" w:firstLine="720"/>
        <w:rPr>
          <w:rFonts w:ascii="Times New Roman" w:hAnsi="Times New Roman" w:cs="Times New Roman"/>
          <w:b/>
          <w:sz w:val="28"/>
        </w:rPr>
      </w:pPr>
    </w:p>
    <w:p w14:paraId="523B5FC4" w14:textId="77777777" w:rsidR="00183BE5" w:rsidRDefault="00A92156" w:rsidP="00183BE5">
      <w:pPr>
        <w:ind w:left="3600" w:firstLine="720"/>
        <w:rPr>
          <w:rFonts w:ascii="Times New Roman" w:hAnsi="Times New Roman" w:cs="Times New Roman"/>
          <w:b/>
          <w:sz w:val="28"/>
        </w:rPr>
      </w:pPr>
      <w:r>
        <w:rPr>
          <w:rFonts w:ascii="Times New Roman" w:hAnsi="Times New Roman" w:cs="Times New Roman"/>
          <w:b/>
          <w:sz w:val="28"/>
        </w:rPr>
        <w:t>N</w:t>
      </w:r>
      <w:r w:rsidR="00183BE5" w:rsidRPr="00B75ACD">
        <w:rPr>
          <w:rFonts w:ascii="Times New Roman" w:hAnsi="Times New Roman" w:cs="Times New Roman"/>
          <w:b/>
          <w:sz w:val="28"/>
        </w:rPr>
        <w:t>AND</w:t>
      </w:r>
    </w:p>
    <w:p w14:paraId="4AD5D61E" w14:textId="77777777" w:rsidR="00A92156" w:rsidRDefault="00A92156" w:rsidP="00A92156">
      <w:pPr>
        <w:jc w:val="center"/>
        <w:rPr>
          <w:rFonts w:ascii="Times New Roman" w:hAnsi="Times New Roman" w:cs="Times New Roman"/>
          <w:b/>
          <w:sz w:val="28"/>
        </w:rPr>
      </w:pPr>
      <w:r>
        <w:rPr>
          <w:rFonts w:ascii="Times New Roman" w:hAnsi="Times New Roman" w:cs="Times New Roman"/>
          <w:b/>
          <w:noProof/>
          <w:sz w:val="28"/>
          <w:lang w:val="en-IN" w:eastAsia="en-IN" w:bidi="mr-IN"/>
        </w:rPr>
        <w:lastRenderedPageBreak/>
        <w:drawing>
          <wp:inline distT="0" distB="0" distL="0" distR="0" wp14:anchorId="2F9E9C14" wp14:editId="72D66D0D">
            <wp:extent cx="5940533" cy="2113472"/>
            <wp:effectExtent l="19050" t="0" r="3067"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43600" cy="2114563"/>
                    </a:xfrm>
                    <a:prstGeom prst="rect">
                      <a:avLst/>
                    </a:prstGeom>
                    <a:noFill/>
                    <a:ln w="9525">
                      <a:noFill/>
                      <a:miter lim="800000"/>
                      <a:headEnd/>
                      <a:tailEnd/>
                    </a:ln>
                  </pic:spPr>
                </pic:pic>
              </a:graphicData>
            </a:graphic>
          </wp:inline>
        </w:drawing>
      </w:r>
    </w:p>
    <w:p w14:paraId="088416AB" w14:textId="77777777" w:rsidR="00A92156" w:rsidRDefault="00A92156" w:rsidP="00A92156">
      <w:pPr>
        <w:autoSpaceDE w:val="0"/>
        <w:autoSpaceDN w:val="0"/>
        <w:adjustRightInd w:val="0"/>
        <w:spacing w:after="0" w:line="240" w:lineRule="auto"/>
        <w:rPr>
          <w:rFonts w:ascii="Times New Roman" w:hAnsi="Times New Roman" w:cs="Times New Roman"/>
          <w:lang w:val="en-GB" w:bidi="mr-IN"/>
        </w:rPr>
      </w:pPr>
      <w:r>
        <w:rPr>
          <w:rFonts w:ascii="Times New Roman" w:hAnsi="Times New Roman" w:cs="Times New Roman"/>
          <w:lang w:val="en-GB" w:bidi="mr-IN"/>
        </w:rPr>
        <w:t>In CMOS design, the NAND gate consists of two nMOS in series connected to two pMOS in parallel. The schematic diagram of the NAND cell is reported below. The nMOS in series tie the output to the ground for one single combination A=1, B=1.</w:t>
      </w:r>
    </w:p>
    <w:p w14:paraId="4E664276" w14:textId="77777777" w:rsidR="00A92156" w:rsidRDefault="00A92156" w:rsidP="00A92156">
      <w:pPr>
        <w:autoSpaceDE w:val="0"/>
        <w:autoSpaceDN w:val="0"/>
        <w:adjustRightInd w:val="0"/>
        <w:spacing w:after="0" w:line="240" w:lineRule="auto"/>
        <w:rPr>
          <w:rFonts w:ascii="Times New Roman" w:hAnsi="Times New Roman" w:cs="Times New Roman"/>
          <w:lang w:val="en-GB" w:bidi="mr-IN"/>
        </w:rPr>
      </w:pPr>
    </w:p>
    <w:p w14:paraId="44108661" w14:textId="77777777" w:rsidR="00A92156" w:rsidRDefault="00A92156" w:rsidP="00A92156">
      <w:pPr>
        <w:autoSpaceDE w:val="0"/>
        <w:autoSpaceDN w:val="0"/>
        <w:adjustRightInd w:val="0"/>
        <w:spacing w:after="0" w:line="240" w:lineRule="auto"/>
        <w:rPr>
          <w:rFonts w:ascii="Times New Roman" w:hAnsi="Times New Roman" w:cs="Times New Roman"/>
          <w:lang w:val="en-GB" w:bidi="mr-IN"/>
        </w:rPr>
      </w:pPr>
    </w:p>
    <w:p w14:paraId="49000517" w14:textId="77777777" w:rsidR="00CF7B69" w:rsidRDefault="00A92156" w:rsidP="00A92156">
      <w:pPr>
        <w:jc w:val="center"/>
        <w:rPr>
          <w:rFonts w:ascii="Times New Roman" w:hAnsi="Times New Roman" w:cs="Times New Roman"/>
          <w:sz w:val="28"/>
        </w:rPr>
      </w:pPr>
      <w:r>
        <w:rPr>
          <w:rFonts w:ascii="Times New Roman" w:hAnsi="Times New Roman" w:cs="Times New Roman"/>
          <w:noProof/>
          <w:sz w:val="28"/>
          <w:lang w:val="en-IN" w:eastAsia="en-IN" w:bidi="mr-IN"/>
        </w:rPr>
        <w:drawing>
          <wp:inline distT="0" distB="0" distL="0" distR="0" wp14:anchorId="272277FF" wp14:editId="7062373E">
            <wp:extent cx="4960038" cy="3036498"/>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961290" cy="3037264"/>
                    </a:xfrm>
                    <a:prstGeom prst="rect">
                      <a:avLst/>
                    </a:prstGeom>
                    <a:noFill/>
                    <a:ln w="9525">
                      <a:noFill/>
                      <a:miter lim="800000"/>
                      <a:headEnd/>
                      <a:tailEnd/>
                    </a:ln>
                  </pic:spPr>
                </pic:pic>
              </a:graphicData>
            </a:graphic>
          </wp:inline>
        </w:drawing>
      </w:r>
    </w:p>
    <w:p w14:paraId="20D012A2" w14:textId="77777777" w:rsidR="00A92156" w:rsidRDefault="00CF7B69" w:rsidP="00CF7B69">
      <w:pPr>
        <w:tabs>
          <w:tab w:val="left" w:pos="1399"/>
        </w:tabs>
        <w:rPr>
          <w:rFonts w:ascii="Times New Roman" w:hAnsi="Times New Roman" w:cs="Times New Roman"/>
          <w:sz w:val="28"/>
        </w:rPr>
      </w:pPr>
      <w:r>
        <w:rPr>
          <w:rFonts w:ascii="Times New Roman" w:hAnsi="Times New Roman" w:cs="Times New Roman"/>
          <w:sz w:val="28"/>
        </w:rPr>
        <w:tab/>
      </w:r>
    </w:p>
    <w:p w14:paraId="69678B12" w14:textId="77777777" w:rsidR="00CF7B69" w:rsidRPr="00CF7B69" w:rsidRDefault="00CF7B69" w:rsidP="00CF7B69">
      <w:pPr>
        <w:tabs>
          <w:tab w:val="left" w:pos="1399"/>
        </w:tabs>
        <w:rPr>
          <w:rFonts w:ascii="Times New Roman" w:hAnsi="Times New Roman" w:cs="Times New Roman"/>
          <w:sz w:val="28"/>
        </w:rPr>
      </w:pPr>
    </w:p>
    <w:p w14:paraId="444F108C" w14:textId="77777777" w:rsidR="00183BE5" w:rsidRPr="00B75ACD" w:rsidRDefault="00D74D99" w:rsidP="00183BE5">
      <w:pPr>
        <w:rPr>
          <w:rFonts w:ascii="Times New Roman" w:hAnsi="Times New Roman" w:cs="Times New Roman"/>
          <w:b/>
          <w:noProof/>
          <w:sz w:val="28"/>
        </w:rPr>
      </w:pPr>
      <w:r>
        <w:rPr>
          <w:rFonts w:ascii="Times New Roman" w:hAnsi="Times New Roman" w:cs="Times New Roman"/>
          <w:b/>
          <w:noProof/>
          <w:sz w:val="28"/>
          <w:lang w:val="en-IN" w:eastAsia="en-IN" w:bidi="mr-IN"/>
        </w:rPr>
        <w:lastRenderedPageBreak/>
        <w:drawing>
          <wp:inline distT="0" distB="0" distL="0" distR="0" wp14:anchorId="02EE3BEA" wp14:editId="087D3330">
            <wp:extent cx="5972175" cy="5476875"/>
            <wp:effectExtent l="1905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972175" cy="5476875"/>
                    </a:xfrm>
                    <a:prstGeom prst="rect">
                      <a:avLst/>
                    </a:prstGeom>
                    <a:noFill/>
                    <a:ln w="9525">
                      <a:noFill/>
                      <a:miter lim="800000"/>
                      <a:headEnd/>
                      <a:tailEnd/>
                    </a:ln>
                  </pic:spPr>
                </pic:pic>
              </a:graphicData>
            </a:graphic>
          </wp:inline>
        </w:drawing>
      </w:r>
    </w:p>
    <w:p w14:paraId="283AB0FD" w14:textId="77777777" w:rsidR="00183BE5" w:rsidRPr="00B75ACD" w:rsidRDefault="00183BE5" w:rsidP="00183BE5">
      <w:pPr>
        <w:rPr>
          <w:rFonts w:ascii="Times New Roman" w:hAnsi="Times New Roman" w:cs="Times New Roman"/>
          <w:b/>
          <w:noProof/>
          <w:sz w:val="28"/>
        </w:rPr>
      </w:pPr>
    </w:p>
    <w:p w14:paraId="6EA4A37D" w14:textId="77777777" w:rsidR="00A92156" w:rsidRDefault="00A92156" w:rsidP="00183BE5">
      <w:pPr>
        <w:rPr>
          <w:rFonts w:ascii="Times New Roman" w:hAnsi="Times New Roman" w:cs="Times New Roman"/>
          <w:b/>
          <w:sz w:val="28"/>
          <w:szCs w:val="28"/>
        </w:rPr>
      </w:pPr>
    </w:p>
    <w:p w14:paraId="3D20DA7C" w14:textId="77777777" w:rsidR="00183BE5" w:rsidRPr="00B75ACD" w:rsidRDefault="00183BE5" w:rsidP="00183BE5">
      <w:pPr>
        <w:rPr>
          <w:rFonts w:ascii="Times New Roman" w:hAnsi="Times New Roman" w:cs="Times New Roman"/>
          <w:b/>
          <w:sz w:val="28"/>
          <w:szCs w:val="28"/>
        </w:rPr>
      </w:pPr>
      <w:r w:rsidRPr="00B75ACD">
        <w:rPr>
          <w:rFonts w:ascii="Times New Roman" w:hAnsi="Times New Roman" w:cs="Times New Roman"/>
          <w:b/>
          <w:sz w:val="28"/>
          <w:szCs w:val="28"/>
        </w:rPr>
        <w:t>Waveform:</w:t>
      </w:r>
    </w:p>
    <w:p w14:paraId="306AAC6D" w14:textId="77777777" w:rsidR="00183BE5" w:rsidRPr="00B75ACD" w:rsidRDefault="00183BE5" w:rsidP="00183BE5">
      <w:pPr>
        <w:rPr>
          <w:rFonts w:ascii="Times New Roman" w:hAnsi="Times New Roman" w:cs="Times New Roman"/>
          <w:b/>
          <w:sz w:val="28"/>
        </w:rPr>
      </w:pPr>
    </w:p>
    <w:p w14:paraId="0765A239" w14:textId="77777777" w:rsidR="00183BE5" w:rsidRPr="00B75ACD" w:rsidRDefault="00D74D99" w:rsidP="00183BE5">
      <w:pPr>
        <w:rPr>
          <w:rFonts w:ascii="Times New Roman" w:hAnsi="Times New Roman" w:cs="Times New Roman"/>
          <w:b/>
          <w:sz w:val="28"/>
        </w:rPr>
      </w:pPr>
      <w:r>
        <w:rPr>
          <w:rFonts w:ascii="Times New Roman" w:hAnsi="Times New Roman" w:cs="Times New Roman"/>
          <w:b/>
          <w:noProof/>
          <w:sz w:val="28"/>
          <w:lang w:val="en-IN" w:eastAsia="en-IN" w:bidi="mr-IN"/>
        </w:rPr>
        <w:lastRenderedPageBreak/>
        <w:drawing>
          <wp:inline distT="0" distB="0" distL="0" distR="0" wp14:anchorId="46216E3D" wp14:editId="0B8EF4AB">
            <wp:extent cx="5934075" cy="5248275"/>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34075" cy="5248275"/>
                    </a:xfrm>
                    <a:prstGeom prst="rect">
                      <a:avLst/>
                    </a:prstGeom>
                    <a:noFill/>
                    <a:ln w="9525">
                      <a:noFill/>
                      <a:miter lim="800000"/>
                      <a:headEnd/>
                      <a:tailEnd/>
                    </a:ln>
                  </pic:spPr>
                </pic:pic>
              </a:graphicData>
            </a:graphic>
          </wp:inline>
        </w:drawing>
      </w:r>
    </w:p>
    <w:p w14:paraId="610D2944" w14:textId="77777777" w:rsidR="00183BE5" w:rsidRPr="00B75ACD" w:rsidRDefault="00183BE5" w:rsidP="00183BE5">
      <w:pPr>
        <w:rPr>
          <w:rFonts w:ascii="Times New Roman" w:hAnsi="Times New Roman" w:cs="Times New Roman"/>
          <w:sz w:val="28"/>
        </w:rPr>
      </w:pPr>
    </w:p>
    <w:p w14:paraId="50F4F742" w14:textId="77777777" w:rsidR="00D74D99" w:rsidRDefault="00D74D99" w:rsidP="00CF7B69">
      <w:pPr>
        <w:spacing w:after="0" w:line="240" w:lineRule="auto"/>
        <w:ind w:left="3600" w:firstLine="720"/>
        <w:rPr>
          <w:rFonts w:ascii="Times New Roman" w:hAnsi="Times New Roman" w:cs="Times New Roman"/>
          <w:sz w:val="28"/>
        </w:rPr>
      </w:pPr>
    </w:p>
    <w:p w14:paraId="60BE8BD8" w14:textId="77777777" w:rsidR="00D74D99" w:rsidRDefault="00D74D99" w:rsidP="00CF7B69">
      <w:pPr>
        <w:spacing w:after="0" w:line="240" w:lineRule="auto"/>
        <w:ind w:left="3600" w:firstLine="720"/>
        <w:rPr>
          <w:rFonts w:ascii="Times New Roman" w:hAnsi="Times New Roman" w:cs="Times New Roman"/>
          <w:sz w:val="28"/>
        </w:rPr>
      </w:pPr>
    </w:p>
    <w:p w14:paraId="0907DAC1" w14:textId="77777777" w:rsidR="00D74D99" w:rsidRDefault="00D74D99" w:rsidP="00CF7B69">
      <w:pPr>
        <w:spacing w:after="0" w:line="240" w:lineRule="auto"/>
        <w:ind w:left="3600" w:firstLine="720"/>
        <w:rPr>
          <w:rFonts w:ascii="Times New Roman" w:hAnsi="Times New Roman" w:cs="Times New Roman"/>
          <w:sz w:val="28"/>
        </w:rPr>
      </w:pPr>
    </w:p>
    <w:p w14:paraId="0D5FC634" w14:textId="77777777" w:rsidR="00D74D99" w:rsidRDefault="00D74D99" w:rsidP="00CF7B69">
      <w:pPr>
        <w:spacing w:after="0" w:line="240" w:lineRule="auto"/>
        <w:ind w:left="3600" w:firstLine="720"/>
        <w:rPr>
          <w:rFonts w:ascii="Times New Roman" w:hAnsi="Times New Roman" w:cs="Times New Roman"/>
          <w:sz w:val="28"/>
        </w:rPr>
      </w:pPr>
    </w:p>
    <w:p w14:paraId="2E437330" w14:textId="77777777" w:rsidR="00183BE5" w:rsidRDefault="00183BE5" w:rsidP="00CF7B69">
      <w:pPr>
        <w:spacing w:after="0" w:line="240" w:lineRule="auto"/>
        <w:ind w:left="3600" w:firstLine="720"/>
        <w:rPr>
          <w:rFonts w:ascii="Times New Roman" w:hAnsi="Times New Roman" w:cs="Times New Roman"/>
          <w:sz w:val="28"/>
        </w:rPr>
      </w:pPr>
      <w:r w:rsidRPr="00B75ACD">
        <w:rPr>
          <w:rFonts w:ascii="Times New Roman" w:hAnsi="Times New Roman" w:cs="Times New Roman"/>
          <w:sz w:val="28"/>
        </w:rPr>
        <w:t>NOR</w:t>
      </w:r>
    </w:p>
    <w:p w14:paraId="6CA6B80D" w14:textId="77777777" w:rsidR="00D74D99" w:rsidRDefault="00D74D99" w:rsidP="00CF7B69">
      <w:pPr>
        <w:spacing w:after="0" w:line="240" w:lineRule="auto"/>
        <w:ind w:left="3600" w:firstLine="720"/>
        <w:rPr>
          <w:rFonts w:ascii="Times New Roman" w:hAnsi="Times New Roman" w:cs="Times New Roman"/>
          <w:sz w:val="28"/>
        </w:rPr>
      </w:pPr>
    </w:p>
    <w:p w14:paraId="52EFACBA" w14:textId="77777777" w:rsidR="00CF7B69" w:rsidRDefault="00CF7B69" w:rsidP="00CF7B69">
      <w:pPr>
        <w:spacing w:after="0" w:line="240" w:lineRule="auto"/>
        <w:rPr>
          <w:rFonts w:ascii="Times New Roman" w:hAnsi="Times New Roman" w:cs="Times New Roman"/>
          <w:sz w:val="28"/>
        </w:rPr>
      </w:pPr>
      <w:r>
        <w:rPr>
          <w:rFonts w:ascii="Times New Roman" w:hAnsi="Times New Roman" w:cs="Times New Roman"/>
          <w:noProof/>
          <w:sz w:val="28"/>
          <w:lang w:val="en-IN" w:eastAsia="en-IN" w:bidi="mr-IN"/>
        </w:rPr>
        <w:lastRenderedPageBreak/>
        <w:drawing>
          <wp:inline distT="0" distB="0" distL="0" distR="0" wp14:anchorId="064CF880" wp14:editId="51E5F8B4">
            <wp:extent cx="2208617" cy="2517569"/>
            <wp:effectExtent l="19050" t="0" r="0" b="0"/>
            <wp:docPr id="11" name="Picture 6" descr="C:\Users\PRASAN\Desktop\paste_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SAN\Desktop\paste_image29.png"/>
                    <pic:cNvPicPr>
                      <a:picLocks noChangeAspect="1" noChangeArrowheads="1"/>
                    </pic:cNvPicPr>
                  </pic:nvPicPr>
                  <pic:blipFill>
                    <a:blip r:embed="rId14"/>
                    <a:srcRect/>
                    <a:stretch>
                      <a:fillRect/>
                    </a:stretch>
                  </pic:blipFill>
                  <pic:spPr bwMode="auto">
                    <a:xfrm>
                      <a:off x="0" y="0"/>
                      <a:ext cx="2208530" cy="2517470"/>
                    </a:xfrm>
                    <a:prstGeom prst="rect">
                      <a:avLst/>
                    </a:prstGeom>
                    <a:noFill/>
                    <a:ln w="9525">
                      <a:noFill/>
                      <a:miter lim="800000"/>
                      <a:headEnd/>
                      <a:tailEnd/>
                    </a:ln>
                  </pic:spPr>
                </pic:pic>
              </a:graphicData>
            </a:graphic>
          </wp:inline>
        </w:drawing>
      </w:r>
      <w:r w:rsidR="006820AD">
        <w:rPr>
          <w:rFonts w:ascii="Times New Roman" w:hAnsi="Times New Roman" w:cs="Times New Roman"/>
          <w:noProof/>
          <w:sz w:val="28"/>
          <w:lang w:val="en-IN" w:eastAsia="en-IN" w:bidi="mr-IN"/>
        </w:rPr>
        <w:drawing>
          <wp:inline distT="0" distB="0" distL="0" distR="0" wp14:anchorId="7E82DFB0" wp14:editId="7DCC5C05">
            <wp:extent cx="2838361" cy="2945081"/>
            <wp:effectExtent l="19050" t="0" r="89" b="0"/>
            <wp:docPr id="12" name="Picture 7" descr="C:\Users\PRASAN\Downloads\CMOS-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SAN\Downloads\CMOS-nor.png"/>
                    <pic:cNvPicPr>
                      <a:picLocks noChangeAspect="1" noChangeArrowheads="1"/>
                    </pic:cNvPicPr>
                  </pic:nvPicPr>
                  <pic:blipFill>
                    <a:blip r:embed="rId15"/>
                    <a:srcRect/>
                    <a:stretch>
                      <a:fillRect/>
                    </a:stretch>
                  </pic:blipFill>
                  <pic:spPr bwMode="auto">
                    <a:xfrm>
                      <a:off x="0" y="0"/>
                      <a:ext cx="2838450" cy="2945173"/>
                    </a:xfrm>
                    <a:prstGeom prst="rect">
                      <a:avLst/>
                    </a:prstGeom>
                    <a:noFill/>
                    <a:ln w="9525">
                      <a:noFill/>
                      <a:miter lim="800000"/>
                      <a:headEnd/>
                      <a:tailEnd/>
                    </a:ln>
                  </pic:spPr>
                </pic:pic>
              </a:graphicData>
            </a:graphic>
          </wp:inline>
        </w:drawing>
      </w:r>
    </w:p>
    <w:p w14:paraId="4FC24BE3" w14:textId="77777777" w:rsidR="00CF7B69" w:rsidRPr="00B75ACD" w:rsidRDefault="00CF7B69" w:rsidP="00CF7B69">
      <w:pPr>
        <w:rPr>
          <w:rFonts w:ascii="Times New Roman" w:hAnsi="Times New Roman" w:cs="Times New Roman"/>
          <w:sz w:val="28"/>
        </w:rPr>
      </w:pPr>
    </w:p>
    <w:p w14:paraId="6BE62804" w14:textId="77777777" w:rsidR="00183BE5" w:rsidRDefault="00D74D99" w:rsidP="00183BE5">
      <w:pPr>
        <w:rPr>
          <w:rFonts w:ascii="Times New Roman" w:hAnsi="Times New Roman" w:cs="Times New Roman"/>
          <w:sz w:val="28"/>
        </w:rPr>
      </w:pPr>
      <w:r>
        <w:rPr>
          <w:rFonts w:ascii="Times New Roman" w:hAnsi="Times New Roman" w:cs="Times New Roman"/>
          <w:noProof/>
          <w:sz w:val="28"/>
          <w:lang w:val="en-IN" w:eastAsia="en-IN" w:bidi="mr-IN"/>
        </w:rPr>
        <w:drawing>
          <wp:inline distT="0" distB="0" distL="0" distR="0" wp14:anchorId="23F31A0A" wp14:editId="403AAC9A">
            <wp:extent cx="5857875" cy="3076575"/>
            <wp:effectExtent l="19050" t="0" r="9525"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857875" cy="3076575"/>
                    </a:xfrm>
                    <a:prstGeom prst="rect">
                      <a:avLst/>
                    </a:prstGeom>
                    <a:noFill/>
                    <a:ln w="9525">
                      <a:noFill/>
                      <a:miter lim="800000"/>
                      <a:headEnd/>
                      <a:tailEnd/>
                    </a:ln>
                  </pic:spPr>
                </pic:pic>
              </a:graphicData>
            </a:graphic>
          </wp:inline>
        </w:drawing>
      </w:r>
    </w:p>
    <w:p w14:paraId="779A1883" w14:textId="77777777" w:rsidR="00D74D99" w:rsidRPr="00B75ACD" w:rsidRDefault="00D74D99" w:rsidP="00183BE5">
      <w:pPr>
        <w:rPr>
          <w:rFonts w:ascii="Times New Roman" w:hAnsi="Times New Roman" w:cs="Times New Roman"/>
          <w:sz w:val="28"/>
        </w:rPr>
      </w:pPr>
    </w:p>
    <w:p w14:paraId="6DAB4B8E" w14:textId="77777777" w:rsidR="00183BE5" w:rsidRPr="00B75ACD" w:rsidRDefault="00183BE5" w:rsidP="00183BE5">
      <w:pPr>
        <w:rPr>
          <w:rFonts w:ascii="Times New Roman" w:hAnsi="Times New Roman" w:cs="Times New Roman"/>
          <w:b/>
          <w:sz w:val="28"/>
          <w:szCs w:val="28"/>
        </w:rPr>
      </w:pPr>
      <w:r w:rsidRPr="00B75ACD">
        <w:rPr>
          <w:rFonts w:ascii="Times New Roman" w:hAnsi="Times New Roman" w:cs="Times New Roman"/>
          <w:b/>
          <w:sz w:val="28"/>
          <w:szCs w:val="28"/>
        </w:rPr>
        <w:t>Waveform:</w:t>
      </w:r>
    </w:p>
    <w:p w14:paraId="5F7E6B10" w14:textId="77777777" w:rsidR="00183BE5" w:rsidRPr="00B75ACD" w:rsidRDefault="00D74D99" w:rsidP="00183BE5">
      <w:pPr>
        <w:rPr>
          <w:rFonts w:ascii="Times New Roman" w:hAnsi="Times New Roman" w:cs="Times New Roman"/>
        </w:rPr>
      </w:pPr>
      <w:r>
        <w:rPr>
          <w:rFonts w:ascii="Times New Roman" w:hAnsi="Times New Roman" w:cs="Times New Roman"/>
          <w:noProof/>
          <w:lang w:val="en-IN" w:eastAsia="en-IN" w:bidi="mr-IN"/>
        </w:rPr>
        <w:lastRenderedPageBreak/>
        <w:drawing>
          <wp:inline distT="0" distB="0" distL="0" distR="0" wp14:anchorId="25FC67EA" wp14:editId="5F2B38EC">
            <wp:extent cx="5934075" cy="5324475"/>
            <wp:effectExtent l="19050" t="0" r="952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934075" cy="5324475"/>
                    </a:xfrm>
                    <a:prstGeom prst="rect">
                      <a:avLst/>
                    </a:prstGeom>
                    <a:noFill/>
                    <a:ln w="9525">
                      <a:noFill/>
                      <a:miter lim="800000"/>
                      <a:headEnd/>
                      <a:tailEnd/>
                    </a:ln>
                  </pic:spPr>
                </pic:pic>
              </a:graphicData>
            </a:graphic>
          </wp:inline>
        </w:drawing>
      </w:r>
    </w:p>
    <w:p w14:paraId="0FDE34FC" w14:textId="77777777" w:rsidR="0069523D" w:rsidRPr="00B75ACD" w:rsidRDefault="0069523D" w:rsidP="00AD00FB">
      <w:pPr>
        <w:rPr>
          <w:rFonts w:ascii="Times New Roman" w:hAnsi="Times New Roman" w:cs="Times New Roman"/>
          <w:b/>
          <w:sz w:val="28"/>
          <w:szCs w:val="28"/>
        </w:rPr>
      </w:pPr>
    </w:p>
    <w:p w14:paraId="5AA357CD" w14:textId="77777777" w:rsidR="00D74D99" w:rsidRDefault="00D74D99" w:rsidP="00CF7B69">
      <w:pPr>
        <w:spacing w:after="0" w:line="240" w:lineRule="auto"/>
        <w:jc w:val="center"/>
        <w:rPr>
          <w:rFonts w:ascii="Times New Roman" w:hAnsi="Times New Roman" w:cs="Times New Roman"/>
          <w:b/>
          <w:sz w:val="28"/>
          <w:szCs w:val="28"/>
        </w:rPr>
      </w:pPr>
    </w:p>
    <w:p w14:paraId="476C2C6A" w14:textId="77777777" w:rsidR="00D74D99" w:rsidRDefault="00D74D99" w:rsidP="00CF7B69">
      <w:pPr>
        <w:spacing w:after="0" w:line="240" w:lineRule="auto"/>
        <w:jc w:val="center"/>
        <w:rPr>
          <w:rFonts w:ascii="Times New Roman" w:hAnsi="Times New Roman" w:cs="Times New Roman"/>
          <w:b/>
          <w:sz w:val="28"/>
          <w:szCs w:val="28"/>
        </w:rPr>
      </w:pPr>
    </w:p>
    <w:p w14:paraId="1BF0A94A" w14:textId="77777777" w:rsidR="004E07B6" w:rsidRDefault="004E07B6" w:rsidP="00CF7B69">
      <w:pPr>
        <w:spacing w:after="0" w:line="240" w:lineRule="auto"/>
        <w:jc w:val="center"/>
        <w:rPr>
          <w:rFonts w:ascii="Times New Roman" w:hAnsi="Times New Roman" w:cs="Times New Roman"/>
          <w:b/>
          <w:sz w:val="28"/>
          <w:szCs w:val="28"/>
        </w:rPr>
      </w:pPr>
      <w:r w:rsidRPr="00B75ACD">
        <w:rPr>
          <w:rFonts w:ascii="Times New Roman" w:hAnsi="Times New Roman" w:cs="Times New Roman"/>
          <w:b/>
          <w:sz w:val="28"/>
          <w:szCs w:val="28"/>
        </w:rPr>
        <w:t>Half Adder</w:t>
      </w:r>
    </w:p>
    <w:p w14:paraId="7A9B39FF" w14:textId="77777777" w:rsidR="006820AD" w:rsidRPr="006820AD" w:rsidRDefault="006820AD" w:rsidP="00CF7B69">
      <w:pPr>
        <w:spacing w:after="0" w:line="240" w:lineRule="auto"/>
        <w:jc w:val="center"/>
        <w:rPr>
          <w:rFonts w:ascii="Times New Roman" w:hAnsi="Times New Roman" w:cs="Times New Roman"/>
          <w:b/>
          <w:sz w:val="12"/>
          <w:szCs w:val="12"/>
        </w:rPr>
      </w:pPr>
    </w:p>
    <w:p w14:paraId="300CDBBB" w14:textId="77777777" w:rsidR="00CF7B69" w:rsidRDefault="00CF7B69" w:rsidP="00CF7B69">
      <w:pPr>
        <w:autoSpaceDE w:val="0"/>
        <w:autoSpaceDN w:val="0"/>
        <w:adjustRightInd w:val="0"/>
        <w:spacing w:after="0" w:line="240" w:lineRule="auto"/>
        <w:rPr>
          <w:rFonts w:ascii="Times New Roman" w:hAnsi="Times New Roman" w:cs="Times New Roman"/>
          <w:lang w:val="en-GB" w:bidi="mr-IN"/>
        </w:rPr>
      </w:pPr>
      <w:r>
        <w:rPr>
          <w:rFonts w:ascii="Times New Roman" w:hAnsi="Times New Roman" w:cs="Times New Roman"/>
          <w:lang w:val="en-GB" w:bidi="mr-IN"/>
        </w:rPr>
        <w:t>The Half-Adder gate truth-table and schematic diagram are shown in Figure. The SUM function is made with an XOR gate, the Carry function is a simple AND gate.</w:t>
      </w:r>
    </w:p>
    <w:p w14:paraId="78566494" w14:textId="77777777" w:rsidR="00CF7B69" w:rsidRDefault="00CF7B69" w:rsidP="00CF7B69">
      <w:pPr>
        <w:autoSpaceDE w:val="0"/>
        <w:autoSpaceDN w:val="0"/>
        <w:adjustRightInd w:val="0"/>
        <w:spacing w:after="0" w:line="240" w:lineRule="auto"/>
        <w:rPr>
          <w:rFonts w:ascii="Times New Roman" w:hAnsi="Times New Roman" w:cs="Times New Roman"/>
          <w:lang w:val="en-GB" w:bidi="mr-IN"/>
        </w:rPr>
      </w:pPr>
    </w:p>
    <w:p w14:paraId="255D8531" w14:textId="77777777" w:rsidR="00CF7B69" w:rsidRDefault="00CF7B69" w:rsidP="00CF7B69">
      <w:pPr>
        <w:autoSpaceDE w:val="0"/>
        <w:autoSpaceDN w:val="0"/>
        <w:adjustRightInd w:val="0"/>
        <w:spacing w:after="0" w:line="240" w:lineRule="auto"/>
        <w:rPr>
          <w:rFonts w:ascii="Times New Roman" w:hAnsi="Times New Roman" w:cs="Times New Roman"/>
          <w:lang w:val="en-GB" w:bidi="mr-IN"/>
        </w:rPr>
      </w:pPr>
      <w:r>
        <w:rPr>
          <w:rFonts w:ascii="Times New Roman" w:hAnsi="Times New Roman" w:cs="Times New Roman"/>
          <w:noProof/>
          <w:lang w:val="en-IN" w:eastAsia="en-IN" w:bidi="mr-IN"/>
        </w:rPr>
        <w:drawing>
          <wp:inline distT="0" distB="0" distL="0" distR="0" wp14:anchorId="1833A96D" wp14:editId="10F77F76">
            <wp:extent cx="5942363" cy="1341912"/>
            <wp:effectExtent l="19050" t="0" r="1237"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943600" cy="1342191"/>
                    </a:xfrm>
                    <a:prstGeom prst="rect">
                      <a:avLst/>
                    </a:prstGeom>
                    <a:noFill/>
                    <a:ln w="9525">
                      <a:noFill/>
                      <a:miter lim="800000"/>
                      <a:headEnd/>
                      <a:tailEnd/>
                    </a:ln>
                  </pic:spPr>
                </pic:pic>
              </a:graphicData>
            </a:graphic>
          </wp:inline>
        </w:drawing>
      </w:r>
    </w:p>
    <w:p w14:paraId="0FCB735C" w14:textId="77777777" w:rsidR="00CF7B69" w:rsidRDefault="00CF7B69" w:rsidP="00CF7B69">
      <w:pPr>
        <w:autoSpaceDE w:val="0"/>
        <w:autoSpaceDN w:val="0"/>
        <w:adjustRightInd w:val="0"/>
        <w:spacing w:after="0" w:line="240" w:lineRule="auto"/>
        <w:rPr>
          <w:rFonts w:ascii="Times New Roman" w:hAnsi="Times New Roman" w:cs="Times New Roman"/>
          <w:lang w:val="en-GB" w:bidi="mr-IN"/>
        </w:rPr>
      </w:pPr>
    </w:p>
    <w:p w14:paraId="0B1539A3" w14:textId="77777777" w:rsidR="00CF7B69" w:rsidRDefault="00CF7B69" w:rsidP="00CF7B69">
      <w:pPr>
        <w:autoSpaceDE w:val="0"/>
        <w:autoSpaceDN w:val="0"/>
        <w:adjustRightInd w:val="0"/>
        <w:spacing w:after="0" w:line="240" w:lineRule="auto"/>
        <w:rPr>
          <w:rFonts w:ascii="Times New Roman" w:hAnsi="Times New Roman" w:cs="Times New Roman"/>
          <w:lang w:val="en-GB" w:bidi="mr-IN"/>
        </w:rPr>
      </w:pPr>
    </w:p>
    <w:p w14:paraId="4850D1F2" w14:textId="77777777" w:rsidR="00E465D8" w:rsidRPr="00B75ACD" w:rsidRDefault="00D74D99" w:rsidP="00CF7B69">
      <w:pPr>
        <w:jc w:val="center"/>
        <w:rPr>
          <w:rFonts w:ascii="Times New Roman" w:hAnsi="Times New Roman" w:cs="Times New Roman"/>
          <w:b/>
          <w:sz w:val="28"/>
          <w:szCs w:val="28"/>
        </w:rPr>
      </w:pPr>
      <w:r>
        <w:rPr>
          <w:rFonts w:ascii="Times New Roman" w:hAnsi="Times New Roman" w:cs="Times New Roman"/>
          <w:b/>
          <w:noProof/>
          <w:sz w:val="28"/>
          <w:szCs w:val="28"/>
          <w:lang w:val="en-IN" w:eastAsia="en-IN" w:bidi="mr-IN"/>
        </w:rPr>
        <w:drawing>
          <wp:inline distT="0" distB="0" distL="0" distR="0" wp14:anchorId="01E18293" wp14:editId="435AF76D">
            <wp:extent cx="5819775" cy="4086225"/>
            <wp:effectExtent l="19050" t="0" r="9525"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819775" cy="4086225"/>
                    </a:xfrm>
                    <a:prstGeom prst="rect">
                      <a:avLst/>
                    </a:prstGeom>
                    <a:noFill/>
                    <a:ln w="9525">
                      <a:noFill/>
                      <a:miter lim="800000"/>
                      <a:headEnd/>
                      <a:tailEnd/>
                    </a:ln>
                  </pic:spPr>
                </pic:pic>
              </a:graphicData>
            </a:graphic>
          </wp:inline>
        </w:drawing>
      </w:r>
    </w:p>
    <w:p w14:paraId="5F92FF70" w14:textId="77777777" w:rsidR="00D74D99" w:rsidRDefault="00D74D99" w:rsidP="00E465D8">
      <w:pPr>
        <w:tabs>
          <w:tab w:val="left" w:pos="1427"/>
        </w:tabs>
        <w:rPr>
          <w:rFonts w:ascii="Times New Roman" w:hAnsi="Times New Roman" w:cs="Times New Roman"/>
          <w:sz w:val="28"/>
          <w:szCs w:val="28"/>
        </w:rPr>
      </w:pPr>
    </w:p>
    <w:p w14:paraId="255E5351" w14:textId="77777777" w:rsidR="00E465D8" w:rsidRPr="00B75ACD" w:rsidRDefault="00E465D8" w:rsidP="00E465D8">
      <w:pPr>
        <w:tabs>
          <w:tab w:val="left" w:pos="1427"/>
        </w:tabs>
        <w:rPr>
          <w:rFonts w:ascii="Times New Roman" w:hAnsi="Times New Roman" w:cs="Times New Roman"/>
          <w:sz w:val="28"/>
          <w:szCs w:val="28"/>
        </w:rPr>
      </w:pPr>
      <w:r w:rsidRPr="00B75ACD">
        <w:rPr>
          <w:rFonts w:ascii="Times New Roman" w:hAnsi="Times New Roman" w:cs="Times New Roman"/>
          <w:sz w:val="28"/>
          <w:szCs w:val="28"/>
        </w:rPr>
        <w:t>Waveform:</w:t>
      </w:r>
    </w:p>
    <w:p w14:paraId="2EAF05EC" w14:textId="77777777" w:rsidR="0069523D" w:rsidRPr="00B75ACD" w:rsidRDefault="00D74D99" w:rsidP="00AD00FB">
      <w:pPr>
        <w:rPr>
          <w:rFonts w:ascii="Times New Roman" w:hAnsi="Times New Roman" w:cs="Times New Roman"/>
          <w:b/>
          <w:sz w:val="28"/>
          <w:szCs w:val="28"/>
        </w:rPr>
      </w:pPr>
      <w:r>
        <w:rPr>
          <w:rFonts w:ascii="Times New Roman" w:hAnsi="Times New Roman" w:cs="Times New Roman"/>
          <w:b/>
          <w:noProof/>
          <w:sz w:val="28"/>
          <w:szCs w:val="28"/>
          <w:lang w:val="en-IN" w:eastAsia="en-IN" w:bidi="mr-IN"/>
        </w:rPr>
        <w:lastRenderedPageBreak/>
        <w:drawing>
          <wp:inline distT="0" distB="0" distL="0" distR="0" wp14:anchorId="13D2E905" wp14:editId="1D4215D2">
            <wp:extent cx="5943600" cy="3676650"/>
            <wp:effectExtent l="1905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943600" cy="3676650"/>
                    </a:xfrm>
                    <a:prstGeom prst="rect">
                      <a:avLst/>
                    </a:prstGeom>
                    <a:noFill/>
                    <a:ln w="9525">
                      <a:noFill/>
                      <a:miter lim="800000"/>
                      <a:headEnd/>
                      <a:tailEnd/>
                    </a:ln>
                  </pic:spPr>
                </pic:pic>
              </a:graphicData>
            </a:graphic>
          </wp:inline>
        </w:drawing>
      </w:r>
    </w:p>
    <w:p w14:paraId="0B82EAC1" w14:textId="77777777" w:rsidR="00B81D94" w:rsidRPr="00B75ACD" w:rsidRDefault="00B81D94" w:rsidP="00AD00FB">
      <w:pPr>
        <w:rPr>
          <w:rFonts w:ascii="Times New Roman" w:hAnsi="Times New Roman" w:cs="Times New Roman"/>
          <w:b/>
          <w:sz w:val="28"/>
          <w:szCs w:val="28"/>
        </w:rPr>
      </w:pPr>
    </w:p>
    <w:p w14:paraId="3874B48C" w14:textId="219C96B4" w:rsidR="00AD00FB" w:rsidRPr="00B75ACD" w:rsidRDefault="00AD00FB" w:rsidP="00AD00FB">
      <w:pPr>
        <w:rPr>
          <w:rFonts w:ascii="Times New Roman" w:hAnsi="Times New Roman" w:cs="Times New Roman"/>
          <w:sz w:val="24"/>
          <w:szCs w:val="24"/>
        </w:rPr>
      </w:pPr>
      <w:r w:rsidRPr="00B75ACD">
        <w:rPr>
          <w:rFonts w:ascii="Times New Roman" w:hAnsi="Times New Roman" w:cs="Times New Roman"/>
          <w:b/>
          <w:sz w:val="28"/>
          <w:szCs w:val="28"/>
        </w:rPr>
        <w:t>Conclusion:</w:t>
      </w:r>
      <w:r w:rsidR="00D87B8F">
        <w:rPr>
          <w:rFonts w:ascii="Times New Roman" w:hAnsi="Times New Roman" w:cs="Times New Roman"/>
          <w:b/>
          <w:sz w:val="28"/>
          <w:szCs w:val="28"/>
        </w:rPr>
        <w:t xml:space="preserve"> </w:t>
      </w:r>
    </w:p>
    <w:sectPr w:rsidR="00AD00FB" w:rsidRPr="00B75ACD" w:rsidSect="00B75ACD">
      <w:footerReference w:type="default" r:id="rId21"/>
      <w:pgSz w:w="12240" w:h="15840"/>
      <w:pgMar w:top="1014"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1C8AE" w14:textId="77777777" w:rsidR="009A2B30" w:rsidRDefault="009A2B30" w:rsidP="004D5311">
      <w:pPr>
        <w:spacing w:after="0" w:line="240" w:lineRule="auto"/>
      </w:pPr>
      <w:r>
        <w:separator/>
      </w:r>
    </w:p>
  </w:endnote>
  <w:endnote w:type="continuationSeparator" w:id="0">
    <w:p w14:paraId="5D1B12EA" w14:textId="77777777" w:rsidR="009A2B30" w:rsidRDefault="009A2B30" w:rsidP="004D5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85" w:type="dxa"/>
      <w:tblInd w:w="108" w:type="dxa"/>
      <w:tblLook w:val="04A0" w:firstRow="1" w:lastRow="0" w:firstColumn="1" w:lastColumn="0" w:noHBand="0" w:noVBand="1"/>
    </w:tblPr>
    <w:tblGrid>
      <w:gridCol w:w="1870"/>
      <w:gridCol w:w="2805"/>
      <w:gridCol w:w="2992"/>
      <w:gridCol w:w="2618"/>
    </w:tblGrid>
    <w:tr w:rsidR="00B75ACD" w14:paraId="3BA9285E" w14:textId="77777777" w:rsidTr="00B75ACD">
      <w:trPr>
        <w:trHeight w:val="289"/>
      </w:trPr>
      <w:tc>
        <w:tcPr>
          <w:tcW w:w="1870" w:type="dxa"/>
        </w:tcPr>
        <w:p w14:paraId="0E6385FF" w14:textId="77777777" w:rsidR="00B75ACD" w:rsidRDefault="00B75ACD">
          <w:pPr>
            <w:pStyle w:val="Footer"/>
            <w:rPr>
              <w:rFonts w:ascii="Arial Black" w:hAnsi="Arial Black"/>
              <w:sz w:val="16"/>
            </w:rPr>
          </w:pPr>
        </w:p>
      </w:tc>
      <w:tc>
        <w:tcPr>
          <w:tcW w:w="2805" w:type="dxa"/>
        </w:tcPr>
        <w:p w14:paraId="1B1845E8" w14:textId="77777777" w:rsidR="00B75ACD" w:rsidRDefault="00B75ACD">
          <w:pPr>
            <w:pStyle w:val="Footer"/>
          </w:pPr>
        </w:p>
      </w:tc>
      <w:tc>
        <w:tcPr>
          <w:tcW w:w="2992" w:type="dxa"/>
        </w:tcPr>
        <w:p w14:paraId="0D3E8696" w14:textId="77777777" w:rsidR="00B75ACD" w:rsidRDefault="00B75ACD">
          <w:pPr>
            <w:pStyle w:val="Footer"/>
          </w:pPr>
        </w:p>
      </w:tc>
      <w:tc>
        <w:tcPr>
          <w:tcW w:w="2618" w:type="dxa"/>
        </w:tcPr>
        <w:p w14:paraId="32BDEFE6" w14:textId="77777777" w:rsidR="00B75ACD" w:rsidRDefault="00B75ACD">
          <w:pPr>
            <w:pStyle w:val="Footer"/>
          </w:pPr>
        </w:p>
      </w:tc>
    </w:tr>
  </w:tbl>
  <w:p w14:paraId="1940DDCB" w14:textId="77777777" w:rsidR="00B75ACD" w:rsidRDefault="00B75ACD" w:rsidP="00B75ACD">
    <w:pPr>
      <w:pStyle w:val="Footer"/>
    </w:pPr>
  </w:p>
  <w:p w14:paraId="68897542" w14:textId="77777777" w:rsidR="00B75ACD" w:rsidRDefault="00B75ACD" w:rsidP="00B75ACD">
    <w:pPr>
      <w:pStyle w:val="Footer"/>
    </w:pPr>
  </w:p>
  <w:p w14:paraId="7C644DDF" w14:textId="77777777" w:rsidR="00B75ACD" w:rsidRDefault="00B75A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892F10" w14:textId="77777777" w:rsidR="009A2B30" w:rsidRDefault="009A2B30" w:rsidP="004D5311">
      <w:pPr>
        <w:spacing w:after="0" w:line="240" w:lineRule="auto"/>
      </w:pPr>
      <w:r>
        <w:separator/>
      </w:r>
    </w:p>
  </w:footnote>
  <w:footnote w:type="continuationSeparator" w:id="0">
    <w:p w14:paraId="38735061" w14:textId="77777777" w:rsidR="009A2B30" w:rsidRDefault="009A2B30" w:rsidP="004D53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D5311"/>
    <w:rsid w:val="00083A91"/>
    <w:rsid w:val="000C79ED"/>
    <w:rsid w:val="001649E2"/>
    <w:rsid w:val="00183BE5"/>
    <w:rsid w:val="002503B5"/>
    <w:rsid w:val="00271B8F"/>
    <w:rsid w:val="00443A57"/>
    <w:rsid w:val="0047344D"/>
    <w:rsid w:val="00496DB4"/>
    <w:rsid w:val="004D5311"/>
    <w:rsid w:val="004E07B6"/>
    <w:rsid w:val="004F2C99"/>
    <w:rsid w:val="00522C82"/>
    <w:rsid w:val="0056422F"/>
    <w:rsid w:val="00642ED1"/>
    <w:rsid w:val="00653CA3"/>
    <w:rsid w:val="00662135"/>
    <w:rsid w:val="006820AD"/>
    <w:rsid w:val="0069523D"/>
    <w:rsid w:val="006A6437"/>
    <w:rsid w:val="006F46E1"/>
    <w:rsid w:val="007170C2"/>
    <w:rsid w:val="007465AB"/>
    <w:rsid w:val="007C70E0"/>
    <w:rsid w:val="008A5CF0"/>
    <w:rsid w:val="008E1224"/>
    <w:rsid w:val="008F427F"/>
    <w:rsid w:val="0091038D"/>
    <w:rsid w:val="00974753"/>
    <w:rsid w:val="009857A3"/>
    <w:rsid w:val="009A2B30"/>
    <w:rsid w:val="00A405C4"/>
    <w:rsid w:val="00A46189"/>
    <w:rsid w:val="00A51107"/>
    <w:rsid w:val="00A92156"/>
    <w:rsid w:val="00AB0E26"/>
    <w:rsid w:val="00AD00FB"/>
    <w:rsid w:val="00AE6D83"/>
    <w:rsid w:val="00B75ACD"/>
    <w:rsid w:val="00B81D94"/>
    <w:rsid w:val="00BD05C1"/>
    <w:rsid w:val="00CA50ED"/>
    <w:rsid w:val="00CB721F"/>
    <w:rsid w:val="00CF7B69"/>
    <w:rsid w:val="00D1627A"/>
    <w:rsid w:val="00D74D99"/>
    <w:rsid w:val="00D87B8F"/>
    <w:rsid w:val="00D9102E"/>
    <w:rsid w:val="00E465D8"/>
    <w:rsid w:val="00E708B4"/>
    <w:rsid w:val="00F17129"/>
    <w:rsid w:val="00F32ACA"/>
    <w:rsid w:val="00F840B5"/>
    <w:rsid w:val="00FC1687"/>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38D"/>
  </w:style>
  <w:style w:type="paragraph" w:styleId="Heading1">
    <w:name w:val="heading 1"/>
    <w:basedOn w:val="Normal"/>
    <w:next w:val="Normal"/>
    <w:link w:val="Heading1Char"/>
    <w:qFormat/>
    <w:rsid w:val="00AD00FB"/>
    <w:pPr>
      <w:keepNext/>
      <w:spacing w:after="0" w:line="240" w:lineRule="auto"/>
      <w:ind w:left="360"/>
      <w:outlineLvl w:val="0"/>
    </w:pPr>
    <w:rPr>
      <w:rFonts w:ascii="Times New Roman" w:eastAsia="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311"/>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4D5311"/>
    <w:rPr>
      <w:rFonts w:ascii="Calibri" w:eastAsia="Calibri" w:hAnsi="Calibri" w:cs="Times New Roman"/>
    </w:rPr>
  </w:style>
  <w:style w:type="character" w:styleId="PageNumber">
    <w:name w:val="page number"/>
    <w:basedOn w:val="DefaultParagraphFont"/>
    <w:rsid w:val="004D5311"/>
  </w:style>
  <w:style w:type="paragraph" w:styleId="Footer">
    <w:name w:val="footer"/>
    <w:basedOn w:val="Normal"/>
    <w:link w:val="FooterChar"/>
    <w:unhideWhenUsed/>
    <w:rsid w:val="004D5311"/>
    <w:pPr>
      <w:tabs>
        <w:tab w:val="center" w:pos="4680"/>
        <w:tab w:val="right" w:pos="9360"/>
      </w:tabs>
      <w:spacing w:after="0" w:line="240" w:lineRule="auto"/>
    </w:pPr>
  </w:style>
  <w:style w:type="character" w:customStyle="1" w:styleId="FooterChar">
    <w:name w:val="Footer Char"/>
    <w:basedOn w:val="DefaultParagraphFont"/>
    <w:link w:val="Footer"/>
    <w:rsid w:val="004D5311"/>
  </w:style>
  <w:style w:type="character" w:customStyle="1" w:styleId="Heading1Char">
    <w:name w:val="Heading 1 Char"/>
    <w:basedOn w:val="DefaultParagraphFont"/>
    <w:link w:val="Heading1"/>
    <w:rsid w:val="00AD00FB"/>
    <w:rPr>
      <w:rFonts w:ascii="Times New Roman" w:eastAsia="Times New Roman" w:hAnsi="Times New Roman" w:cs="Times New Roman"/>
      <w:b/>
      <w:sz w:val="28"/>
      <w:szCs w:val="24"/>
    </w:rPr>
  </w:style>
  <w:style w:type="paragraph" w:styleId="BalloonText">
    <w:name w:val="Balloon Text"/>
    <w:basedOn w:val="Normal"/>
    <w:link w:val="BalloonTextChar"/>
    <w:uiPriority w:val="99"/>
    <w:semiHidden/>
    <w:unhideWhenUsed/>
    <w:rsid w:val="00AD0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0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51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1278</TotalTime>
  <Pages>10</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SANSON</dc:creator>
  <cp:keywords/>
  <dc:description/>
  <cp:lastModifiedBy>Dell</cp:lastModifiedBy>
  <cp:revision>28</cp:revision>
  <dcterms:created xsi:type="dcterms:W3CDTF">2011-08-31T19:34:00Z</dcterms:created>
  <dcterms:modified xsi:type="dcterms:W3CDTF">2022-11-10T10:25:00Z</dcterms:modified>
</cp:coreProperties>
</file>