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BIKE SHARING DEMAND PREDICTION</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Sampanna Mishra</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Bike sharing systems are a means of renting bicycles where the process of obtaining membership, rental, and bike return is automated throughout a city.</w:t>
      </w:r>
      <w:r w:rsidDel="00000000" w:rsidR="00000000" w:rsidRPr="00000000">
        <w:rPr>
          <w:rFonts w:ascii="Times New Roman" w:cs="Times New Roman" w:eastAsia="Times New Roman" w:hAnsi="Times New Roman"/>
          <w:color w:val="2e2e2e"/>
          <w:sz w:val="24"/>
          <w:szCs w:val="24"/>
          <w:rtl w:val="0"/>
        </w:rPr>
        <w:t xml:space="preserve">Predicting bike sharing demand can help bike sharing companies to allocate bikes better and ensure a more sufficient circulation of bikes for customers. This project </w:t>
      </w:r>
      <w:r w:rsidDel="00000000" w:rsidR="00000000" w:rsidRPr="00000000">
        <w:rPr>
          <w:rFonts w:ascii="Times New Roman" w:cs="Times New Roman" w:eastAsia="Times New Roman" w:hAnsi="Times New Roman"/>
          <w:color w:val="222222"/>
          <w:sz w:val="24"/>
          <w:szCs w:val="24"/>
          <w:highlight w:val="white"/>
          <w:rtl w:val="0"/>
        </w:rPr>
        <w:t xml:space="preserve">forecasts bike rental demand which involves</w:t>
      </w:r>
      <w:r w:rsidDel="00000000" w:rsidR="00000000" w:rsidRPr="00000000">
        <w:rPr>
          <w:rFonts w:ascii="Times New Roman" w:cs="Times New Roman" w:eastAsia="Times New Roman" w:hAnsi="Times New Roman"/>
          <w:color w:val="2e2e2e"/>
          <w:sz w:val="24"/>
          <w:szCs w:val="24"/>
          <w:rtl w:val="0"/>
        </w:rPr>
        <w:t xml:space="preserve"> predicting bike renting and returning in different areas of a city during a future period based on historical data, weather data, and time data.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2e2e"/>
          <w:sz w:val="24"/>
          <w:szCs w:val="24"/>
          <w:rtl w:val="0"/>
        </w:rPr>
        <w:t xml:space="preserve">Statistical regression models were trained with different ML algorithms, their best hyperparameters  using repeated cross-validation and the performance is evaluated using a testing set.</w:t>
      </w:r>
      <w:r w:rsidDel="00000000" w:rsidR="00000000" w:rsidRPr="00000000">
        <w:rPr>
          <w:rFonts w:ascii="Times New Roman" w:cs="Times New Roman" w:eastAsia="Times New Roman" w:hAnsi="Times New Roman"/>
          <w:sz w:val="24"/>
          <w:szCs w:val="24"/>
          <w:rtl w:val="0"/>
        </w:rPr>
        <w:t xml:space="preserve">In this</w:t>
      </w:r>
      <w:r w:rsidDel="00000000" w:rsidR="00000000" w:rsidRPr="00000000">
        <w:rPr>
          <w:rFonts w:ascii="Times New Roman" w:cs="Times New Roman" w:eastAsia="Times New Roman" w:hAnsi="Times New Roman"/>
          <w:sz w:val="24"/>
          <w:szCs w:val="24"/>
          <w:rtl w:val="0"/>
        </w:rPr>
        <w:t xml:space="preserve"> regression analysis feature selection, data analysis and prediction with machine learning algorithms carried out taking into account previous trends to determine the correct rented bike demand.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Keywords:machine learning,bike demand,regression model,cross-validation</w:t>
      </w:r>
    </w:p>
    <w:p w:rsidR="00000000" w:rsidDel="00000000" w:rsidP="00000000" w:rsidRDefault="00000000" w:rsidRPr="00000000" w14:paraId="0000000B">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problem the dataset provided is the Seoul Bike Sharing Demand.</w:t>
      </w:r>
      <w:r w:rsidDel="00000000" w:rsidR="00000000" w:rsidRPr="00000000">
        <w:rPr>
          <w:rFonts w:ascii="Times New Roman" w:cs="Times New Roman" w:eastAsia="Times New Roman" w:hAnsi="Times New Roman"/>
          <w:color w:val="222222"/>
          <w:sz w:val="24"/>
          <w:szCs w:val="24"/>
          <w:highlight w:val="white"/>
          <w:rtl w:val="0"/>
        </w:rPr>
        <w:t xml:space="preserve">Using these</w:t>
      </w:r>
      <w:r w:rsidDel="00000000" w:rsidR="00000000" w:rsidRPr="00000000">
        <w:rPr>
          <w:color w:val="222222"/>
          <w:sz w:val="27"/>
          <w:szCs w:val="27"/>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Bike Sharing systems, people rent a bike from one location and return it to a different or same place on need basis. People can rent a bike through membership (mostly regular users) or on demand basis (mostly casual users). This process is controlled by a network of automated kiosks across the city.</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main objective is to build a predictive model, which could help them in predicting bike count required at each hour for the stable supply of rental bikes.The features present in the dataset are as follows:</w:t>
      </w:r>
    </w:p>
    <w:p w:rsidR="00000000" w:rsidDel="00000000" w:rsidP="00000000" w:rsidRDefault="00000000" w:rsidRPr="00000000" w14:paraId="0000000F">
      <w:pPr>
        <w:pStyle w:val="Heading3"/>
        <w:keepNext w:val="0"/>
        <w:keepLines w:val="0"/>
        <w:numPr>
          <w:ilvl w:val="0"/>
          <w:numId w:val="2"/>
        </w:numPr>
        <w:shd w:fill="ffffff" w:val="clear"/>
        <w:spacing w:after="140" w:before="140" w:lineRule="auto"/>
        <w:ind w:left="720" w:hanging="360"/>
        <w:rPr>
          <w:rFonts w:ascii="Times New Roman" w:cs="Times New Roman" w:eastAsia="Times New Roman" w:hAnsi="Times New Roman"/>
          <w:sz w:val="18"/>
          <w:szCs w:val="18"/>
        </w:rPr>
      </w:pPr>
      <w:bookmarkStart w:colFirst="0" w:colLast="0" w:name="_heading=h.vv780zkdo17y" w:id="0"/>
      <w:bookmarkEnd w:id="0"/>
      <w:r w:rsidDel="00000000" w:rsidR="00000000" w:rsidRPr="00000000">
        <w:rPr>
          <w:rFonts w:ascii="Times New Roman" w:cs="Times New Roman" w:eastAsia="Times New Roman" w:hAnsi="Times New Roman"/>
          <w:color w:val="212121"/>
          <w:sz w:val="24"/>
          <w:szCs w:val="24"/>
          <w:rtl w:val="0"/>
        </w:rPr>
        <w:t xml:space="preserve">Date: days from 01/12/2017 to 30/11/2018, formatting in DD/MM/YYYY</w:t>
      </w:r>
      <w:r w:rsidDel="00000000" w:rsidR="00000000" w:rsidRPr="00000000">
        <w:rPr>
          <w:rtl w:val="0"/>
        </w:rPr>
      </w:r>
    </w:p>
    <w:p w:rsidR="00000000" w:rsidDel="00000000" w:rsidP="00000000" w:rsidRDefault="00000000" w:rsidRPr="00000000" w14:paraId="00000010">
      <w:pPr>
        <w:numPr>
          <w:ilvl w:val="0"/>
          <w:numId w:val="2"/>
        </w:numPr>
        <w:shd w:fill="ffffff" w:val="clear"/>
        <w:spacing w:after="0" w:afterAutospacing="0" w:before="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Rented Bike count - Count of bikes rented at each hour</w:t>
      </w:r>
    </w:p>
    <w:p w:rsidR="00000000" w:rsidDel="00000000" w:rsidP="00000000" w:rsidRDefault="00000000" w:rsidRPr="00000000" w14:paraId="00000011">
      <w:pPr>
        <w:numPr>
          <w:ilvl w:val="0"/>
          <w:numId w:val="2"/>
        </w:numPr>
        <w:shd w:fill="ffffff" w:val="clear"/>
        <w:spacing w:after="100" w:before="0" w:beforeAutospacing="0" w:line="240" w:lineRule="auto"/>
        <w:ind w:left="720" w:hanging="360"/>
      </w:pPr>
      <w:r w:rsidDel="00000000" w:rsidR="00000000" w:rsidRPr="00000000">
        <w:rPr>
          <w:rFonts w:ascii="Times New Roman" w:cs="Times New Roman" w:eastAsia="Times New Roman" w:hAnsi="Times New Roman"/>
          <w:color w:val="212121"/>
          <w:sz w:val="24"/>
          <w:szCs w:val="24"/>
          <w:rtl w:val="0"/>
        </w:rPr>
        <w:t xml:space="preserve">Hour - The hour of the day, starting from 0-23 it's in a digital time format, type : int, we need to convert it into category data type</w:t>
      </w:r>
      <w:r w:rsidDel="00000000" w:rsidR="00000000" w:rsidRPr="00000000">
        <w:rPr>
          <w:rFonts w:ascii="Roboto" w:cs="Roboto" w:eastAsia="Roboto" w:hAnsi="Roboto"/>
          <w:color w:val="212121"/>
          <w:sz w:val="30"/>
          <w:szCs w:val="30"/>
          <w:rtl w:val="0"/>
        </w:rPr>
        <w:t xml:space="preserve">.</w:t>
      </w:r>
    </w:p>
    <w:p w:rsidR="00000000" w:rsidDel="00000000" w:rsidP="00000000" w:rsidRDefault="00000000" w:rsidRPr="00000000" w14:paraId="00000012">
      <w:pPr>
        <w:pStyle w:val="Heading3"/>
        <w:keepNext w:val="0"/>
        <w:keepLines w:val="0"/>
        <w:numPr>
          <w:ilvl w:val="0"/>
          <w:numId w:val="2"/>
        </w:numPr>
        <w:shd w:fill="ffffff" w:val="clear"/>
        <w:spacing w:after="140" w:before="140" w:lineRule="auto"/>
        <w:ind w:left="720" w:hanging="360"/>
        <w:rPr>
          <w:rFonts w:ascii="Times New Roman" w:cs="Times New Roman" w:eastAsia="Times New Roman" w:hAnsi="Times New Roman"/>
          <w:sz w:val="18"/>
          <w:szCs w:val="18"/>
        </w:rPr>
      </w:pPr>
      <w:bookmarkStart w:colFirst="0" w:colLast="0" w:name="_heading=h.7thrczn0j8if" w:id="1"/>
      <w:bookmarkEnd w:id="1"/>
      <w:r w:rsidDel="00000000" w:rsidR="00000000" w:rsidRPr="00000000">
        <w:rPr>
          <w:rFonts w:ascii="Times New Roman" w:cs="Times New Roman" w:eastAsia="Times New Roman" w:hAnsi="Times New Roman"/>
          <w:color w:val="212121"/>
          <w:sz w:val="24"/>
          <w:szCs w:val="24"/>
          <w:rtl w:val="0"/>
        </w:rPr>
        <w:t xml:space="preserve">Temperature-Temperature in Celsius</w:t>
      </w:r>
    </w:p>
    <w:p w:rsidR="00000000" w:rsidDel="00000000" w:rsidP="00000000" w:rsidRDefault="00000000" w:rsidRPr="00000000" w14:paraId="00000013">
      <w:pPr>
        <w:pStyle w:val="Heading3"/>
        <w:keepNext w:val="0"/>
        <w:keepLines w:val="0"/>
        <w:numPr>
          <w:ilvl w:val="0"/>
          <w:numId w:val="2"/>
        </w:numPr>
        <w:shd w:fill="ffffff" w:val="clear"/>
        <w:spacing w:after="140" w:before="140" w:lineRule="auto"/>
        <w:ind w:left="720" w:hanging="360"/>
        <w:rPr>
          <w:rFonts w:ascii="Times New Roman" w:cs="Times New Roman" w:eastAsia="Times New Roman" w:hAnsi="Times New Roman"/>
          <w:sz w:val="18"/>
          <w:szCs w:val="18"/>
        </w:rPr>
      </w:pPr>
      <w:bookmarkStart w:colFirst="0" w:colLast="0" w:name="_heading=h.m4vmj6rvkn14" w:id="2"/>
      <w:bookmarkEnd w:id="2"/>
      <w:r w:rsidDel="00000000" w:rsidR="00000000" w:rsidRPr="00000000">
        <w:rPr>
          <w:rFonts w:ascii="Times New Roman" w:cs="Times New Roman" w:eastAsia="Times New Roman" w:hAnsi="Times New Roman"/>
          <w:color w:val="212121"/>
          <w:sz w:val="24"/>
          <w:szCs w:val="24"/>
          <w:rtl w:val="0"/>
        </w:rPr>
        <w:t xml:space="preserve">Humidity - Humidity in the air</w:t>
      </w:r>
    </w:p>
    <w:p w:rsidR="00000000" w:rsidDel="00000000" w:rsidP="00000000" w:rsidRDefault="00000000" w:rsidRPr="00000000" w14:paraId="00000014">
      <w:pPr>
        <w:pStyle w:val="Heading3"/>
        <w:keepNext w:val="0"/>
        <w:keepLines w:val="0"/>
        <w:numPr>
          <w:ilvl w:val="0"/>
          <w:numId w:val="2"/>
        </w:numPr>
        <w:shd w:fill="ffffff" w:val="clear"/>
        <w:spacing w:after="140" w:before="140" w:line="240" w:lineRule="auto"/>
        <w:ind w:left="720" w:hanging="360"/>
        <w:rPr>
          <w:rFonts w:ascii="Times New Roman" w:cs="Times New Roman" w:eastAsia="Times New Roman" w:hAnsi="Times New Roman"/>
          <w:sz w:val="18"/>
          <w:szCs w:val="18"/>
        </w:rPr>
      </w:pPr>
      <w:bookmarkStart w:colFirst="0" w:colLast="0" w:name="_heading=h.j6ivvzw2583d" w:id="3"/>
      <w:bookmarkEnd w:id="3"/>
      <w:r w:rsidDel="00000000" w:rsidR="00000000" w:rsidRPr="00000000">
        <w:rPr>
          <w:rFonts w:ascii="Times New Roman" w:cs="Times New Roman" w:eastAsia="Times New Roman" w:hAnsi="Times New Roman"/>
          <w:color w:val="212121"/>
          <w:sz w:val="24"/>
          <w:szCs w:val="24"/>
          <w:rtl w:val="0"/>
        </w:rPr>
        <w:t xml:space="preserve">Wind Speed - Speed of the wind in m/s</w:t>
      </w:r>
    </w:p>
    <w:p w:rsidR="00000000" w:rsidDel="00000000" w:rsidP="00000000" w:rsidRDefault="00000000" w:rsidRPr="00000000" w14:paraId="00000015">
      <w:pPr>
        <w:pStyle w:val="Heading3"/>
        <w:keepNext w:val="0"/>
        <w:keepLines w:val="0"/>
        <w:numPr>
          <w:ilvl w:val="0"/>
          <w:numId w:val="2"/>
        </w:numPr>
        <w:shd w:fill="ffffff" w:val="clear"/>
        <w:spacing w:after="140" w:before="140" w:lineRule="auto"/>
        <w:ind w:left="720" w:hanging="360"/>
        <w:rPr>
          <w:rFonts w:ascii="Times New Roman" w:cs="Times New Roman" w:eastAsia="Times New Roman" w:hAnsi="Times New Roman"/>
          <w:sz w:val="18"/>
          <w:szCs w:val="18"/>
        </w:rPr>
      </w:pPr>
      <w:bookmarkStart w:colFirst="0" w:colLast="0" w:name="_heading=h.aha9w1sc42pz" w:id="4"/>
      <w:bookmarkEnd w:id="4"/>
      <w:r w:rsidDel="00000000" w:rsidR="00000000" w:rsidRPr="00000000">
        <w:rPr>
          <w:rFonts w:ascii="Times New Roman" w:cs="Times New Roman" w:eastAsia="Times New Roman" w:hAnsi="Times New Roman"/>
          <w:color w:val="212121"/>
          <w:sz w:val="24"/>
          <w:szCs w:val="24"/>
          <w:rtl w:val="0"/>
        </w:rPr>
        <w:t xml:space="preserve">Visibility - Visibility in m</w:t>
      </w:r>
    </w:p>
    <w:p w:rsidR="00000000" w:rsidDel="00000000" w:rsidP="00000000" w:rsidRDefault="00000000" w:rsidRPr="00000000" w14:paraId="00000016">
      <w:pPr>
        <w:pStyle w:val="Heading3"/>
        <w:keepNext w:val="0"/>
        <w:keepLines w:val="0"/>
        <w:numPr>
          <w:ilvl w:val="0"/>
          <w:numId w:val="2"/>
        </w:numPr>
        <w:shd w:fill="ffffff" w:val="clear"/>
        <w:spacing w:after="140" w:before="140" w:line="240" w:lineRule="auto"/>
        <w:ind w:left="720" w:hanging="360"/>
        <w:rPr>
          <w:rFonts w:ascii="Times New Roman" w:cs="Times New Roman" w:eastAsia="Times New Roman" w:hAnsi="Times New Roman"/>
          <w:sz w:val="18"/>
          <w:szCs w:val="18"/>
        </w:rPr>
      </w:pPr>
      <w:bookmarkStart w:colFirst="0" w:colLast="0" w:name="_heading=h.1lu13w4nhxcf" w:id="5"/>
      <w:bookmarkEnd w:id="5"/>
      <w:r w:rsidDel="00000000" w:rsidR="00000000" w:rsidRPr="00000000">
        <w:rPr>
          <w:rFonts w:ascii="Times New Roman" w:cs="Times New Roman" w:eastAsia="Times New Roman" w:hAnsi="Times New Roman"/>
          <w:color w:val="212121"/>
          <w:sz w:val="24"/>
          <w:szCs w:val="24"/>
          <w:rtl w:val="0"/>
        </w:rPr>
        <w:t xml:space="preserve">Dew point temperature - Temperature at the beginning of the day</w:t>
      </w:r>
    </w:p>
    <w:p w:rsidR="00000000" w:rsidDel="00000000" w:rsidP="00000000" w:rsidRDefault="00000000" w:rsidRPr="00000000" w14:paraId="00000017">
      <w:pPr>
        <w:pStyle w:val="Heading3"/>
        <w:keepNext w:val="0"/>
        <w:keepLines w:val="0"/>
        <w:numPr>
          <w:ilvl w:val="0"/>
          <w:numId w:val="2"/>
        </w:numPr>
        <w:shd w:fill="ffffff" w:val="clear"/>
        <w:spacing w:after="140" w:before="140" w:line="240" w:lineRule="auto"/>
        <w:ind w:left="720" w:hanging="360"/>
        <w:rPr>
          <w:rFonts w:ascii="Times New Roman" w:cs="Times New Roman" w:eastAsia="Times New Roman" w:hAnsi="Times New Roman"/>
          <w:sz w:val="18"/>
          <w:szCs w:val="18"/>
        </w:rPr>
      </w:pPr>
      <w:bookmarkStart w:colFirst="0" w:colLast="0" w:name="_heading=h.ercq7vvamdej" w:id="6"/>
      <w:bookmarkEnd w:id="6"/>
      <w:r w:rsidDel="00000000" w:rsidR="00000000" w:rsidRPr="00000000">
        <w:rPr>
          <w:rFonts w:ascii="Times New Roman" w:cs="Times New Roman" w:eastAsia="Times New Roman" w:hAnsi="Times New Roman"/>
          <w:color w:val="212121"/>
          <w:sz w:val="24"/>
          <w:szCs w:val="24"/>
          <w:rtl w:val="0"/>
        </w:rPr>
        <w:t xml:space="preserve">Solar radiation - Sun contribution (MJ/m2)</w:t>
      </w:r>
    </w:p>
    <w:p w:rsidR="00000000" w:rsidDel="00000000" w:rsidP="00000000" w:rsidRDefault="00000000" w:rsidRPr="00000000" w14:paraId="00000018">
      <w:pPr>
        <w:pStyle w:val="Heading3"/>
        <w:keepNext w:val="0"/>
        <w:keepLines w:val="0"/>
        <w:numPr>
          <w:ilvl w:val="0"/>
          <w:numId w:val="2"/>
        </w:numPr>
        <w:shd w:fill="ffffff" w:val="clear"/>
        <w:spacing w:after="140" w:before="140" w:line="240" w:lineRule="auto"/>
        <w:ind w:left="720" w:hanging="360"/>
        <w:rPr>
          <w:rFonts w:ascii="Times New Roman" w:cs="Times New Roman" w:eastAsia="Times New Roman" w:hAnsi="Times New Roman"/>
          <w:sz w:val="18"/>
          <w:szCs w:val="18"/>
        </w:rPr>
      </w:pPr>
      <w:bookmarkStart w:colFirst="0" w:colLast="0" w:name="_heading=h.718ape1yh8at" w:id="7"/>
      <w:bookmarkEnd w:id="7"/>
      <w:r w:rsidDel="00000000" w:rsidR="00000000" w:rsidRPr="00000000">
        <w:rPr>
          <w:rFonts w:ascii="Times New Roman" w:cs="Times New Roman" w:eastAsia="Times New Roman" w:hAnsi="Times New Roman"/>
          <w:color w:val="212121"/>
          <w:sz w:val="24"/>
          <w:szCs w:val="24"/>
          <w:rtl w:val="0"/>
        </w:rPr>
        <w:t xml:space="preserve">Rainfall - Amount of raining in mm</w:t>
      </w:r>
    </w:p>
    <w:p w:rsidR="00000000" w:rsidDel="00000000" w:rsidP="00000000" w:rsidRDefault="00000000" w:rsidRPr="00000000" w14:paraId="00000019">
      <w:pPr>
        <w:pStyle w:val="Heading3"/>
        <w:keepNext w:val="0"/>
        <w:keepLines w:val="0"/>
        <w:numPr>
          <w:ilvl w:val="0"/>
          <w:numId w:val="2"/>
        </w:numPr>
        <w:shd w:fill="ffffff" w:val="clear"/>
        <w:spacing w:after="140" w:before="140" w:line="240" w:lineRule="auto"/>
        <w:ind w:left="720" w:hanging="360"/>
        <w:rPr>
          <w:rFonts w:ascii="Times New Roman" w:cs="Times New Roman" w:eastAsia="Times New Roman" w:hAnsi="Times New Roman"/>
          <w:sz w:val="18"/>
          <w:szCs w:val="18"/>
        </w:rPr>
      </w:pPr>
      <w:bookmarkStart w:colFirst="0" w:colLast="0" w:name="_heading=h.7yv2htcuxpgl" w:id="8"/>
      <w:bookmarkEnd w:id="8"/>
      <w:r w:rsidDel="00000000" w:rsidR="00000000" w:rsidRPr="00000000">
        <w:rPr>
          <w:rFonts w:ascii="Times New Roman" w:cs="Times New Roman" w:eastAsia="Times New Roman" w:hAnsi="Times New Roman"/>
          <w:color w:val="212121"/>
          <w:sz w:val="24"/>
          <w:szCs w:val="24"/>
          <w:rtl w:val="0"/>
        </w:rPr>
        <w:t xml:space="preserve">Snowfall - Amount of snowing in cm</w:t>
      </w:r>
    </w:p>
    <w:p w:rsidR="00000000" w:rsidDel="00000000" w:rsidP="00000000" w:rsidRDefault="00000000" w:rsidRPr="00000000" w14:paraId="0000001A">
      <w:pPr>
        <w:pStyle w:val="Heading3"/>
        <w:keepNext w:val="0"/>
        <w:keepLines w:val="0"/>
        <w:numPr>
          <w:ilvl w:val="0"/>
          <w:numId w:val="2"/>
        </w:numPr>
        <w:shd w:fill="ffffff" w:val="clear"/>
        <w:spacing w:after="140" w:before="140" w:line="240" w:lineRule="auto"/>
        <w:ind w:left="720" w:hanging="360"/>
        <w:rPr>
          <w:rFonts w:ascii="Times New Roman" w:cs="Times New Roman" w:eastAsia="Times New Roman" w:hAnsi="Times New Roman"/>
          <w:sz w:val="18"/>
          <w:szCs w:val="18"/>
        </w:rPr>
      </w:pPr>
      <w:bookmarkStart w:colFirst="0" w:colLast="0" w:name="_heading=h.ph92mv5iuzlp" w:id="9"/>
      <w:bookmarkEnd w:id="9"/>
      <w:r w:rsidDel="00000000" w:rsidR="00000000" w:rsidRPr="00000000">
        <w:rPr>
          <w:rFonts w:ascii="Times New Roman" w:cs="Times New Roman" w:eastAsia="Times New Roman" w:hAnsi="Times New Roman"/>
          <w:color w:val="212121"/>
          <w:sz w:val="24"/>
          <w:szCs w:val="24"/>
          <w:rtl w:val="0"/>
        </w:rPr>
        <w:t xml:space="preserve">Seasons - Season of the year</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C">
      <w:pPr>
        <w:shd w:fill="ffffff" w:val="clear"/>
        <w:spacing w:after="0" w:before="0" w:line="240" w:lineRule="auto"/>
        <w:ind w:left="720" w:firstLine="0"/>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D">
      <w:pPr>
        <w:numPr>
          <w:ilvl w:val="0"/>
          <w:numId w:val="2"/>
        </w:numPr>
        <w:shd w:fill="ffffff" w:val="clear"/>
        <w:spacing w:after="100" w:before="120" w:line="24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Functional Day - NoFunc(Non Functional Hours), Fun(Functional hours)</w:t>
      </w:r>
    </w:p>
    <w:p w:rsidR="00000000" w:rsidDel="00000000" w:rsidP="00000000" w:rsidRDefault="00000000" w:rsidRPr="00000000" w14:paraId="0000001E">
      <w:pPr>
        <w:pStyle w:val="Heading3"/>
        <w:keepNext w:val="0"/>
        <w:keepLines w:val="0"/>
        <w:numPr>
          <w:ilvl w:val="0"/>
          <w:numId w:val="2"/>
        </w:numPr>
        <w:shd w:fill="ffffff" w:val="clear"/>
        <w:spacing w:after="140" w:before="140" w:line="240" w:lineRule="auto"/>
        <w:ind w:left="720" w:hanging="360"/>
        <w:rPr>
          <w:rFonts w:ascii="Times New Roman" w:cs="Times New Roman" w:eastAsia="Times New Roman" w:hAnsi="Times New Roman"/>
        </w:rPr>
      </w:pPr>
      <w:bookmarkStart w:colFirst="0" w:colLast="0" w:name="_heading=h.w1isub9xiwc" w:id="10"/>
      <w:bookmarkEnd w:id="10"/>
      <w:r w:rsidDel="00000000" w:rsidR="00000000" w:rsidRPr="00000000">
        <w:rPr>
          <w:rFonts w:ascii="Times New Roman" w:cs="Times New Roman" w:eastAsia="Times New Roman" w:hAnsi="Times New Roman"/>
          <w:color w:val="212121"/>
          <w:sz w:val="24"/>
          <w:szCs w:val="24"/>
          <w:rtl w:val="0"/>
        </w:rPr>
        <w:t xml:space="preserve">Holiday -If the day is a holiday period or not.</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21">
      <w:pPr>
        <w:widowControl w:val="0"/>
        <w:spacing w:line="276"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Hyper urbanization, coupled with decentralization, has caused a host of transportation problems: gridlock, increasing travel demand,tailpipe emissions, and decreasing accessibility.Hyper-motorization and expanding urban form have contributed to problems of congestion and degrading levels of transit. While in recent years, dozens of cities have implemented bike share systems in efforts to mitigate some of these problems.</w:t>
      </w:r>
      <w:r w:rsidDel="00000000" w:rsidR="00000000" w:rsidRPr="00000000">
        <w:rPr>
          <w:rFonts w:ascii="Montserrat" w:cs="Montserrat" w:eastAsia="Montserrat" w:hAnsi="Montserrat"/>
          <w:b w:val="1"/>
          <w:color w:val="134f5c"/>
          <w:sz w:val="28"/>
          <w:szCs w:val="28"/>
          <w:highlight w:val="white"/>
          <w:rtl w:val="0"/>
        </w:rPr>
        <w:t xml:space="preserve"> </w:t>
      </w: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1fob9te" w:id="11"/>
      <w:bookmarkEnd w:id="11"/>
      <w:r w:rsidDel="00000000" w:rsidR="00000000" w:rsidRPr="00000000">
        <w:rPr>
          <w:rFonts w:ascii="Times New Roman" w:cs="Times New Roman" w:eastAsia="Times New Roman" w:hAnsi="Times New Roman"/>
          <w:color w:val="212121"/>
          <w:sz w:val="24"/>
          <w:szCs w:val="24"/>
          <w:rtl w:val="0"/>
        </w:rPr>
        <w:t xml:space="preserve">The goal here is to build a predictive model, which could help  bike count required at each hour for the stable supply of rental bike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spacing w:after="100" w:before="120" w:lineRule="auto"/>
        <w:rPr>
          <w:rFonts w:ascii="Times New Roman" w:cs="Times New Roman" w:eastAsia="Times New Roman" w:hAnsi="Times New Roman"/>
          <w:b w:val="1"/>
          <w:color w:val="212121"/>
          <w:sz w:val="26"/>
          <w:szCs w:val="26"/>
          <w:u w:val="single"/>
        </w:rPr>
      </w:pPr>
      <w:r w:rsidDel="00000000" w:rsidR="00000000" w:rsidRPr="00000000">
        <w:rPr>
          <w:rFonts w:ascii="Times New Roman" w:cs="Times New Roman" w:eastAsia="Times New Roman" w:hAnsi="Times New Roman"/>
          <w:b w:val="1"/>
          <w:color w:val="212121"/>
          <w:sz w:val="36"/>
          <w:szCs w:val="36"/>
          <w:rtl w:val="0"/>
        </w:rPr>
        <w:t xml:space="preserve">3. Steps involved:</w:t>
      </w:r>
      <w:r w:rsidDel="00000000" w:rsidR="00000000" w:rsidRPr="00000000">
        <w:rPr>
          <w:rtl w:val="0"/>
        </w:rPr>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sz w:val="24"/>
          <w:szCs w:val="24"/>
          <w:rtl w:val="0"/>
        </w:rPr>
        <w:t xml:space="preserve">After loading the dataset, I performed this method by comparing our target variable that is Rented_Bike_Count with other independent variables. This process helped us figuring out various aspects,trends and relationships among the target and the independent variables. It gave us a better idea of which feature behaves in which manner compared to the target variable.</w:t>
      </w:r>
      <w:r w:rsidDel="00000000" w:rsidR="00000000" w:rsidRPr="00000000">
        <w:rPr>
          <w:rFonts w:ascii="Times New Roman" w:cs="Times New Roman" w:eastAsia="Times New Roman" w:hAnsi="Times New Roman"/>
          <w:color w:val="2e2e2e"/>
          <w:sz w:val="24"/>
          <w:szCs w:val="24"/>
          <w:rtl w:val="0"/>
        </w:rPr>
        <w:t xml:space="preserve">Data used include weather information </w:t>
      </w:r>
      <w:r w:rsidDel="00000000" w:rsidR="00000000" w:rsidRPr="00000000">
        <w:rPr>
          <w:rFonts w:ascii="Times New Roman" w:cs="Times New Roman" w:eastAsia="Times New Roman" w:hAnsi="Times New Roman"/>
          <w:color w:val="212121"/>
          <w:sz w:val="24"/>
          <w:szCs w:val="24"/>
          <w:rtl w:val="0"/>
        </w:rPr>
        <w:t xml:space="preserve">Functional Day,</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2e2e"/>
          <w:sz w:val="24"/>
          <w:szCs w:val="24"/>
          <w:rtl w:val="0"/>
        </w:rPr>
        <w:t xml:space="preserve">Temperature,Humidity, Windspeed, Visibility, Dewpoint, Solar radiation, Snowfall, Rainfall,</w:t>
      </w:r>
      <w:r w:rsidDel="00000000" w:rsidR="00000000" w:rsidRPr="00000000">
        <w:rPr>
          <w:rFonts w:ascii="Times New Roman" w:cs="Times New Roman" w:eastAsia="Times New Roman" w:hAnsi="Times New Roman"/>
          <w:color w:val="212121"/>
          <w:sz w:val="24"/>
          <w:szCs w:val="24"/>
          <w:rtl w:val="0"/>
        </w:rPr>
        <w:t xml:space="preserve">Holiday </w:t>
      </w:r>
      <w:r w:rsidDel="00000000" w:rsidR="00000000" w:rsidRPr="00000000">
        <w:rPr>
          <w:rFonts w:ascii="Times New Roman" w:cs="Times New Roman" w:eastAsia="Times New Roman" w:hAnsi="Times New Roman"/>
          <w:color w:val="2e2e2e"/>
          <w:sz w:val="24"/>
          <w:szCs w:val="24"/>
          <w:rtl w:val="0"/>
        </w:rPr>
        <w:t xml:space="preserve"> the number of bikes rented per hour and date information</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does not contain  null values.Having this might tend to disturb our accuracy.Methods like  isnull() and notnull() functions from the pandas library used to determine null values.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Encoding of categorical columns </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One Hot Encoding to produce binary integers of 0 and 1 to encode our categorical features because categorical features that are in string format cannot be understood by the machine and needs to be converted to numerical format.Features like</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Holiday,Functioning Day,Season were encoded.</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Feature Selection</w:t>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Correlation </w:t>
      </w:r>
      <w:r w:rsidDel="00000000" w:rsidR="00000000" w:rsidRPr="00000000">
        <w:rPr>
          <w:rFonts w:ascii="Times New Roman" w:cs="Times New Roman" w:eastAsia="Times New Roman" w:hAnsi="Times New Roman"/>
          <w:color w:val="292929"/>
          <w:sz w:val="24"/>
          <w:szCs w:val="24"/>
          <w:highlight w:val="white"/>
          <w:rtl w:val="0"/>
        </w:rPr>
        <w:t xml:space="preserve">matrix</w:t>
      </w: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has</w:t>
      </w:r>
      <w:r w:rsidDel="00000000" w:rsidR="00000000" w:rsidRPr="00000000">
        <w:rPr>
          <w:rFonts w:ascii="Times New Roman" w:cs="Times New Roman" w:eastAsia="Times New Roman" w:hAnsi="Times New Roman"/>
          <w:color w:val="292929"/>
          <w:sz w:val="24"/>
          <w:szCs w:val="24"/>
          <w:highlight w:val="white"/>
          <w:rtl w:val="0"/>
        </w:rPr>
        <w:t xml:space="preserve"> been used and heatmap plotted using seaborn library.Features with high correlation are more linearly dependent and hence have almost the same effect on the dependent variable. So, when two features have high correlation, we can drop one of the two features.It also depicts </w:t>
      </w:r>
      <w:r w:rsidDel="00000000" w:rsidR="00000000" w:rsidRPr="00000000">
        <w:rPr>
          <w:rFonts w:ascii="Times New Roman" w:cs="Times New Roman" w:eastAsia="Times New Roman" w:hAnsi="Times New Roman"/>
          <w:sz w:val="24"/>
          <w:szCs w:val="24"/>
          <w:rtl w:val="0"/>
        </w:rPr>
        <w:t xml:space="preserve">results of each feature i.e which feature is more important compared to the model and which is of less importance.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Outlier Treatment</w:t>
      </w:r>
    </w:p>
    <w:p w:rsidR="00000000" w:rsidDel="00000000" w:rsidP="00000000" w:rsidRDefault="00000000" w:rsidRPr="00000000" w14:paraId="00000035">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Outliers are data points that diverge from other observations for several reasons. During the EDA phase, one important task is to detect and filter these outliers. The target variable Rented Bike Count had outliers which were removed using square root transformation.</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Standardization of features</w:t>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motive through this step is to scale our data into a uniform format that would allow us to utilize the data in a better way while performing fitting and applying different algorithms to it.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goal is to enforce a level of consistency or uniformity to certain practices or operations within the selected environment.</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modeling I tried various regression algorithms like:</w:t>
      </w:r>
    </w:p>
    <w:p w:rsidR="00000000" w:rsidDel="00000000" w:rsidP="00000000" w:rsidRDefault="00000000" w:rsidRPr="00000000" w14:paraId="0000003D">
      <w:pPr>
        <w:numPr>
          <w:ilvl w:val="0"/>
          <w:numId w:val="10"/>
        </w:numPr>
        <w:shd w:fill="ffffff" w:val="clea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Linear Regression</w:t>
      </w:r>
      <w:r w:rsidDel="00000000" w:rsidR="00000000" w:rsidRPr="00000000">
        <w:rPr>
          <w:rtl w:val="0"/>
        </w:rPr>
      </w:r>
    </w:p>
    <w:p w:rsidR="00000000" w:rsidDel="00000000" w:rsidP="00000000" w:rsidRDefault="00000000" w:rsidRPr="00000000" w14:paraId="0000003E">
      <w:pPr>
        <w:numPr>
          <w:ilvl w:val="0"/>
          <w:numId w:val="10"/>
        </w:numP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Lasso Regression</w:t>
      </w:r>
      <w:r w:rsidDel="00000000" w:rsidR="00000000" w:rsidRPr="00000000">
        <w:rPr>
          <w:rtl w:val="0"/>
        </w:rPr>
      </w:r>
    </w:p>
    <w:p w:rsidR="00000000" w:rsidDel="00000000" w:rsidP="00000000" w:rsidRDefault="00000000" w:rsidRPr="00000000" w14:paraId="0000003F">
      <w:pPr>
        <w:numPr>
          <w:ilvl w:val="0"/>
          <w:numId w:val="10"/>
        </w:numP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Ridge Regression</w:t>
      </w:r>
      <w:r w:rsidDel="00000000" w:rsidR="00000000" w:rsidRPr="00000000">
        <w:rPr>
          <w:rtl w:val="0"/>
        </w:rPr>
      </w:r>
    </w:p>
    <w:p w:rsidR="00000000" w:rsidDel="00000000" w:rsidP="00000000" w:rsidRDefault="00000000" w:rsidRPr="00000000" w14:paraId="00000040">
      <w:pPr>
        <w:numPr>
          <w:ilvl w:val="0"/>
          <w:numId w:val="10"/>
        </w:numPr>
        <w:shd w:fill="ffffff" w:val="clear"/>
        <w:spacing w:after="1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ElasticNet Regression</w:t>
      </w:r>
    </w:p>
    <w:p w:rsidR="00000000" w:rsidDel="00000000" w:rsidP="00000000" w:rsidRDefault="00000000" w:rsidRPr="00000000" w14:paraId="00000041">
      <w:pPr>
        <w:numPr>
          <w:ilvl w:val="0"/>
          <w:numId w:val="10"/>
        </w:numPr>
        <w:shd w:fill="ffffff" w:val="clear"/>
        <w:spacing w:after="100" w:before="0" w:line="240" w:lineRule="auto"/>
        <w:ind w:left="720" w:hanging="360"/>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Decision Tree Regressor</w:t>
      </w:r>
    </w:p>
    <w:p w:rsidR="00000000" w:rsidDel="00000000" w:rsidP="00000000" w:rsidRDefault="00000000" w:rsidRPr="00000000" w14:paraId="00000042">
      <w:pPr>
        <w:numPr>
          <w:ilvl w:val="0"/>
          <w:numId w:val="10"/>
        </w:numPr>
        <w:shd w:fill="ffffff" w:val="clear"/>
        <w:spacing w:after="100" w:before="0" w:line="240" w:lineRule="auto"/>
        <w:ind w:left="720" w:hanging="360"/>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Random Forest Regressor</w:t>
      </w:r>
    </w:p>
    <w:p w:rsidR="00000000" w:rsidDel="00000000" w:rsidP="00000000" w:rsidRDefault="00000000" w:rsidRPr="00000000" w14:paraId="00000043">
      <w:pPr>
        <w:numPr>
          <w:ilvl w:val="0"/>
          <w:numId w:val="10"/>
        </w:numPr>
        <w:shd w:fill="ffffff" w:val="clear"/>
        <w:spacing w:after="100" w:before="0" w:line="240" w:lineRule="auto"/>
        <w:ind w:left="720" w:hanging="360"/>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Gradient Boosting Regressor</w:t>
      </w:r>
    </w:p>
    <w:p w:rsidR="00000000" w:rsidDel="00000000" w:rsidP="00000000" w:rsidRDefault="00000000" w:rsidRPr="00000000" w14:paraId="00000044">
      <w:pPr>
        <w:shd w:fill="ffffff" w:val="clear"/>
        <w:spacing w:after="100" w:before="0" w:line="240" w:lineRule="auto"/>
        <w:ind w:left="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5">
      <w:pPr>
        <w:shd w:fill="ffffff" w:val="clear"/>
        <w:spacing w:after="100" w:before="120"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6">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Tuning the hyperparameters of respective algorithms is necessary for getting better accuracy and to avoid overfitting in case of tree based models like Gradient Boosting using GridSearchCV</w:t>
      </w:r>
      <w:r w:rsidDel="00000000" w:rsidR="00000000" w:rsidRPr="00000000">
        <w:rPr>
          <w:rtl w:val="0"/>
        </w:rPr>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u w:val="single"/>
          <w:rtl w:val="0"/>
        </w:rPr>
        <w:t xml:space="preserve">Regularization Technique</w:t>
      </w:r>
    </w:p>
    <w:p w:rsidR="00000000" w:rsidDel="00000000" w:rsidP="00000000" w:rsidRDefault="00000000" w:rsidRPr="00000000" w14:paraId="00000049">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enhance the performance of Linear Regression models specifically three regularization techniques have been used. These Lasso(L1), Ridge(L2),ElasticNet regularization techniques have been used.</w:t>
      </w:r>
    </w:p>
    <w:p w:rsidR="00000000" w:rsidDel="00000000" w:rsidP="00000000" w:rsidRDefault="00000000" w:rsidRPr="00000000" w14:paraId="0000004A">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Algorithms:</w:t>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Linear Regression:</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it assumes a linear relationship between a set of independent variables to that of the dependent variable (the variable of interest).</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used in Linear Regression is:</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500313" cy="228600"/>
            <wp:effectExtent b="0" l="0" r="0" 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500313"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x is called the independent     variable or predictor variable, and y is called the dependent variable or response variable.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0825" cy="1719263"/>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9082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Lasso Regression:</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2500313" cy="504825"/>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00313"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Ridge Regression:</w:t>
      </w:r>
    </w:p>
    <w:p w:rsidR="00000000" w:rsidDel="00000000" w:rsidP="00000000" w:rsidRDefault="00000000" w:rsidRPr="00000000" w14:paraId="0000005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Ridge regression is a model tuning method that is used to analyze any data that suffers from multicollinearity. This method performs L2 regularization. When the issue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multicollinearity occurs, least-squares are unbiased, and variances are large, this results in predicted values to be far away from the actual values.</w:t>
      </w:r>
    </w:p>
    <w:p w:rsidR="00000000" w:rsidDel="00000000" w:rsidP="00000000" w:rsidRDefault="00000000" w:rsidRPr="00000000" w14:paraId="0000005D">
      <w:pPr>
        <w:ind w:left="720" w:firstLine="0"/>
        <w:rPr>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67025" cy="500063"/>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67025" cy="5000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ElastiNet:</w:t>
      </w:r>
    </w:p>
    <w:p w:rsidR="00000000" w:rsidDel="00000000" w:rsidP="00000000" w:rsidRDefault="00000000" w:rsidRPr="00000000" w14:paraId="00000062">
      <w:pPr>
        <w:ind w:left="720" w:firstLine="0"/>
        <w:rPr>
          <w:rFonts w:ascii="Times New Roman" w:cs="Times New Roman" w:eastAsia="Times New Roman" w:hAnsi="Times New Roman"/>
          <w:color w:val="3d4251"/>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The benefit is that an elastic net allows a balance of both penalties, which can result in better performance than a model with either one or the other penalty on some problems.</w:t>
      </w:r>
      <w:r w:rsidDel="00000000" w:rsidR="00000000" w:rsidRPr="00000000">
        <w:rPr>
          <w:color w:val="202122"/>
          <w:sz w:val="21"/>
          <w:szCs w:val="21"/>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The elastic net adds a quadratic part to the penalty.</w:t>
      </w:r>
      <w:r w:rsidDel="00000000" w:rsidR="00000000" w:rsidRPr="00000000">
        <w:rPr>
          <w:rFonts w:ascii="Times New Roman" w:cs="Times New Roman" w:eastAsia="Times New Roman" w:hAnsi="Times New Roman"/>
          <w:color w:val="3d4251"/>
          <w:sz w:val="24"/>
          <w:szCs w:val="24"/>
          <w:highlight w:val="white"/>
          <w:rtl w:val="0"/>
        </w:rPr>
        <w:t xml:space="preserve">The solution is to combine the penalties of ridge regression and lasso to get the best of both worlds. Elastic Net aims at minimizing the following loss function:</w:t>
      </w:r>
    </w:p>
    <w:p w:rsidR="00000000" w:rsidDel="00000000" w:rsidP="00000000" w:rsidRDefault="00000000" w:rsidRPr="00000000" w14:paraId="00000063">
      <w:pPr>
        <w:ind w:left="720" w:firstLine="0"/>
        <w:rPr>
          <w:rFonts w:ascii="Times New Roman" w:cs="Times New Roman" w:eastAsia="Times New Roman" w:hAnsi="Times New Roman"/>
          <w:color w:val="3d4251"/>
          <w:sz w:val="24"/>
          <w:szCs w:val="24"/>
          <w:highlight w:val="white"/>
        </w:rPr>
      </w:pPr>
      <w:r w:rsidDel="00000000" w:rsidR="00000000" w:rsidRPr="00000000">
        <w:rPr>
          <w:rFonts w:ascii="Times New Roman" w:cs="Times New Roman" w:eastAsia="Times New Roman" w:hAnsi="Times New Roman"/>
          <w:color w:val="3d4251"/>
          <w:sz w:val="24"/>
          <w:szCs w:val="24"/>
          <w:highlight w:val="white"/>
        </w:rPr>
        <w:drawing>
          <wp:inline distB="114300" distT="114300" distL="114300" distR="114300">
            <wp:extent cx="2743200" cy="642938"/>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43200"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color w:val="3d4251"/>
          <w:sz w:val="24"/>
          <w:szCs w:val="24"/>
          <w:highlight w:val="white"/>
        </w:rPr>
      </w:pPr>
      <w:r w:rsidDel="00000000" w:rsidR="00000000" w:rsidRPr="00000000">
        <w:rPr>
          <w:rFonts w:ascii="Times New Roman" w:cs="Times New Roman" w:eastAsia="Times New Roman" w:hAnsi="Times New Roman"/>
          <w:color w:val="3d4251"/>
          <w:sz w:val="24"/>
          <w:szCs w:val="24"/>
          <w:highlight w:val="white"/>
          <w:rtl w:val="0"/>
        </w:rPr>
        <w:t xml:space="preserve">where </w:t>
      </w:r>
      <w:r w:rsidDel="00000000" w:rsidR="00000000" w:rsidRPr="00000000">
        <w:rPr>
          <w:rFonts w:ascii="Times New Roman" w:cs="Times New Roman" w:eastAsia="Times New Roman" w:hAnsi="Times New Roman"/>
          <w:i w:val="1"/>
          <w:color w:val="3d4251"/>
          <w:sz w:val="24"/>
          <w:szCs w:val="24"/>
          <w:highlight w:val="white"/>
          <w:rtl w:val="0"/>
        </w:rPr>
        <w:t xml:space="preserve">α</w:t>
      </w:r>
      <w:r w:rsidDel="00000000" w:rsidR="00000000" w:rsidRPr="00000000">
        <w:rPr>
          <w:rFonts w:ascii="Times New Roman" w:cs="Times New Roman" w:eastAsia="Times New Roman" w:hAnsi="Times New Roman"/>
          <w:color w:val="3d4251"/>
          <w:sz w:val="24"/>
          <w:szCs w:val="24"/>
          <w:highlight w:val="white"/>
          <w:rtl w:val="0"/>
        </w:rPr>
        <w:t xml:space="preserve"> is the mixing parameter between ridge (</w:t>
      </w:r>
      <w:r w:rsidDel="00000000" w:rsidR="00000000" w:rsidRPr="00000000">
        <w:rPr>
          <w:rFonts w:ascii="Times New Roman" w:cs="Times New Roman" w:eastAsia="Times New Roman" w:hAnsi="Times New Roman"/>
          <w:i w:val="1"/>
          <w:color w:val="3d4251"/>
          <w:sz w:val="24"/>
          <w:szCs w:val="24"/>
          <w:highlight w:val="white"/>
          <w:rtl w:val="0"/>
        </w:rPr>
        <w:t xml:space="preserve">α</w:t>
      </w:r>
      <w:r w:rsidDel="00000000" w:rsidR="00000000" w:rsidRPr="00000000">
        <w:rPr>
          <w:rFonts w:ascii="Times New Roman" w:cs="Times New Roman" w:eastAsia="Times New Roman" w:hAnsi="Times New Roman"/>
          <w:color w:val="3d4251"/>
          <w:sz w:val="24"/>
          <w:szCs w:val="24"/>
          <w:highlight w:val="white"/>
          <w:rtl w:val="0"/>
        </w:rPr>
        <w:t xml:space="preserve"> = 0) and lasso (</w:t>
      </w:r>
      <w:r w:rsidDel="00000000" w:rsidR="00000000" w:rsidRPr="00000000">
        <w:rPr>
          <w:rFonts w:ascii="Times New Roman" w:cs="Times New Roman" w:eastAsia="Times New Roman" w:hAnsi="Times New Roman"/>
          <w:i w:val="1"/>
          <w:color w:val="3d4251"/>
          <w:sz w:val="24"/>
          <w:szCs w:val="24"/>
          <w:highlight w:val="white"/>
          <w:rtl w:val="0"/>
        </w:rPr>
        <w:t xml:space="preserve">α</w:t>
      </w:r>
      <w:r w:rsidDel="00000000" w:rsidR="00000000" w:rsidRPr="00000000">
        <w:rPr>
          <w:rFonts w:ascii="Times New Roman" w:cs="Times New Roman" w:eastAsia="Times New Roman" w:hAnsi="Times New Roman"/>
          <w:color w:val="3d4251"/>
          <w:sz w:val="24"/>
          <w:szCs w:val="24"/>
          <w:highlight w:val="white"/>
          <w:rtl w:val="0"/>
        </w:rPr>
        <w:t xml:space="preserve"> = 1)</w:t>
      </w:r>
    </w:p>
    <w:p w:rsidR="00000000" w:rsidDel="00000000" w:rsidP="00000000" w:rsidRDefault="00000000" w:rsidRPr="00000000" w14:paraId="00000065">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Decision Tree:  </w:t>
      </w:r>
    </w:p>
    <w:p w:rsidR="00000000" w:rsidDel="00000000" w:rsidP="00000000" w:rsidRDefault="00000000" w:rsidRPr="00000000" w14:paraId="00000068">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Decision tree is a flowchart like  tree structure, where each internal node denotes a test on an attribute, each branch    represents an outcome of the test, and each leaf node (terminal node) holds a class label.</w:t>
      </w:r>
    </w:p>
    <w:p w:rsidR="00000000" w:rsidDel="00000000" w:rsidP="00000000" w:rsidRDefault="00000000" w:rsidRPr="00000000" w14:paraId="00000069">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decision node has two or more branches, each representing values for the attribute tested. Leaf node represents a decision on the numerical target. The topmost decision node in a tree which corresponds to the best predictor called root node. Decision trees can handle both categorical and numerical data. </w:t>
      </w:r>
    </w:p>
    <w:p w:rsidR="00000000" w:rsidDel="00000000" w:rsidP="00000000" w:rsidRDefault="00000000" w:rsidRPr="00000000" w14:paraId="0000006A">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2628900" cy="174307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289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000000" w:rsidDel="00000000" w:rsidP="00000000" w:rsidRDefault="00000000" w:rsidRPr="00000000" w14:paraId="0000006E">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702134" cy="1566863"/>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02134"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8"/>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Gradient Boosting:</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Gradient boosting is a machine</w:t>
      </w:r>
      <w:hyperlink r:id="rId14">
        <w:r w:rsidDel="00000000" w:rsidR="00000000" w:rsidRPr="00000000">
          <w:rPr>
            <w:rFonts w:ascii="Times New Roman" w:cs="Times New Roman" w:eastAsia="Times New Roman" w:hAnsi="Times New Roman"/>
            <w:color w:val="0645ad"/>
            <w:sz w:val="24"/>
            <w:szCs w:val="24"/>
            <w:highlight w:val="white"/>
            <w:rtl w:val="0"/>
          </w:rPr>
          <w:t xml:space="preserve"> </w:t>
        </w:r>
      </w:hyperlink>
      <w:r w:rsidDel="00000000" w:rsidR="00000000" w:rsidRPr="00000000">
        <w:rPr>
          <w:rFonts w:ascii="Times New Roman" w:cs="Times New Roman" w:eastAsia="Times New Roman" w:hAnsi="Times New Roman"/>
          <w:color w:val="202122"/>
          <w:sz w:val="24"/>
          <w:szCs w:val="24"/>
          <w:highlight w:val="white"/>
          <w:rtl w:val="0"/>
        </w:rPr>
        <w:t xml:space="preserve">learning technique used in regression and classification tasks, among others. It gives a prediction model in the form of an ensemble of weak prediction models, which are typically decision trees.</w:t>
      </w:r>
      <w:r w:rsidDel="00000000" w:rsidR="00000000" w:rsidRPr="00000000">
        <w:rPr>
          <w:rFonts w:ascii="Times New Roman" w:cs="Times New Roman" w:eastAsia="Times New Roman" w:hAnsi="Times New Roman"/>
          <w:color w:val="273239"/>
          <w:sz w:val="24"/>
          <w:szCs w:val="24"/>
          <w:highlight w:val="white"/>
          <w:rtl w:val="0"/>
        </w:rPr>
        <w:t xml:space="preserve">Its a popular boosting algorithm. In gradient boosting, each predictor corrects its predecessor’s error.</w:t>
      </w:r>
      <w:r w:rsidDel="00000000" w:rsidR="00000000" w:rsidRPr="00000000">
        <w:rPr>
          <w:rFonts w:ascii="Times New Roman" w:cs="Times New Roman" w:eastAsia="Times New Roman" w:hAnsi="Times New Roman"/>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743200" cy="15367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4"/>
          <w:szCs w:val="34"/>
          <w:rtl w:val="0"/>
        </w:rPr>
        <w:t xml:space="preserve">5</w:t>
      </w:r>
      <w:r w:rsidDel="00000000" w:rsidR="00000000" w:rsidRPr="00000000">
        <w:rPr>
          <w:rFonts w:ascii="Times New Roman" w:cs="Times New Roman" w:eastAsia="Times New Roman" w:hAnsi="Times New Roman"/>
          <w:b w:val="1"/>
          <w:sz w:val="30"/>
          <w:szCs w:val="30"/>
          <w:rtl w:val="0"/>
        </w:rPr>
        <w:t xml:space="preserve">. Hyperparameter Tuning:</w:t>
      </w:r>
    </w:p>
    <w:p w:rsidR="00000000" w:rsidDel="00000000" w:rsidP="00000000" w:rsidRDefault="00000000" w:rsidRPr="00000000" w14:paraId="00000074">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GridSearchCV with Gradient Boosting:</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hyperparameters.In this project I have used GridSearchCV with Gradient Boosting Algorithm.</w:t>
      </w:r>
      <w:r w:rsidDel="00000000" w:rsidR="00000000" w:rsidRPr="00000000">
        <w:rPr>
          <w:rFonts w:ascii="Times New Roman" w:cs="Times New Roman" w:eastAsia="Times New Roman" w:hAnsi="Times New Roman"/>
          <w:color w:val="292929"/>
          <w:sz w:val="24"/>
          <w:szCs w:val="24"/>
          <w:highlight w:val="white"/>
          <w:rtl w:val="0"/>
        </w:rPr>
        <w:t xml:space="preserve">Its advantage is that it is a simple technique that will go through all the programmed combinations</w:t>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Model performance:</w:t>
      </w:r>
    </w:p>
    <w:p w:rsidR="00000000" w:rsidDel="00000000" w:rsidP="00000000" w:rsidRDefault="00000000" w:rsidRPr="00000000" w14:paraId="00000079">
      <w:pPr>
        <w:ind w:left="720" w:firstLine="0"/>
        <w:rPr>
          <w:b w:val="1"/>
          <w:sz w:val="36"/>
          <w:szCs w:val="36"/>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can be evaluated by various metrics such as:</w:t>
      </w:r>
    </w:p>
    <w:p w:rsidR="00000000" w:rsidDel="00000000" w:rsidP="00000000" w:rsidRDefault="00000000" w:rsidRPr="00000000" w14:paraId="0000007B">
      <w:pPr>
        <w:numPr>
          <w:ilvl w:val="0"/>
          <w:numId w:val="1"/>
        </w:numPr>
        <w:ind w:left="144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Mean Square Error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 The simplest and most common loss function is the difference between your model’s</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predictions and the ground truth, square it, and average it out across the whole</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dataset.The MSE will never be negative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43113" cy="565655"/>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043113" cy="56565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Mean Square Error-</w:t>
      </w:r>
      <w:r w:rsidDel="00000000" w:rsidR="00000000" w:rsidRPr="00000000">
        <w:rPr>
          <w:rtl w:val="0"/>
        </w:rPr>
      </w:r>
    </w:p>
    <w:p w:rsidR="00000000" w:rsidDel="00000000" w:rsidP="00000000" w:rsidRDefault="00000000" w:rsidRPr="00000000" w14:paraId="00000080">
      <w:pPr>
        <w:ind w:left="720" w:firstLine="0"/>
        <w:rPr>
          <w:color w:val="0a0a0a"/>
          <w:sz w:val="27"/>
          <w:szCs w:val="27"/>
          <w:shd w:fill="fefefe" w:val="clear"/>
        </w:rPr>
      </w:pPr>
      <w:r w:rsidDel="00000000" w:rsidR="00000000" w:rsidRPr="00000000">
        <w:rPr>
          <w:rFonts w:ascii="Times New Roman" w:cs="Times New Roman" w:eastAsia="Times New Roman" w:hAnsi="Times New Roman"/>
          <w:color w:val="0a0a0a"/>
          <w:sz w:val="24"/>
          <w:szCs w:val="24"/>
          <w:shd w:fill="fefefe" w:val="clear"/>
          <w:rtl w:val="0"/>
        </w:rPr>
        <w:t xml:space="preserve">Root mean square error or root mean square deviation is one of the most commonly used measures for evaluating the quality of predictions. It shows how far predictions fall from measured true values using Euclidean distance</w:t>
      </w:r>
      <w:r w:rsidDel="00000000" w:rsidR="00000000" w:rsidRPr="00000000">
        <w:rPr>
          <w:color w:val="0a0a0a"/>
          <w:sz w:val="27"/>
          <w:szCs w:val="27"/>
          <w:shd w:fill="fefefe" w:val="clear"/>
          <w:rtl w:val="0"/>
        </w:rPr>
        <w:t xml:space="preserve">.</w:t>
      </w:r>
    </w:p>
    <w:p w:rsidR="00000000" w:rsidDel="00000000" w:rsidP="00000000" w:rsidRDefault="00000000" w:rsidRPr="00000000" w14:paraId="00000081">
      <w:pPr>
        <w:ind w:left="720" w:firstLine="0"/>
        <w:rPr>
          <w:color w:val="0a0a0a"/>
          <w:sz w:val="27"/>
          <w:szCs w:val="27"/>
          <w:shd w:fill="fefefe" w:val="clear"/>
        </w:rPr>
      </w:pPr>
      <w:r w:rsidDel="00000000" w:rsidR="00000000" w:rsidRPr="00000000">
        <w:rPr>
          <w:color w:val="0a0a0a"/>
          <w:sz w:val="27"/>
          <w:szCs w:val="27"/>
          <w:shd w:fill="fefefe" w:val="clear"/>
        </w:rPr>
        <w:drawing>
          <wp:inline distB="114300" distT="114300" distL="114300" distR="114300">
            <wp:extent cx="1900238" cy="638669"/>
            <wp:effectExtent b="0" l="0" r="0" t="0"/>
            <wp:docPr id="2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900238" cy="63866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Mean Absolute Error-</w:t>
      </w: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To calculate the MAE, take the difference between the model’s predictions and the ground truth, apply the absolute value to that difference, and then average it out across the whole dataset.The MAE, will never be negative since in this case we are always taking the absolute value of the errors.</w:t>
      </w:r>
    </w:p>
    <w:p w:rsidR="00000000" w:rsidDel="00000000" w:rsidP="00000000" w:rsidRDefault="00000000" w:rsidRPr="00000000" w14:paraId="00000084">
      <w:pPr>
        <w:ind w:left="72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2140015" cy="519113"/>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40015"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7">
      <w:pPr>
        <w:numPr>
          <w:ilvl w:val="0"/>
          <w:numId w:val="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R2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is a statistical measure that represents the goodness of fit of a regression model. The ideal value for r-square is 1. The closer the value of</w:t>
      </w:r>
      <w:r w:rsidDel="00000000" w:rsidR="00000000" w:rsidRPr="00000000">
        <w:rPr>
          <w:color w:val="212121"/>
          <w:sz w:val="26"/>
          <w:szCs w:val="26"/>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r-square to 1, the better is the model fitted.</w:t>
      </w:r>
      <w:r w:rsidDel="00000000" w:rsidR="00000000" w:rsidRPr="00000000">
        <w:rPr>
          <w:color w:val="212121"/>
          <w:sz w:val="33"/>
          <w:szCs w:val="33"/>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It works by measuring the amount of variance in the predictions explained by the dataset.</w:t>
      </w: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sz w:val="24"/>
          <w:szCs w:val="24"/>
        </w:rPr>
        <w:drawing>
          <wp:inline distB="114300" distT="114300" distL="114300" distR="114300">
            <wp:extent cx="2366963" cy="1158825"/>
            <wp:effectExtent b="0" l="0" r="0" t="0"/>
            <wp:docPr id="1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366963" cy="11588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numPr>
          <w:ilvl w:val="0"/>
          <w:numId w:val="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Adjusted R2 score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D">
      <w:pPr>
        <w:ind w:left="720" w:firstLine="0"/>
        <w:rPr>
          <w:b w:val="1"/>
          <w:color w:val="222222"/>
          <w:sz w:val="27"/>
          <w:szCs w:val="27"/>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Adjusted R-squared takes into account the number of independent variables used for predicting the target variable. In doing so, we can determine whether adding new variables to the model actually increases the model fit</w:t>
      </w:r>
      <w:r w:rsidDel="00000000" w:rsidR="00000000" w:rsidRPr="00000000">
        <w:rPr>
          <w:b w:val="1"/>
          <w:color w:val="222222"/>
          <w:sz w:val="27"/>
          <w:szCs w:val="27"/>
          <w:highlight w:val="white"/>
          <w:rtl w:val="0"/>
        </w:rPr>
        <w:t xml:space="preserve">.</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b w:val="1"/>
          <w:color w:val="222222"/>
          <w:sz w:val="27"/>
          <w:szCs w:val="27"/>
          <w:highlight w:val="white"/>
        </w:rPr>
        <w:drawing>
          <wp:inline distB="114300" distT="114300" distL="114300" distR="114300">
            <wp:extent cx="2445026" cy="1366838"/>
            <wp:effectExtent b="0" l="0" r="0" t="0"/>
            <wp:docPr id="1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445026"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8. Conclusion:</w:t>
      </w:r>
    </w:p>
    <w:p w:rsidR="00000000" w:rsidDel="00000000" w:rsidP="00000000" w:rsidRDefault="00000000" w:rsidRPr="00000000" w14:paraId="00000091">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 null values treatment, encoding of categorical columns, feature selection and then model building.The accuracy and performance has been compared between the models using Root Mean Squared Error (RMSE), Mean Squared Error (MSE), Mean Absolute Error (MAE), R2 and Adjusted R2</w:t>
      </w:r>
    </w:p>
    <w:p w:rsidR="00000000" w:rsidDel="00000000" w:rsidP="00000000" w:rsidRDefault="00000000" w:rsidRPr="00000000" w14:paraId="0000009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Considering the R2 score following results can be concluded.Out of all the models Random forest gave the highest r2 score of 89 %.Also, there is much improvement in r2 score after hyperparameter tuning on gradient boosting.</w:t>
      </w:r>
    </w:p>
    <w:p w:rsidR="00000000" w:rsidDel="00000000" w:rsidP="00000000" w:rsidRDefault="00000000" w:rsidRPr="00000000" w14:paraId="00000093">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 the r2 score of our best model is 90% which can be said to be good for this large dataset.</w:t>
      </w:r>
    </w:p>
    <w:p w:rsidR="00000000" w:rsidDel="00000000" w:rsidP="00000000" w:rsidRDefault="00000000" w:rsidRPr="00000000" w14:paraId="0000009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MachineLearningMastery </w:t>
      </w:r>
      <w:r w:rsidDel="00000000" w:rsidR="00000000" w:rsidRPr="00000000">
        <w:rPr>
          <w:rtl w:val="0"/>
        </w:rPr>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GeeksforGeeks</w:t>
      </w:r>
      <w:r w:rsidDel="00000000" w:rsidR="00000000" w:rsidRPr="00000000">
        <w:rPr>
          <w:rtl w:val="0"/>
        </w:rPr>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Towards Data Science</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ai-ml-analytics</w:t>
      </w:r>
    </w:p>
    <w:p w:rsidR="00000000" w:rsidDel="00000000" w:rsidP="00000000" w:rsidRDefault="00000000" w:rsidRPr="00000000" w14:paraId="0000009C">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hyperlink" Target="https://en.wikipedia.org/wiki/Machine_learning" TargetMode="External"/><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5682IgGT/DPfJPg6etxr9iC0Fw==">AMUW2mWgxSEbqzZ8WlQ5o1Qlv66pcHE7NQboxsZiSukgRSkplNJc+p7lPzVDEVOJeRvK33hO91jxN0GU/cknrNPg5ca0JvSQZ5EPwDIDO0rUAkK6blmODVnsR2sC+2J9J1O5c68kKupzM1JeYUF8CK65K7It7Rrq7ZhYOzBjFxfY121kiTY2RzN0JF2yUpe51ykULLWSgG5Ud4t2ZtQd4vgRQ7wDRYN52TwIZtKsDEmg/d4wq5mcp9YkFShatKSi1tdtaV0+KZ3V7m0QMK4TWS0uviFsDksIz2pivuow3mbmT/BctCkq2839FrhTT9HvU51IZQKUEAiJ4NEbphfIskfIUx/9W9UvlogHMLpoL56wtCBQArxXa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