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3B8F5" w14:textId="6FE0FF6E" w:rsidR="00B87B51" w:rsidRPr="00B87B51" w:rsidRDefault="00B87B51" w:rsidP="00B87B51">
      <w:pPr>
        <w:pStyle w:val="Title"/>
        <w:spacing w:line="13.80pt" w:lineRule="auto"/>
        <w:ind w:start="21.30pt"/>
        <w:jc w:val="center"/>
        <w:rPr>
          <w:rFonts w:ascii="Times New Roman" w:hAnsi="Times New Roman" w:cs="Times New Roman"/>
          <w:b/>
          <w:bCs/>
          <w:color w:val="000000" w:themeColor="text1"/>
          <w:sz w:val="48"/>
          <w:szCs w:val="48"/>
        </w:rPr>
      </w:pPr>
      <w:bookmarkStart w:id="0" w:name="_Hlk111375567"/>
      <w:bookmarkEnd w:id="0"/>
      <w:r w:rsidRPr="00B87B51">
        <w:rPr>
          <w:rFonts w:ascii="Times New Roman" w:hAnsi="Times New Roman" w:cs="Times New Roman"/>
          <w:b/>
          <w:bCs/>
          <w:color w:val="000000" w:themeColor="text1"/>
          <w:sz w:val="48"/>
          <w:szCs w:val="48"/>
        </w:rPr>
        <w:t xml:space="preserve">Machine Learning Approach </w:t>
      </w:r>
      <w:r w:rsidR="00F900E2" w:rsidRPr="00B87B51">
        <w:rPr>
          <w:rFonts w:ascii="Times New Roman" w:hAnsi="Times New Roman" w:cs="Times New Roman"/>
          <w:b/>
          <w:bCs/>
          <w:color w:val="000000" w:themeColor="text1"/>
          <w:sz w:val="48"/>
          <w:szCs w:val="48"/>
        </w:rPr>
        <w:t>for</w:t>
      </w:r>
      <w:r w:rsidRPr="00B87B51">
        <w:rPr>
          <w:rFonts w:ascii="Times New Roman" w:hAnsi="Times New Roman" w:cs="Times New Roman"/>
          <w:b/>
          <w:bCs/>
          <w:color w:val="000000" w:themeColor="text1"/>
          <w:sz w:val="48"/>
          <w:szCs w:val="48"/>
        </w:rPr>
        <w:t xml:space="preserve"> </w:t>
      </w:r>
      <w:r w:rsidR="004157DE">
        <w:rPr>
          <w:rFonts w:ascii="Times New Roman" w:hAnsi="Times New Roman" w:cs="Times New Roman"/>
          <w:b/>
          <w:bCs/>
          <w:color w:val="000000" w:themeColor="text1"/>
          <w:sz w:val="48"/>
          <w:szCs w:val="48"/>
        </w:rPr>
        <w:t>Crypto Currency</w:t>
      </w:r>
      <w:r w:rsidRPr="00B87B51">
        <w:rPr>
          <w:rFonts w:ascii="Times New Roman" w:hAnsi="Times New Roman" w:cs="Times New Roman"/>
          <w:b/>
          <w:bCs/>
          <w:color w:val="000000" w:themeColor="text1"/>
          <w:sz w:val="48"/>
          <w:szCs w:val="48"/>
        </w:rPr>
        <w:t xml:space="preserve"> Price Prediction</w:t>
      </w:r>
    </w:p>
    <w:p w14:paraId="6CADF0D0" w14:textId="77777777" w:rsidR="00D7522C" w:rsidRDefault="00D7522C" w:rsidP="003B4E04">
      <w:pPr>
        <w:pStyle w:val="Author"/>
        <w:spacing w:before="5pt" w:beforeAutospacing="1" w:after="5pt" w:afterAutospacing="1" w:line="6pt" w:lineRule="auto"/>
        <w:rPr>
          <w:sz w:val="16"/>
          <w:szCs w:val="16"/>
        </w:rPr>
      </w:pPr>
    </w:p>
    <w:p w14:paraId="67FC4EB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F3E4534" w14:textId="77777777" w:rsidR="00933431" w:rsidRDefault="00933431" w:rsidP="00933431">
      <w:pPr>
        <w:pStyle w:val="Author"/>
        <w:spacing w:before="0pt" w:after="0pt"/>
        <w:rPr>
          <w:sz w:val="18"/>
          <w:szCs w:val="18"/>
        </w:rPr>
      </w:pPr>
      <w:r w:rsidRPr="008B58FF">
        <w:rPr>
          <w:sz w:val="18"/>
          <w:szCs w:val="18"/>
        </w:rPr>
        <w:t>Anitha Julian</w:t>
      </w:r>
      <w:r w:rsidR="001A3B3D" w:rsidRPr="00F847A6">
        <w:rPr>
          <w:sz w:val="18"/>
          <w:szCs w:val="18"/>
        </w:rPr>
        <w:br/>
      </w:r>
      <w:r w:rsidRPr="008B58FF">
        <w:rPr>
          <w:i/>
          <w:iCs/>
          <w:sz w:val="18"/>
          <w:szCs w:val="18"/>
        </w:rPr>
        <w:t>Department of Computer Science and Engineering</w:t>
      </w:r>
      <w:r w:rsidRPr="00F847A6">
        <w:rPr>
          <w:sz w:val="18"/>
          <w:szCs w:val="18"/>
        </w:rPr>
        <w:br/>
      </w:r>
      <w:r w:rsidRPr="008B58FF">
        <w:rPr>
          <w:i/>
          <w:iCs/>
          <w:sz w:val="18"/>
          <w:szCs w:val="18"/>
        </w:rPr>
        <w:t>Saveetha Engineering College</w:t>
      </w:r>
      <w:r w:rsidRPr="00F847A6">
        <w:rPr>
          <w:sz w:val="18"/>
          <w:szCs w:val="18"/>
        </w:rPr>
        <w:t xml:space="preserve"> </w:t>
      </w:r>
    </w:p>
    <w:p w14:paraId="61083AED" w14:textId="13C9861E" w:rsidR="00933431" w:rsidRDefault="00933431" w:rsidP="00933431">
      <w:pPr>
        <w:pStyle w:val="Author"/>
        <w:spacing w:before="0pt" w:after="0pt"/>
        <w:rPr>
          <w:sz w:val="18"/>
          <w:szCs w:val="18"/>
        </w:rPr>
      </w:pPr>
      <w:r>
        <w:rPr>
          <w:sz w:val="18"/>
          <w:szCs w:val="18"/>
        </w:rPr>
        <w:t>Chennai, India</w:t>
      </w:r>
    </w:p>
    <w:p w14:paraId="352AF594" w14:textId="6907FFB7" w:rsidR="00933431" w:rsidRDefault="00E45EC2" w:rsidP="00933431">
      <w:pPr>
        <w:pStyle w:val="Author"/>
        <w:spacing w:before="0pt" w:after="0pt"/>
        <w:rPr>
          <w:sz w:val="18"/>
          <w:szCs w:val="18"/>
        </w:rPr>
      </w:pPr>
      <w:r w:rsidRPr="00E45EC2">
        <w:rPr>
          <w:sz w:val="18"/>
          <w:szCs w:val="18"/>
        </w:rPr>
        <w:t>cse.anithajulian@gmail.com</w:t>
      </w:r>
    </w:p>
    <w:p w14:paraId="7D32D81F" w14:textId="77777777" w:rsidR="00E45EC2" w:rsidRPr="00B23570" w:rsidRDefault="00E45EC2" w:rsidP="00E45EC2">
      <w:pPr>
        <w:jc w:val="both"/>
        <w:rPr>
          <w:rStyle w:val="orcid-id-https"/>
          <w:sz w:val="18"/>
          <w:szCs w:val="18"/>
        </w:rPr>
      </w:pPr>
      <w:r w:rsidRPr="00B23570">
        <w:rPr>
          <w:sz w:val="18"/>
          <w:szCs w:val="18"/>
        </w:rPr>
        <w:t xml:space="preserve">ORCID ID </w:t>
      </w:r>
      <w:hyperlink r:id="rId9" w:history="1">
        <w:r w:rsidRPr="00B23570">
          <w:rPr>
            <w:rStyle w:val="Hyperlink"/>
            <w:sz w:val="18"/>
            <w:szCs w:val="18"/>
          </w:rPr>
          <w:t>https://orcid.org/0000-0002-8684-6220</w:t>
        </w:r>
      </w:hyperlink>
    </w:p>
    <w:p w14:paraId="0EE75A18" w14:textId="229A16DF" w:rsidR="00E45EC2" w:rsidRDefault="00E45EC2" w:rsidP="00933431">
      <w:pPr>
        <w:pStyle w:val="Author"/>
        <w:spacing w:before="0pt" w:after="0pt"/>
        <w:rPr>
          <w:sz w:val="18"/>
          <w:szCs w:val="18"/>
        </w:rPr>
      </w:pPr>
    </w:p>
    <w:p w14:paraId="2D4925FE" w14:textId="77777777" w:rsidR="0035519B" w:rsidRDefault="0035519B" w:rsidP="008B785E">
      <w:pPr>
        <w:ind w:hanging="0.10pt"/>
        <w:rPr>
          <w:i/>
          <w:iCs/>
          <w:sz w:val="18"/>
          <w:szCs w:val="18"/>
        </w:rPr>
      </w:pPr>
      <w:r w:rsidRPr="00030F59">
        <w:rPr>
          <w:color w:val="000000" w:themeColor="text1"/>
          <w:sz w:val="18"/>
          <w:szCs w:val="18"/>
        </w:rPr>
        <w:t>K Vamshi Krishna</w:t>
      </w:r>
      <w:r w:rsidRPr="008B58FF">
        <w:rPr>
          <w:i/>
          <w:iCs/>
          <w:sz w:val="18"/>
          <w:szCs w:val="18"/>
        </w:rPr>
        <w:t xml:space="preserve"> </w:t>
      </w:r>
    </w:p>
    <w:p w14:paraId="59C2D66B" w14:textId="78E2BBBC" w:rsidR="008B785E" w:rsidRDefault="008B785E" w:rsidP="008B785E">
      <w:pPr>
        <w:ind w:hanging="0.10pt"/>
        <w:rPr>
          <w:i/>
          <w:iCs/>
          <w:sz w:val="18"/>
          <w:szCs w:val="18"/>
        </w:rPr>
      </w:pPr>
      <w:r w:rsidRPr="008B58FF">
        <w:rPr>
          <w:i/>
          <w:iCs/>
          <w:sz w:val="18"/>
          <w:szCs w:val="18"/>
        </w:rPr>
        <w:t>Department of Computer Science and Engineering</w:t>
      </w:r>
      <w:r>
        <w:rPr>
          <w:i/>
          <w:sz w:val="18"/>
          <w:szCs w:val="18"/>
        </w:rPr>
        <w:br/>
      </w:r>
      <w:proofErr w:type="spellStart"/>
      <w:r w:rsidRPr="008B58FF">
        <w:rPr>
          <w:i/>
          <w:iCs/>
          <w:sz w:val="18"/>
          <w:szCs w:val="18"/>
        </w:rPr>
        <w:t>Saveetha</w:t>
      </w:r>
      <w:proofErr w:type="spellEnd"/>
      <w:r w:rsidRPr="008B58FF">
        <w:rPr>
          <w:i/>
          <w:iCs/>
          <w:sz w:val="18"/>
          <w:szCs w:val="18"/>
        </w:rPr>
        <w:t xml:space="preserve"> Engineering College</w:t>
      </w:r>
    </w:p>
    <w:p w14:paraId="22A89FE3" w14:textId="77777777" w:rsidR="008B785E" w:rsidRPr="00933431" w:rsidRDefault="008B785E" w:rsidP="008B785E">
      <w:pPr>
        <w:pStyle w:val="Author"/>
        <w:spacing w:before="0pt" w:after="0pt"/>
        <w:rPr>
          <w:sz w:val="18"/>
          <w:szCs w:val="18"/>
        </w:rPr>
      </w:pPr>
      <w:r w:rsidRPr="00933431">
        <w:rPr>
          <w:sz w:val="18"/>
          <w:szCs w:val="18"/>
        </w:rPr>
        <w:t>Chennai, India</w:t>
      </w:r>
    </w:p>
    <w:p w14:paraId="36E75136" w14:textId="0E9A73CC" w:rsidR="00DE4364" w:rsidRPr="004157DE" w:rsidRDefault="004157DE" w:rsidP="00933431">
      <w:pPr>
        <w:pStyle w:val="Author"/>
        <w:spacing w:before="0pt" w:after="0pt"/>
        <w:rPr>
          <w:sz w:val="18"/>
          <w:szCs w:val="18"/>
        </w:rPr>
      </w:pPr>
      <w:r w:rsidRPr="004157DE">
        <w:rPr>
          <w:noProof w:val="0"/>
          <w:sz w:val="18"/>
          <w:szCs w:val="18"/>
        </w:rPr>
        <w:t>vk5607225@gmail.com</w:t>
      </w:r>
    </w:p>
    <w:p w14:paraId="054FA92B" w14:textId="44FF59A7" w:rsidR="00933431" w:rsidRDefault="00933431" w:rsidP="00933431">
      <w:pPr>
        <w:pStyle w:val="Author"/>
        <w:spacing w:before="0pt" w:after="0pt"/>
        <w:rPr>
          <w:sz w:val="18"/>
          <w:szCs w:val="18"/>
        </w:rPr>
      </w:pPr>
      <w:r>
        <w:rPr>
          <w:sz w:val="18"/>
          <w:szCs w:val="18"/>
        </w:rPr>
        <w:t xml:space="preserve"> </w:t>
      </w:r>
      <w:r w:rsidR="00BD670B">
        <w:rPr>
          <w:sz w:val="18"/>
          <w:szCs w:val="18"/>
        </w:rPr>
        <w:br w:type="column"/>
      </w:r>
      <w:r w:rsidR="00CD11FF" w:rsidRPr="00030F59">
        <w:rPr>
          <w:color w:val="000000" w:themeColor="text1"/>
          <w:sz w:val="18"/>
          <w:szCs w:val="18"/>
        </w:rPr>
        <w:t>B Sampath Kumar Rao</w:t>
      </w:r>
      <w:r w:rsidR="001A3B3D" w:rsidRPr="00F847A6">
        <w:rPr>
          <w:sz w:val="18"/>
          <w:szCs w:val="18"/>
        </w:rPr>
        <w:br/>
      </w:r>
      <w:r w:rsidRPr="008B58FF">
        <w:rPr>
          <w:i/>
          <w:iCs/>
          <w:sz w:val="18"/>
          <w:szCs w:val="18"/>
        </w:rPr>
        <w:t>Department of Computer Science and Engineering</w:t>
      </w:r>
      <w:r w:rsidRPr="00F847A6">
        <w:rPr>
          <w:sz w:val="18"/>
          <w:szCs w:val="18"/>
        </w:rPr>
        <w:t xml:space="preserve"> </w:t>
      </w:r>
    </w:p>
    <w:p w14:paraId="6DD54AD3" w14:textId="149592BF" w:rsidR="00933431" w:rsidRDefault="00933431" w:rsidP="00933431">
      <w:pPr>
        <w:pStyle w:val="Author"/>
        <w:spacing w:before="0pt" w:after="0pt"/>
        <w:rPr>
          <w:i/>
          <w:iCs/>
          <w:sz w:val="18"/>
          <w:szCs w:val="18"/>
        </w:rPr>
      </w:pPr>
      <w:r w:rsidRPr="008B58FF">
        <w:rPr>
          <w:i/>
          <w:iCs/>
          <w:sz w:val="18"/>
          <w:szCs w:val="18"/>
        </w:rPr>
        <w:t>Saveetha Engineering College</w:t>
      </w:r>
    </w:p>
    <w:p w14:paraId="492B651B" w14:textId="6286E9C1" w:rsidR="00933431" w:rsidRPr="00933431" w:rsidRDefault="00933431" w:rsidP="00933431">
      <w:pPr>
        <w:pStyle w:val="Author"/>
        <w:spacing w:before="0pt" w:after="0pt"/>
        <w:rPr>
          <w:sz w:val="18"/>
          <w:szCs w:val="18"/>
        </w:rPr>
      </w:pPr>
      <w:r w:rsidRPr="00933431">
        <w:rPr>
          <w:sz w:val="18"/>
          <w:szCs w:val="18"/>
        </w:rPr>
        <w:t>Chennai, India</w:t>
      </w:r>
    </w:p>
    <w:p w14:paraId="6CC26E52" w14:textId="6126D606" w:rsidR="00933431" w:rsidRPr="004157DE" w:rsidRDefault="004157DE" w:rsidP="00933431">
      <w:pPr>
        <w:pStyle w:val="Author"/>
        <w:spacing w:before="0pt" w:after="0pt"/>
        <w:rPr>
          <w:sz w:val="18"/>
          <w:szCs w:val="18"/>
        </w:rPr>
      </w:pPr>
      <w:r w:rsidRPr="004157DE">
        <w:rPr>
          <w:sz w:val="18"/>
          <w:szCs w:val="18"/>
        </w:rPr>
        <w:t>bangalesampathkumarrao@gmail.com</w:t>
      </w:r>
    </w:p>
    <w:p w14:paraId="3C8FA93A" w14:textId="77777777" w:rsidR="008B785E" w:rsidRDefault="00BD670B" w:rsidP="00933431">
      <w:pPr>
        <w:ind w:hanging="0.10pt"/>
        <w:rPr>
          <w:i/>
          <w:iCs/>
          <w:sz w:val="18"/>
          <w:szCs w:val="18"/>
        </w:rPr>
      </w:pPr>
      <w:r>
        <w:rPr>
          <w:sz w:val="18"/>
          <w:szCs w:val="18"/>
        </w:rPr>
        <w:br w:type="column"/>
      </w:r>
      <w:r w:rsidR="008B785E" w:rsidRPr="00030F59">
        <w:rPr>
          <w:color w:val="000000" w:themeColor="text1"/>
          <w:sz w:val="18"/>
          <w:szCs w:val="18"/>
        </w:rPr>
        <w:t>K Yogendra Reddy</w:t>
      </w:r>
      <w:r w:rsidR="008B785E" w:rsidRPr="008B58FF">
        <w:rPr>
          <w:i/>
          <w:iCs/>
          <w:sz w:val="18"/>
          <w:szCs w:val="18"/>
        </w:rPr>
        <w:t xml:space="preserve"> </w:t>
      </w:r>
    </w:p>
    <w:p w14:paraId="518DD6B8" w14:textId="28B82C7E" w:rsidR="00933431" w:rsidRDefault="00933431" w:rsidP="00933431">
      <w:pPr>
        <w:ind w:hanging="0.10pt"/>
        <w:rPr>
          <w:i/>
          <w:iCs/>
          <w:sz w:val="18"/>
          <w:szCs w:val="18"/>
        </w:rPr>
      </w:pPr>
      <w:r w:rsidRPr="008B58FF">
        <w:rPr>
          <w:i/>
          <w:iCs/>
          <w:sz w:val="18"/>
          <w:szCs w:val="18"/>
        </w:rPr>
        <w:t>Department of Computer Science and Engineering</w:t>
      </w:r>
      <w:r w:rsidR="007B6DDA">
        <w:rPr>
          <w:i/>
          <w:sz w:val="18"/>
          <w:szCs w:val="18"/>
        </w:rPr>
        <w:br/>
      </w:r>
      <w:proofErr w:type="spellStart"/>
      <w:r w:rsidRPr="008B58FF">
        <w:rPr>
          <w:i/>
          <w:iCs/>
          <w:sz w:val="18"/>
          <w:szCs w:val="18"/>
        </w:rPr>
        <w:t>Saveetha</w:t>
      </w:r>
      <w:proofErr w:type="spellEnd"/>
      <w:r w:rsidRPr="008B58FF">
        <w:rPr>
          <w:i/>
          <w:iCs/>
          <w:sz w:val="18"/>
          <w:szCs w:val="18"/>
        </w:rPr>
        <w:t xml:space="preserve"> Engineering College</w:t>
      </w:r>
    </w:p>
    <w:p w14:paraId="49732CB5" w14:textId="77777777" w:rsidR="00933431" w:rsidRPr="00933431" w:rsidRDefault="00933431" w:rsidP="00933431">
      <w:pPr>
        <w:pStyle w:val="Author"/>
        <w:spacing w:before="0pt" w:after="0pt"/>
        <w:rPr>
          <w:sz w:val="18"/>
          <w:szCs w:val="18"/>
        </w:rPr>
      </w:pPr>
      <w:r w:rsidRPr="00933431">
        <w:rPr>
          <w:sz w:val="18"/>
          <w:szCs w:val="18"/>
        </w:rPr>
        <w:t>Chennai, India</w:t>
      </w:r>
    </w:p>
    <w:p w14:paraId="55F9A605" w14:textId="48D416FA" w:rsidR="009F1D79" w:rsidRPr="004157DE" w:rsidRDefault="004157DE">
      <w:pPr>
        <w:sectPr w:rsidR="009F1D79" w:rsidRPr="004157DE" w:rsidSect="003B4E04">
          <w:type w:val="continuous"/>
          <w:pgSz w:w="595.30pt" w:h="841.90pt" w:code="9"/>
          <w:pgMar w:top="22.50pt" w:right="44.65pt" w:bottom="72pt" w:left="44.65pt" w:header="36pt" w:footer="36pt" w:gutter="0pt"/>
          <w:cols w:num="3" w:space="36pt"/>
          <w:docGrid w:linePitch="360"/>
        </w:sectPr>
      </w:pPr>
      <w:r w:rsidRPr="004157DE">
        <w:rPr>
          <w:sz w:val="18"/>
          <w:szCs w:val="18"/>
        </w:rPr>
        <w:t>yogendrakarnati777@gmail.com</w:t>
      </w:r>
    </w:p>
    <w:p w14:paraId="6562DFC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D301749" w14:textId="53888286" w:rsidR="004D72B5" w:rsidRPr="00E821B5" w:rsidRDefault="009303D9" w:rsidP="004157DE">
      <w:pPr>
        <w:pStyle w:val="Abstract"/>
        <w:ind w:firstLine="0pt"/>
        <w:rPr>
          <w:i/>
          <w:iCs/>
        </w:rPr>
      </w:pPr>
      <w:r>
        <w:rPr>
          <w:i/>
          <w:iCs/>
        </w:rPr>
        <w:t>Abstract</w:t>
      </w:r>
      <w:r>
        <w:t>—</w:t>
      </w:r>
      <w:r w:rsidR="00AC7EA4" w:rsidRPr="00AC7EA4">
        <w:rPr>
          <w:iCs/>
        </w:rPr>
        <w:t xml:space="preserve">- </w:t>
      </w:r>
      <w:r w:rsidR="00E821B5" w:rsidRPr="00E821B5">
        <w:rPr>
          <w:color w:val="000000" w:themeColor="text1"/>
          <w:shd w:val="clear" w:color="auto" w:fill="FFFFFF"/>
        </w:rPr>
        <w:t>Investments are one of the major sources of income in one's life. The usual question that arises is to which category one should invest in. In the market there are many investment options such as stocks, cryptocurrencies</w:t>
      </w:r>
      <w:r w:rsidR="00FC2996">
        <w:rPr>
          <w:color w:val="000000" w:themeColor="text1"/>
          <w:shd w:val="clear" w:color="auto" w:fill="FFFFFF"/>
        </w:rPr>
        <w:t xml:space="preserve"> and mutual funds</w:t>
      </w:r>
      <w:r w:rsidR="00E821B5" w:rsidRPr="00E821B5">
        <w:rPr>
          <w:color w:val="000000" w:themeColor="text1"/>
          <w:shd w:val="clear" w:color="auto" w:fill="FFFFFF"/>
        </w:rPr>
        <w:t>, but everyone who wants to invest normally expect high returns as well as security. That is what crypto currency does, as the future is not just money, but many processes and operations that power our day-to-day lives.</w:t>
      </w:r>
      <w:r w:rsidR="00FC2996">
        <w:rPr>
          <w:color w:val="000000" w:themeColor="text1"/>
          <w:shd w:val="clear" w:color="auto" w:fill="FFFFFF"/>
        </w:rPr>
        <w:t xml:space="preserve"> </w:t>
      </w:r>
      <w:r w:rsidR="00E821B5" w:rsidRPr="00E821B5">
        <w:rPr>
          <w:color w:val="000000" w:themeColor="text1"/>
          <w:shd w:val="clear" w:color="auto" w:fill="FFFFFF"/>
        </w:rPr>
        <w:t xml:space="preserve">The proposed work uses machine learning algorithms for predicting the </w:t>
      </w:r>
      <w:r w:rsidR="00FC2996">
        <w:rPr>
          <w:color w:val="000000" w:themeColor="text1"/>
          <w:shd w:val="clear" w:color="auto" w:fill="FFFFFF"/>
        </w:rPr>
        <w:t>Crypto Currency</w:t>
      </w:r>
      <w:r w:rsidR="00E821B5" w:rsidRPr="00E821B5">
        <w:rPr>
          <w:color w:val="000000" w:themeColor="text1"/>
          <w:shd w:val="clear" w:color="auto" w:fill="FFFFFF"/>
        </w:rPr>
        <w:t xml:space="preserve"> price. A linear regression model is used to train the machine learning model with maximum efficiency and the model is implemented to predict </w:t>
      </w:r>
      <w:r w:rsidR="00FC2996">
        <w:rPr>
          <w:color w:val="000000" w:themeColor="text1"/>
          <w:shd w:val="clear" w:color="auto" w:fill="FFFFFF"/>
        </w:rPr>
        <w:t>Crypto Currency</w:t>
      </w:r>
      <w:r w:rsidR="00E821B5" w:rsidRPr="00E821B5">
        <w:rPr>
          <w:color w:val="000000" w:themeColor="text1"/>
          <w:shd w:val="clear" w:color="auto" w:fill="FFFFFF"/>
        </w:rPr>
        <w:t xml:space="preserve"> price. The model has been trained with a dataset containing </w:t>
      </w:r>
      <w:r w:rsidR="00FC2996">
        <w:rPr>
          <w:color w:val="000000" w:themeColor="text1"/>
          <w:shd w:val="clear" w:color="auto" w:fill="FFFFFF"/>
        </w:rPr>
        <w:t>the Crypto Currency</w:t>
      </w:r>
      <w:r w:rsidR="00E821B5" w:rsidRPr="00E821B5">
        <w:rPr>
          <w:color w:val="000000" w:themeColor="text1"/>
          <w:shd w:val="clear" w:color="auto" w:fill="FFFFFF"/>
        </w:rPr>
        <w:t xml:space="preserve"> exchanges </w:t>
      </w:r>
      <w:r w:rsidR="00FC2996">
        <w:rPr>
          <w:color w:val="000000" w:themeColor="text1"/>
          <w:shd w:val="clear" w:color="auto" w:fill="FFFFFF"/>
        </w:rPr>
        <w:t xml:space="preserve">which were provided by the user </w:t>
      </w:r>
      <w:r w:rsidR="00E821B5" w:rsidRPr="00E821B5">
        <w:rPr>
          <w:color w:val="000000" w:themeColor="text1"/>
          <w:shd w:val="clear" w:color="auto" w:fill="FFFFFF"/>
        </w:rPr>
        <w:t>for the time</w:t>
      </w:r>
      <w:r w:rsidR="00FC2996">
        <w:rPr>
          <w:color w:val="000000" w:themeColor="text1"/>
          <w:shd w:val="clear" w:color="auto" w:fill="FFFFFF"/>
        </w:rPr>
        <w:t xml:space="preserve"> </w:t>
      </w:r>
      <w:r w:rsidR="00E821B5" w:rsidRPr="00E821B5">
        <w:rPr>
          <w:color w:val="000000" w:themeColor="text1"/>
          <w:shd w:val="clear" w:color="auto" w:fill="FFFFFF"/>
        </w:rPr>
        <w:t>with minute-by-minute updates of OHLC (Open, High, Low, Close), volume in</w:t>
      </w:r>
      <w:r w:rsidR="00FC2996">
        <w:rPr>
          <w:color w:val="000000" w:themeColor="text1"/>
          <w:shd w:val="clear" w:color="auto" w:fill="FFFFFF"/>
        </w:rPr>
        <w:t xml:space="preserve"> respective</w:t>
      </w:r>
      <w:r w:rsidR="00E821B5" w:rsidRPr="00E821B5">
        <w:rPr>
          <w:color w:val="000000" w:themeColor="text1"/>
          <w:shd w:val="clear" w:color="auto" w:fill="FFFFFF"/>
        </w:rPr>
        <w:t xml:space="preserve"> </w:t>
      </w:r>
      <w:r w:rsidR="00FC2996">
        <w:rPr>
          <w:color w:val="000000" w:themeColor="text1"/>
          <w:shd w:val="clear" w:color="auto" w:fill="FFFFFF"/>
        </w:rPr>
        <w:t>Crypto Currency</w:t>
      </w:r>
      <w:r w:rsidR="00E821B5" w:rsidRPr="00E821B5">
        <w:rPr>
          <w:color w:val="000000" w:themeColor="text1"/>
          <w:shd w:val="clear" w:color="auto" w:fill="FFFFFF"/>
        </w:rPr>
        <w:t xml:space="preserve"> and indicated currency, and weighted </w:t>
      </w:r>
      <w:r w:rsidR="00FC2996">
        <w:rPr>
          <w:color w:val="000000" w:themeColor="text1"/>
          <w:shd w:val="clear" w:color="auto" w:fill="FFFFFF"/>
        </w:rPr>
        <w:t>Crypto Currency</w:t>
      </w:r>
      <w:r w:rsidR="00E821B5" w:rsidRPr="00E821B5">
        <w:rPr>
          <w:color w:val="000000" w:themeColor="text1"/>
          <w:shd w:val="clear" w:color="auto" w:fill="FFFFFF"/>
        </w:rPr>
        <w:t xml:space="preserve"> price. The proposed regression algorithm identifies with reasonable accuracy</w:t>
      </w:r>
      <w:r w:rsidR="00AC7EA4" w:rsidRPr="00E821B5">
        <w:t>.</w:t>
      </w:r>
    </w:p>
    <w:p w14:paraId="58FA0942" w14:textId="0300FF56" w:rsidR="009303D9" w:rsidRPr="004D72B5" w:rsidRDefault="004D72B5" w:rsidP="004157DE">
      <w:pPr>
        <w:pStyle w:val="Keywords"/>
        <w:ind w:firstLine="0pt"/>
      </w:pPr>
      <w:r w:rsidRPr="004D72B5">
        <w:t>Keywords</w:t>
      </w:r>
      <w:r w:rsidR="00B70FE4">
        <w:t xml:space="preserve"> </w:t>
      </w:r>
      <w:r w:rsidRPr="004D72B5">
        <w:t>—</w:t>
      </w:r>
      <w:r w:rsidR="00AC7EA4" w:rsidRPr="00AC7EA4">
        <w:rPr>
          <w:rFonts w:eastAsia="Times New Roman"/>
          <w:b w:val="0"/>
          <w:i w:val="0"/>
          <w:iCs/>
          <w:color w:val="222222"/>
          <w:position w:val="-1"/>
          <w:sz w:val="24"/>
          <w:szCs w:val="24"/>
        </w:rPr>
        <w:t xml:space="preserve"> </w:t>
      </w:r>
      <w:proofErr w:type="spellStart"/>
      <w:r w:rsidR="00B70FE4" w:rsidRPr="00030F59">
        <w:rPr>
          <w:color w:val="000000" w:themeColor="text1"/>
        </w:rPr>
        <w:t>Streamlit</w:t>
      </w:r>
      <w:proofErr w:type="spellEnd"/>
      <w:r w:rsidR="00B70FE4" w:rsidRPr="00030F59">
        <w:rPr>
          <w:color w:val="000000" w:themeColor="text1"/>
        </w:rPr>
        <w:t>, Fb</w:t>
      </w:r>
      <w:r w:rsidR="00B70FE4">
        <w:rPr>
          <w:color w:val="000000" w:themeColor="text1"/>
        </w:rPr>
        <w:t xml:space="preserve"> P</w:t>
      </w:r>
      <w:r w:rsidR="00B70FE4" w:rsidRPr="00030F59">
        <w:rPr>
          <w:color w:val="000000" w:themeColor="text1"/>
        </w:rPr>
        <w:t>rophet, Crypto Currency, Prediction</w:t>
      </w:r>
      <w:r w:rsidR="00AC7EA4" w:rsidRPr="00AC7EA4">
        <w:rPr>
          <w:iCs/>
        </w:rPr>
        <w:t>.</w:t>
      </w:r>
    </w:p>
    <w:p w14:paraId="0B421C98" w14:textId="311758CA" w:rsidR="009303D9" w:rsidRPr="00D632BE" w:rsidRDefault="009303D9" w:rsidP="006B6B66">
      <w:pPr>
        <w:pStyle w:val="Heading1"/>
      </w:pPr>
      <w:r w:rsidRPr="00D632BE">
        <w:t xml:space="preserve">Introduction </w:t>
      </w:r>
    </w:p>
    <w:p w14:paraId="24E1C868" w14:textId="7B72F83E" w:rsidR="006F3609" w:rsidRPr="00081618" w:rsidRDefault="006F3609" w:rsidP="006F3609">
      <w:pPr>
        <w:spacing w:line="13.80pt" w:lineRule="auto"/>
        <w:ind w:firstLine="18pt"/>
        <w:jc w:val="both"/>
        <w:rPr>
          <w:color w:val="000000" w:themeColor="text1"/>
          <w:shd w:val="clear" w:color="auto" w:fill="FFFFFF"/>
        </w:rPr>
      </w:pPr>
      <w:r w:rsidRPr="00081618">
        <w:rPr>
          <w:color w:val="000000" w:themeColor="text1"/>
          <w:shd w:val="clear" w:color="auto" w:fill="FFFFFF"/>
        </w:rPr>
        <w:t xml:space="preserve">The world's economy is today dominated by the business and finance sector. Crypto currency trading is a major international practice in the finance sector. Financial exchange predictions are always trickier when it comes to Cryptocurrency price predictions. The goal of this technique is to predict the future value of a crypto currency coin to avoid loss or gain profit. The proposed work demonstrates a machine learning approach to predict the same. To make near-effective predictions, a machine learning algorithm that can be trained by </w:t>
      </w:r>
      <w:proofErr w:type="spellStart"/>
      <w:r w:rsidRPr="00081618">
        <w:rPr>
          <w:color w:val="000000" w:themeColor="text1"/>
          <w:shd w:val="clear" w:color="auto" w:fill="FFFFFF"/>
        </w:rPr>
        <w:t>analysing</w:t>
      </w:r>
      <w:proofErr w:type="spellEnd"/>
      <w:r w:rsidRPr="00081618">
        <w:rPr>
          <w:color w:val="000000" w:themeColor="text1"/>
          <w:shd w:val="clear" w:color="auto" w:fill="FFFFFF"/>
        </w:rPr>
        <w:t xml:space="preserve"> the past datasets of some companies is used. Several analysts disagree with the accuracy of predictions based on the efficient market hypothesis. They argue that these predictions cannot be made on the available data, therefore deeming these outcomes to be inherently unpredictable. But there are numerous tools and technologies that help to gain future trend insight, resulting in effective profits. The reason many investors are keeping their distance from the stock market is the high return on </w:t>
      </w:r>
      <w:r w:rsidRPr="00081618">
        <w:rPr>
          <w:color w:val="000000" w:themeColor="text1"/>
          <w:shd w:val="clear" w:color="auto" w:fill="FFFFFF"/>
        </w:rPr>
        <w:t xml:space="preserve">investment of crypto currency. </w:t>
      </w:r>
      <w:r w:rsidR="00FC2996">
        <w:rPr>
          <w:color w:val="000000" w:themeColor="text1"/>
          <w:shd w:val="clear" w:color="auto" w:fill="FFFFFF"/>
        </w:rPr>
        <w:t>Bitcoin</w:t>
      </w:r>
      <w:r w:rsidRPr="00081618">
        <w:rPr>
          <w:color w:val="000000" w:themeColor="text1"/>
          <w:shd w:val="clear" w:color="auto" w:fill="FFFFFF"/>
        </w:rPr>
        <w:t xml:space="preserve"> is not the only coin that stands to gain profits, many more are as well.</w:t>
      </w:r>
    </w:p>
    <w:p w14:paraId="024FB11D" w14:textId="1C9B08AA" w:rsidR="009303D9" w:rsidRPr="00081618" w:rsidRDefault="006F3609" w:rsidP="00E7596C">
      <w:pPr>
        <w:pStyle w:val="BodyText"/>
      </w:pPr>
      <w:r w:rsidRPr="00081618">
        <w:rPr>
          <w:lang w:val="en-US"/>
        </w:rPr>
        <w:t xml:space="preserve"> </w:t>
      </w:r>
    </w:p>
    <w:p w14:paraId="464A5A5C" w14:textId="017DEFBC" w:rsidR="009303D9" w:rsidRPr="00081618" w:rsidRDefault="00D86F8C" w:rsidP="006B6B66">
      <w:pPr>
        <w:pStyle w:val="Heading1"/>
      </w:pPr>
      <w:r w:rsidRPr="00081618">
        <w:t>Literature Survey</w:t>
      </w:r>
    </w:p>
    <w:p w14:paraId="2EF1168B" w14:textId="77777777" w:rsidR="007D2055" w:rsidRDefault="007D2055" w:rsidP="007D2055">
      <w:pPr>
        <w:spacing w:line="13.80pt" w:lineRule="auto"/>
        <w:ind w:firstLine="14.20pt"/>
        <w:jc w:val="both"/>
        <w:rPr>
          <w:color w:val="000000"/>
          <w:shd w:val="clear" w:color="auto" w:fill="FFFFFF"/>
        </w:rPr>
      </w:pPr>
      <w:r w:rsidRPr="007D2055">
        <w:rPr>
          <w:color w:val="000000"/>
          <w:shd w:val="clear" w:color="auto" w:fill="FFFFFF"/>
        </w:rPr>
        <w:t xml:space="preserve">An artificial intelligence system that uses past data to predict the future is known as machine learning (ML). There are several advantages to using machine learning-based forecasting models, especially in time series, as prior research has shown that they produce results that are nearly or exactly the same as the actual results, and they also improve their accuracy. </w:t>
      </w:r>
      <w:proofErr w:type="spellStart"/>
      <w:r w:rsidRPr="007D2055">
        <w:rPr>
          <w:color w:val="000000"/>
          <w:shd w:val="clear" w:color="auto" w:fill="FFFFFF"/>
        </w:rPr>
        <w:t>Fbprophet</w:t>
      </w:r>
      <w:proofErr w:type="spellEnd"/>
      <w:r w:rsidRPr="007D2055">
        <w:rPr>
          <w:color w:val="000000"/>
          <w:shd w:val="clear" w:color="auto" w:fill="FFFFFF"/>
        </w:rPr>
        <w:t>, owned by Facebook Prophet, and additive linear regression are examples of machine learning.</w:t>
      </w:r>
    </w:p>
    <w:p w14:paraId="641960DC" w14:textId="51B9DBE4" w:rsidR="00104ABA" w:rsidRPr="00470452" w:rsidRDefault="007D2055" w:rsidP="007D2055">
      <w:pPr>
        <w:spacing w:line="13.80pt" w:lineRule="auto"/>
        <w:ind w:firstLine="14.20pt"/>
        <w:jc w:val="both"/>
        <w:rPr>
          <w:color w:val="FF0000"/>
        </w:rPr>
      </w:pPr>
      <w:r w:rsidRPr="007D2055">
        <w:rPr>
          <w:color w:val="000000"/>
          <w:shd w:val="clear" w:color="auto" w:fill="FFFFFF"/>
        </w:rPr>
        <w:t>As illustrated in [8], cryptocurrency can improve the effectiveness of a portfolio in two ways. In the first case, investors would be provided with more allocation options, and in the second case, the standard deviation would be reduced. Depending on the investor's risk tolerance, the best cryptocurrency allocation is between 5% and 20%. In [8], the authors focus on time series data forecasting in particular and apply two machine learning algorithms, random forests (RF) and stochastic gradient boosting machines (SGBM). As a result of the research, it has been demonstrated that the ML ensemble technique can be used to predict Bitcoin values.</w:t>
      </w:r>
    </w:p>
    <w:p w14:paraId="584D7359" w14:textId="5F5808D3" w:rsidR="009303D9" w:rsidRDefault="00D86F8C" w:rsidP="006B6B66">
      <w:pPr>
        <w:pStyle w:val="Heading1"/>
      </w:pPr>
      <w:r>
        <w:t>Related Work</w:t>
      </w:r>
    </w:p>
    <w:p w14:paraId="30B19EA0" w14:textId="76565C53" w:rsidR="00470452" w:rsidRPr="00081618" w:rsidRDefault="007D2055" w:rsidP="00081618">
      <w:pPr>
        <w:shd w:val="clear" w:color="auto" w:fill="FFFFFF"/>
        <w:spacing w:before="5pt" w:beforeAutospacing="1" w:line="13.80pt" w:lineRule="auto"/>
        <w:ind w:firstLine="18pt"/>
        <w:jc w:val="both"/>
        <w:rPr>
          <w:rFonts w:eastAsia="Times New Roman"/>
          <w:color w:val="000000" w:themeColor="text1"/>
          <w:lang w:eastAsia="en-IN" w:bidi="te-IN"/>
        </w:rPr>
      </w:pPr>
      <w:r>
        <w:rPr>
          <w:rFonts w:eastAsia="Times New Roman"/>
          <w:color w:val="000000" w:themeColor="text1"/>
          <w:lang w:eastAsia="en-IN" w:bidi="te-IN"/>
        </w:rPr>
        <w:t>Crypto Currency</w:t>
      </w:r>
      <w:r w:rsidR="00470452" w:rsidRPr="00081618">
        <w:rPr>
          <w:rFonts w:eastAsia="Times New Roman"/>
          <w:color w:val="000000" w:themeColor="text1"/>
          <w:lang w:eastAsia="en-IN" w:bidi="te-IN"/>
        </w:rPr>
        <w:t xml:space="preserve"> Price Prediction is a popular yet challenging task. The proposed work can predict the price before deciding whether to buy or sell. This enables the user to easily invest in crypto currencies with it. Currently, the business and financial sector dominates the global economy. Crypto currency investing is a major practice in the finance sector.  </w:t>
      </w:r>
    </w:p>
    <w:p w14:paraId="291F29DB" w14:textId="1FF216F7" w:rsidR="00470452" w:rsidRPr="00081618" w:rsidRDefault="00470452" w:rsidP="00081618">
      <w:pPr>
        <w:shd w:val="clear" w:color="auto" w:fill="FFFFFF"/>
        <w:spacing w:line="13.80pt" w:lineRule="auto"/>
        <w:ind w:firstLine="18pt"/>
        <w:jc w:val="both"/>
        <w:rPr>
          <w:rFonts w:eastAsia="Times New Roman"/>
          <w:color w:val="000000" w:themeColor="text1"/>
          <w:lang w:eastAsia="en-IN" w:bidi="te-IN"/>
        </w:rPr>
      </w:pPr>
      <w:r w:rsidRPr="00081618">
        <w:rPr>
          <w:rFonts w:eastAsia="Times New Roman"/>
          <w:color w:val="000000" w:themeColor="text1"/>
          <w:spacing w:val="-1"/>
          <w:lang w:eastAsia="en-IN" w:bidi="te-IN"/>
        </w:rPr>
        <w:t xml:space="preserve">As financial institutions adopt AI, machine learning is increasingly used to help make investment decisions. </w:t>
      </w:r>
      <w:r w:rsidRPr="00081618">
        <w:rPr>
          <w:rFonts w:eastAsia="Times New Roman"/>
          <w:color w:val="000000" w:themeColor="text1"/>
          <w:spacing w:val="-1"/>
          <w:lang w:eastAsia="en-IN" w:bidi="te-IN"/>
        </w:rPr>
        <w:lastRenderedPageBreak/>
        <w:t xml:space="preserve">Although there is an abundance of stock data for machine learning models to train on, high noise to signal ratios, as well as the multitude of factors that affect </w:t>
      </w:r>
      <w:r w:rsidR="001159B0">
        <w:rPr>
          <w:rFonts w:eastAsia="Times New Roman"/>
          <w:color w:val="000000" w:themeColor="text1"/>
          <w:spacing w:val="-1"/>
          <w:lang w:eastAsia="en-IN" w:bidi="te-IN"/>
        </w:rPr>
        <w:t>crypto</w:t>
      </w:r>
      <w:r w:rsidRPr="00081618">
        <w:rPr>
          <w:rFonts w:eastAsia="Times New Roman"/>
          <w:color w:val="000000" w:themeColor="text1"/>
          <w:spacing w:val="-1"/>
          <w:lang w:eastAsia="en-IN" w:bidi="te-IN"/>
        </w:rPr>
        <w:t xml:space="preserve"> prices, make it difficult to predict the market. At the same time, these models do not need to reach high levels of accuracy because even 60% accuracy can deliver solid returns. One method for predicting </w:t>
      </w:r>
      <w:r w:rsidR="001159B0">
        <w:rPr>
          <w:rFonts w:eastAsia="Times New Roman"/>
          <w:color w:val="000000" w:themeColor="text1"/>
          <w:spacing w:val="-1"/>
          <w:lang w:eastAsia="en-IN" w:bidi="te-IN"/>
        </w:rPr>
        <w:t>crypto</w:t>
      </w:r>
      <w:r w:rsidRPr="00081618">
        <w:rPr>
          <w:rFonts w:eastAsia="Times New Roman"/>
          <w:color w:val="000000" w:themeColor="text1"/>
          <w:spacing w:val="-1"/>
          <w:lang w:eastAsia="en-IN" w:bidi="te-IN"/>
        </w:rPr>
        <w:t xml:space="preserve"> prices uses Prophet algorithm for times series forecasting and </w:t>
      </w:r>
      <w:r w:rsidRPr="00081618">
        <w:rPr>
          <w:rFonts w:eastAsia="Times New Roman"/>
          <w:color w:val="000000" w:themeColor="text1"/>
          <w:lang w:eastAsia="en-IN" w:bidi="te-IN"/>
        </w:rPr>
        <w:t>enables to identify and track the patterns that trigger its dynamic movement.</w:t>
      </w:r>
    </w:p>
    <w:p w14:paraId="2B958635" w14:textId="77777777" w:rsidR="00470452" w:rsidRPr="00081618" w:rsidRDefault="00470452" w:rsidP="00081618">
      <w:pPr>
        <w:shd w:val="clear" w:color="auto" w:fill="FFFFFF"/>
        <w:spacing w:line="13.80pt" w:lineRule="auto"/>
        <w:ind w:firstLine="18pt"/>
        <w:jc w:val="both"/>
        <w:rPr>
          <w:rFonts w:eastAsia="Times New Roman"/>
          <w:color w:val="000000" w:themeColor="text1"/>
          <w:lang w:eastAsia="en-IN" w:bidi="te-IN"/>
        </w:rPr>
      </w:pPr>
      <w:r w:rsidRPr="00081618">
        <w:rPr>
          <w:rFonts w:eastAsia="Times New Roman"/>
          <w:color w:val="000000" w:themeColor="text1"/>
          <w:spacing w:val="-1"/>
          <w:lang w:eastAsia="en-IN" w:bidi="te-IN"/>
        </w:rPr>
        <w:t xml:space="preserve">Prophet is an improved version of Facebook Prophet. The Prophet library developed by Facebook is a popular library that is used specifically for forecasting time series data. Based on their website, it is an </w:t>
      </w:r>
      <w:hyperlink r:id="rId10" w:tgtFrame="_blank" w:history="1">
        <w:r w:rsidRPr="00081618">
          <w:rPr>
            <w:rFonts w:eastAsia="Times New Roman"/>
            <w:color w:val="000000" w:themeColor="text1"/>
            <w:spacing w:val="-1"/>
            <w:lang w:eastAsia="en-IN" w:bidi="te-IN"/>
          </w:rPr>
          <w:t>additive regression model</w:t>
        </w:r>
      </w:hyperlink>
      <w:r w:rsidRPr="00081618">
        <w:rPr>
          <w:rFonts w:eastAsia="Times New Roman"/>
          <w:color w:val="000000" w:themeColor="text1"/>
          <w:spacing w:val="-1"/>
          <w:lang w:eastAsia="en-IN" w:bidi="te-IN"/>
        </w:rPr>
        <w:t xml:space="preserve"> with four main components namely, </w:t>
      </w:r>
    </w:p>
    <w:p w14:paraId="224A7C51" w14:textId="77777777" w:rsidR="00470452" w:rsidRPr="00081618" w:rsidRDefault="00470452" w:rsidP="00504AED">
      <w:pPr>
        <w:numPr>
          <w:ilvl w:val="0"/>
          <w:numId w:val="31"/>
        </w:numPr>
        <w:spacing w:line="13.80pt" w:lineRule="auto"/>
        <w:ind w:start="21.30pt"/>
        <w:jc w:val="start"/>
        <w:textAlignment w:val="baseline"/>
        <w:rPr>
          <w:color w:val="000000"/>
          <w:spacing w:val="3"/>
        </w:rPr>
      </w:pPr>
      <w:r w:rsidRPr="00081618">
        <w:rPr>
          <w:color w:val="000000"/>
          <w:spacing w:val="3"/>
        </w:rPr>
        <w:t>A curve for detecting changes in trends of the variable for which forecast is to be made by picking variation-points from the time-series data.</w:t>
      </w:r>
    </w:p>
    <w:p w14:paraId="1E8FF9D5" w14:textId="77777777" w:rsidR="00470452" w:rsidRPr="00081618" w:rsidRDefault="00470452" w:rsidP="00504AED">
      <w:pPr>
        <w:numPr>
          <w:ilvl w:val="0"/>
          <w:numId w:val="31"/>
        </w:numPr>
        <w:spacing w:line="13.80pt" w:lineRule="auto"/>
        <w:ind w:start="21.30pt"/>
        <w:jc w:val="start"/>
        <w:textAlignment w:val="baseline"/>
        <w:rPr>
          <w:color w:val="000000"/>
          <w:spacing w:val="3"/>
        </w:rPr>
      </w:pPr>
      <w:r w:rsidRPr="00081618">
        <w:rPr>
          <w:color w:val="000000"/>
          <w:spacing w:val="3"/>
        </w:rPr>
        <w:t>A yearly seasonal component (uses Fourier series)</w:t>
      </w:r>
    </w:p>
    <w:p w14:paraId="14702205" w14:textId="77777777" w:rsidR="00470452" w:rsidRPr="00081618" w:rsidRDefault="00470452" w:rsidP="00504AED">
      <w:pPr>
        <w:numPr>
          <w:ilvl w:val="0"/>
          <w:numId w:val="31"/>
        </w:numPr>
        <w:spacing w:line="13.80pt" w:lineRule="auto"/>
        <w:ind w:start="21.30pt"/>
        <w:jc w:val="start"/>
        <w:textAlignment w:val="baseline"/>
        <w:rPr>
          <w:color w:val="000000"/>
          <w:spacing w:val="3"/>
        </w:rPr>
      </w:pPr>
      <w:r w:rsidRPr="00081618">
        <w:rPr>
          <w:color w:val="000000"/>
          <w:spacing w:val="3"/>
        </w:rPr>
        <w:t>A weekly seasonal component</w:t>
      </w:r>
    </w:p>
    <w:p w14:paraId="2CD5D1CA" w14:textId="77777777" w:rsidR="00470452" w:rsidRPr="00081618" w:rsidRDefault="00470452" w:rsidP="00504AED">
      <w:pPr>
        <w:numPr>
          <w:ilvl w:val="0"/>
          <w:numId w:val="31"/>
        </w:numPr>
        <w:spacing w:line="13.80pt" w:lineRule="auto"/>
        <w:ind w:start="21.30pt"/>
        <w:jc w:val="start"/>
        <w:textAlignment w:val="baseline"/>
        <w:rPr>
          <w:color w:val="000000"/>
          <w:spacing w:val="3"/>
        </w:rPr>
      </w:pPr>
      <w:r w:rsidRPr="00081618">
        <w:rPr>
          <w:color w:val="000000"/>
          <w:spacing w:val="3"/>
        </w:rPr>
        <w:t>A customizable list representing holiday effects in the data</w:t>
      </w:r>
    </w:p>
    <w:p w14:paraId="115AA78F" w14:textId="77777777" w:rsidR="00D76E08" w:rsidRDefault="00470452" w:rsidP="00D76E08">
      <w:pPr>
        <w:shd w:val="clear" w:color="auto" w:fill="FFFFFF"/>
        <w:spacing w:after="5pt" w:afterAutospacing="1" w:line="13.80pt" w:lineRule="auto"/>
        <w:ind w:firstLine="18pt"/>
        <w:jc w:val="both"/>
      </w:pPr>
      <w:r w:rsidRPr="00081618">
        <w:rPr>
          <w:rFonts w:eastAsia="Times New Roman"/>
          <w:color w:val="000000" w:themeColor="text1"/>
          <w:shd w:val="clear" w:color="auto" w:fill="FFFFFF"/>
          <w:lang w:eastAsia="en-IN" w:bidi="te-IN"/>
        </w:rPr>
        <w:t>Cryptocurrency price, like stock price, is a time series data and hence justified for the use of Prophet algorithm for analysis in the proposed work.</w:t>
      </w:r>
      <w:r w:rsidR="00081618">
        <w:t xml:space="preserve"> </w:t>
      </w:r>
    </w:p>
    <w:p w14:paraId="49B58184" w14:textId="5E0DA628" w:rsidR="00D84DD7" w:rsidRDefault="00D84DD7" w:rsidP="00D84DD7">
      <w:pPr>
        <w:pStyle w:val="Heading1"/>
      </w:pPr>
      <w:r>
        <w:t>Methodology</w:t>
      </w:r>
    </w:p>
    <w:p w14:paraId="683F4744" w14:textId="77777777" w:rsidR="00592977" w:rsidRPr="003A155E" w:rsidRDefault="00592977" w:rsidP="00592977">
      <w:pPr>
        <w:shd w:val="clear" w:color="auto" w:fill="FFFFFF" w:themeFill="background1"/>
        <w:spacing w:line="13.80pt" w:lineRule="auto"/>
        <w:ind w:firstLine="18pt"/>
        <w:jc w:val="both"/>
        <w:rPr>
          <w:rFonts w:eastAsia="ff1"/>
          <w:color w:val="000000" w:themeColor="text1"/>
          <w:shd w:val="clear" w:color="auto" w:fill="FFFFFF"/>
          <w:lang w:bidi="ar"/>
        </w:rPr>
      </w:pPr>
      <w:bookmarkStart w:id="1" w:name="_Hlk95847095"/>
      <w:bookmarkStart w:id="2" w:name="_Hlk95847761"/>
      <w:r w:rsidRPr="003A155E">
        <w:rPr>
          <w:color w:val="000000" w:themeColor="text1"/>
          <w:shd w:val="clear" w:color="auto" w:fill="FFFFFF"/>
        </w:rPr>
        <w:t xml:space="preserve">Cryptocurrency price prediction seems a complex problem because there are many factors that have yet to </w:t>
      </w:r>
      <w:r w:rsidRPr="003A155E">
        <w:rPr>
          <w:color w:val="000000" w:themeColor="text1"/>
          <w:spacing w:val="3"/>
          <w:shd w:val="clear" w:color="auto" w:fill="FFFFFF"/>
        </w:rPr>
        <w:t>be</w:t>
      </w:r>
      <w:r w:rsidRPr="003A155E">
        <w:rPr>
          <w:color w:val="000000" w:themeColor="text1"/>
          <w:shd w:val="clear" w:color="auto" w:fill="FFFFFF"/>
        </w:rPr>
        <w:t xml:space="preserve"> addressed and it does not seem statistical initially. But by proper use of machine learning techniques, one can relate previous data to the current data and train the machine to learn from it and make appropriate assumptions.  </w:t>
      </w:r>
    </w:p>
    <w:p w14:paraId="6A590934" w14:textId="77777777" w:rsidR="00104ABA" w:rsidRDefault="00104ABA" w:rsidP="00D84DD7">
      <w:pPr>
        <w:pStyle w:val="BodyText"/>
        <w:rPr>
          <w:lang w:val="en-US"/>
        </w:rPr>
      </w:pPr>
    </w:p>
    <w:p w14:paraId="01FCA54B" w14:textId="39EA35D9" w:rsidR="00104ABA" w:rsidRDefault="003A155E" w:rsidP="003A155E">
      <w:pPr>
        <w:pStyle w:val="BodyText"/>
        <w:jc w:val="center"/>
        <w:rPr>
          <w:lang w:val="en-US"/>
        </w:rPr>
      </w:pPr>
      <w:r w:rsidRPr="00030F59">
        <w:rPr>
          <w:noProof/>
          <w:color w:val="000000" w:themeColor="text1"/>
          <w:sz w:val="18"/>
          <w:szCs w:val="18"/>
        </w:rPr>
        <w:drawing>
          <wp:inline distT="0" distB="0" distL="0" distR="0" wp14:anchorId="69208D76" wp14:editId="20DFDA96">
            <wp:extent cx="2147213" cy="2362200"/>
            <wp:effectExtent l="0" t="0" r="5715"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761" cy="2381505"/>
                    </a:xfrm>
                    <a:prstGeom prst="rect">
                      <a:avLst/>
                    </a:prstGeom>
                    <a:noFill/>
                    <a:ln>
                      <a:noFill/>
                    </a:ln>
                  </pic:spPr>
                </pic:pic>
              </a:graphicData>
            </a:graphic>
          </wp:inline>
        </w:drawing>
      </w:r>
    </w:p>
    <w:p w14:paraId="02EE5049" w14:textId="77777777" w:rsidR="00104ABA" w:rsidRPr="00104ABA" w:rsidRDefault="00104ABA" w:rsidP="00104ABA">
      <w:pPr>
        <w:jc w:val="start"/>
        <w:rPr>
          <w:rFonts w:eastAsia="Times New Roman"/>
          <w:sz w:val="16"/>
          <w:szCs w:val="16"/>
        </w:rPr>
      </w:pPr>
      <w:r w:rsidRPr="008F10A1">
        <w:rPr>
          <w:rFonts w:eastAsia="Times New Roman"/>
          <w:bCs/>
          <w:sz w:val="18"/>
          <w:szCs w:val="18"/>
        </w:rPr>
        <w:t>Fig. 1</w:t>
      </w:r>
      <w:r w:rsidRPr="008F10A1">
        <w:rPr>
          <w:rFonts w:eastAsia="Times New Roman"/>
          <w:b/>
          <w:sz w:val="18"/>
          <w:szCs w:val="18"/>
        </w:rPr>
        <w:t>.</w:t>
      </w:r>
      <w:r w:rsidRPr="008F10A1">
        <w:rPr>
          <w:rFonts w:eastAsia="Times New Roman"/>
          <w:sz w:val="18"/>
          <w:szCs w:val="18"/>
        </w:rPr>
        <w:t xml:space="preserve"> System Architecture</w:t>
      </w:r>
      <w:r w:rsidRPr="00104ABA">
        <w:rPr>
          <w:rFonts w:eastAsia="Times New Roman"/>
          <w:sz w:val="16"/>
          <w:szCs w:val="16"/>
        </w:rPr>
        <w:t>.</w:t>
      </w:r>
    </w:p>
    <w:p w14:paraId="3699C845" w14:textId="77777777" w:rsidR="00104ABA" w:rsidRDefault="00104ABA" w:rsidP="00D84DD7">
      <w:pPr>
        <w:pStyle w:val="BodyText"/>
        <w:rPr>
          <w:lang w:val="en-US"/>
        </w:rPr>
      </w:pPr>
    </w:p>
    <w:bookmarkEnd w:id="1"/>
    <w:bookmarkEnd w:id="2"/>
    <w:p w14:paraId="7D5F6C5E" w14:textId="5DB689AF" w:rsidR="002668C1" w:rsidRDefault="002668C1" w:rsidP="004E5DB1">
      <w:pPr>
        <w:spacing w:line="13.80pt" w:lineRule="auto"/>
        <w:ind w:firstLine="14.20pt"/>
        <w:jc w:val="both"/>
        <w:rPr>
          <w:color w:val="000000" w:themeColor="text1"/>
        </w:rPr>
      </w:pPr>
      <w:r w:rsidRPr="00467685">
        <w:rPr>
          <w:color w:val="000000" w:themeColor="text1"/>
        </w:rPr>
        <w:t xml:space="preserve">Figure 1 shows the system architecture. This is the fundamental module of the proposed work. The dataset is a group of data that are mended together to show the data </w:t>
      </w:r>
      <w:r w:rsidRPr="00467685">
        <w:rPr>
          <w:color w:val="000000" w:themeColor="text1"/>
        </w:rPr>
        <w:t>variations in a time span to undergo further estimation and the source of the resources and its outcome for the later time of evaluation. It generates the result optimization and gives a feasible time period to customize and get the flow to the derivation.</w:t>
      </w:r>
      <w:r w:rsidR="004E5DB1">
        <w:rPr>
          <w:color w:val="000000" w:themeColor="text1"/>
        </w:rPr>
        <w:t xml:space="preserve"> </w:t>
      </w:r>
      <w:r w:rsidRPr="004E5DB1">
        <w:rPr>
          <w:color w:val="000000" w:themeColor="text1"/>
        </w:rPr>
        <w:t>Results are generated in each</w:t>
      </w:r>
      <w:r w:rsidRPr="00467685">
        <w:rPr>
          <w:color w:val="000000" w:themeColor="text1"/>
        </w:rPr>
        <w:t xml:space="preserve"> phase of testing. This is also termed as the testing phase. Now a new set of datasets are passed which are deliberately like the training dataset and the efficiency of the same is calculated.</w:t>
      </w:r>
    </w:p>
    <w:p w14:paraId="3ECCE84C" w14:textId="55F890C3" w:rsidR="004E5DB1" w:rsidRPr="00467685" w:rsidRDefault="004E5DB1" w:rsidP="004E5DB1">
      <w:pPr>
        <w:spacing w:line="13.80pt" w:lineRule="auto"/>
        <w:ind w:firstLine="14.20pt"/>
        <w:jc w:val="both"/>
        <w:rPr>
          <w:color w:val="000000" w:themeColor="text1"/>
        </w:rPr>
      </w:pPr>
      <w:r w:rsidRPr="004E5DB1">
        <w:rPr>
          <w:color w:val="000000"/>
          <w:shd w:val="clear" w:color="auto" w:fill="FFFFFF"/>
        </w:rPr>
        <w:t>It is possible to predict the future price of this crypto currency based on the past data of the currency and the current price of the currency. Modeling the input data and the target data generated using machine learning followed by regression is done based on the input data and the target data generated</w:t>
      </w:r>
      <w:r>
        <w:rPr>
          <w:color w:val="000000"/>
          <w:shd w:val="clear" w:color="auto" w:fill="FFFFFF"/>
        </w:rPr>
        <w:t>.</w:t>
      </w:r>
    </w:p>
    <w:p w14:paraId="748F28C4" w14:textId="77777777" w:rsidR="002668C1" w:rsidRPr="00467685" w:rsidRDefault="002668C1" w:rsidP="002668C1">
      <w:pPr>
        <w:spacing w:line="18pt" w:lineRule="auto"/>
        <w:rPr>
          <w:b/>
          <w:bCs/>
          <w:i/>
          <w:iCs/>
          <w:color w:val="000000" w:themeColor="text1"/>
        </w:rPr>
      </w:pPr>
    </w:p>
    <w:p w14:paraId="50CD5EDD" w14:textId="0D2CF613" w:rsidR="002668C1" w:rsidRPr="00467685" w:rsidRDefault="002668C1" w:rsidP="002668C1">
      <w:pPr>
        <w:spacing w:line="18pt" w:lineRule="auto"/>
        <w:jc w:val="start"/>
        <w:rPr>
          <w:i/>
          <w:iCs/>
          <w:color w:val="000000" w:themeColor="text1"/>
        </w:rPr>
      </w:pPr>
      <w:r w:rsidRPr="00467685">
        <w:rPr>
          <w:i/>
          <w:iCs/>
          <w:color w:val="000000" w:themeColor="text1"/>
        </w:rPr>
        <w:t xml:space="preserve">A. </w:t>
      </w:r>
      <w:proofErr w:type="spellStart"/>
      <w:r w:rsidRPr="00467685">
        <w:rPr>
          <w:i/>
          <w:iCs/>
          <w:color w:val="000000" w:themeColor="text1"/>
        </w:rPr>
        <w:t>YFinance</w:t>
      </w:r>
      <w:proofErr w:type="spellEnd"/>
    </w:p>
    <w:p w14:paraId="71BD22EB" w14:textId="77777777" w:rsidR="002668C1" w:rsidRPr="00467685" w:rsidRDefault="002668C1" w:rsidP="00467685">
      <w:pPr>
        <w:spacing w:line="13.80pt" w:lineRule="auto"/>
        <w:ind w:firstLine="14.20pt"/>
        <w:jc w:val="both"/>
        <w:rPr>
          <w:color w:val="000000" w:themeColor="text1"/>
        </w:rPr>
      </w:pPr>
      <w:r w:rsidRPr="00467685">
        <w:rPr>
          <w:color w:val="000000" w:themeColor="text1"/>
        </w:rPr>
        <w:t>It is a python package that enables us to fetch historical market data from Yahoo Finance API in a Pythonic way. It becomes very easy for all the Python developers to get data with the help of this module.</w:t>
      </w:r>
    </w:p>
    <w:p w14:paraId="31757564" w14:textId="77777777" w:rsidR="002668C1" w:rsidRPr="00467685" w:rsidRDefault="002668C1" w:rsidP="002668C1">
      <w:pPr>
        <w:spacing w:line="13.80pt" w:lineRule="auto"/>
        <w:ind w:firstLine="36pt"/>
        <w:jc w:val="both"/>
        <w:rPr>
          <w:color w:val="000000" w:themeColor="text1"/>
        </w:rPr>
      </w:pPr>
    </w:p>
    <w:p w14:paraId="7FF17B04" w14:textId="056DEB6C" w:rsidR="002668C1" w:rsidRPr="00467685" w:rsidRDefault="002668C1" w:rsidP="002668C1">
      <w:pPr>
        <w:spacing w:line="18pt" w:lineRule="auto"/>
        <w:jc w:val="start"/>
        <w:rPr>
          <w:i/>
          <w:iCs/>
          <w:color w:val="000000" w:themeColor="text1"/>
        </w:rPr>
      </w:pPr>
      <w:r w:rsidRPr="00467685">
        <w:rPr>
          <w:i/>
          <w:iCs/>
          <w:color w:val="000000" w:themeColor="text1"/>
        </w:rPr>
        <w:t>B. FB</w:t>
      </w:r>
      <w:r w:rsidR="00467685">
        <w:rPr>
          <w:i/>
          <w:iCs/>
          <w:color w:val="000000" w:themeColor="text1"/>
        </w:rPr>
        <w:t xml:space="preserve"> </w:t>
      </w:r>
      <w:r w:rsidRPr="00467685">
        <w:rPr>
          <w:i/>
          <w:iCs/>
          <w:color w:val="000000" w:themeColor="text1"/>
        </w:rPr>
        <w:t>Prophet</w:t>
      </w:r>
    </w:p>
    <w:p w14:paraId="6E094D26" w14:textId="77777777" w:rsidR="002668C1" w:rsidRDefault="002668C1" w:rsidP="00467685">
      <w:pPr>
        <w:spacing w:line="13.80pt" w:lineRule="auto"/>
        <w:ind w:firstLine="14.20pt"/>
        <w:jc w:val="both"/>
        <w:rPr>
          <w:rFonts w:eastAsia="Calibri"/>
          <w:color w:val="000000" w:themeColor="text1"/>
        </w:rPr>
      </w:pPr>
      <w:r w:rsidRPr="00467685">
        <w:rPr>
          <w:color w:val="000000" w:themeColor="text1"/>
        </w:rPr>
        <w:t>It</w:t>
      </w:r>
      <w:r w:rsidRPr="00467685">
        <w:rPr>
          <w:rFonts w:eastAsia="Calibri"/>
          <w:color w:val="000000" w:themeColor="text1"/>
        </w:rPr>
        <w:t xml:space="preserve"> is a powerful time series analysis package released by Core Data Science Team at Facebook. It is simple and easy to go package for performing time series analytics and</w:t>
      </w:r>
      <w:r w:rsidRPr="00467685">
        <w:rPr>
          <w:rFonts w:eastAsia="Calibri"/>
          <w:b/>
          <w:bCs/>
          <w:i/>
          <w:iCs/>
          <w:color w:val="000000" w:themeColor="text1"/>
        </w:rPr>
        <w:t xml:space="preserve"> </w:t>
      </w:r>
      <w:r w:rsidRPr="00467685">
        <w:rPr>
          <w:rFonts w:eastAsia="Calibri"/>
          <w:color w:val="000000" w:themeColor="text1"/>
        </w:rPr>
        <w:t>forecasting at scale.</w:t>
      </w:r>
    </w:p>
    <w:p w14:paraId="0593B0A8" w14:textId="22CE2886" w:rsidR="00D2257A" w:rsidRDefault="00D2257A" w:rsidP="00467685">
      <w:pPr>
        <w:spacing w:line="13.80pt" w:lineRule="auto"/>
        <w:ind w:firstLine="14.20pt"/>
        <w:jc w:val="both"/>
        <w:rPr>
          <w:rFonts w:eastAsia="Calibri"/>
          <w:color w:val="FF0000"/>
        </w:rPr>
      </w:pPr>
    </w:p>
    <w:p w14:paraId="289CFAB6" w14:textId="409E18C0" w:rsidR="005D58F2" w:rsidRPr="005D58F2" w:rsidRDefault="00B01F97" w:rsidP="005D58F2">
      <w:pPr>
        <w:spacing w:line="13.80pt" w:lineRule="auto"/>
        <w:ind w:firstLine="14.20pt"/>
        <w:jc w:val="both"/>
        <w:rPr>
          <w:color w:val="000000"/>
          <w:shd w:val="clear" w:color="auto" w:fill="FFFFFF"/>
        </w:rPr>
      </w:pPr>
      <w:r w:rsidRPr="00B01F97">
        <w:rPr>
          <w:color w:val="000000"/>
          <w:shd w:val="clear" w:color="auto" w:fill="FFFFFF"/>
        </w:rPr>
        <w:t>The table 1 shows the different features in the dataset, which can be used to predict currency prices. The prediction relies on six purely necessary features, which were extracted from Yahoo Finance.</w:t>
      </w:r>
      <w:r w:rsidR="005D58F2" w:rsidRPr="005D58F2">
        <w:rPr>
          <w:rFonts w:ascii="Arial" w:hAnsi="Arial" w:cs="Arial"/>
          <w:color w:val="000000"/>
          <w:shd w:val="clear" w:color="auto" w:fill="FFFFFF"/>
        </w:rPr>
        <w:t xml:space="preserve"> </w:t>
      </w:r>
      <w:r w:rsidR="005D58F2" w:rsidRPr="005D58F2">
        <w:rPr>
          <w:color w:val="000000"/>
          <w:shd w:val="clear" w:color="auto" w:fill="FFFFFF"/>
        </w:rPr>
        <w:t>Depending on the input (the user will be offered to select the crypto currency that they wish to predict), these datasets will be modified. As a result, the input data will be used to extract the dataset from the yahoo finance.</w:t>
      </w:r>
    </w:p>
    <w:p w14:paraId="4EF134F4" w14:textId="77777777" w:rsidR="00D2257A" w:rsidRDefault="00D2257A" w:rsidP="00467685">
      <w:pPr>
        <w:spacing w:line="13.80pt" w:lineRule="auto"/>
        <w:ind w:firstLine="14.20pt"/>
        <w:jc w:val="both"/>
        <w:rPr>
          <w:rFonts w:eastAsia="Calibri"/>
          <w:color w:val="FF0000"/>
        </w:rPr>
      </w:pPr>
    </w:p>
    <w:p w14:paraId="2C66986D" w14:textId="0EA78D79" w:rsidR="00D2257A" w:rsidRDefault="00657AAA" w:rsidP="00657AAA">
      <w:pPr>
        <w:spacing w:line="13.80pt" w:lineRule="auto"/>
        <w:ind w:firstLine="14.20pt"/>
        <w:rPr>
          <w:rFonts w:eastAsia="Calibri"/>
          <w:color w:val="FF0000"/>
        </w:rPr>
      </w:pPr>
      <w:r>
        <w:rPr>
          <w:noProof/>
        </w:rPr>
        <w:drawing>
          <wp:inline distT="0" distB="0" distL="0" distR="0" wp14:anchorId="2B18526D" wp14:editId="05A84B0A">
            <wp:extent cx="1743075" cy="2706201"/>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6983" cy="2774370"/>
                    </a:xfrm>
                    <a:prstGeom prst="rect">
                      <a:avLst/>
                    </a:prstGeom>
                    <a:noFill/>
                    <a:ln>
                      <a:noFill/>
                    </a:ln>
                  </pic:spPr>
                </pic:pic>
              </a:graphicData>
            </a:graphic>
          </wp:inline>
        </w:drawing>
      </w:r>
    </w:p>
    <w:p w14:paraId="4AC7D8C2" w14:textId="104714E5" w:rsidR="00D2257A" w:rsidRPr="00657AAA" w:rsidRDefault="00657AAA" w:rsidP="00657AAA">
      <w:pPr>
        <w:spacing w:line="13.80pt" w:lineRule="auto"/>
        <w:ind w:firstLine="14.20pt"/>
        <w:jc w:val="start"/>
        <w:rPr>
          <w:rFonts w:eastAsia="Calibri"/>
        </w:rPr>
      </w:pPr>
      <w:r w:rsidRPr="00657AAA">
        <w:rPr>
          <w:rFonts w:eastAsia="Calibri"/>
        </w:rPr>
        <w:t>Fig. 2. Obtaining Datasets</w:t>
      </w:r>
    </w:p>
    <w:p w14:paraId="51F68377" w14:textId="77777777" w:rsidR="00D2257A" w:rsidRDefault="00D2257A" w:rsidP="00467685">
      <w:pPr>
        <w:spacing w:line="13.80pt" w:lineRule="auto"/>
        <w:ind w:firstLine="14.20pt"/>
        <w:jc w:val="both"/>
        <w:rPr>
          <w:rFonts w:eastAsia="Calibri"/>
          <w:color w:val="FF0000"/>
        </w:rPr>
      </w:pPr>
    </w:p>
    <w:p w14:paraId="49BD3B53" w14:textId="77777777" w:rsidR="00154AC7" w:rsidRDefault="00154AC7" w:rsidP="00154AC7">
      <w:pPr>
        <w:spacing w:line="13.80pt" w:lineRule="auto"/>
        <w:ind w:firstLine="14.20pt"/>
        <w:jc w:val="start"/>
        <w:rPr>
          <w:rFonts w:eastAsia="Calibri"/>
          <w:color w:val="000000" w:themeColor="text1"/>
          <w:sz w:val="16"/>
          <w:szCs w:val="16"/>
        </w:rPr>
      </w:pPr>
    </w:p>
    <w:p w14:paraId="1D278789" w14:textId="77777777" w:rsidR="00D2257A" w:rsidRPr="006E3899" w:rsidRDefault="00D2257A" w:rsidP="00657AAA">
      <w:pPr>
        <w:spacing w:line="13.80pt" w:lineRule="auto"/>
        <w:jc w:val="both"/>
        <w:rPr>
          <w:rFonts w:eastAsia="Calibri"/>
          <w:color w:val="FF0000"/>
        </w:rPr>
      </w:pPr>
    </w:p>
    <w:tbl>
      <w:tblPr>
        <w:tblpPr w:leftFromText="180" w:rightFromText="180" w:vertAnchor="page" w:horzAnchor="margin" w:tblpX="276" w:tblpY="1669"/>
        <w:tblW w:w="226.40pt" w:type="dxa"/>
        <w:tblCellMar>
          <w:top w:w="0.75pt" w:type="dxa"/>
          <w:start w:w="0.75pt" w:type="dxa"/>
          <w:bottom w:w="0.75pt" w:type="dxa"/>
          <w:end w:w="0.75pt" w:type="dxa"/>
        </w:tblCellMar>
        <w:tblLook w:firstRow="1" w:lastRow="0" w:firstColumn="1" w:lastColumn="0" w:noHBand="0" w:noVBand="1"/>
      </w:tblPr>
      <w:tblGrid>
        <w:gridCol w:w="1071"/>
        <w:gridCol w:w="3457"/>
      </w:tblGrid>
      <w:tr w:rsidR="00953926" w:rsidRPr="00030F59" w14:paraId="40ECB992" w14:textId="77777777" w:rsidTr="00154AC7">
        <w:trPr>
          <w:trHeight w:val="402"/>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55EE0F85"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b/>
                <w:bCs/>
                <w:color w:val="000000" w:themeColor="text1"/>
                <w:sz w:val="18"/>
                <w:szCs w:val="18"/>
                <w:lang w:eastAsia="en-IN"/>
              </w:rPr>
              <w:t>DATA SET HEADER</w:t>
            </w:r>
          </w:p>
        </w:tc>
        <w:tc>
          <w:tcPr>
            <w:tcW w:w="172.85pt" w:type="dxa"/>
            <w:tcBorders>
              <w:top w:val="single" w:sz="6" w:space="0" w:color="000000"/>
              <w:start w:val="single" w:sz="6" w:space="0" w:color="000000"/>
              <w:bottom w:val="single" w:sz="4" w:space="0" w:color="auto"/>
              <w:end w:val="single" w:sz="6" w:space="0" w:color="000000"/>
            </w:tcBorders>
            <w:tcMar>
              <w:top w:w="7.50pt" w:type="dxa"/>
              <w:start w:w="7.50pt" w:type="dxa"/>
              <w:bottom w:w="7.50pt" w:type="dxa"/>
              <w:end w:w="7.50pt" w:type="dxa"/>
            </w:tcMar>
            <w:vAlign w:val="center"/>
            <w:hideMark/>
          </w:tcPr>
          <w:p w14:paraId="28D650F6"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b/>
                <w:bCs/>
                <w:color w:val="000000" w:themeColor="text1"/>
                <w:sz w:val="18"/>
                <w:szCs w:val="18"/>
                <w:lang w:eastAsia="en-IN"/>
              </w:rPr>
              <w:t>EXPLANATION</w:t>
            </w:r>
          </w:p>
        </w:tc>
      </w:tr>
      <w:tr w:rsidR="00953926" w:rsidRPr="00030F59" w14:paraId="6ADC82BB" w14:textId="77777777" w:rsidTr="00154AC7">
        <w:trPr>
          <w:trHeight w:val="454"/>
        </w:trPr>
        <w:tc>
          <w:tcPr>
            <w:tcW w:w="53.55pt" w:type="dxa"/>
            <w:tcBorders>
              <w:top w:val="single" w:sz="6" w:space="0" w:color="000000"/>
              <w:start w:val="single" w:sz="6" w:space="0" w:color="000000"/>
              <w:bottom w:val="single" w:sz="6" w:space="0" w:color="000000"/>
              <w:end w:val="single" w:sz="4" w:space="0" w:color="auto"/>
            </w:tcBorders>
            <w:tcMar>
              <w:top w:w="7.50pt" w:type="dxa"/>
              <w:start w:w="7.50pt" w:type="dxa"/>
              <w:bottom w:w="7.50pt" w:type="dxa"/>
              <w:end w:w="7.50pt" w:type="dxa"/>
            </w:tcMar>
            <w:vAlign w:val="center"/>
            <w:hideMark/>
          </w:tcPr>
          <w:p w14:paraId="5497E576"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Open</w:t>
            </w:r>
          </w:p>
        </w:tc>
        <w:tc>
          <w:tcPr>
            <w:tcW w:w="172.85pt" w:type="dxa"/>
            <w:tcBorders>
              <w:top w:val="single" w:sz="4" w:space="0" w:color="auto"/>
              <w:start w:val="single" w:sz="4" w:space="0" w:color="auto"/>
              <w:bottom w:val="single" w:sz="4" w:space="0" w:color="auto"/>
              <w:end w:val="single" w:sz="4" w:space="0" w:color="auto"/>
            </w:tcBorders>
            <w:tcMar>
              <w:top w:w="7.50pt" w:type="dxa"/>
              <w:start w:w="5.25pt" w:type="dxa"/>
              <w:bottom w:w="7.50pt" w:type="dxa"/>
              <w:end w:w="5.25pt" w:type="dxa"/>
            </w:tcMar>
            <w:vAlign w:val="center"/>
            <w:hideMark/>
          </w:tcPr>
          <w:p w14:paraId="624ACE62"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The header on one of them is "open". Open means the price at which a stock started trading when the opening bell rang.</w:t>
            </w:r>
          </w:p>
        </w:tc>
      </w:tr>
      <w:tr w:rsidR="00953926" w:rsidRPr="00030F59" w14:paraId="1E98D02F" w14:textId="77777777" w:rsidTr="00154AC7">
        <w:trPr>
          <w:trHeight w:val="96"/>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tcPr>
          <w:p w14:paraId="289026D0"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High</w:t>
            </w:r>
          </w:p>
        </w:tc>
        <w:tc>
          <w:tcPr>
            <w:tcW w:w="172.85pt" w:type="dxa"/>
            <w:tcBorders>
              <w:top w:val="single" w:sz="4" w:space="0" w:color="auto"/>
              <w:start w:val="single" w:sz="6" w:space="0" w:color="000000"/>
              <w:bottom w:val="single" w:sz="6" w:space="0" w:color="000000"/>
              <w:end w:val="single" w:sz="6" w:space="0" w:color="000000"/>
            </w:tcBorders>
            <w:tcMar>
              <w:top w:w="7.50pt" w:type="dxa"/>
              <w:start w:w="7.50pt" w:type="dxa"/>
              <w:bottom w:w="7.50pt" w:type="dxa"/>
              <w:end w:w="7.50pt" w:type="dxa"/>
            </w:tcMar>
            <w:vAlign w:val="center"/>
          </w:tcPr>
          <w:p w14:paraId="3D2DBC2D"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The high is the highest price at which a stock traded during a period.</w:t>
            </w:r>
          </w:p>
        </w:tc>
      </w:tr>
      <w:tr w:rsidR="00953926" w:rsidRPr="00030F59" w14:paraId="44678A66" w14:textId="77777777" w:rsidTr="00154AC7">
        <w:trPr>
          <w:trHeight w:val="487"/>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677759A3"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Low</w:t>
            </w:r>
          </w:p>
        </w:tc>
        <w:tc>
          <w:tcPr>
            <w:tcW w:w="172.8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68B6B5C1"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 xml:space="preserve">The low is the lowest price of the period. A stock's high and low points for the day are often called </w:t>
            </w:r>
            <w:proofErr w:type="spellStart"/>
            <w:r w:rsidRPr="00030F59">
              <w:rPr>
                <w:color w:val="000000" w:themeColor="text1"/>
                <w:sz w:val="18"/>
                <w:szCs w:val="18"/>
                <w:shd w:val="clear" w:color="auto" w:fill="FFFFFF"/>
              </w:rPr>
              <w:t>it's</w:t>
            </w:r>
            <w:proofErr w:type="spellEnd"/>
            <w:r w:rsidRPr="00030F59">
              <w:rPr>
                <w:color w:val="000000" w:themeColor="text1"/>
                <w:sz w:val="18"/>
                <w:szCs w:val="18"/>
                <w:shd w:val="clear" w:color="auto" w:fill="FFFFFF"/>
              </w:rPr>
              <w:t xml:space="preserve"> intraday high and low.</w:t>
            </w:r>
          </w:p>
        </w:tc>
      </w:tr>
      <w:tr w:rsidR="00953926" w:rsidRPr="00030F59" w14:paraId="5073E7B1" w14:textId="77777777" w:rsidTr="00154AC7">
        <w:trPr>
          <w:trHeight w:val="682"/>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53354A5D"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Close</w:t>
            </w:r>
          </w:p>
        </w:tc>
        <w:tc>
          <w:tcPr>
            <w:tcW w:w="172.8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3E72AD6C"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Close refers to the price of an individual stock when the stock exchange closed shop for the day. It represents the last buy-sell order executed between two traders. In many cases, this occurs in the final seconds of the trading day</w:t>
            </w:r>
          </w:p>
        </w:tc>
      </w:tr>
      <w:tr w:rsidR="00953926" w:rsidRPr="00030F59" w14:paraId="2213FD2E" w14:textId="77777777" w:rsidTr="00154AC7">
        <w:trPr>
          <w:trHeight w:val="1067"/>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hideMark/>
          </w:tcPr>
          <w:p w14:paraId="098C5AE1"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Adj Close</w:t>
            </w:r>
          </w:p>
        </w:tc>
        <w:tc>
          <w:tcPr>
            <w:tcW w:w="172.8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hideMark/>
          </w:tcPr>
          <w:p w14:paraId="68871A97"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The adjusted closing price amends a coin's closing price to reflect that coin's value after accounting for any corporate actions. It is often used when examining historical returns or doing a detailed analysis of past performance.</w:t>
            </w:r>
          </w:p>
        </w:tc>
      </w:tr>
      <w:tr w:rsidR="00953926" w:rsidRPr="00030F59" w14:paraId="55C6D7C2" w14:textId="77777777" w:rsidTr="00154AC7">
        <w:trPr>
          <w:trHeight w:val="719"/>
        </w:trPr>
        <w:tc>
          <w:tcPr>
            <w:tcW w:w="53.5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tcPr>
          <w:p w14:paraId="73E49DE2" w14:textId="77777777" w:rsidR="00953926" w:rsidRPr="00030F59" w:rsidRDefault="00953926" w:rsidP="00154AC7">
            <w:pPr>
              <w:contextualSpacing/>
              <w:rPr>
                <w:rFonts w:eastAsia="Times New Roman"/>
                <w:color w:val="000000" w:themeColor="text1"/>
                <w:sz w:val="18"/>
                <w:szCs w:val="18"/>
                <w:lang w:eastAsia="en-IN"/>
              </w:rPr>
            </w:pPr>
            <w:r w:rsidRPr="00030F59">
              <w:rPr>
                <w:rFonts w:eastAsia="Times New Roman"/>
                <w:color w:val="000000" w:themeColor="text1"/>
                <w:sz w:val="18"/>
                <w:szCs w:val="18"/>
                <w:lang w:eastAsia="en-IN"/>
              </w:rPr>
              <w:t>Volume</w:t>
            </w:r>
          </w:p>
        </w:tc>
        <w:tc>
          <w:tcPr>
            <w:tcW w:w="172.85pt" w:type="dxa"/>
            <w:tcBorders>
              <w:top w:val="single" w:sz="6" w:space="0" w:color="000000"/>
              <w:start w:val="single" w:sz="6" w:space="0" w:color="000000"/>
              <w:bottom w:val="single" w:sz="6" w:space="0" w:color="000000"/>
              <w:end w:val="single" w:sz="6" w:space="0" w:color="000000"/>
            </w:tcBorders>
            <w:tcMar>
              <w:top w:w="7.50pt" w:type="dxa"/>
              <w:start w:w="7.50pt" w:type="dxa"/>
              <w:bottom w:w="7.50pt" w:type="dxa"/>
              <w:end w:w="7.50pt" w:type="dxa"/>
            </w:tcMar>
            <w:vAlign w:val="center"/>
          </w:tcPr>
          <w:p w14:paraId="2489CE94" w14:textId="77777777" w:rsidR="00953926" w:rsidRPr="00030F59" w:rsidRDefault="00953926" w:rsidP="00154AC7">
            <w:pPr>
              <w:contextualSpacing/>
              <w:jc w:val="both"/>
              <w:rPr>
                <w:rFonts w:eastAsia="Times New Roman"/>
                <w:color w:val="000000" w:themeColor="text1"/>
                <w:sz w:val="18"/>
                <w:szCs w:val="18"/>
                <w:lang w:eastAsia="en-IN"/>
              </w:rPr>
            </w:pPr>
            <w:r w:rsidRPr="00030F59">
              <w:rPr>
                <w:color w:val="000000" w:themeColor="text1"/>
                <w:sz w:val="18"/>
                <w:szCs w:val="18"/>
                <w:shd w:val="clear" w:color="auto" w:fill="FFFFFF"/>
              </w:rPr>
              <w:t>Volume is the total number of coins traded in a security over a period. Every time buyers and sellers exchange shares, the amount gets added to the period's total volume.</w:t>
            </w:r>
          </w:p>
        </w:tc>
      </w:tr>
    </w:tbl>
    <w:p w14:paraId="236599CC" w14:textId="77777777" w:rsidR="00657AAA" w:rsidRDefault="00657AAA" w:rsidP="00A82EA3">
      <w:pPr>
        <w:spacing w:line="13.80pt" w:lineRule="auto"/>
        <w:ind w:firstLine="14.20pt"/>
        <w:rPr>
          <w:rFonts w:eastAsia="Calibri"/>
          <w:color w:val="000000" w:themeColor="text1"/>
          <w:sz w:val="18"/>
          <w:szCs w:val="18"/>
        </w:rPr>
      </w:pPr>
    </w:p>
    <w:p w14:paraId="03111D8E" w14:textId="11F948AC" w:rsidR="004E5DB1" w:rsidRDefault="004E5DB1" w:rsidP="00657AAA">
      <w:pPr>
        <w:spacing w:line="13.80pt" w:lineRule="auto"/>
        <w:ind w:firstLine="14.20pt"/>
        <w:jc w:val="start"/>
        <w:rPr>
          <w:rFonts w:eastAsia="Calibri"/>
          <w:color w:val="000000" w:themeColor="text1"/>
        </w:rPr>
      </w:pPr>
      <w:r w:rsidRPr="008F10A1">
        <w:rPr>
          <w:rFonts w:eastAsia="Calibri"/>
          <w:color w:val="000000" w:themeColor="text1"/>
          <w:sz w:val="18"/>
          <w:szCs w:val="18"/>
        </w:rPr>
        <w:t xml:space="preserve">Table 1. </w:t>
      </w:r>
      <w:r w:rsidRPr="008F10A1">
        <w:rPr>
          <w:color w:val="000000" w:themeColor="text1"/>
          <w:sz w:val="18"/>
          <w:szCs w:val="18"/>
        </w:rPr>
        <w:t>Dataset parameters with explanation</w:t>
      </w:r>
    </w:p>
    <w:p w14:paraId="093E00C8" w14:textId="13BE3558" w:rsidR="00A82EA3" w:rsidRDefault="00A82EA3" w:rsidP="00A82EA3">
      <w:pPr>
        <w:spacing w:line="13.80pt" w:lineRule="auto"/>
        <w:ind w:firstLine="14.20pt"/>
        <w:rPr>
          <w:rFonts w:eastAsia="Calibri"/>
          <w:color w:val="000000" w:themeColor="text1"/>
        </w:rPr>
      </w:pPr>
      <w:r w:rsidRPr="00030F59">
        <w:rPr>
          <w:noProof/>
          <w:color w:val="000000" w:themeColor="text1"/>
          <w:sz w:val="18"/>
          <w:szCs w:val="18"/>
        </w:rPr>
        <w:drawing>
          <wp:inline distT="0" distB="0" distL="0" distR="0" wp14:anchorId="566F4A08" wp14:editId="10B2D4EF">
            <wp:extent cx="2882691" cy="1920240"/>
            <wp:effectExtent l="0" t="0" r="0" b="381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4857" cy="1935006"/>
                    </a:xfrm>
                    <a:prstGeom prst="rect">
                      <a:avLst/>
                    </a:prstGeom>
                    <a:noFill/>
                    <a:ln>
                      <a:noFill/>
                    </a:ln>
                  </pic:spPr>
                </pic:pic>
              </a:graphicData>
            </a:graphic>
          </wp:inline>
        </w:drawing>
      </w:r>
    </w:p>
    <w:p w14:paraId="1ED1388A" w14:textId="14F5761B" w:rsidR="00A82EA3" w:rsidRPr="008F10A1" w:rsidRDefault="00A82EA3" w:rsidP="00A82EA3">
      <w:pPr>
        <w:pStyle w:val="figurecaption"/>
        <w:numPr>
          <w:ilvl w:val="0"/>
          <w:numId w:val="0"/>
        </w:numPr>
        <w:rPr>
          <w:sz w:val="18"/>
          <w:szCs w:val="18"/>
        </w:rPr>
      </w:pPr>
      <w:r w:rsidRPr="008F10A1">
        <w:rPr>
          <w:sz w:val="18"/>
          <w:szCs w:val="18"/>
        </w:rPr>
        <w:t xml:space="preserve">Fig. </w:t>
      </w:r>
      <w:r w:rsidR="00657AAA">
        <w:rPr>
          <w:sz w:val="18"/>
          <w:szCs w:val="18"/>
        </w:rPr>
        <w:t>3</w:t>
      </w:r>
      <w:r w:rsidRPr="008F10A1">
        <w:rPr>
          <w:sz w:val="18"/>
          <w:szCs w:val="18"/>
        </w:rPr>
        <w:t>.  Work Flow</w:t>
      </w:r>
    </w:p>
    <w:p w14:paraId="41C852CB" w14:textId="79CEEBE3" w:rsidR="00410E94" w:rsidRPr="00410E94" w:rsidRDefault="00410E94" w:rsidP="00410E94">
      <w:pPr>
        <w:spacing w:line="18pt" w:lineRule="auto"/>
        <w:jc w:val="start"/>
        <w:rPr>
          <w:i/>
          <w:iCs/>
          <w:color w:val="000000" w:themeColor="text1"/>
        </w:rPr>
      </w:pPr>
      <w:r w:rsidRPr="00410E94">
        <w:rPr>
          <w:i/>
          <w:iCs/>
          <w:color w:val="000000" w:themeColor="text1"/>
        </w:rPr>
        <w:t xml:space="preserve">C. </w:t>
      </w:r>
      <w:proofErr w:type="spellStart"/>
      <w:r w:rsidRPr="00410E94">
        <w:rPr>
          <w:i/>
          <w:iCs/>
          <w:color w:val="000000" w:themeColor="text1"/>
        </w:rPr>
        <w:t>Streamlit</w:t>
      </w:r>
      <w:proofErr w:type="spellEnd"/>
    </w:p>
    <w:p w14:paraId="3D1CFB35" w14:textId="77777777" w:rsidR="00410E94" w:rsidRPr="00410E94" w:rsidRDefault="00410E94" w:rsidP="00410E94">
      <w:pPr>
        <w:spacing w:line="13.80pt" w:lineRule="auto"/>
        <w:ind w:firstLine="14.20pt"/>
        <w:jc w:val="both"/>
        <w:rPr>
          <w:color w:val="000000" w:themeColor="text1"/>
        </w:rPr>
      </w:pPr>
      <w:r w:rsidRPr="00410E94">
        <w:rPr>
          <w:color w:val="000000" w:themeColor="text1"/>
        </w:rPr>
        <w:t>It is an open-source Python library that makes it easy to create and share beautiful, custom web apps for machine learning and data science. In just a few minutes you can build and deploy powerful data apps.</w:t>
      </w:r>
    </w:p>
    <w:p w14:paraId="4687CB48" w14:textId="77777777" w:rsidR="00410E94" w:rsidRPr="00030F59" w:rsidRDefault="00410E94" w:rsidP="00410E94">
      <w:pPr>
        <w:spacing w:line="13.80pt" w:lineRule="auto"/>
        <w:ind w:firstLine="14.20pt"/>
        <w:jc w:val="both"/>
        <w:rPr>
          <w:color w:val="000000" w:themeColor="text1"/>
          <w:sz w:val="18"/>
          <w:szCs w:val="18"/>
        </w:rPr>
      </w:pPr>
    </w:p>
    <w:p w14:paraId="1BDDE258" w14:textId="30209CE8" w:rsidR="00410E94" w:rsidRPr="00410E94" w:rsidRDefault="00410E94" w:rsidP="00410E94">
      <w:pPr>
        <w:jc w:val="both"/>
        <w:rPr>
          <w:color w:val="000000" w:themeColor="text1"/>
        </w:rPr>
      </w:pPr>
      <w:r w:rsidRPr="00410E94">
        <w:rPr>
          <w:i/>
          <w:iCs/>
          <w:color w:val="000000" w:themeColor="text1"/>
          <w:sz w:val="18"/>
          <w:szCs w:val="18"/>
        </w:rPr>
        <w:t>D</w:t>
      </w:r>
      <w:r w:rsidRPr="00410E94">
        <w:rPr>
          <w:i/>
          <w:iCs/>
          <w:color w:val="000000" w:themeColor="text1"/>
        </w:rPr>
        <w:t>. Working of prophet model</w:t>
      </w:r>
    </w:p>
    <w:p w14:paraId="2A410563" w14:textId="77777777" w:rsidR="00410E94" w:rsidRPr="00410E94" w:rsidRDefault="00410E94" w:rsidP="00410E94">
      <w:pPr>
        <w:shd w:val="clear" w:color="auto" w:fill="FFFFFF"/>
        <w:ind w:firstLine="18pt"/>
        <w:jc w:val="both"/>
        <w:rPr>
          <w:color w:val="000000" w:themeColor="text1"/>
        </w:rPr>
      </w:pPr>
      <w:r w:rsidRPr="00410E94">
        <w:rPr>
          <w:color w:val="000000" w:themeColor="text1"/>
        </w:rPr>
        <w:t>Essentially, Prophet is an additive regression model with four main components.</w:t>
      </w:r>
    </w:p>
    <w:p w14:paraId="1B788261" w14:textId="77777777" w:rsidR="00410E94" w:rsidRPr="00410E94" w:rsidRDefault="00410E94" w:rsidP="006566FC">
      <w:pPr>
        <w:pStyle w:val="ListParagraph"/>
        <w:numPr>
          <w:ilvl w:val="0"/>
          <w:numId w:val="32"/>
        </w:numPr>
        <w:shd w:val="clear" w:color="auto" w:fill="FFFFFF"/>
        <w:jc w:val="both"/>
        <w:rPr>
          <w:color w:val="000000" w:themeColor="text1"/>
        </w:rPr>
      </w:pPr>
      <w:r w:rsidRPr="00410E94">
        <w:rPr>
          <w:color w:val="000000" w:themeColor="text1"/>
        </w:rPr>
        <w:t>Growth curves shaped piecewise linearly or logistically. A selection of changepoints from the data is used by Prophet to automatically detect changes in trends.</w:t>
      </w:r>
    </w:p>
    <w:p w14:paraId="792E8DCA" w14:textId="77777777" w:rsidR="00410E94" w:rsidRPr="00410E94" w:rsidRDefault="00410E94" w:rsidP="006566FC">
      <w:pPr>
        <w:pStyle w:val="ListParagraph"/>
        <w:numPr>
          <w:ilvl w:val="0"/>
          <w:numId w:val="32"/>
        </w:numPr>
        <w:shd w:val="clear" w:color="auto" w:fill="FFFFFF"/>
        <w:jc w:val="both"/>
        <w:rPr>
          <w:color w:val="000000" w:themeColor="text1"/>
        </w:rPr>
      </w:pPr>
      <w:r w:rsidRPr="00410E94">
        <w:rPr>
          <w:color w:val="000000" w:themeColor="text1"/>
        </w:rPr>
        <w:t>Using Fourier series, we model a seasonal component modeled using Fourier series.</w:t>
      </w:r>
    </w:p>
    <w:p w14:paraId="0A027453" w14:textId="77777777" w:rsidR="00410E94" w:rsidRPr="00410E94" w:rsidRDefault="00410E94" w:rsidP="006566FC">
      <w:pPr>
        <w:pStyle w:val="ListParagraph"/>
        <w:numPr>
          <w:ilvl w:val="0"/>
          <w:numId w:val="32"/>
        </w:numPr>
        <w:shd w:val="clear" w:color="auto" w:fill="FFFFFF"/>
        <w:jc w:val="both"/>
        <w:rPr>
          <w:color w:val="000000" w:themeColor="text1"/>
        </w:rPr>
      </w:pPr>
      <w:r w:rsidRPr="00410E94">
        <w:rPr>
          <w:color w:val="000000" w:themeColor="text1"/>
        </w:rPr>
        <w:t>We use dummy variables for the weekly season.</w:t>
      </w:r>
    </w:p>
    <w:p w14:paraId="1B354409" w14:textId="11B5B634" w:rsidR="00410E94" w:rsidRDefault="00410E94" w:rsidP="006566FC">
      <w:pPr>
        <w:pStyle w:val="ListParagraph"/>
        <w:numPr>
          <w:ilvl w:val="0"/>
          <w:numId w:val="32"/>
        </w:numPr>
        <w:shd w:val="clear" w:color="auto" w:fill="FFFFFF"/>
        <w:jc w:val="both"/>
        <w:rPr>
          <w:color w:val="000000" w:themeColor="text1"/>
        </w:rPr>
      </w:pPr>
      <w:r w:rsidRPr="00410E94">
        <w:rPr>
          <w:color w:val="000000" w:themeColor="text1"/>
        </w:rPr>
        <w:t xml:space="preserve">User-supplied holidays are </w:t>
      </w:r>
      <w:r w:rsidR="006566FC" w:rsidRPr="00410E94">
        <w:rPr>
          <w:color w:val="000000" w:themeColor="text1"/>
        </w:rPr>
        <w:t>considered</w:t>
      </w:r>
      <w:r w:rsidRPr="00410E94">
        <w:rPr>
          <w:color w:val="000000" w:themeColor="text1"/>
        </w:rPr>
        <w:t>.</w:t>
      </w:r>
    </w:p>
    <w:p w14:paraId="031B922E" w14:textId="77777777" w:rsidR="00E92DEA" w:rsidRDefault="00E92DEA" w:rsidP="00E92DEA">
      <w:pPr>
        <w:pStyle w:val="ListParagraph"/>
        <w:shd w:val="clear" w:color="auto" w:fill="FFFFFF"/>
        <w:jc w:val="both"/>
        <w:rPr>
          <w:color w:val="000000" w:themeColor="text1"/>
        </w:rPr>
      </w:pPr>
    </w:p>
    <w:p w14:paraId="5361D07D" w14:textId="15559988" w:rsidR="009911BB" w:rsidRDefault="009911BB" w:rsidP="009911BB">
      <w:pPr>
        <w:shd w:val="clear" w:color="auto" w:fill="FFFFFF"/>
        <w:ind w:start="18pt"/>
        <w:rPr>
          <w:color w:val="000000" w:themeColor="text1"/>
        </w:rPr>
      </w:pPr>
      <w:r w:rsidRPr="009911BB">
        <w:rPr>
          <w:color w:val="000000" w:themeColor="text1"/>
        </w:rPr>
        <w:drawing>
          <wp:inline distT="0" distB="0" distL="0" distR="0" wp14:anchorId="56BF6037" wp14:editId="39D0ABA5">
            <wp:extent cx="3089910" cy="154749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547495"/>
                    </a:xfrm>
                    <a:prstGeom prst="rect">
                      <a:avLst/>
                    </a:prstGeom>
                  </pic:spPr>
                </pic:pic>
              </a:graphicData>
            </a:graphic>
          </wp:inline>
        </w:drawing>
      </w:r>
    </w:p>
    <w:p w14:paraId="7AFDE015" w14:textId="788A72CC" w:rsidR="00AE3973" w:rsidRDefault="009911BB" w:rsidP="00AE3973">
      <w:pPr>
        <w:shd w:val="clear" w:color="auto" w:fill="FFFFFF"/>
        <w:spacing w:before="12pt" w:after="12pt"/>
        <w:jc w:val="start"/>
        <w:rPr>
          <w:color w:val="000000" w:themeColor="text1"/>
        </w:rPr>
      </w:pPr>
      <w:r>
        <w:rPr>
          <w:color w:val="000000" w:themeColor="text1"/>
        </w:rPr>
        <w:t>Fig. 4. Dashboard</w:t>
      </w:r>
    </w:p>
    <w:p w14:paraId="13AD778E" w14:textId="526919A7" w:rsidR="00E92DEA" w:rsidRPr="00AE3973" w:rsidRDefault="00AE3973" w:rsidP="00AE3973">
      <w:pPr>
        <w:shd w:val="clear" w:color="auto" w:fill="FFFFFF"/>
        <w:spacing w:line="13.80pt" w:lineRule="auto"/>
        <w:ind w:start="18pt" w:firstLine="18pt"/>
        <w:jc w:val="start"/>
        <w:rPr>
          <w:color w:val="000000" w:themeColor="text1"/>
        </w:rPr>
      </w:pPr>
      <w:r w:rsidRPr="00AE3973">
        <w:rPr>
          <w:color w:val="000000"/>
          <w:shd w:val="clear" w:color="auto" w:fill="FFFFFF"/>
        </w:rPr>
        <w:t>Figure 4 shows the site's homepage after a user has been redirected.    </w:t>
      </w:r>
    </w:p>
    <w:p w14:paraId="08D216ED" w14:textId="7EC62D2E" w:rsidR="009911BB" w:rsidRDefault="009911BB" w:rsidP="009911BB">
      <w:pPr>
        <w:shd w:val="clear" w:color="auto" w:fill="FFFFFF"/>
        <w:ind w:start="18pt"/>
        <w:jc w:val="start"/>
        <w:rPr>
          <w:color w:val="000000" w:themeColor="text1"/>
        </w:rPr>
      </w:pPr>
    </w:p>
    <w:p w14:paraId="13C02890" w14:textId="23679CDE" w:rsidR="009911BB" w:rsidRDefault="009911BB" w:rsidP="009911BB">
      <w:pPr>
        <w:shd w:val="clear" w:color="auto" w:fill="FFFFFF"/>
        <w:ind w:start="18pt"/>
        <w:rPr>
          <w:color w:val="000000" w:themeColor="text1"/>
        </w:rPr>
      </w:pPr>
      <w:r w:rsidRPr="009911BB">
        <w:rPr>
          <w:color w:val="000000" w:themeColor="text1"/>
        </w:rPr>
        <w:drawing>
          <wp:inline distT="0" distB="0" distL="0" distR="0" wp14:anchorId="6F5787E8" wp14:editId="28035885">
            <wp:extent cx="3089910" cy="153098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530985"/>
                    </a:xfrm>
                    <a:prstGeom prst="rect">
                      <a:avLst/>
                    </a:prstGeom>
                  </pic:spPr>
                </pic:pic>
              </a:graphicData>
            </a:graphic>
          </wp:inline>
        </w:drawing>
      </w:r>
    </w:p>
    <w:p w14:paraId="58F9AD1D" w14:textId="6FBD3837" w:rsidR="009911BB" w:rsidRPr="009911BB" w:rsidRDefault="009911BB" w:rsidP="00E92DEA">
      <w:pPr>
        <w:shd w:val="clear" w:color="auto" w:fill="FFFFFF"/>
        <w:spacing w:before="12pt"/>
        <w:jc w:val="start"/>
        <w:rPr>
          <w:color w:val="000000" w:themeColor="text1"/>
        </w:rPr>
      </w:pPr>
      <w:r>
        <w:rPr>
          <w:color w:val="000000" w:themeColor="text1"/>
        </w:rPr>
        <w:t>Fig. 5. Selecting Crypto Currency</w:t>
      </w:r>
    </w:p>
    <w:p w14:paraId="76AD4417" w14:textId="77777777" w:rsidR="00082820" w:rsidRPr="00082820" w:rsidRDefault="00082820" w:rsidP="00082820">
      <w:pPr>
        <w:shd w:val="clear" w:color="auto" w:fill="FFFFFF"/>
        <w:jc w:val="both"/>
        <w:rPr>
          <w:color w:val="000000" w:themeColor="text1"/>
        </w:rPr>
      </w:pPr>
    </w:p>
    <w:p w14:paraId="1B08B610" w14:textId="04FA8F7C" w:rsidR="00453BAD" w:rsidRPr="00453BAD" w:rsidRDefault="0091358D" w:rsidP="0091358D">
      <w:pPr>
        <w:shd w:val="clear" w:color="auto" w:fill="FFFFFF"/>
        <w:jc w:val="end"/>
        <w:rPr>
          <w:color w:val="000000" w:themeColor="text1"/>
        </w:rPr>
      </w:pPr>
      <w:r w:rsidRPr="0091358D">
        <w:rPr>
          <w:color w:val="000000" w:themeColor="text1"/>
        </w:rPr>
        <w:drawing>
          <wp:inline distT="0" distB="0" distL="0" distR="0" wp14:anchorId="4A6FA220" wp14:editId="3776E001">
            <wp:extent cx="3089910" cy="172339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723390"/>
                    </a:xfrm>
                    <a:prstGeom prst="rect">
                      <a:avLst/>
                    </a:prstGeom>
                  </pic:spPr>
                </pic:pic>
              </a:graphicData>
            </a:graphic>
          </wp:inline>
        </w:drawing>
      </w:r>
    </w:p>
    <w:p w14:paraId="06681D6C" w14:textId="2084DBDC" w:rsidR="008759F3" w:rsidRDefault="008759F3" w:rsidP="008759F3">
      <w:pPr>
        <w:ind w:hanging="0.10pt"/>
        <w:jc w:val="start"/>
        <w:rPr>
          <w:rFonts w:eastAsia="Times New Roman"/>
          <w:sz w:val="18"/>
          <w:szCs w:val="18"/>
        </w:rPr>
      </w:pPr>
      <w:r w:rsidRPr="008759F3">
        <w:rPr>
          <w:rFonts w:eastAsia="Times New Roman"/>
          <w:bCs/>
          <w:sz w:val="18"/>
          <w:szCs w:val="18"/>
        </w:rPr>
        <w:t xml:space="preserve">Fig. </w:t>
      </w:r>
      <w:r w:rsidR="009911BB">
        <w:rPr>
          <w:rFonts w:eastAsia="Times New Roman"/>
          <w:bCs/>
          <w:sz w:val="18"/>
          <w:szCs w:val="18"/>
        </w:rPr>
        <w:t>6</w:t>
      </w:r>
      <w:r w:rsidRPr="008759F3">
        <w:rPr>
          <w:rFonts w:eastAsia="Times New Roman"/>
          <w:bCs/>
          <w:sz w:val="18"/>
          <w:szCs w:val="18"/>
        </w:rPr>
        <w:t>.</w:t>
      </w:r>
      <w:r w:rsidRPr="00030F59">
        <w:rPr>
          <w:rFonts w:eastAsia="Times New Roman"/>
          <w:b/>
          <w:sz w:val="18"/>
          <w:szCs w:val="18"/>
        </w:rPr>
        <w:t xml:space="preserve"> </w:t>
      </w:r>
      <w:r w:rsidRPr="00030F59">
        <w:rPr>
          <w:rFonts w:eastAsia="Times New Roman"/>
          <w:sz w:val="18"/>
          <w:szCs w:val="18"/>
        </w:rPr>
        <w:t xml:space="preserve">History of </w:t>
      </w:r>
      <w:r w:rsidR="00657AAA">
        <w:rPr>
          <w:rFonts w:eastAsia="Times New Roman"/>
          <w:sz w:val="18"/>
          <w:szCs w:val="18"/>
        </w:rPr>
        <w:t>selected crypto currency</w:t>
      </w:r>
      <w:r w:rsidRPr="00030F59">
        <w:rPr>
          <w:rFonts w:eastAsia="Times New Roman"/>
          <w:sz w:val="18"/>
          <w:szCs w:val="18"/>
        </w:rPr>
        <w:t>.</w:t>
      </w:r>
    </w:p>
    <w:p w14:paraId="23F351EE" w14:textId="489ACF9F" w:rsidR="00AE3973" w:rsidRDefault="00AE3973" w:rsidP="008759F3">
      <w:pPr>
        <w:ind w:hanging="0.10pt"/>
        <w:jc w:val="start"/>
        <w:rPr>
          <w:rFonts w:eastAsia="Times New Roman"/>
          <w:sz w:val="18"/>
          <w:szCs w:val="18"/>
        </w:rPr>
      </w:pPr>
    </w:p>
    <w:p w14:paraId="761BD2C6" w14:textId="36D9FD1D" w:rsidR="00AE3973" w:rsidRPr="00030F59" w:rsidRDefault="00AE3973" w:rsidP="00AE3973">
      <w:pPr>
        <w:spacing w:line="13.80pt" w:lineRule="auto"/>
        <w:ind w:hanging="0.10pt"/>
        <w:jc w:val="start"/>
        <w:rPr>
          <w:rFonts w:eastAsia="Times New Roman"/>
          <w:sz w:val="18"/>
          <w:szCs w:val="18"/>
        </w:rPr>
      </w:pPr>
      <w:r>
        <w:rPr>
          <w:rFonts w:eastAsia="Times New Roman"/>
          <w:sz w:val="18"/>
          <w:szCs w:val="18"/>
        </w:rPr>
        <w:tab/>
      </w:r>
      <w:r>
        <w:rPr>
          <w:rFonts w:eastAsia="Times New Roman"/>
          <w:sz w:val="18"/>
          <w:szCs w:val="18"/>
        </w:rPr>
        <w:tab/>
      </w:r>
      <w:r w:rsidRPr="00AE3973">
        <w:rPr>
          <w:rFonts w:eastAsia="Times New Roman"/>
        </w:rPr>
        <w:t>For example, if user selects Ethereum as to be predicted, then the above graph states that the history of Ethereum coin.</w:t>
      </w:r>
    </w:p>
    <w:p w14:paraId="14D3DCFB" w14:textId="77777777" w:rsidR="00A82EA3" w:rsidRDefault="00A82EA3" w:rsidP="00A82EA3">
      <w:pPr>
        <w:spacing w:line="13.80pt" w:lineRule="auto"/>
        <w:ind w:firstLine="14.20pt"/>
        <w:jc w:val="start"/>
        <w:rPr>
          <w:rFonts w:eastAsia="Calibri"/>
          <w:color w:val="000000" w:themeColor="text1"/>
        </w:rPr>
      </w:pPr>
    </w:p>
    <w:p w14:paraId="75B38124" w14:textId="77777777" w:rsidR="00082820" w:rsidRDefault="00082820" w:rsidP="00A82EA3">
      <w:pPr>
        <w:spacing w:line="13.80pt" w:lineRule="auto"/>
        <w:ind w:firstLine="14.20pt"/>
        <w:jc w:val="start"/>
        <w:rPr>
          <w:rFonts w:eastAsia="Calibri"/>
          <w:color w:val="000000" w:themeColor="text1"/>
        </w:rPr>
      </w:pPr>
    </w:p>
    <w:p w14:paraId="7F4AEE0D" w14:textId="2554B965" w:rsidR="008759F3" w:rsidRDefault="00E92DEA" w:rsidP="00E92DEA">
      <w:pPr>
        <w:spacing w:line="13.80pt" w:lineRule="auto"/>
        <w:jc w:val="start"/>
        <w:rPr>
          <w:rFonts w:eastAsia="Calibri"/>
          <w:color w:val="000000" w:themeColor="text1"/>
        </w:rPr>
      </w:pPr>
      <w:r w:rsidRPr="00E92DEA">
        <w:rPr>
          <w:rFonts w:eastAsia="Calibri"/>
          <w:color w:val="000000" w:themeColor="text1"/>
        </w:rPr>
        <w:drawing>
          <wp:inline distT="0" distB="0" distL="0" distR="0" wp14:anchorId="3E59192E" wp14:editId="34E20BCE">
            <wp:extent cx="3089910" cy="1823085"/>
            <wp:effectExtent l="0" t="0" r="0" b="571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823085"/>
                    </a:xfrm>
                    <a:prstGeom prst="rect">
                      <a:avLst/>
                    </a:prstGeom>
                  </pic:spPr>
                </pic:pic>
              </a:graphicData>
            </a:graphic>
          </wp:inline>
        </w:drawing>
      </w:r>
    </w:p>
    <w:p w14:paraId="480AD92E" w14:textId="5EC89876" w:rsidR="004F78C2" w:rsidRDefault="004F78C2" w:rsidP="004F78C2">
      <w:pPr>
        <w:jc w:val="start"/>
        <w:rPr>
          <w:rFonts w:eastAsia="Times New Roman"/>
          <w:sz w:val="18"/>
          <w:szCs w:val="18"/>
        </w:rPr>
      </w:pPr>
      <w:r w:rsidRPr="004F78C2">
        <w:rPr>
          <w:rFonts w:eastAsia="Times New Roman"/>
          <w:bCs/>
          <w:sz w:val="18"/>
          <w:szCs w:val="18"/>
        </w:rPr>
        <w:t xml:space="preserve">Fig. </w:t>
      </w:r>
      <w:r w:rsidR="009911BB">
        <w:rPr>
          <w:rFonts w:eastAsia="Times New Roman"/>
          <w:bCs/>
          <w:sz w:val="18"/>
          <w:szCs w:val="18"/>
        </w:rPr>
        <w:t>7</w:t>
      </w:r>
      <w:r w:rsidRPr="00030F59">
        <w:rPr>
          <w:rFonts w:eastAsia="Times New Roman"/>
          <w:b/>
          <w:sz w:val="18"/>
          <w:szCs w:val="18"/>
        </w:rPr>
        <w:t xml:space="preserve">. </w:t>
      </w:r>
      <w:r w:rsidRPr="00030F59">
        <w:rPr>
          <w:rFonts w:eastAsia="Times New Roman"/>
          <w:sz w:val="18"/>
          <w:szCs w:val="18"/>
        </w:rPr>
        <w:t xml:space="preserve">History of </w:t>
      </w:r>
      <w:r w:rsidR="00657AAA">
        <w:rPr>
          <w:rFonts w:eastAsia="Times New Roman"/>
          <w:sz w:val="18"/>
          <w:szCs w:val="18"/>
        </w:rPr>
        <w:t>selected crypto currency</w:t>
      </w:r>
      <w:r w:rsidRPr="00030F59">
        <w:rPr>
          <w:rFonts w:eastAsia="Times New Roman"/>
          <w:sz w:val="18"/>
          <w:szCs w:val="18"/>
        </w:rPr>
        <w:t xml:space="preserve"> with candlesticks.</w:t>
      </w:r>
    </w:p>
    <w:p w14:paraId="2EFCE2DD" w14:textId="77777777" w:rsidR="004F78C2" w:rsidRDefault="004F78C2" w:rsidP="004F78C2">
      <w:pPr>
        <w:jc w:val="start"/>
        <w:rPr>
          <w:rFonts w:eastAsia="Times New Roman"/>
          <w:sz w:val="18"/>
          <w:szCs w:val="18"/>
        </w:rPr>
      </w:pPr>
    </w:p>
    <w:p w14:paraId="6CCFA375" w14:textId="77777777" w:rsidR="00082820" w:rsidRDefault="00082820" w:rsidP="004F78C2">
      <w:pPr>
        <w:jc w:val="start"/>
        <w:rPr>
          <w:rFonts w:eastAsia="Times New Roman"/>
          <w:sz w:val="18"/>
          <w:szCs w:val="18"/>
        </w:rPr>
      </w:pPr>
    </w:p>
    <w:p w14:paraId="57F7D840" w14:textId="77777777" w:rsidR="00082820" w:rsidRDefault="00082820" w:rsidP="004F78C2">
      <w:pPr>
        <w:jc w:val="start"/>
        <w:rPr>
          <w:rFonts w:eastAsia="Times New Roman"/>
          <w:sz w:val="18"/>
          <w:szCs w:val="18"/>
        </w:rPr>
      </w:pPr>
    </w:p>
    <w:p w14:paraId="527A4F32" w14:textId="43601EC2" w:rsidR="00082820" w:rsidRDefault="00E92DEA" w:rsidP="004F78C2">
      <w:pPr>
        <w:jc w:val="start"/>
        <w:rPr>
          <w:rFonts w:eastAsia="Times New Roman"/>
          <w:sz w:val="18"/>
          <w:szCs w:val="18"/>
        </w:rPr>
      </w:pPr>
      <w:r w:rsidRPr="00E92DEA">
        <w:rPr>
          <w:rFonts w:eastAsia="Times New Roman"/>
          <w:sz w:val="18"/>
          <w:szCs w:val="18"/>
        </w:rPr>
        <w:drawing>
          <wp:inline distT="0" distB="0" distL="0" distR="0" wp14:anchorId="5988C74D" wp14:editId="01F0AE54">
            <wp:extent cx="3089910" cy="183642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836420"/>
                    </a:xfrm>
                    <a:prstGeom prst="rect">
                      <a:avLst/>
                    </a:prstGeom>
                  </pic:spPr>
                </pic:pic>
              </a:graphicData>
            </a:graphic>
          </wp:inline>
        </w:drawing>
      </w:r>
    </w:p>
    <w:p w14:paraId="39B83CF1" w14:textId="6CE1067D" w:rsidR="00AC036B" w:rsidRPr="00030F59" w:rsidRDefault="00AC036B" w:rsidP="00AC036B">
      <w:pPr>
        <w:ind w:hanging="0.10pt"/>
        <w:jc w:val="start"/>
        <w:rPr>
          <w:rFonts w:eastAsia="Times New Roman"/>
          <w:sz w:val="18"/>
          <w:szCs w:val="18"/>
        </w:rPr>
      </w:pPr>
      <w:r w:rsidRPr="00AC036B">
        <w:rPr>
          <w:rFonts w:eastAsia="Times New Roman"/>
          <w:bCs/>
          <w:sz w:val="18"/>
          <w:szCs w:val="18"/>
        </w:rPr>
        <w:t xml:space="preserve">Fig. </w:t>
      </w:r>
      <w:r w:rsidR="009911BB">
        <w:rPr>
          <w:rFonts w:eastAsia="Times New Roman"/>
          <w:bCs/>
          <w:sz w:val="18"/>
          <w:szCs w:val="18"/>
        </w:rPr>
        <w:t>8</w:t>
      </w:r>
      <w:r w:rsidRPr="00AC036B">
        <w:rPr>
          <w:rFonts w:eastAsia="Times New Roman"/>
          <w:bCs/>
          <w:sz w:val="18"/>
          <w:szCs w:val="18"/>
        </w:rPr>
        <w:t>.</w:t>
      </w:r>
      <w:r w:rsidRPr="00030F59">
        <w:rPr>
          <w:rFonts w:eastAsia="Times New Roman"/>
          <w:b/>
          <w:sz w:val="18"/>
          <w:szCs w:val="18"/>
        </w:rPr>
        <w:t xml:space="preserve"> </w:t>
      </w:r>
      <w:r w:rsidR="00657AAA">
        <w:rPr>
          <w:rFonts w:eastAsia="Times New Roman"/>
          <w:sz w:val="18"/>
          <w:szCs w:val="18"/>
        </w:rPr>
        <w:t>Selected crypto currency</w:t>
      </w:r>
      <w:r w:rsidRPr="00030F59">
        <w:rPr>
          <w:rFonts w:eastAsia="Times New Roman"/>
          <w:sz w:val="18"/>
          <w:szCs w:val="18"/>
        </w:rPr>
        <w:t xml:space="preserve"> Price Prediction.</w:t>
      </w:r>
    </w:p>
    <w:p w14:paraId="61A2B2F5" w14:textId="77777777" w:rsidR="00AC036B" w:rsidRPr="00030F59" w:rsidRDefault="00AC036B" w:rsidP="004F78C2">
      <w:pPr>
        <w:jc w:val="start"/>
        <w:rPr>
          <w:rFonts w:eastAsia="Times New Roman"/>
          <w:sz w:val="18"/>
          <w:szCs w:val="18"/>
        </w:rPr>
      </w:pPr>
    </w:p>
    <w:p w14:paraId="7DEE6588" w14:textId="4DF2FE8B" w:rsidR="006D26F2" w:rsidRDefault="006D26F2" w:rsidP="006D26F2">
      <w:pPr>
        <w:spacing w:line="13.80pt" w:lineRule="auto"/>
        <w:ind w:firstLine="14.40pt"/>
        <w:jc w:val="both"/>
        <w:rPr>
          <w:shd w:val="clear" w:color="auto" w:fill="FFFFFF"/>
        </w:rPr>
      </w:pPr>
      <w:r w:rsidRPr="00E92DEA">
        <w:rPr>
          <w:shd w:val="clear" w:color="auto" w:fill="FFFFFF"/>
        </w:rPr>
        <w:t>The black spots</w:t>
      </w:r>
      <w:r w:rsidR="00E92DEA" w:rsidRPr="00E92DEA">
        <w:rPr>
          <w:shd w:val="clear" w:color="auto" w:fill="FFFFFF"/>
        </w:rPr>
        <w:t xml:space="preserve"> (dots)</w:t>
      </w:r>
      <w:r w:rsidRPr="00E92DEA">
        <w:rPr>
          <w:shd w:val="clear" w:color="auto" w:fill="FFFFFF"/>
        </w:rPr>
        <w:t xml:space="preserve"> in </w:t>
      </w:r>
      <w:r w:rsidR="00E92DEA" w:rsidRPr="00E92DEA">
        <w:rPr>
          <w:shd w:val="clear" w:color="auto" w:fill="FFFFFF"/>
        </w:rPr>
        <w:t>Figure 8</w:t>
      </w:r>
      <w:r w:rsidRPr="00E92DEA">
        <w:rPr>
          <w:shd w:val="clear" w:color="auto" w:fill="FFFFFF"/>
        </w:rPr>
        <w:t xml:space="preserve"> indicate the actual prices of the Ethereum coin. The </w:t>
      </w:r>
      <w:r w:rsidR="00E92DEA" w:rsidRPr="00E92DEA">
        <w:rPr>
          <w:shd w:val="clear" w:color="auto" w:fill="FFFFFF"/>
        </w:rPr>
        <w:t xml:space="preserve">consistent </w:t>
      </w:r>
      <w:r w:rsidRPr="00E92DEA">
        <w:rPr>
          <w:shd w:val="clear" w:color="auto" w:fill="FFFFFF"/>
        </w:rPr>
        <w:t>blue line represents the predicted price of the Ethereum coin.</w:t>
      </w:r>
    </w:p>
    <w:p w14:paraId="7E1BF5E8" w14:textId="77777777" w:rsidR="00E92DEA" w:rsidRPr="00E92DEA" w:rsidRDefault="00E92DEA" w:rsidP="006D26F2">
      <w:pPr>
        <w:spacing w:line="13.80pt" w:lineRule="auto"/>
        <w:ind w:firstLine="14.40pt"/>
        <w:jc w:val="both"/>
        <w:rPr>
          <w:shd w:val="clear" w:color="auto" w:fill="FFFFFF"/>
        </w:rPr>
      </w:pPr>
    </w:p>
    <w:p w14:paraId="71850ED7" w14:textId="4179B68D" w:rsidR="00627AA2" w:rsidRPr="006D26F2" w:rsidRDefault="009911BB" w:rsidP="009911BB">
      <w:pPr>
        <w:spacing w:line="13.80pt" w:lineRule="auto"/>
        <w:jc w:val="both"/>
        <w:rPr>
          <w:color w:val="FF0000"/>
          <w:shd w:val="clear" w:color="auto" w:fill="FFFFFF"/>
        </w:rPr>
      </w:pPr>
      <w:r w:rsidRPr="009911BB">
        <w:rPr>
          <w:rFonts w:eastAsia="Times New Roman"/>
          <w:noProof/>
          <w:sz w:val="18"/>
          <w:szCs w:val="18"/>
        </w:rPr>
        <w:drawing>
          <wp:inline distT="0" distB="0" distL="0" distR="0" wp14:anchorId="7B5FCBEF" wp14:editId="251F9353">
            <wp:extent cx="3089910" cy="1533525"/>
            <wp:effectExtent l="0" t="0" r="0" b="952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1533525"/>
                    </a:xfrm>
                    <a:prstGeom prst="rect">
                      <a:avLst/>
                    </a:prstGeom>
                  </pic:spPr>
                </pic:pic>
              </a:graphicData>
            </a:graphic>
          </wp:inline>
        </w:drawing>
      </w:r>
    </w:p>
    <w:p w14:paraId="2127F5BE" w14:textId="77777777" w:rsidR="0073505C" w:rsidRDefault="0073505C" w:rsidP="00A82EA3">
      <w:pPr>
        <w:spacing w:line="13.80pt" w:lineRule="auto"/>
        <w:ind w:firstLine="14.20pt"/>
        <w:jc w:val="start"/>
        <w:rPr>
          <w:rFonts w:eastAsia="Calibri"/>
          <w:color w:val="000000" w:themeColor="text1"/>
        </w:rPr>
      </w:pPr>
    </w:p>
    <w:p w14:paraId="11F0A418" w14:textId="66490195" w:rsidR="00EF0752" w:rsidRDefault="00EF0752" w:rsidP="00EF0752">
      <w:pPr>
        <w:ind w:hanging="0.10pt"/>
        <w:jc w:val="start"/>
        <w:rPr>
          <w:rFonts w:eastAsia="Times New Roman"/>
          <w:sz w:val="18"/>
          <w:szCs w:val="18"/>
        </w:rPr>
      </w:pPr>
      <w:r w:rsidRPr="00EF0752">
        <w:rPr>
          <w:rFonts w:eastAsia="Times New Roman"/>
          <w:bCs/>
          <w:sz w:val="18"/>
          <w:szCs w:val="18"/>
        </w:rPr>
        <w:t xml:space="preserve">Fig. </w:t>
      </w:r>
      <w:r w:rsidR="009911BB">
        <w:rPr>
          <w:rFonts w:eastAsia="Times New Roman"/>
          <w:bCs/>
          <w:sz w:val="18"/>
          <w:szCs w:val="18"/>
        </w:rPr>
        <w:t>9</w:t>
      </w:r>
      <w:r w:rsidRPr="00EF0752">
        <w:rPr>
          <w:rFonts w:eastAsia="Times New Roman"/>
          <w:bCs/>
          <w:sz w:val="18"/>
          <w:szCs w:val="18"/>
        </w:rPr>
        <w:t>. Getting</w:t>
      </w:r>
      <w:r w:rsidRPr="00030F59">
        <w:rPr>
          <w:rFonts w:eastAsia="Times New Roman"/>
          <w:sz w:val="18"/>
          <w:szCs w:val="18"/>
        </w:rPr>
        <w:t xml:space="preserve"> date as input to return price.</w:t>
      </w:r>
    </w:p>
    <w:p w14:paraId="19CE983C" w14:textId="25B2E6E0" w:rsidR="001E3FB9" w:rsidRDefault="001E3FB9" w:rsidP="00EF0752">
      <w:pPr>
        <w:ind w:hanging="0.10pt"/>
        <w:jc w:val="start"/>
        <w:rPr>
          <w:rFonts w:eastAsia="Times New Roman"/>
          <w:sz w:val="18"/>
          <w:szCs w:val="18"/>
        </w:rPr>
      </w:pPr>
    </w:p>
    <w:p w14:paraId="5B4FF83D" w14:textId="25BA72F7" w:rsidR="001E3FB9" w:rsidRPr="001E3FB9" w:rsidRDefault="001E3FB9" w:rsidP="001E3FB9">
      <w:pPr>
        <w:spacing w:line="13.80pt" w:lineRule="auto"/>
        <w:ind w:hanging="0.10pt"/>
        <w:jc w:val="start"/>
        <w:rPr>
          <w:rFonts w:eastAsia="Times New Roman"/>
          <w:sz w:val="18"/>
          <w:szCs w:val="18"/>
        </w:rPr>
      </w:pPr>
      <w:r>
        <w:rPr>
          <w:rFonts w:eastAsia="Times New Roman"/>
          <w:sz w:val="18"/>
          <w:szCs w:val="18"/>
        </w:rPr>
        <w:tab/>
      </w:r>
      <w:r>
        <w:rPr>
          <w:rFonts w:ascii="Arial" w:hAnsi="Arial" w:cs="Arial"/>
          <w:color w:val="000000"/>
          <w:shd w:val="clear" w:color="auto" w:fill="FFFFFF"/>
        </w:rPr>
        <w:t xml:space="preserve">      </w:t>
      </w:r>
      <w:r w:rsidRPr="001E3FB9">
        <w:rPr>
          <w:color w:val="000000"/>
          <w:shd w:val="clear" w:color="auto" w:fill="FFFFFF"/>
        </w:rPr>
        <w:t>In Figure 9, the user can choose a particular date to get the price.    </w:t>
      </w:r>
    </w:p>
    <w:p w14:paraId="57D3DA46" w14:textId="77777777" w:rsidR="00EF0752" w:rsidRPr="00030F59" w:rsidRDefault="00EF0752" w:rsidP="00EF0752">
      <w:pPr>
        <w:spacing w:line="18pt" w:lineRule="auto"/>
        <w:ind w:hanging="0.10pt"/>
        <w:rPr>
          <w:b/>
          <w:bCs/>
          <w:color w:val="000000"/>
          <w:sz w:val="18"/>
          <w:szCs w:val="18"/>
          <w:shd w:val="clear" w:color="auto" w:fill="FFFFFF"/>
        </w:rPr>
      </w:pPr>
    </w:p>
    <w:p w14:paraId="5C686075" w14:textId="358BEE02" w:rsidR="00FB550B" w:rsidRDefault="00296332" w:rsidP="00FB550B">
      <w:pPr>
        <w:pStyle w:val="Heading1"/>
      </w:pPr>
      <w:r>
        <w:t>PERFORMANCE METRICS</w:t>
      </w:r>
    </w:p>
    <w:p w14:paraId="12F76663" w14:textId="77777777" w:rsidR="002844E8" w:rsidRPr="002844E8" w:rsidRDefault="002844E8" w:rsidP="002844E8"/>
    <w:p w14:paraId="0DF69110" w14:textId="43B66B04" w:rsidR="00591397" w:rsidRDefault="00591397" w:rsidP="00591397">
      <w:pPr>
        <w:spacing w:line="13.80pt" w:lineRule="auto"/>
        <w:ind w:firstLine="14.20pt"/>
        <w:jc w:val="both"/>
        <w:rPr>
          <w:color w:val="202124"/>
          <w:shd w:val="clear" w:color="auto" w:fill="FFFFFF"/>
        </w:rPr>
      </w:pPr>
      <w:r w:rsidRPr="003521D3">
        <w:rPr>
          <w:color w:val="000000"/>
          <w:shd w:val="clear" w:color="auto" w:fill="FFFFFF"/>
        </w:rPr>
        <w:t>The R-squared error is the metric used to evaluate the performance of the proposed algorithm. This represents "the fraction of variance of the actual response variable captured by the regression model".</w:t>
      </w:r>
      <w:r w:rsidRPr="003521D3">
        <w:rPr>
          <w:color w:val="202124"/>
          <w:shd w:val="clear" w:color="auto" w:fill="FFFFFF"/>
        </w:rPr>
        <w:t xml:space="preserve"> The R-squared error indicates the </w:t>
      </w:r>
      <w:r w:rsidRPr="003521D3">
        <w:rPr>
          <w:color w:val="202124"/>
          <w:shd w:val="clear" w:color="auto" w:fill="FFFFFF"/>
        </w:rPr>
        <w:t>variance between the actual value and the predicted value. Ideally, model quality will be determined by R-squared error, which is of the greatest value.</w:t>
      </w:r>
    </w:p>
    <w:p w14:paraId="4834634D" w14:textId="77777777" w:rsidR="00504AED" w:rsidRPr="003521D3" w:rsidRDefault="00504AED" w:rsidP="00591397">
      <w:pPr>
        <w:spacing w:line="13.80pt" w:lineRule="auto"/>
        <w:ind w:firstLine="14.20pt"/>
        <w:jc w:val="both"/>
        <w:rPr>
          <w:color w:val="202124"/>
          <w:shd w:val="clear" w:color="auto" w:fill="FFFFFF"/>
        </w:rPr>
      </w:pPr>
    </w:p>
    <w:p w14:paraId="4727D7BF" w14:textId="034B391D" w:rsidR="00591397" w:rsidRPr="003521D3" w:rsidRDefault="003C6643" w:rsidP="00591397">
      <w:pPr>
        <w:spacing w:line="18pt" w:lineRule="auto"/>
        <w:ind w:hanging="0.10pt"/>
        <w:rPr>
          <w:b/>
          <w:bCs/>
          <w:color w:val="000000"/>
          <w:shd w:val="clear" w:color="auto" w:fill="FFFFFF"/>
        </w:rPr>
      </w:pPr>
      <w:r w:rsidRPr="003521D3">
        <w:rPr>
          <w:b/>
          <w:bCs/>
          <w:noProof/>
          <w:color w:val="000000"/>
          <w:shd w:val="clear" w:color="auto" w:fill="FFFFFF"/>
        </w:rPr>
        <w:drawing>
          <wp:inline distT="0" distB="0" distL="0" distR="0" wp14:anchorId="0F634201" wp14:editId="6C46BD72">
            <wp:extent cx="3125666" cy="601980"/>
            <wp:effectExtent l="0" t="0" r="0" b="762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3960" cy="607429"/>
                    </a:xfrm>
                    <a:prstGeom prst="rect">
                      <a:avLst/>
                    </a:prstGeom>
                    <a:noFill/>
                    <a:ln>
                      <a:noFill/>
                    </a:ln>
                  </pic:spPr>
                </pic:pic>
              </a:graphicData>
            </a:graphic>
          </wp:inline>
        </w:drawing>
      </w:r>
    </w:p>
    <w:p w14:paraId="5E8C986C" w14:textId="401E1CC2" w:rsidR="00591397" w:rsidRPr="00E92DEA" w:rsidRDefault="00591397" w:rsidP="00A437DB">
      <w:pPr>
        <w:ind w:hanging="0.10pt"/>
        <w:jc w:val="start"/>
        <w:rPr>
          <w:rFonts w:eastAsia="Times New Roman"/>
        </w:rPr>
      </w:pPr>
      <w:r w:rsidRPr="00A437DB">
        <w:rPr>
          <w:rFonts w:eastAsia="Times New Roman"/>
          <w:bCs/>
          <w:sz w:val="18"/>
          <w:szCs w:val="18"/>
        </w:rPr>
        <w:t xml:space="preserve">Fig. </w:t>
      </w:r>
      <w:r w:rsidR="00504AED">
        <w:rPr>
          <w:rFonts w:eastAsia="Times New Roman"/>
          <w:bCs/>
          <w:sz w:val="18"/>
          <w:szCs w:val="18"/>
        </w:rPr>
        <w:t>10</w:t>
      </w:r>
      <w:r w:rsidRPr="00A437DB">
        <w:rPr>
          <w:rFonts w:eastAsia="Times New Roman"/>
          <w:bCs/>
          <w:sz w:val="18"/>
          <w:szCs w:val="18"/>
        </w:rPr>
        <w:t>.</w:t>
      </w:r>
      <w:r w:rsidRPr="00A437DB">
        <w:rPr>
          <w:rFonts w:eastAsia="Times New Roman"/>
          <w:sz w:val="18"/>
          <w:szCs w:val="18"/>
        </w:rPr>
        <w:t xml:space="preserve"> </w:t>
      </w:r>
      <w:r w:rsidRPr="00E92DEA">
        <w:rPr>
          <w:rFonts w:eastAsia="Times New Roman"/>
          <w:sz w:val="18"/>
          <w:szCs w:val="18"/>
        </w:rPr>
        <w:t>R - Squared Error computation</w:t>
      </w:r>
      <w:r w:rsidRPr="00E92DEA">
        <w:rPr>
          <w:rFonts w:eastAsia="Times New Roman"/>
        </w:rPr>
        <w:t>.</w:t>
      </w:r>
    </w:p>
    <w:p w14:paraId="2439DE7E" w14:textId="4A6D93B6" w:rsidR="002844E8" w:rsidRPr="003521D3" w:rsidRDefault="003C6643" w:rsidP="002844E8">
      <w:pPr>
        <w:jc w:val="both"/>
        <w:rPr>
          <w:rFonts w:eastAsia="Times New Roman"/>
          <w:bCs/>
        </w:rPr>
      </w:pPr>
      <w:r w:rsidRPr="003521D3">
        <w:rPr>
          <w:rFonts w:eastAsia="Times New Roman"/>
          <w:bCs/>
        </w:rPr>
        <w:t xml:space="preserve"> </w:t>
      </w:r>
    </w:p>
    <w:p w14:paraId="57168D71" w14:textId="77777777" w:rsidR="003934A2" w:rsidRPr="003521D3" w:rsidRDefault="003934A2" w:rsidP="003934A2">
      <w:pPr>
        <w:spacing w:line="13.80pt" w:lineRule="auto"/>
        <w:ind w:firstLine="14.20pt"/>
        <w:jc w:val="both"/>
        <w:rPr>
          <w:color w:val="000000" w:themeColor="text1"/>
        </w:rPr>
      </w:pPr>
      <w:r w:rsidRPr="003521D3">
        <w:rPr>
          <w:color w:val="000000" w:themeColor="text1"/>
        </w:rPr>
        <w:t>As the integration of the same is higher with other dependencies so leaving dependencies compromise the level of accuracy. Accuracy is not the term used over in stock as the actual prediction is not possible for any fiscal days it keeps on changing and turning the tables day and night. Having higher component assets and the dependencies makes it more feasible and flexible in nature causing it even harder to predict. The approximate values are taken into consideration and the hit or profit, or the gain rate is calculated for the same.</w:t>
      </w:r>
    </w:p>
    <w:p w14:paraId="0C89BB7F" w14:textId="387DC0B3" w:rsidR="00DA0F1A" w:rsidRDefault="003934A2" w:rsidP="003521D3">
      <w:pPr>
        <w:pStyle w:val="BodyText"/>
        <w:rPr>
          <w:bCs/>
          <w:sz w:val="16"/>
          <w:szCs w:val="16"/>
        </w:rPr>
      </w:pPr>
      <w:r>
        <w:rPr>
          <w:lang w:val="en-US"/>
        </w:rPr>
        <w:t xml:space="preserve"> </w:t>
      </w:r>
    </w:p>
    <w:p w14:paraId="69AF6FE9" w14:textId="7EC96B83" w:rsidR="0080791D" w:rsidRDefault="002A09A3" w:rsidP="00C465A4">
      <w:pPr>
        <w:pStyle w:val="Heading1"/>
      </w:pPr>
      <w:r>
        <w:t>Conclusion</w:t>
      </w:r>
      <w:r w:rsidR="00AF5D06">
        <w:t xml:space="preserve"> and future work</w:t>
      </w:r>
    </w:p>
    <w:p w14:paraId="703FFFA8" w14:textId="77777777" w:rsidR="00AF5D06" w:rsidRPr="00AF5D06" w:rsidRDefault="00AF5D06" w:rsidP="00AF5D06">
      <w:pPr>
        <w:spacing w:line="13.80pt" w:lineRule="auto"/>
        <w:ind w:firstLine="14.20pt"/>
        <w:jc w:val="both"/>
        <w:rPr>
          <w:color w:val="000000" w:themeColor="text1"/>
        </w:rPr>
      </w:pPr>
      <w:r w:rsidRPr="00AF5D06">
        <w:rPr>
          <w:color w:val="000000" w:themeColor="text1"/>
        </w:rPr>
        <w:t>To conclude crypto is an unpredictable mechanism which follows the segments of chain and the dependencies of the same are unpredictable. It is defined to be a curve which keeps on changing and turning the price from low to high and vice-versa.</w:t>
      </w:r>
    </w:p>
    <w:p w14:paraId="623FCCC9" w14:textId="5ABDEC8A" w:rsidR="00AF5D06" w:rsidRDefault="00AF5D06" w:rsidP="00AF5D06">
      <w:pPr>
        <w:spacing w:line="13.80pt" w:lineRule="auto"/>
        <w:ind w:firstLine="14.20pt"/>
        <w:jc w:val="both"/>
        <w:rPr>
          <w:color w:val="000000"/>
          <w:shd w:val="clear" w:color="auto" w:fill="FFFFFF"/>
        </w:rPr>
      </w:pPr>
      <w:r w:rsidRPr="00AF5D06">
        <w:rPr>
          <w:color w:val="000000"/>
          <w:shd w:val="clear" w:color="auto" w:fill="FFFFFF"/>
        </w:rPr>
        <w:t>As the prices in this dataset were inconsistent, i.e., they were taken from the Yahoo official website, which will update from time to time, the prices will continue to fluctuate. Therefore, there is no need to manually update price.</w:t>
      </w:r>
    </w:p>
    <w:p w14:paraId="7C232959" w14:textId="77777777" w:rsidR="00FA7CE6" w:rsidRPr="00FA7CE6" w:rsidRDefault="00FA7CE6" w:rsidP="00FA7CE6">
      <w:pPr>
        <w:spacing w:line="13.80pt" w:lineRule="auto"/>
        <w:ind w:firstLine="14.20pt"/>
        <w:jc w:val="both"/>
      </w:pPr>
      <w:r w:rsidRPr="00FA7CE6">
        <w:t xml:space="preserve">The proposed software takes the raw set of data from the Yahoo finance library and process it. The cleaning of data </w:t>
      </w:r>
      <w:proofErr w:type="gramStart"/>
      <w:r w:rsidRPr="00FA7CE6">
        <w:t>are</w:t>
      </w:r>
      <w:proofErr w:type="gramEnd"/>
      <w:r w:rsidRPr="00FA7CE6">
        <w:t xml:space="preserve"> done and then further processed to gain the effective outcomes. After the computations the output is displayed in the screen in the form of graph and gives the price of Crypto Currency on desired date also.</w:t>
      </w:r>
    </w:p>
    <w:p w14:paraId="44A0257E" w14:textId="37D0DBA5" w:rsidR="00AF5D06" w:rsidRPr="00FA7CE6" w:rsidRDefault="00AF5D06" w:rsidP="00AF5D06">
      <w:pPr>
        <w:spacing w:line="13.80pt" w:lineRule="auto"/>
        <w:ind w:firstLine="14.20pt"/>
        <w:jc w:val="both"/>
      </w:pPr>
      <w:r w:rsidRPr="00FA7CE6">
        <w:t xml:space="preserve">In the </w:t>
      </w:r>
      <w:r w:rsidR="00FA7CE6" w:rsidRPr="00FA7CE6">
        <w:t>process of prediction</w:t>
      </w:r>
      <w:r w:rsidRPr="00FA7CE6">
        <w:t xml:space="preserve"> various high level machine learning algorithms are implemented and integrated</w:t>
      </w:r>
      <w:r w:rsidR="00FA7CE6" w:rsidRPr="00FA7CE6">
        <w:t>. T</w:t>
      </w:r>
      <w:r w:rsidRPr="00FA7CE6">
        <w:t xml:space="preserve">he output is generated from the same making a </w:t>
      </w:r>
      <w:r w:rsidR="00FA7CE6" w:rsidRPr="00FA7CE6">
        <w:t>visualized</w:t>
      </w:r>
      <w:r w:rsidRPr="00FA7CE6">
        <w:t xml:space="preserve"> outputs in the form of graph which makes it easier for </w:t>
      </w:r>
      <w:r w:rsidR="00FA7CE6" w:rsidRPr="00FA7CE6">
        <w:t>users</w:t>
      </w:r>
      <w:r w:rsidRPr="00FA7CE6">
        <w:t xml:space="preserve"> to </w:t>
      </w:r>
      <w:r w:rsidR="00FA7CE6" w:rsidRPr="00FA7CE6">
        <w:t>understand</w:t>
      </w:r>
      <w:r w:rsidRPr="00FA7CE6">
        <w:t xml:space="preserve"> and interpret what’s the scenario and they can decide on the same to invest and get the benefit out of it.</w:t>
      </w:r>
    </w:p>
    <w:p w14:paraId="1B1B10EA" w14:textId="5B571045" w:rsidR="00AF5D06" w:rsidRPr="00AF5D06" w:rsidRDefault="00113A43" w:rsidP="00113A43">
      <w:pPr>
        <w:spacing w:line="13.80pt" w:lineRule="auto"/>
        <w:ind w:firstLine="14.20pt"/>
        <w:jc w:val="both"/>
        <w:rPr>
          <w:rFonts w:eastAsia="Times New Roman"/>
          <w:color w:val="000000"/>
          <w:shd w:val="clear" w:color="auto" w:fill="FFFFFF"/>
          <w:lang w:eastAsia="en-IN" w:bidi="te-IN"/>
        </w:rPr>
      </w:pPr>
      <w:r>
        <w:rPr>
          <w:rFonts w:eastAsia="Times New Roman"/>
          <w:color w:val="000000"/>
          <w:shd w:val="clear" w:color="auto" w:fill="FFFFFF"/>
          <w:lang w:eastAsia="en-IN" w:bidi="te-IN"/>
        </w:rPr>
        <w:t>A</w:t>
      </w:r>
      <w:r w:rsidR="00AF5D06" w:rsidRPr="00AF5D06">
        <w:rPr>
          <w:rFonts w:eastAsia="Times New Roman"/>
          <w:color w:val="000000"/>
          <w:shd w:val="clear" w:color="auto" w:fill="FFFFFF"/>
          <w:lang w:eastAsia="en-IN" w:bidi="te-IN"/>
        </w:rPr>
        <w:t xml:space="preserve"> future version of this project will be developed to include more features for feasibility and provide a better idea of crypto currency in general.</w:t>
      </w:r>
    </w:p>
    <w:p w14:paraId="78649E39" w14:textId="789499DF" w:rsidR="00AF5D06" w:rsidRDefault="00FA7CE6" w:rsidP="00113A43">
      <w:pPr>
        <w:shd w:val="clear" w:color="auto" w:fill="FFFFFF"/>
        <w:spacing w:line="13.80pt" w:lineRule="auto"/>
        <w:ind w:firstLine="14.20pt"/>
        <w:jc w:val="both"/>
        <w:rPr>
          <w:rFonts w:eastAsia="Times New Roman"/>
          <w:color w:val="000000"/>
          <w:lang w:eastAsia="en-IN" w:bidi="te-IN"/>
        </w:rPr>
      </w:pPr>
      <w:r>
        <w:rPr>
          <w:rFonts w:eastAsia="Times New Roman"/>
          <w:color w:val="000000"/>
          <w:lang w:eastAsia="en-IN" w:bidi="te-IN"/>
        </w:rPr>
        <w:t>‘</w:t>
      </w:r>
      <w:r w:rsidR="00AF5D06" w:rsidRPr="00AF5D06">
        <w:rPr>
          <w:rFonts w:eastAsia="Times New Roman"/>
          <w:color w:val="000000"/>
          <w:lang w:eastAsia="en-IN" w:bidi="te-IN"/>
        </w:rPr>
        <w:t xml:space="preserve">The authors do not promote or suggest that the reader </w:t>
      </w:r>
      <w:r>
        <w:rPr>
          <w:rFonts w:eastAsia="Times New Roman"/>
          <w:color w:val="000000"/>
          <w:lang w:eastAsia="en-IN" w:bidi="te-IN"/>
        </w:rPr>
        <w:t xml:space="preserve">to </w:t>
      </w:r>
      <w:r w:rsidR="00AF5D06" w:rsidRPr="00AF5D06">
        <w:rPr>
          <w:rFonts w:eastAsia="Times New Roman"/>
          <w:color w:val="000000"/>
          <w:lang w:eastAsia="en-IN" w:bidi="te-IN"/>
        </w:rPr>
        <w:t>buy crypto currency. In the research that was conducted on graphs related to crypto currency, it has been found that there are consequences in the real world that our machines cannot cope with, such as emotional intelligence that may affect prices</w:t>
      </w:r>
      <w:r>
        <w:rPr>
          <w:rFonts w:eastAsia="Times New Roman"/>
          <w:color w:val="000000"/>
          <w:lang w:eastAsia="en-IN" w:bidi="te-IN"/>
        </w:rPr>
        <w:t xml:space="preserve"> </w:t>
      </w:r>
      <w:r w:rsidR="00504AED">
        <w:rPr>
          <w:rFonts w:eastAsia="Times New Roman"/>
          <w:color w:val="000000"/>
          <w:lang w:eastAsia="en-IN" w:bidi="te-IN"/>
        </w:rPr>
        <w:t>which tends to not give accurate predictions (This is significantly applicable during pandemic situations)</w:t>
      </w:r>
      <w:r w:rsidR="00AF5D06" w:rsidRPr="00AF5D06">
        <w:rPr>
          <w:rFonts w:eastAsia="Times New Roman"/>
          <w:color w:val="000000"/>
          <w:lang w:eastAsia="en-IN" w:bidi="te-IN"/>
        </w:rPr>
        <w:t>.</w:t>
      </w:r>
      <w:r>
        <w:rPr>
          <w:rFonts w:eastAsia="Times New Roman"/>
          <w:color w:val="000000"/>
          <w:lang w:eastAsia="en-IN" w:bidi="te-IN"/>
        </w:rPr>
        <w:t>’</w:t>
      </w:r>
    </w:p>
    <w:p w14:paraId="595C7A2E" w14:textId="71634DBE" w:rsidR="00C465A4" w:rsidRDefault="00C465A4" w:rsidP="00C94A3E">
      <w:pPr>
        <w:jc w:val="both"/>
      </w:pPr>
    </w:p>
    <w:p w14:paraId="6467F487" w14:textId="3D4C73A0" w:rsidR="009303D9" w:rsidRDefault="009303D9" w:rsidP="00A059B3">
      <w:pPr>
        <w:pStyle w:val="Heading5"/>
      </w:pPr>
      <w:r w:rsidRPr="005B520E">
        <w:lastRenderedPageBreak/>
        <w:t>References</w:t>
      </w:r>
    </w:p>
    <w:p w14:paraId="38FC9AE4" w14:textId="77777777" w:rsidR="00C465A4" w:rsidRPr="00C465A4" w:rsidRDefault="00C465A4" w:rsidP="00C465A4"/>
    <w:p w14:paraId="680E36C4" w14:textId="7BDA21C2" w:rsidR="008F0D8F" w:rsidRPr="00504AED" w:rsidRDefault="008F0D8F" w:rsidP="0065064F">
      <w:pPr>
        <w:pStyle w:val="ListParagraph"/>
        <w:numPr>
          <w:ilvl w:val="0"/>
          <w:numId w:val="33"/>
        </w:numPr>
        <w:tabs>
          <w:tab w:val="clear" w:pos="36pt"/>
          <w:tab w:val="start" w:pos="176.25pt"/>
        </w:tabs>
        <w:spacing w:line="13.80pt" w:lineRule="auto"/>
        <w:ind w:start="21.30pt"/>
        <w:jc w:val="both"/>
        <w:rPr>
          <w:color w:val="000000" w:themeColor="text1"/>
        </w:rPr>
      </w:pPr>
      <w:r w:rsidRPr="00504AED">
        <w:rPr>
          <w:color w:val="000000" w:themeColor="text1"/>
        </w:rPr>
        <w:t>coindesk.com It is an independent operating subsidiary of Digital Currency Group, which invests in cryptocurrencies and blockchain startups.</w:t>
      </w:r>
    </w:p>
    <w:p w14:paraId="0457E0C9" w14:textId="77777777" w:rsidR="008F0D8F" w:rsidRPr="00504AED" w:rsidRDefault="008F0D8F" w:rsidP="0065064F">
      <w:pPr>
        <w:numPr>
          <w:ilvl w:val="0"/>
          <w:numId w:val="33"/>
        </w:numPr>
        <w:tabs>
          <w:tab w:val="clear" w:pos="36pt"/>
          <w:tab w:val="start" w:pos="176.25pt"/>
        </w:tabs>
        <w:spacing w:line="13.80pt" w:lineRule="auto"/>
        <w:ind w:start="21.30pt" w:hanging="17.85pt"/>
        <w:jc w:val="both"/>
        <w:rPr>
          <w:color w:val="000000" w:themeColor="text1"/>
        </w:rPr>
      </w:pPr>
      <w:r w:rsidRPr="00504AED">
        <w:rPr>
          <w:color w:val="000000" w:themeColor="text1"/>
        </w:rPr>
        <w:t>coinbase.com It is a secure online platform for buying, selling, transferring, and storing digital currency. It is a Cryptocurrency exchange platform.</w:t>
      </w:r>
    </w:p>
    <w:p w14:paraId="3A5741DB" w14:textId="77777777" w:rsidR="008F0D8F" w:rsidRPr="00504AED" w:rsidRDefault="008F0D8F" w:rsidP="0065064F">
      <w:pPr>
        <w:numPr>
          <w:ilvl w:val="0"/>
          <w:numId w:val="33"/>
        </w:numPr>
        <w:tabs>
          <w:tab w:val="clear" w:pos="36pt"/>
          <w:tab w:val="start" w:pos="176.25pt"/>
        </w:tabs>
        <w:spacing w:line="13.80pt" w:lineRule="auto"/>
        <w:ind w:start="21.30pt" w:hanging="17.85pt"/>
        <w:jc w:val="both"/>
        <w:rPr>
          <w:color w:val="000000" w:themeColor="text1"/>
        </w:rPr>
      </w:pPr>
      <w:r w:rsidRPr="00504AED">
        <w:rPr>
          <w:color w:val="000000" w:themeColor="text1"/>
        </w:rPr>
        <w:t>docs.streamlit.io</w:t>
      </w:r>
      <w:r w:rsidRPr="00504AED">
        <w:t xml:space="preserve"> </w:t>
      </w:r>
      <w:proofErr w:type="spellStart"/>
      <w:r w:rsidRPr="00504AED">
        <w:t>Streamlit</w:t>
      </w:r>
      <w:proofErr w:type="spellEnd"/>
      <w:r w:rsidRPr="00504AED">
        <w:t xml:space="preserve"> library</w:t>
      </w:r>
      <w:r w:rsidRPr="00504AED">
        <w:rPr>
          <w:color w:val="262730"/>
          <w:spacing w:val="-6"/>
        </w:rPr>
        <w:t xml:space="preserve"> includes our Get started guide, API reference, and more advanced features of the core library including caching, theming, and </w:t>
      </w:r>
      <w:proofErr w:type="spellStart"/>
      <w:r w:rsidRPr="00504AED">
        <w:rPr>
          <w:color w:val="262730"/>
          <w:spacing w:val="-6"/>
        </w:rPr>
        <w:t>Streamlit</w:t>
      </w:r>
      <w:proofErr w:type="spellEnd"/>
      <w:r w:rsidRPr="00504AED">
        <w:rPr>
          <w:color w:val="262730"/>
          <w:spacing w:val="-6"/>
        </w:rPr>
        <w:t xml:space="preserve"> Components.</w:t>
      </w:r>
    </w:p>
    <w:p w14:paraId="4086494C" w14:textId="77777777" w:rsidR="008F0D8F" w:rsidRPr="00504AED" w:rsidRDefault="008F0D8F" w:rsidP="0065064F">
      <w:pPr>
        <w:numPr>
          <w:ilvl w:val="0"/>
          <w:numId w:val="33"/>
        </w:numPr>
        <w:tabs>
          <w:tab w:val="clear" w:pos="36pt"/>
          <w:tab w:val="start" w:pos="176.25pt"/>
        </w:tabs>
        <w:spacing w:line="13.80pt" w:lineRule="auto"/>
        <w:ind w:start="21.30pt" w:hanging="17.85pt"/>
        <w:jc w:val="both"/>
        <w:rPr>
          <w:color w:val="000000" w:themeColor="text1"/>
        </w:rPr>
      </w:pPr>
      <w:proofErr w:type="spellStart"/>
      <w:r w:rsidRPr="00504AED">
        <w:t>Streamlit</w:t>
      </w:r>
      <w:proofErr w:type="spellEnd"/>
      <w:r w:rsidRPr="00504AED">
        <w:t xml:space="preserve"> Community Cloud </w:t>
      </w:r>
      <w:r w:rsidRPr="00504AED">
        <w:rPr>
          <w:color w:val="262730"/>
          <w:spacing w:val="-6"/>
        </w:rPr>
        <w:t xml:space="preserve">is an open and free platform for the community to deploy, discover, and share </w:t>
      </w:r>
      <w:proofErr w:type="spellStart"/>
      <w:r w:rsidRPr="00504AED">
        <w:rPr>
          <w:color w:val="262730"/>
          <w:spacing w:val="-6"/>
        </w:rPr>
        <w:t>Streamlit</w:t>
      </w:r>
      <w:proofErr w:type="spellEnd"/>
      <w:r w:rsidRPr="00504AED">
        <w:rPr>
          <w:color w:val="262730"/>
          <w:spacing w:val="-6"/>
        </w:rPr>
        <w:t xml:space="preserve"> apps and code with each other. Create a new app, share it with the community, get feedback, iterate quickly with live code updates, and have an impact!</w:t>
      </w:r>
    </w:p>
    <w:p w14:paraId="7AB6C12C" w14:textId="77777777" w:rsidR="008F0D8F" w:rsidRPr="00504AED" w:rsidRDefault="008F0D8F" w:rsidP="0065064F">
      <w:pPr>
        <w:numPr>
          <w:ilvl w:val="0"/>
          <w:numId w:val="33"/>
        </w:numPr>
        <w:tabs>
          <w:tab w:val="clear" w:pos="36pt"/>
          <w:tab w:val="start" w:pos="176.25pt"/>
        </w:tabs>
        <w:spacing w:line="13.80pt" w:lineRule="auto"/>
        <w:ind w:start="21.30pt" w:hanging="17.85pt"/>
        <w:jc w:val="both"/>
        <w:rPr>
          <w:color w:val="000000" w:themeColor="text1"/>
        </w:rPr>
      </w:pPr>
      <w:r w:rsidRPr="00504AED">
        <w:rPr>
          <w:color w:val="000000" w:themeColor="text1"/>
        </w:rPr>
        <w:t xml:space="preserve">Towardsdatascience.com for </w:t>
      </w:r>
      <w:proofErr w:type="spellStart"/>
      <w:r w:rsidRPr="00504AED">
        <w:rPr>
          <w:color w:val="000000" w:themeColor="text1"/>
        </w:rPr>
        <w:t>Streamlit</w:t>
      </w:r>
      <w:proofErr w:type="spellEnd"/>
      <w:r w:rsidRPr="00504AED">
        <w:rPr>
          <w:color w:val="000000" w:themeColor="text1"/>
        </w:rPr>
        <w:t xml:space="preserve"> hands on experience.</w:t>
      </w:r>
    </w:p>
    <w:p w14:paraId="501DA9A6" w14:textId="17B56B42" w:rsidR="008F0D8F" w:rsidRPr="00504AED" w:rsidRDefault="008F0D8F" w:rsidP="0065064F">
      <w:pPr>
        <w:numPr>
          <w:ilvl w:val="0"/>
          <w:numId w:val="33"/>
        </w:numPr>
        <w:tabs>
          <w:tab w:val="clear" w:pos="36pt"/>
          <w:tab w:val="start" w:pos="176.25pt"/>
        </w:tabs>
        <w:spacing w:line="13.80pt" w:lineRule="auto"/>
        <w:ind w:start="21.30pt" w:hanging="17.85pt"/>
        <w:jc w:val="both"/>
        <w:rPr>
          <w:color w:val="000000" w:themeColor="text1"/>
        </w:rPr>
      </w:pPr>
      <w:r w:rsidRPr="00504AED">
        <w:rPr>
          <w:color w:val="000000" w:themeColor="text1"/>
        </w:rPr>
        <w:t>finance.yahoo.com Crypto Currency Fluctuations</w:t>
      </w:r>
      <w:r w:rsidR="0065064F" w:rsidRPr="00504AED">
        <w:rPr>
          <w:color w:val="000000" w:themeColor="text1"/>
        </w:rPr>
        <w:t>.</w:t>
      </w:r>
    </w:p>
    <w:p w14:paraId="25E09447" w14:textId="2FFCF7A8" w:rsidR="00302315" w:rsidRPr="00504AED" w:rsidRDefault="00302315" w:rsidP="0065064F">
      <w:pPr>
        <w:numPr>
          <w:ilvl w:val="0"/>
          <w:numId w:val="33"/>
        </w:numPr>
        <w:tabs>
          <w:tab w:val="clear" w:pos="36pt"/>
          <w:tab w:val="start" w:pos="176.25pt"/>
        </w:tabs>
        <w:spacing w:line="13.80pt" w:lineRule="auto"/>
        <w:ind w:start="21.30pt" w:hanging="17.85pt"/>
        <w:jc w:val="both"/>
        <w:rPr>
          <w:color w:val="000000" w:themeColor="text1"/>
        </w:rPr>
      </w:pPr>
      <w:r w:rsidRPr="00504AED">
        <w:rPr>
          <w:color w:val="000000" w:themeColor="text1"/>
        </w:rPr>
        <w:t xml:space="preserve">Mohammad </w:t>
      </w:r>
      <w:proofErr w:type="spellStart"/>
      <w:r w:rsidRPr="00504AED">
        <w:rPr>
          <w:color w:val="000000" w:themeColor="text1"/>
        </w:rPr>
        <w:t>Hamayel</w:t>
      </w:r>
      <w:proofErr w:type="spellEnd"/>
      <w:r w:rsidRPr="00504AED">
        <w:rPr>
          <w:color w:val="000000" w:themeColor="text1"/>
        </w:rPr>
        <w:t xml:space="preserve">, Amani Yousef </w:t>
      </w:r>
      <w:proofErr w:type="spellStart"/>
      <w:r w:rsidRPr="00504AED">
        <w:rPr>
          <w:color w:val="000000" w:themeColor="text1"/>
        </w:rPr>
        <w:t>Owda</w:t>
      </w:r>
      <w:proofErr w:type="spellEnd"/>
      <w:r w:rsidRPr="00504AED">
        <w:rPr>
          <w:color w:val="000000" w:themeColor="text1"/>
        </w:rPr>
        <w:t xml:space="preserve">, </w:t>
      </w:r>
      <w:r w:rsidRPr="00504AED">
        <w:t>A Novel Cryptocurrency Price Prediction Model Using GRU, LSTM and bi-LSTM Machine Learning Algorithms</w:t>
      </w:r>
      <w:r w:rsidR="008B6F13" w:rsidRPr="00504AED">
        <w:t xml:space="preserve">. </w:t>
      </w:r>
      <w:r w:rsidRPr="00504AED">
        <w:t>[</w:t>
      </w:r>
      <w:hyperlink r:id="rId21" w:history="1">
        <w:r w:rsidRPr="00504AED">
          <w:rPr>
            <w:rStyle w:val="Hyperlink"/>
            <w:i/>
            <w:iCs/>
            <w:u w:val="none"/>
          </w:rPr>
          <w:t>Refer</w:t>
        </w:r>
        <w:r w:rsidRPr="00504AED">
          <w:rPr>
            <w:rStyle w:val="Hyperlink"/>
            <w:i/>
            <w:iCs/>
            <w:u w:val="none"/>
          </w:rPr>
          <w:t>e</w:t>
        </w:r>
        <w:r w:rsidRPr="00504AED">
          <w:rPr>
            <w:rStyle w:val="Hyperlink"/>
            <w:i/>
            <w:iCs/>
            <w:u w:val="none"/>
          </w:rPr>
          <w:t>nce</w:t>
        </w:r>
      </w:hyperlink>
      <w:r w:rsidRPr="00504AED">
        <w:rPr>
          <w:i/>
          <w:iCs/>
        </w:rPr>
        <w:t>]</w:t>
      </w:r>
    </w:p>
    <w:p w14:paraId="16B5B390" w14:textId="29C72EB9" w:rsidR="008B6F13" w:rsidRPr="00504AED" w:rsidRDefault="008B6F13" w:rsidP="0065064F">
      <w:pPr>
        <w:numPr>
          <w:ilvl w:val="0"/>
          <w:numId w:val="33"/>
        </w:numPr>
        <w:tabs>
          <w:tab w:val="clear" w:pos="36pt"/>
          <w:tab w:val="start" w:pos="176.25pt"/>
        </w:tabs>
        <w:spacing w:line="13.80pt" w:lineRule="auto"/>
        <w:ind w:start="21.30pt" w:hanging="17.85pt"/>
        <w:jc w:val="both"/>
        <w:rPr>
          <w:color w:val="000000" w:themeColor="text1"/>
        </w:rPr>
      </w:pPr>
      <w:proofErr w:type="spellStart"/>
      <w:r w:rsidRPr="00504AED">
        <w:t>Derbentsev</w:t>
      </w:r>
      <w:proofErr w:type="spellEnd"/>
      <w:r w:rsidRPr="00504AED">
        <w:t xml:space="preserve">, V.; </w:t>
      </w:r>
      <w:proofErr w:type="spellStart"/>
      <w:r w:rsidRPr="00504AED">
        <w:t>Babenko</w:t>
      </w:r>
      <w:proofErr w:type="spellEnd"/>
      <w:r w:rsidRPr="00504AED">
        <w:t xml:space="preserve">, V.; </w:t>
      </w:r>
      <w:proofErr w:type="spellStart"/>
      <w:r w:rsidRPr="00504AED">
        <w:t>Khrustalev</w:t>
      </w:r>
      <w:proofErr w:type="spellEnd"/>
      <w:r w:rsidRPr="00504AED">
        <w:t xml:space="preserve">, K.; </w:t>
      </w:r>
      <w:proofErr w:type="spellStart"/>
      <w:r w:rsidRPr="00504AED">
        <w:t>Obruch</w:t>
      </w:r>
      <w:proofErr w:type="spellEnd"/>
      <w:r w:rsidRPr="00504AED">
        <w:t xml:space="preserve">, H.; </w:t>
      </w:r>
      <w:proofErr w:type="spellStart"/>
      <w:r w:rsidRPr="00504AED">
        <w:t>Khrustalova</w:t>
      </w:r>
      <w:proofErr w:type="spellEnd"/>
      <w:r w:rsidRPr="00504AED">
        <w:t>, S. Comparative Performance of Machine Learning Ensemble Algorithms for Forecasting Cryptocurrency Prices.</w:t>
      </w:r>
      <w:r w:rsidRPr="00504AED">
        <w:t xml:space="preserve"> [</w:t>
      </w:r>
      <w:hyperlink r:id="rId22" w:history="1">
        <w:r w:rsidRPr="00504AED">
          <w:rPr>
            <w:rStyle w:val="Hyperlink"/>
            <w:i/>
            <w:iCs/>
            <w:u w:val="none"/>
          </w:rPr>
          <w:t>Refe</w:t>
        </w:r>
        <w:r w:rsidRPr="00504AED">
          <w:rPr>
            <w:rStyle w:val="Hyperlink"/>
            <w:i/>
            <w:iCs/>
            <w:u w:val="none"/>
          </w:rPr>
          <w:t>r</w:t>
        </w:r>
        <w:r w:rsidRPr="00504AED">
          <w:rPr>
            <w:rStyle w:val="Hyperlink"/>
            <w:i/>
            <w:iCs/>
            <w:u w:val="none"/>
          </w:rPr>
          <w:t>ence</w:t>
        </w:r>
      </w:hyperlink>
      <w:r w:rsidRPr="00504AED">
        <w:t>]</w:t>
      </w:r>
    </w:p>
    <w:p w14:paraId="1D02181A" w14:textId="77777777" w:rsidR="008F0D8F" w:rsidRPr="00C36DEE" w:rsidRDefault="008F0D8F" w:rsidP="008F0D8F">
      <w:pPr>
        <w:tabs>
          <w:tab w:val="start" w:pos="154pt"/>
        </w:tabs>
        <w:spacing w:line="18pt" w:lineRule="auto"/>
        <w:rPr>
          <w:color w:val="000000" w:themeColor="text1"/>
          <w:sz w:val="16"/>
          <w:szCs w:val="16"/>
        </w:rPr>
      </w:pPr>
    </w:p>
    <w:p w14:paraId="77FA9005" w14:textId="74636C44" w:rsidR="00C465A4" w:rsidRPr="000A76E5" w:rsidRDefault="00C465A4" w:rsidP="008F0D8F">
      <w:pPr>
        <w:pStyle w:val="ListParagraph"/>
        <w:widowControl w:val="0"/>
        <w:tabs>
          <w:tab w:val="start" w:pos="18pt"/>
        </w:tabs>
        <w:autoSpaceDE w:val="0"/>
        <w:autoSpaceDN w:val="0"/>
        <w:spacing w:line="13.45pt" w:lineRule="auto"/>
        <w:ind w:start="14.20pt"/>
        <w:contextualSpacing w:val="0"/>
        <w:jc w:val="both"/>
        <w:rPr>
          <w:sz w:val="16"/>
          <w:szCs w:val="16"/>
          <w:lang w:val="en-IN"/>
        </w:rPr>
      </w:pPr>
    </w:p>
    <w:p w14:paraId="05388243" w14:textId="7A2A828E" w:rsidR="009303D9" w:rsidRPr="00C465A4" w:rsidRDefault="00C465A4" w:rsidP="00C465A4">
      <w:pPr>
        <w:pStyle w:val="BodyText"/>
        <w:ind w:firstLine="0pt"/>
        <w:rPr>
          <w:lang w:val="en-US"/>
        </w:rPr>
      </w:pPr>
      <w:r>
        <w:rPr>
          <w:lang w:val="en-US"/>
        </w:rPr>
        <w:t xml:space="preserve"> </w:t>
      </w:r>
    </w:p>
    <w:p w14:paraId="278D6E15" w14:textId="100DEC3B" w:rsidR="009303D9" w:rsidRDefault="009303D9" w:rsidP="00C465A4">
      <w:pPr>
        <w:pStyle w:val="references"/>
        <w:numPr>
          <w:ilvl w:val="0"/>
          <w:numId w:val="0"/>
        </w:numPr>
        <w:ind w:start="18pt" w:hanging="18pt"/>
      </w:pPr>
    </w:p>
    <w:p w14:paraId="77C4F637" w14:textId="77777777" w:rsidR="009303D9" w:rsidRDefault="009303D9" w:rsidP="00836367">
      <w:pPr>
        <w:pStyle w:val="references"/>
        <w:numPr>
          <w:ilvl w:val="0"/>
          <w:numId w:val="0"/>
        </w:numPr>
        <w:ind w:start="18pt" w:hanging="18pt"/>
      </w:pPr>
    </w:p>
    <w:p w14:paraId="5A268CF9" w14:textId="6C378F15" w:rsidR="00836367" w:rsidRPr="00F96569" w:rsidRDefault="00C465A4" w:rsidP="00C465A4">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eastAsia="x-none"/>
        </w:rPr>
        <w:t xml:space="preserve"> </w:t>
      </w:r>
    </w:p>
    <w:p w14:paraId="13FB0301" w14:textId="1928000B"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8C6CC9B" w14:textId="77777777" w:rsidR="005E2FD5" w:rsidRDefault="005E2FD5" w:rsidP="001A3B3D">
      <w:r>
        <w:separator/>
      </w:r>
    </w:p>
  </w:endnote>
  <w:endnote w:type="continuationSeparator" w:id="0">
    <w:p w14:paraId="276EC8D5" w14:textId="77777777" w:rsidR="005E2FD5" w:rsidRDefault="005E2FD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Gautami">
    <w:panose1 w:val="020B0502040204020203"/>
    <w:charset w:characterSet="iso-8859-1"/>
    <w:family w:val="swiss"/>
    <w:pitch w:val="variable"/>
    <w:sig w:usb0="00200003" w:usb1="00000000" w:usb2="00000000" w:usb3="00000000" w:csb0="00000001" w:csb1="00000000"/>
  </w:font>
  <w:font w:name="ff1">
    <w:altName w:val="Segoe Print"/>
    <w:charset w:characterSet="iso-8859-1"/>
    <w:family w:val="auto"/>
    <w:pitch w:val="default"/>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698B1D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EA4601F" w14:textId="77777777" w:rsidR="005E2FD5" w:rsidRDefault="005E2FD5" w:rsidP="001A3B3D">
      <w:r>
        <w:separator/>
      </w:r>
    </w:p>
  </w:footnote>
  <w:footnote w:type="continuationSeparator" w:id="0">
    <w:p w14:paraId="20DC7526" w14:textId="77777777" w:rsidR="005E2FD5" w:rsidRDefault="005E2FD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00003"/>
    <w:multiLevelType w:val="hybridMultilevel"/>
    <w:tmpl w:val="325A15B4"/>
    <w:lvl w:ilvl="0" w:tplc="FFFFFFFF">
      <w:start w:val="1"/>
      <w:numFmt w:val="decimal"/>
      <w:lvlText w:val="[%1]."/>
      <w:lvlJc w:val="start"/>
    </w:lvl>
    <w:lvl w:ilvl="1" w:tplc="FFFFFFFF">
      <w:start w:val="1"/>
      <w:numFmt w:val="bullet"/>
      <w:lvlText w:val=""/>
      <w:lvlJc w:val="start"/>
    </w:lvl>
    <w:lvl w:ilvl="2" w:tplc="FFFFFFFF">
      <w:start w:val="1"/>
      <w:numFmt w:val="bullet"/>
      <w:lvlText w:val=""/>
      <w:lvlJc w:val="start"/>
    </w:lvl>
    <w:lvl w:ilvl="3" w:tplc="FFFFFFFF">
      <w:start w:val="1"/>
      <w:numFmt w:val="bullet"/>
      <w:lvlText w:val=""/>
      <w:lvlJc w:val="start"/>
    </w:lvl>
    <w:lvl w:ilvl="4" w:tplc="FFFFFFFF">
      <w:start w:val="1"/>
      <w:numFmt w:val="bullet"/>
      <w:lvlText w:val=""/>
      <w:lvlJc w:val="start"/>
    </w:lvl>
    <w:lvl w:ilvl="5" w:tplc="FFFFFFFF">
      <w:start w:val="1"/>
      <w:numFmt w:val="bullet"/>
      <w:lvlText w:val=""/>
      <w:lvlJc w:val="start"/>
    </w:lvl>
    <w:lvl w:ilvl="6" w:tplc="FFFFFFFF">
      <w:start w:val="1"/>
      <w:numFmt w:val="bullet"/>
      <w:lvlText w:val=""/>
      <w:lvlJc w:val="start"/>
    </w:lvl>
    <w:lvl w:ilvl="7" w:tplc="FFFFFFFF">
      <w:start w:val="1"/>
      <w:numFmt w:val="bullet"/>
      <w:lvlText w:val=""/>
      <w:lvlJc w:val="start"/>
    </w:lvl>
    <w:lvl w:ilvl="8" w:tplc="FFFFFFFF">
      <w:start w:val="1"/>
      <w:numFmt w:val="bullet"/>
      <w:lvlText w:val=""/>
      <w:lvlJc w:val="start"/>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A1B6A59"/>
    <w:multiLevelType w:val="hybridMultilevel"/>
    <w:tmpl w:val="8B049292"/>
    <w:lvl w:ilvl="0" w:tplc="FFFFFFFF">
      <w:start w:val="1"/>
      <w:numFmt w:val="decimal"/>
      <w:lvlText w:val="[%1]"/>
      <w:lvlJc w:val="start"/>
      <w:pPr>
        <w:tabs>
          <w:tab w:val="num" w:pos="36pt"/>
        </w:tabs>
        <w:ind w:start="36pt" w:hanging="18pt"/>
      </w:pPr>
    </w:lvl>
    <w:lvl w:ilvl="1" w:tplc="FFFFFFFF" w:tentative="1">
      <w:start w:val="1"/>
      <w:numFmt w:val="bullet"/>
      <w:lvlText w:val=" "/>
      <w:lvlJc w:val="start"/>
      <w:pPr>
        <w:tabs>
          <w:tab w:val="num" w:pos="72pt"/>
        </w:tabs>
        <w:ind w:start="72pt" w:hanging="18pt"/>
      </w:pPr>
      <w:rPr>
        <w:rFonts w:ascii="Calibri" w:hAnsi="Calibri" w:hint="default"/>
      </w:rPr>
    </w:lvl>
    <w:lvl w:ilvl="2" w:tplc="FFFFFFFF" w:tentative="1">
      <w:start w:val="1"/>
      <w:numFmt w:val="bullet"/>
      <w:lvlText w:val=" "/>
      <w:lvlJc w:val="start"/>
      <w:pPr>
        <w:tabs>
          <w:tab w:val="num" w:pos="108pt"/>
        </w:tabs>
        <w:ind w:start="108pt" w:hanging="18pt"/>
      </w:pPr>
      <w:rPr>
        <w:rFonts w:ascii="Calibri" w:hAnsi="Calibri" w:hint="default"/>
      </w:rPr>
    </w:lvl>
    <w:lvl w:ilvl="3" w:tplc="FFFFFFFF" w:tentative="1">
      <w:start w:val="1"/>
      <w:numFmt w:val="bullet"/>
      <w:lvlText w:val=" "/>
      <w:lvlJc w:val="start"/>
      <w:pPr>
        <w:tabs>
          <w:tab w:val="num" w:pos="144pt"/>
        </w:tabs>
        <w:ind w:start="144pt" w:hanging="18pt"/>
      </w:pPr>
      <w:rPr>
        <w:rFonts w:ascii="Calibri" w:hAnsi="Calibri" w:hint="default"/>
      </w:rPr>
    </w:lvl>
    <w:lvl w:ilvl="4" w:tplc="FFFFFFFF" w:tentative="1">
      <w:start w:val="1"/>
      <w:numFmt w:val="bullet"/>
      <w:lvlText w:val=" "/>
      <w:lvlJc w:val="start"/>
      <w:pPr>
        <w:tabs>
          <w:tab w:val="num" w:pos="180pt"/>
        </w:tabs>
        <w:ind w:start="180pt" w:hanging="18pt"/>
      </w:pPr>
      <w:rPr>
        <w:rFonts w:ascii="Calibri" w:hAnsi="Calibri" w:hint="default"/>
      </w:rPr>
    </w:lvl>
    <w:lvl w:ilvl="5" w:tplc="FFFFFFFF" w:tentative="1">
      <w:start w:val="1"/>
      <w:numFmt w:val="bullet"/>
      <w:lvlText w:val=" "/>
      <w:lvlJc w:val="start"/>
      <w:pPr>
        <w:tabs>
          <w:tab w:val="num" w:pos="216pt"/>
        </w:tabs>
        <w:ind w:start="216pt" w:hanging="18pt"/>
      </w:pPr>
      <w:rPr>
        <w:rFonts w:ascii="Calibri" w:hAnsi="Calibri" w:hint="default"/>
      </w:rPr>
    </w:lvl>
    <w:lvl w:ilvl="6" w:tplc="FFFFFFFF" w:tentative="1">
      <w:start w:val="1"/>
      <w:numFmt w:val="bullet"/>
      <w:lvlText w:val=" "/>
      <w:lvlJc w:val="start"/>
      <w:pPr>
        <w:tabs>
          <w:tab w:val="num" w:pos="252pt"/>
        </w:tabs>
        <w:ind w:start="252pt" w:hanging="18pt"/>
      </w:pPr>
      <w:rPr>
        <w:rFonts w:ascii="Calibri" w:hAnsi="Calibri" w:hint="default"/>
      </w:rPr>
    </w:lvl>
    <w:lvl w:ilvl="7" w:tplc="FFFFFFFF" w:tentative="1">
      <w:start w:val="1"/>
      <w:numFmt w:val="bullet"/>
      <w:lvlText w:val=" "/>
      <w:lvlJc w:val="start"/>
      <w:pPr>
        <w:tabs>
          <w:tab w:val="num" w:pos="288pt"/>
        </w:tabs>
        <w:ind w:start="288pt" w:hanging="18pt"/>
      </w:pPr>
      <w:rPr>
        <w:rFonts w:ascii="Calibri" w:hAnsi="Calibri" w:hint="default"/>
      </w:rPr>
    </w:lvl>
    <w:lvl w:ilvl="8" w:tplc="FFFFFFFF" w:tentative="1">
      <w:start w:val="1"/>
      <w:numFmt w:val="bullet"/>
      <w:lvlText w:val=" "/>
      <w:lvlJc w:val="start"/>
      <w:pPr>
        <w:tabs>
          <w:tab w:val="num" w:pos="324pt"/>
        </w:tabs>
        <w:ind w:start="324pt" w:hanging="18pt"/>
      </w:pPr>
      <w:rPr>
        <w:rFonts w:ascii="Calibri" w:hAnsi="Calibri" w:hint="default"/>
      </w:rPr>
    </w:lvl>
  </w:abstractNum>
  <w:abstractNum w:abstractNumId="18" w15:restartNumberingAfterBreak="0">
    <w:nsid w:val="3EA45CF4"/>
    <w:multiLevelType w:val="hybridMultilevel"/>
    <w:tmpl w:val="AFC48A2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96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52C5C12"/>
    <w:multiLevelType w:val="hybridMultilevel"/>
    <w:tmpl w:val="E82439F4"/>
    <w:lvl w:ilvl="0" w:tplc="04090001">
      <w:start w:val="1"/>
      <w:numFmt w:val="bullet"/>
      <w:lvlText w:val=""/>
      <w:lvlJc w:val="start"/>
      <w:rPr>
        <w:rFonts w:ascii="Symbol" w:hAnsi="Symbol" w:hint="default"/>
      </w:rPr>
    </w:lvl>
    <w:lvl w:ilvl="1" w:tplc="04090003" w:tentative="1">
      <w:start w:val="1"/>
      <w:numFmt w:val="bullet"/>
      <w:lvlText w:val="o"/>
      <w:lvlJc w:val="start"/>
      <w:pPr>
        <w:ind w:start="71.90pt" w:hanging="18pt"/>
      </w:pPr>
      <w:rPr>
        <w:rFonts w:ascii="Courier New" w:hAnsi="Courier New" w:cs="Courier New" w:hint="default"/>
      </w:rPr>
    </w:lvl>
    <w:lvl w:ilvl="2" w:tplc="04090005" w:tentative="1">
      <w:start w:val="1"/>
      <w:numFmt w:val="bullet"/>
      <w:lvlText w:val=""/>
      <w:lvlJc w:val="start"/>
      <w:pPr>
        <w:ind w:start="107.90pt" w:hanging="18pt"/>
      </w:pPr>
      <w:rPr>
        <w:rFonts w:ascii="Wingdings" w:hAnsi="Wingdings" w:hint="default"/>
      </w:rPr>
    </w:lvl>
    <w:lvl w:ilvl="3" w:tplc="04090001" w:tentative="1">
      <w:start w:val="1"/>
      <w:numFmt w:val="bullet"/>
      <w:lvlText w:val=""/>
      <w:lvlJc w:val="start"/>
      <w:pPr>
        <w:ind w:start="143.90pt" w:hanging="18pt"/>
      </w:pPr>
      <w:rPr>
        <w:rFonts w:ascii="Symbol" w:hAnsi="Symbol" w:hint="default"/>
      </w:rPr>
    </w:lvl>
    <w:lvl w:ilvl="4" w:tplc="04090003" w:tentative="1">
      <w:start w:val="1"/>
      <w:numFmt w:val="bullet"/>
      <w:lvlText w:val="o"/>
      <w:lvlJc w:val="start"/>
      <w:pPr>
        <w:ind w:start="179.90pt" w:hanging="18pt"/>
      </w:pPr>
      <w:rPr>
        <w:rFonts w:ascii="Courier New" w:hAnsi="Courier New" w:cs="Courier New" w:hint="default"/>
      </w:rPr>
    </w:lvl>
    <w:lvl w:ilvl="5" w:tplc="04090005" w:tentative="1">
      <w:start w:val="1"/>
      <w:numFmt w:val="bullet"/>
      <w:lvlText w:val=""/>
      <w:lvlJc w:val="start"/>
      <w:pPr>
        <w:ind w:start="215.90pt" w:hanging="18pt"/>
      </w:pPr>
      <w:rPr>
        <w:rFonts w:ascii="Wingdings" w:hAnsi="Wingdings" w:hint="default"/>
      </w:rPr>
    </w:lvl>
    <w:lvl w:ilvl="6" w:tplc="04090001" w:tentative="1">
      <w:start w:val="1"/>
      <w:numFmt w:val="bullet"/>
      <w:lvlText w:val=""/>
      <w:lvlJc w:val="start"/>
      <w:pPr>
        <w:ind w:start="251.90pt" w:hanging="18pt"/>
      </w:pPr>
      <w:rPr>
        <w:rFonts w:ascii="Symbol" w:hAnsi="Symbol" w:hint="default"/>
      </w:rPr>
    </w:lvl>
    <w:lvl w:ilvl="7" w:tplc="04090003" w:tentative="1">
      <w:start w:val="1"/>
      <w:numFmt w:val="bullet"/>
      <w:lvlText w:val="o"/>
      <w:lvlJc w:val="start"/>
      <w:pPr>
        <w:ind w:start="287.90pt" w:hanging="18pt"/>
      </w:pPr>
      <w:rPr>
        <w:rFonts w:ascii="Courier New" w:hAnsi="Courier New" w:cs="Courier New" w:hint="default"/>
      </w:rPr>
    </w:lvl>
    <w:lvl w:ilvl="8" w:tplc="04090005" w:tentative="1">
      <w:start w:val="1"/>
      <w:numFmt w:val="bullet"/>
      <w:lvlText w:val=""/>
      <w:lvlJc w:val="start"/>
      <w:pPr>
        <w:ind w:start="323.90pt" w:hanging="18pt"/>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A014BD8"/>
    <w:multiLevelType w:val="hybridMultilevel"/>
    <w:tmpl w:val="0FC0966A"/>
    <w:lvl w:ilvl="0" w:tplc="FFFFFFFF">
      <w:start w:val="1"/>
      <w:numFmt w:val="decimal"/>
      <w:lvlText w:val="%1."/>
      <w:lvlJc w:val="start"/>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6842263"/>
    <w:multiLevelType w:val="multilevel"/>
    <w:tmpl w:val="AD0A069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6EED4F91"/>
    <w:multiLevelType w:val="hybridMultilevel"/>
    <w:tmpl w:val="3136582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70216557"/>
    <w:multiLevelType w:val="hybridMultilevel"/>
    <w:tmpl w:val="4812350E"/>
    <w:lvl w:ilvl="0" w:tplc="70D41412">
      <w:start w:val="1"/>
      <w:numFmt w:val="decimal"/>
      <w:lvlText w:val="[%1]."/>
      <w:lvlJc w:val="start"/>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1516381067">
    <w:abstractNumId w:val="15"/>
  </w:num>
  <w:num w:numId="2" w16cid:durableId="231089095">
    <w:abstractNumId w:val="25"/>
  </w:num>
  <w:num w:numId="3" w16cid:durableId="585455510">
    <w:abstractNumId w:val="14"/>
  </w:num>
  <w:num w:numId="4" w16cid:durableId="1851945212">
    <w:abstractNumId w:val="19"/>
  </w:num>
  <w:num w:numId="5" w16cid:durableId="931667533">
    <w:abstractNumId w:val="19"/>
  </w:num>
  <w:num w:numId="6" w16cid:durableId="906496666">
    <w:abstractNumId w:val="19"/>
  </w:num>
  <w:num w:numId="7" w16cid:durableId="77141441">
    <w:abstractNumId w:val="19"/>
  </w:num>
  <w:num w:numId="8" w16cid:durableId="469903437">
    <w:abstractNumId w:val="23"/>
  </w:num>
  <w:num w:numId="9" w16cid:durableId="14769300">
    <w:abstractNumId w:val="26"/>
  </w:num>
  <w:num w:numId="10" w16cid:durableId="1068454444">
    <w:abstractNumId w:val="16"/>
  </w:num>
  <w:num w:numId="11" w16cid:durableId="1221792130">
    <w:abstractNumId w:val="13"/>
  </w:num>
  <w:num w:numId="12" w16cid:durableId="838810630">
    <w:abstractNumId w:val="12"/>
  </w:num>
  <w:num w:numId="13" w16cid:durableId="1224220771">
    <w:abstractNumId w:val="0"/>
  </w:num>
  <w:num w:numId="14" w16cid:durableId="80681333">
    <w:abstractNumId w:val="10"/>
  </w:num>
  <w:num w:numId="15" w16cid:durableId="557402464">
    <w:abstractNumId w:val="8"/>
  </w:num>
  <w:num w:numId="16" w16cid:durableId="1696154202">
    <w:abstractNumId w:val="7"/>
  </w:num>
  <w:num w:numId="17" w16cid:durableId="2055541259">
    <w:abstractNumId w:val="6"/>
  </w:num>
  <w:num w:numId="18" w16cid:durableId="22750484">
    <w:abstractNumId w:val="5"/>
  </w:num>
  <w:num w:numId="19" w16cid:durableId="319189406">
    <w:abstractNumId w:val="9"/>
  </w:num>
  <w:num w:numId="20" w16cid:durableId="458763939">
    <w:abstractNumId w:val="4"/>
  </w:num>
  <w:num w:numId="21" w16cid:durableId="2146192746">
    <w:abstractNumId w:val="3"/>
  </w:num>
  <w:num w:numId="22" w16cid:durableId="1955818521">
    <w:abstractNumId w:val="2"/>
  </w:num>
  <w:num w:numId="23" w16cid:durableId="2121096768">
    <w:abstractNumId w:val="1"/>
  </w:num>
  <w:num w:numId="24" w16cid:durableId="920917367">
    <w:abstractNumId w:val="21"/>
  </w:num>
  <w:num w:numId="25" w16cid:durableId="232856986">
    <w:abstractNumId w:val="22"/>
  </w:num>
  <w:num w:numId="26" w16cid:durableId="677736219">
    <w:abstractNumId w:val="11"/>
  </w:num>
  <w:num w:numId="27" w16cid:durableId="1460762258">
    <w:abstractNumId w:val="20"/>
  </w:num>
  <w:num w:numId="28" w16cid:durableId="1892687671">
    <w:abstractNumId w:val="18"/>
  </w:num>
  <w:num w:numId="29" w16cid:durableId="9890966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20444718">
    <w:abstractNumId w:val="28"/>
  </w:num>
  <w:num w:numId="31" w16cid:durableId="604768563">
    <w:abstractNumId w:val="24"/>
  </w:num>
  <w:num w:numId="32" w16cid:durableId="359935697">
    <w:abstractNumId w:val="27"/>
  </w:num>
  <w:num w:numId="33" w16cid:durableId="195640506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1618"/>
    <w:rsid w:val="00082820"/>
    <w:rsid w:val="0008758A"/>
    <w:rsid w:val="000B5120"/>
    <w:rsid w:val="000C1E68"/>
    <w:rsid w:val="00104ABA"/>
    <w:rsid w:val="00113A43"/>
    <w:rsid w:val="001159B0"/>
    <w:rsid w:val="00154AC7"/>
    <w:rsid w:val="00174EC2"/>
    <w:rsid w:val="001901B9"/>
    <w:rsid w:val="001A2EFD"/>
    <w:rsid w:val="001A3B3D"/>
    <w:rsid w:val="001B67DC"/>
    <w:rsid w:val="001E3FB9"/>
    <w:rsid w:val="001F0BBA"/>
    <w:rsid w:val="00223644"/>
    <w:rsid w:val="002254A9"/>
    <w:rsid w:val="00233D97"/>
    <w:rsid w:val="002347A2"/>
    <w:rsid w:val="00263C32"/>
    <w:rsid w:val="002668C1"/>
    <w:rsid w:val="002844E8"/>
    <w:rsid w:val="002850E3"/>
    <w:rsid w:val="00296332"/>
    <w:rsid w:val="002A09A3"/>
    <w:rsid w:val="002E129C"/>
    <w:rsid w:val="00302315"/>
    <w:rsid w:val="00344968"/>
    <w:rsid w:val="003521D3"/>
    <w:rsid w:val="00354FCF"/>
    <w:rsid w:val="0035519B"/>
    <w:rsid w:val="003704E4"/>
    <w:rsid w:val="003934A2"/>
    <w:rsid w:val="003A155E"/>
    <w:rsid w:val="003A19E2"/>
    <w:rsid w:val="003B2B40"/>
    <w:rsid w:val="003B4E04"/>
    <w:rsid w:val="003B7DB9"/>
    <w:rsid w:val="003C6643"/>
    <w:rsid w:val="003F5A08"/>
    <w:rsid w:val="00410E94"/>
    <w:rsid w:val="004157DE"/>
    <w:rsid w:val="00420716"/>
    <w:rsid w:val="004325FB"/>
    <w:rsid w:val="004432BA"/>
    <w:rsid w:val="0044407E"/>
    <w:rsid w:val="00447BB9"/>
    <w:rsid w:val="00453BAD"/>
    <w:rsid w:val="0046031D"/>
    <w:rsid w:val="00467685"/>
    <w:rsid w:val="00470452"/>
    <w:rsid w:val="00473AC9"/>
    <w:rsid w:val="004D72B5"/>
    <w:rsid w:val="004E5DB1"/>
    <w:rsid w:val="004F78C2"/>
    <w:rsid w:val="00504AED"/>
    <w:rsid w:val="00551B7F"/>
    <w:rsid w:val="0056610F"/>
    <w:rsid w:val="00575BCA"/>
    <w:rsid w:val="00591397"/>
    <w:rsid w:val="00592977"/>
    <w:rsid w:val="005B0344"/>
    <w:rsid w:val="005B520E"/>
    <w:rsid w:val="005D58F2"/>
    <w:rsid w:val="005E2800"/>
    <w:rsid w:val="005E2FD5"/>
    <w:rsid w:val="00605825"/>
    <w:rsid w:val="00627AA2"/>
    <w:rsid w:val="00645D22"/>
    <w:rsid w:val="0065064F"/>
    <w:rsid w:val="00651A08"/>
    <w:rsid w:val="00654204"/>
    <w:rsid w:val="006566FC"/>
    <w:rsid w:val="00657AAA"/>
    <w:rsid w:val="00670434"/>
    <w:rsid w:val="00674332"/>
    <w:rsid w:val="006B6B66"/>
    <w:rsid w:val="006C0ECF"/>
    <w:rsid w:val="006D26F2"/>
    <w:rsid w:val="006D6ABF"/>
    <w:rsid w:val="006E3899"/>
    <w:rsid w:val="006F3609"/>
    <w:rsid w:val="006F6D3D"/>
    <w:rsid w:val="00714947"/>
    <w:rsid w:val="00715BEA"/>
    <w:rsid w:val="0073505C"/>
    <w:rsid w:val="00740EEA"/>
    <w:rsid w:val="0079403C"/>
    <w:rsid w:val="00794804"/>
    <w:rsid w:val="007B33F1"/>
    <w:rsid w:val="007B6DDA"/>
    <w:rsid w:val="007C0308"/>
    <w:rsid w:val="007C2FF2"/>
    <w:rsid w:val="007D2055"/>
    <w:rsid w:val="007D6232"/>
    <w:rsid w:val="007F0D43"/>
    <w:rsid w:val="007F1F99"/>
    <w:rsid w:val="007F768F"/>
    <w:rsid w:val="0080791D"/>
    <w:rsid w:val="00836367"/>
    <w:rsid w:val="00873603"/>
    <w:rsid w:val="008759F3"/>
    <w:rsid w:val="008A2C7D"/>
    <w:rsid w:val="008A6EC4"/>
    <w:rsid w:val="008B6524"/>
    <w:rsid w:val="008B6F13"/>
    <w:rsid w:val="008B785E"/>
    <w:rsid w:val="008C4B23"/>
    <w:rsid w:val="008F0D8F"/>
    <w:rsid w:val="008F10A1"/>
    <w:rsid w:val="008F6E2C"/>
    <w:rsid w:val="0091358D"/>
    <w:rsid w:val="009303D9"/>
    <w:rsid w:val="00933431"/>
    <w:rsid w:val="00933C64"/>
    <w:rsid w:val="00953926"/>
    <w:rsid w:val="00972203"/>
    <w:rsid w:val="00975B90"/>
    <w:rsid w:val="009911BB"/>
    <w:rsid w:val="009E29FA"/>
    <w:rsid w:val="009F1D79"/>
    <w:rsid w:val="00A059B3"/>
    <w:rsid w:val="00A112DF"/>
    <w:rsid w:val="00A11D55"/>
    <w:rsid w:val="00A437DB"/>
    <w:rsid w:val="00A549C4"/>
    <w:rsid w:val="00A82EA3"/>
    <w:rsid w:val="00AC036B"/>
    <w:rsid w:val="00AC7EA4"/>
    <w:rsid w:val="00AE3409"/>
    <w:rsid w:val="00AE3973"/>
    <w:rsid w:val="00AF5D06"/>
    <w:rsid w:val="00B01F97"/>
    <w:rsid w:val="00B11A60"/>
    <w:rsid w:val="00B22613"/>
    <w:rsid w:val="00B23570"/>
    <w:rsid w:val="00B24413"/>
    <w:rsid w:val="00B44A76"/>
    <w:rsid w:val="00B70FE4"/>
    <w:rsid w:val="00B768D1"/>
    <w:rsid w:val="00B826F9"/>
    <w:rsid w:val="00B87B51"/>
    <w:rsid w:val="00BA1025"/>
    <w:rsid w:val="00BC3420"/>
    <w:rsid w:val="00BD670B"/>
    <w:rsid w:val="00BE7D3C"/>
    <w:rsid w:val="00BF5FF6"/>
    <w:rsid w:val="00C0059C"/>
    <w:rsid w:val="00C0207F"/>
    <w:rsid w:val="00C16117"/>
    <w:rsid w:val="00C3075A"/>
    <w:rsid w:val="00C465A4"/>
    <w:rsid w:val="00C919A4"/>
    <w:rsid w:val="00C94A3E"/>
    <w:rsid w:val="00C970FB"/>
    <w:rsid w:val="00CA4392"/>
    <w:rsid w:val="00CC393F"/>
    <w:rsid w:val="00CD11FF"/>
    <w:rsid w:val="00D2176E"/>
    <w:rsid w:val="00D2257A"/>
    <w:rsid w:val="00D632BE"/>
    <w:rsid w:val="00D72D06"/>
    <w:rsid w:val="00D7522C"/>
    <w:rsid w:val="00D7536F"/>
    <w:rsid w:val="00D76668"/>
    <w:rsid w:val="00D76E08"/>
    <w:rsid w:val="00D84DD7"/>
    <w:rsid w:val="00D86F8C"/>
    <w:rsid w:val="00DA0F1A"/>
    <w:rsid w:val="00DE4364"/>
    <w:rsid w:val="00E07383"/>
    <w:rsid w:val="00E165BC"/>
    <w:rsid w:val="00E27C36"/>
    <w:rsid w:val="00E45EC2"/>
    <w:rsid w:val="00E61E12"/>
    <w:rsid w:val="00E7596C"/>
    <w:rsid w:val="00E821B5"/>
    <w:rsid w:val="00E878F2"/>
    <w:rsid w:val="00E92DEA"/>
    <w:rsid w:val="00E97CF3"/>
    <w:rsid w:val="00ED0149"/>
    <w:rsid w:val="00EF0752"/>
    <w:rsid w:val="00EF20D5"/>
    <w:rsid w:val="00EF7DE3"/>
    <w:rsid w:val="00F02EC6"/>
    <w:rsid w:val="00F03103"/>
    <w:rsid w:val="00F271DE"/>
    <w:rsid w:val="00F627DA"/>
    <w:rsid w:val="00F7288F"/>
    <w:rsid w:val="00F847A6"/>
    <w:rsid w:val="00F900E2"/>
    <w:rsid w:val="00F9441B"/>
    <w:rsid w:val="00FA4C32"/>
    <w:rsid w:val="00FA7CE6"/>
    <w:rsid w:val="00FB550B"/>
    <w:rsid w:val="00FC2996"/>
    <w:rsid w:val="00FE2F57"/>
    <w:rsid w:val="00FE71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F6DBE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D84DD7"/>
    <w:rPr>
      <w:smallCaps/>
      <w:noProof/>
    </w:rPr>
  </w:style>
  <w:style w:type="paragraph" w:styleId="ListParagraph">
    <w:name w:val="List Paragraph"/>
    <w:basedOn w:val="Normal"/>
    <w:uiPriority w:val="99"/>
    <w:qFormat/>
    <w:rsid w:val="00E97CF3"/>
    <w:pPr>
      <w:ind w:start="36pt"/>
      <w:contextualSpacing/>
    </w:pPr>
  </w:style>
  <w:style w:type="character" w:styleId="Hyperlink">
    <w:name w:val="Hyperlink"/>
    <w:basedOn w:val="DefaultParagraphFont"/>
    <w:uiPriority w:val="99"/>
    <w:rsid w:val="00E45EC2"/>
    <w:rPr>
      <w:color w:val="0563C1" w:themeColor="hyperlink"/>
      <w:u w:val="single"/>
    </w:rPr>
  </w:style>
  <w:style w:type="character" w:styleId="UnresolvedMention">
    <w:name w:val="Unresolved Mention"/>
    <w:basedOn w:val="DefaultParagraphFont"/>
    <w:uiPriority w:val="99"/>
    <w:semiHidden/>
    <w:unhideWhenUsed/>
    <w:rsid w:val="00E45EC2"/>
    <w:rPr>
      <w:color w:val="605E5C"/>
      <w:shd w:val="clear" w:color="auto" w:fill="E1DFDD"/>
    </w:rPr>
  </w:style>
  <w:style w:type="character" w:customStyle="1" w:styleId="orcid-id-https">
    <w:name w:val="orcid-id-https"/>
    <w:basedOn w:val="DefaultParagraphFont"/>
    <w:rsid w:val="00E45EC2"/>
  </w:style>
  <w:style w:type="paragraph" w:styleId="Title">
    <w:name w:val="Title"/>
    <w:basedOn w:val="Normal"/>
    <w:next w:val="Normal"/>
    <w:link w:val="TitleChar"/>
    <w:qFormat/>
    <w:rsid w:val="00B87B51"/>
    <w:pPr>
      <w:contextualSpacing/>
      <w:jc w:val="start"/>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rsid w:val="00B87B51"/>
    <w:rPr>
      <w:rFonts w:asciiTheme="majorHAnsi" w:eastAsiaTheme="majorEastAsia" w:hAnsiTheme="majorHAnsi" w:cstheme="majorBidi"/>
      <w:spacing w:val="-10"/>
      <w:kern w:val="28"/>
      <w:sz w:val="56"/>
      <w:szCs w:val="56"/>
      <w:lang w:eastAsia="zh-CN"/>
    </w:rPr>
  </w:style>
  <w:style w:type="character" w:styleId="FollowedHyperlink">
    <w:name w:val="FollowedHyperlink"/>
    <w:basedOn w:val="DefaultParagraphFont"/>
    <w:rsid w:val="00302315"/>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hyperlink" Target="https://www.researchgate.net/publication/355202227_A_Novel_Cryptocurrency_Price_Prediction_Model_Using_GRU_LSTM_and_bi-LSTM_Machine_Learning_Algorithms" TargetMode="Externa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hyperlink" Target="https://en.wikipedia.org/wiki/Additive_model"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https://orcid.org/0000-0002-8684-6220" TargetMode="External"/><Relationship Id="rId14" Type="http://purl.oclc.org/ooxml/officeDocument/relationships/image" Target="media/image4.png"/><Relationship Id="rId22" Type="http://purl.oclc.org/ooxml/officeDocument/relationships/hyperlink" Target="https://www.ije.ir/article_122162.htm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5</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SAMPATH KUMAR RAO</cp:lastModifiedBy>
  <cp:revision>2</cp:revision>
  <cp:lastPrinted>2022-02-15T18:06:00Z</cp:lastPrinted>
  <dcterms:created xsi:type="dcterms:W3CDTF">2022-08-20T07:04:00Z</dcterms:created>
  <dcterms:modified xsi:type="dcterms:W3CDTF">2022-08-20T07:04:00Z</dcterms:modified>
</cp:coreProperties>
</file>