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4C1C" w14:textId="77777777" w:rsidR="00761EDB" w:rsidRPr="00761EDB" w:rsidRDefault="00761EDB" w:rsidP="00761EDB">
      <w:pPr>
        <w:pStyle w:val="BodyText"/>
        <w:spacing w:before="7" w:line="276" w:lineRule="auto"/>
        <w:rPr>
          <w:rFonts w:ascii="Times New Roman" w:hAnsi="Times New Roman" w:cs="Times New Roman"/>
          <w:sz w:val="7"/>
        </w:rPr>
      </w:pPr>
    </w:p>
    <w:p w14:paraId="33CD91FC" w14:textId="77777777" w:rsidR="00761EDB" w:rsidRPr="00761EDB" w:rsidRDefault="00761EDB" w:rsidP="00761EDB">
      <w:pPr>
        <w:pStyle w:val="BodyText"/>
        <w:spacing w:line="276" w:lineRule="auto"/>
        <w:ind w:left="457"/>
        <w:rPr>
          <w:rFonts w:ascii="Times New Roman" w:hAnsi="Times New Roman" w:cs="Times New Roman"/>
        </w:rPr>
      </w:pPr>
      <w:r w:rsidRPr="00761EDB">
        <w:rPr>
          <w:rFonts w:ascii="Times New Roman" w:hAnsi="Times New Roman" w:cs="Times New Roman"/>
          <w:noProof/>
        </w:rPr>
        <w:drawing>
          <wp:inline distT="0" distB="0" distL="0" distR="0" wp14:anchorId="222102E2" wp14:editId="677861C1">
            <wp:extent cx="5498020" cy="18602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98020" cy="1860232"/>
                    </a:xfrm>
                    <a:prstGeom prst="rect">
                      <a:avLst/>
                    </a:prstGeom>
                  </pic:spPr>
                </pic:pic>
              </a:graphicData>
            </a:graphic>
          </wp:inline>
        </w:drawing>
      </w:r>
    </w:p>
    <w:p w14:paraId="706632C8" w14:textId="77777777" w:rsidR="00761EDB" w:rsidRPr="00761EDB" w:rsidRDefault="00761EDB" w:rsidP="00761EDB">
      <w:pPr>
        <w:pStyle w:val="BodyText"/>
        <w:spacing w:line="276" w:lineRule="auto"/>
        <w:rPr>
          <w:rFonts w:ascii="Times New Roman" w:hAnsi="Times New Roman" w:cs="Times New Roman"/>
        </w:rPr>
      </w:pPr>
    </w:p>
    <w:p w14:paraId="1BB71260" w14:textId="77777777" w:rsidR="00761EDB" w:rsidRPr="00761EDB" w:rsidRDefault="00761EDB" w:rsidP="00761EDB">
      <w:pPr>
        <w:pStyle w:val="BodyText"/>
        <w:spacing w:line="276" w:lineRule="auto"/>
        <w:rPr>
          <w:rFonts w:ascii="Times New Roman" w:hAnsi="Times New Roman" w:cs="Times New Roman"/>
        </w:rPr>
      </w:pPr>
    </w:p>
    <w:p w14:paraId="5948C01E" w14:textId="77777777" w:rsidR="00761EDB" w:rsidRPr="00761EDB" w:rsidRDefault="00761EDB" w:rsidP="00761EDB">
      <w:pPr>
        <w:pStyle w:val="BodyText"/>
        <w:spacing w:before="1" w:line="276" w:lineRule="auto"/>
        <w:rPr>
          <w:rFonts w:ascii="Times New Roman" w:hAnsi="Times New Roman" w:cs="Times New Roman"/>
          <w:sz w:val="16"/>
        </w:rPr>
      </w:pPr>
    </w:p>
    <w:p w14:paraId="56FF3788" w14:textId="77777777" w:rsidR="00761EDB" w:rsidRPr="00761EDB" w:rsidRDefault="00761EDB" w:rsidP="00761EDB">
      <w:pPr>
        <w:pStyle w:val="Title"/>
        <w:spacing w:line="276" w:lineRule="auto"/>
        <w:rPr>
          <w:rFonts w:ascii="Times New Roman" w:hAnsi="Times New Roman" w:cs="Times New Roman"/>
        </w:rPr>
      </w:pPr>
      <w:r w:rsidRPr="00761EDB">
        <w:rPr>
          <w:rFonts w:ascii="Times New Roman" w:hAnsi="Times New Roman" w:cs="Times New Roman"/>
        </w:rPr>
        <w:t>PLACEMENT TEST – INTERN BA</w:t>
      </w:r>
    </w:p>
    <w:p w14:paraId="1802472F" w14:textId="77777777" w:rsidR="00761EDB" w:rsidRPr="00761EDB" w:rsidRDefault="00761EDB" w:rsidP="00761EDB">
      <w:pPr>
        <w:pStyle w:val="BodyText"/>
        <w:spacing w:before="6" w:line="276" w:lineRule="auto"/>
        <w:rPr>
          <w:rFonts w:ascii="Times New Roman" w:hAnsi="Times New Roman" w:cs="Times New Roman"/>
          <w:b/>
          <w:sz w:val="26"/>
        </w:rPr>
      </w:pPr>
    </w:p>
    <w:tbl>
      <w:tblPr>
        <w:tblW w:w="0" w:type="auto"/>
        <w:tblInd w:w="4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81"/>
        <w:gridCol w:w="6305"/>
      </w:tblGrid>
      <w:tr w:rsidR="00761EDB" w:rsidRPr="00761EDB" w14:paraId="1BE550A9" w14:textId="77777777" w:rsidTr="00AB4BBB">
        <w:trPr>
          <w:trHeight w:val="534"/>
        </w:trPr>
        <w:tc>
          <w:tcPr>
            <w:tcW w:w="2381" w:type="dxa"/>
          </w:tcPr>
          <w:p w14:paraId="2A718355" w14:textId="77777777" w:rsidR="00761EDB" w:rsidRPr="00761EDB" w:rsidRDefault="00761EDB" w:rsidP="00761EDB">
            <w:pPr>
              <w:pStyle w:val="TableParagraph"/>
              <w:spacing w:before="62" w:line="276" w:lineRule="auto"/>
              <w:ind w:left="107"/>
              <w:rPr>
                <w:rFonts w:ascii="Times New Roman" w:hAnsi="Times New Roman" w:cs="Times New Roman"/>
                <w:b/>
                <w:sz w:val="20"/>
              </w:rPr>
            </w:pPr>
            <w:r w:rsidRPr="00761EDB">
              <w:rPr>
                <w:rFonts w:ascii="Times New Roman" w:hAnsi="Times New Roman" w:cs="Times New Roman"/>
                <w:b/>
                <w:sz w:val="20"/>
              </w:rPr>
              <w:t>Full Name</w:t>
            </w:r>
          </w:p>
        </w:tc>
        <w:tc>
          <w:tcPr>
            <w:tcW w:w="6305" w:type="dxa"/>
          </w:tcPr>
          <w:p w14:paraId="5FC822A0" w14:textId="0750F3B5" w:rsidR="00761EDB" w:rsidRPr="00761EDB" w:rsidRDefault="00761EDB" w:rsidP="00761EDB">
            <w:pPr>
              <w:pStyle w:val="TableParagraph"/>
              <w:spacing w:line="276" w:lineRule="auto"/>
              <w:rPr>
                <w:rFonts w:ascii="Times New Roman" w:hAnsi="Times New Roman" w:cs="Times New Roman"/>
                <w:sz w:val="20"/>
              </w:rPr>
            </w:pPr>
            <w:proofErr w:type="spellStart"/>
            <w:r w:rsidRPr="00761EDB">
              <w:rPr>
                <w:rFonts w:ascii="Times New Roman" w:hAnsi="Times New Roman" w:cs="Times New Roman"/>
                <w:sz w:val="20"/>
              </w:rPr>
              <w:t>Wasla</w:t>
            </w:r>
            <w:proofErr w:type="spellEnd"/>
            <w:r w:rsidRPr="00761EDB">
              <w:rPr>
                <w:rFonts w:ascii="Times New Roman" w:hAnsi="Times New Roman" w:cs="Times New Roman"/>
                <w:sz w:val="20"/>
              </w:rPr>
              <w:t xml:space="preserve"> </w:t>
            </w:r>
            <w:proofErr w:type="spellStart"/>
            <w:r w:rsidRPr="00761EDB">
              <w:rPr>
                <w:rFonts w:ascii="Times New Roman" w:hAnsi="Times New Roman" w:cs="Times New Roman"/>
                <w:sz w:val="20"/>
              </w:rPr>
              <w:t>Mudiyanselage</w:t>
            </w:r>
            <w:proofErr w:type="spellEnd"/>
            <w:r w:rsidRPr="00761EDB">
              <w:rPr>
                <w:rFonts w:ascii="Times New Roman" w:hAnsi="Times New Roman" w:cs="Times New Roman"/>
                <w:sz w:val="20"/>
              </w:rPr>
              <w:t xml:space="preserve"> Sampath Harsha Bandara Abeyaratne</w:t>
            </w:r>
          </w:p>
        </w:tc>
      </w:tr>
      <w:tr w:rsidR="00761EDB" w:rsidRPr="00761EDB" w14:paraId="5B2A274E" w14:textId="77777777" w:rsidTr="00AB4BBB">
        <w:trPr>
          <w:trHeight w:val="534"/>
        </w:trPr>
        <w:tc>
          <w:tcPr>
            <w:tcW w:w="2381" w:type="dxa"/>
          </w:tcPr>
          <w:p w14:paraId="47541286" w14:textId="77777777" w:rsidR="00761EDB" w:rsidRPr="00761EDB" w:rsidRDefault="00761EDB" w:rsidP="00761EDB">
            <w:pPr>
              <w:pStyle w:val="TableParagraph"/>
              <w:spacing w:before="60" w:line="276" w:lineRule="auto"/>
              <w:ind w:left="107"/>
              <w:rPr>
                <w:rFonts w:ascii="Times New Roman" w:hAnsi="Times New Roman" w:cs="Times New Roman"/>
                <w:b/>
                <w:sz w:val="20"/>
              </w:rPr>
            </w:pPr>
            <w:r w:rsidRPr="00761EDB">
              <w:rPr>
                <w:rFonts w:ascii="Times New Roman" w:hAnsi="Times New Roman" w:cs="Times New Roman"/>
                <w:b/>
                <w:sz w:val="20"/>
              </w:rPr>
              <w:t>National ID Number</w:t>
            </w:r>
          </w:p>
        </w:tc>
        <w:tc>
          <w:tcPr>
            <w:tcW w:w="6305" w:type="dxa"/>
          </w:tcPr>
          <w:p w14:paraId="7F57822E" w14:textId="2BFF0680" w:rsidR="00761EDB" w:rsidRPr="00761EDB" w:rsidRDefault="00761EDB" w:rsidP="00761EDB">
            <w:pPr>
              <w:pStyle w:val="TableParagraph"/>
              <w:spacing w:line="276" w:lineRule="auto"/>
              <w:rPr>
                <w:rFonts w:ascii="Times New Roman" w:hAnsi="Times New Roman" w:cs="Times New Roman"/>
                <w:sz w:val="20"/>
              </w:rPr>
            </w:pPr>
            <w:r w:rsidRPr="00761EDB">
              <w:rPr>
                <w:rFonts w:ascii="Times New Roman" w:hAnsi="Times New Roman" w:cs="Times New Roman"/>
                <w:sz w:val="20"/>
              </w:rPr>
              <w:t>972733792v</w:t>
            </w:r>
          </w:p>
        </w:tc>
      </w:tr>
      <w:tr w:rsidR="00761EDB" w:rsidRPr="00761EDB" w14:paraId="58AE26EB" w14:textId="77777777" w:rsidTr="00AB4BBB">
        <w:trPr>
          <w:trHeight w:val="534"/>
        </w:trPr>
        <w:tc>
          <w:tcPr>
            <w:tcW w:w="2381" w:type="dxa"/>
          </w:tcPr>
          <w:p w14:paraId="7B32BA44" w14:textId="77777777" w:rsidR="00761EDB" w:rsidRPr="00761EDB" w:rsidRDefault="00761EDB" w:rsidP="00761EDB">
            <w:pPr>
              <w:pStyle w:val="TableParagraph"/>
              <w:spacing w:before="60" w:line="276" w:lineRule="auto"/>
              <w:ind w:left="107"/>
              <w:rPr>
                <w:rFonts w:ascii="Times New Roman" w:hAnsi="Times New Roman" w:cs="Times New Roman"/>
                <w:b/>
                <w:sz w:val="20"/>
              </w:rPr>
            </w:pPr>
            <w:r w:rsidRPr="00761EDB">
              <w:rPr>
                <w:rFonts w:ascii="Times New Roman" w:hAnsi="Times New Roman" w:cs="Times New Roman"/>
                <w:b/>
                <w:sz w:val="20"/>
              </w:rPr>
              <w:t>Contact Number</w:t>
            </w:r>
          </w:p>
        </w:tc>
        <w:tc>
          <w:tcPr>
            <w:tcW w:w="6305" w:type="dxa"/>
          </w:tcPr>
          <w:p w14:paraId="6420C839" w14:textId="51B589F2" w:rsidR="00761EDB" w:rsidRPr="00761EDB" w:rsidRDefault="00761EDB" w:rsidP="00761EDB">
            <w:pPr>
              <w:pStyle w:val="TableParagraph"/>
              <w:spacing w:line="276" w:lineRule="auto"/>
              <w:rPr>
                <w:rFonts w:ascii="Times New Roman" w:hAnsi="Times New Roman" w:cs="Times New Roman"/>
                <w:sz w:val="20"/>
              </w:rPr>
            </w:pPr>
            <w:r w:rsidRPr="00761EDB">
              <w:rPr>
                <w:rFonts w:ascii="Times New Roman" w:hAnsi="Times New Roman" w:cs="Times New Roman"/>
                <w:sz w:val="20"/>
              </w:rPr>
              <w:t>0771853257</w:t>
            </w:r>
          </w:p>
        </w:tc>
      </w:tr>
      <w:tr w:rsidR="00761EDB" w:rsidRPr="00761EDB" w14:paraId="7BB321B4" w14:textId="77777777" w:rsidTr="00AB4BBB">
        <w:trPr>
          <w:trHeight w:val="573"/>
        </w:trPr>
        <w:tc>
          <w:tcPr>
            <w:tcW w:w="2381" w:type="dxa"/>
            <w:tcBorders>
              <w:bottom w:val="single" w:sz="6" w:space="0" w:color="BEBEBE"/>
            </w:tcBorders>
          </w:tcPr>
          <w:p w14:paraId="2C17FB03" w14:textId="77777777" w:rsidR="00761EDB" w:rsidRPr="00761EDB" w:rsidRDefault="00761EDB" w:rsidP="00761EDB">
            <w:pPr>
              <w:pStyle w:val="TableParagraph"/>
              <w:spacing w:before="60" w:line="276" w:lineRule="auto"/>
              <w:ind w:left="107"/>
              <w:rPr>
                <w:rFonts w:ascii="Times New Roman" w:hAnsi="Times New Roman" w:cs="Times New Roman"/>
                <w:b/>
                <w:sz w:val="20"/>
              </w:rPr>
            </w:pPr>
            <w:r w:rsidRPr="00761EDB">
              <w:rPr>
                <w:rFonts w:ascii="Times New Roman" w:hAnsi="Times New Roman" w:cs="Times New Roman"/>
                <w:b/>
                <w:sz w:val="20"/>
              </w:rPr>
              <w:t>Candidate Number</w:t>
            </w:r>
          </w:p>
        </w:tc>
        <w:tc>
          <w:tcPr>
            <w:tcW w:w="6305" w:type="dxa"/>
            <w:tcBorders>
              <w:bottom w:val="single" w:sz="6" w:space="0" w:color="BEBEBE"/>
            </w:tcBorders>
          </w:tcPr>
          <w:p w14:paraId="2F055C4F" w14:textId="77777777" w:rsidR="00761EDB" w:rsidRPr="00761EDB" w:rsidRDefault="00761EDB" w:rsidP="00761EDB">
            <w:pPr>
              <w:pStyle w:val="TableParagraph"/>
              <w:spacing w:line="276" w:lineRule="auto"/>
              <w:rPr>
                <w:rFonts w:ascii="Times New Roman" w:hAnsi="Times New Roman" w:cs="Times New Roman"/>
                <w:sz w:val="20"/>
              </w:rPr>
            </w:pPr>
          </w:p>
        </w:tc>
      </w:tr>
    </w:tbl>
    <w:p w14:paraId="01CCF4E9" w14:textId="60954AD9" w:rsidR="007343D6" w:rsidRPr="00761EDB" w:rsidRDefault="007343D6" w:rsidP="00761EDB">
      <w:pPr>
        <w:spacing w:line="276" w:lineRule="auto"/>
        <w:rPr>
          <w:rFonts w:ascii="Times New Roman" w:hAnsi="Times New Roman" w:cs="Times New Roman"/>
        </w:rPr>
      </w:pPr>
    </w:p>
    <w:p w14:paraId="5A655187" w14:textId="7BF59B0E" w:rsidR="00761EDB" w:rsidRPr="00761EDB" w:rsidRDefault="00761EDB" w:rsidP="00761EDB">
      <w:pPr>
        <w:spacing w:line="276" w:lineRule="auto"/>
        <w:rPr>
          <w:rFonts w:ascii="Times New Roman" w:hAnsi="Times New Roman" w:cs="Times New Roman"/>
        </w:rPr>
      </w:pPr>
    </w:p>
    <w:p w14:paraId="184A6153" w14:textId="78845CBB" w:rsidR="00761EDB" w:rsidRPr="00761EDB" w:rsidRDefault="00761EDB" w:rsidP="00761EDB">
      <w:pPr>
        <w:spacing w:line="276" w:lineRule="auto"/>
        <w:rPr>
          <w:rFonts w:ascii="Times New Roman" w:hAnsi="Times New Roman" w:cs="Times New Roman"/>
        </w:rPr>
      </w:pPr>
    </w:p>
    <w:p w14:paraId="08E658E4" w14:textId="07ECC620" w:rsidR="00761EDB" w:rsidRPr="00761EDB" w:rsidRDefault="00761EDB" w:rsidP="00761EDB">
      <w:pPr>
        <w:spacing w:line="276" w:lineRule="auto"/>
        <w:rPr>
          <w:rFonts w:ascii="Times New Roman" w:hAnsi="Times New Roman" w:cs="Times New Roman"/>
        </w:rPr>
      </w:pPr>
    </w:p>
    <w:p w14:paraId="21795BF2" w14:textId="47C90DBC" w:rsidR="00761EDB" w:rsidRPr="00761EDB" w:rsidRDefault="00761EDB" w:rsidP="00761EDB">
      <w:pPr>
        <w:spacing w:line="276" w:lineRule="auto"/>
        <w:rPr>
          <w:rFonts w:ascii="Times New Roman" w:hAnsi="Times New Roman" w:cs="Times New Roman"/>
        </w:rPr>
      </w:pPr>
    </w:p>
    <w:p w14:paraId="0720AF54" w14:textId="0BF2EEAE" w:rsidR="00761EDB" w:rsidRPr="00761EDB" w:rsidRDefault="00761EDB" w:rsidP="00761EDB">
      <w:pPr>
        <w:spacing w:line="276" w:lineRule="auto"/>
        <w:rPr>
          <w:rFonts w:ascii="Times New Roman" w:hAnsi="Times New Roman" w:cs="Times New Roman"/>
        </w:rPr>
      </w:pPr>
    </w:p>
    <w:p w14:paraId="01BB2F6E" w14:textId="05173481" w:rsidR="00761EDB" w:rsidRPr="00761EDB" w:rsidRDefault="00761EDB" w:rsidP="00761EDB">
      <w:pPr>
        <w:spacing w:line="276" w:lineRule="auto"/>
        <w:rPr>
          <w:rFonts w:ascii="Times New Roman" w:hAnsi="Times New Roman" w:cs="Times New Roman"/>
        </w:rPr>
      </w:pPr>
    </w:p>
    <w:p w14:paraId="6645EC6A" w14:textId="238B8E25" w:rsidR="00761EDB" w:rsidRPr="00761EDB" w:rsidRDefault="00761EDB" w:rsidP="00761EDB">
      <w:pPr>
        <w:spacing w:line="276" w:lineRule="auto"/>
        <w:rPr>
          <w:rFonts w:ascii="Times New Roman" w:hAnsi="Times New Roman" w:cs="Times New Roman"/>
        </w:rPr>
      </w:pPr>
    </w:p>
    <w:p w14:paraId="3BD8DE5C" w14:textId="09D73CC0" w:rsidR="00761EDB" w:rsidRPr="00761EDB" w:rsidRDefault="00761EDB" w:rsidP="00761EDB">
      <w:pPr>
        <w:spacing w:line="276" w:lineRule="auto"/>
        <w:rPr>
          <w:rFonts w:ascii="Times New Roman" w:hAnsi="Times New Roman" w:cs="Times New Roman"/>
        </w:rPr>
      </w:pPr>
    </w:p>
    <w:p w14:paraId="2142569C" w14:textId="090175BE" w:rsidR="00761EDB" w:rsidRPr="00761EDB" w:rsidRDefault="00761EDB" w:rsidP="00761EDB">
      <w:pPr>
        <w:spacing w:line="276" w:lineRule="auto"/>
        <w:rPr>
          <w:rFonts w:ascii="Times New Roman" w:hAnsi="Times New Roman" w:cs="Times New Roman"/>
        </w:rPr>
      </w:pPr>
    </w:p>
    <w:p w14:paraId="180EB00D" w14:textId="068494C7" w:rsidR="00761EDB" w:rsidRPr="00761EDB" w:rsidRDefault="00761EDB" w:rsidP="00761EDB">
      <w:pPr>
        <w:spacing w:line="276" w:lineRule="auto"/>
        <w:rPr>
          <w:rFonts w:ascii="Times New Roman" w:hAnsi="Times New Roman" w:cs="Times New Roman"/>
        </w:rPr>
      </w:pPr>
    </w:p>
    <w:p w14:paraId="274C56A9" w14:textId="36A545FF" w:rsidR="00761EDB" w:rsidRPr="00761EDB" w:rsidRDefault="00761EDB" w:rsidP="00761EDB">
      <w:pPr>
        <w:spacing w:line="276" w:lineRule="auto"/>
        <w:rPr>
          <w:rFonts w:ascii="Times New Roman" w:hAnsi="Times New Roman" w:cs="Times New Roman"/>
        </w:rPr>
      </w:pPr>
    </w:p>
    <w:p w14:paraId="7D7B0EBE" w14:textId="74F17752" w:rsidR="00761EDB" w:rsidRPr="00761EDB" w:rsidRDefault="00761EDB" w:rsidP="00761EDB">
      <w:pPr>
        <w:spacing w:line="276" w:lineRule="auto"/>
        <w:rPr>
          <w:rFonts w:ascii="Times New Roman" w:hAnsi="Times New Roman" w:cs="Times New Roman"/>
        </w:rPr>
      </w:pPr>
    </w:p>
    <w:p w14:paraId="6E7B7EFF" w14:textId="12C3E05F" w:rsidR="00761EDB" w:rsidRPr="00761EDB" w:rsidRDefault="00761EDB" w:rsidP="00761EDB">
      <w:pPr>
        <w:spacing w:line="276" w:lineRule="auto"/>
        <w:rPr>
          <w:rFonts w:ascii="Times New Roman" w:hAnsi="Times New Roman" w:cs="Times New Roman"/>
        </w:rPr>
      </w:pPr>
    </w:p>
    <w:p w14:paraId="7F8346FE" w14:textId="6A477E19" w:rsidR="00761EDB" w:rsidRPr="00761EDB" w:rsidRDefault="00761EDB" w:rsidP="00761EDB">
      <w:pPr>
        <w:spacing w:line="276" w:lineRule="auto"/>
        <w:rPr>
          <w:rFonts w:ascii="Times New Roman" w:hAnsi="Times New Roman" w:cs="Times New Roman"/>
        </w:rPr>
      </w:pPr>
    </w:p>
    <w:p w14:paraId="53BD80CA" w14:textId="28029AF4" w:rsidR="00761EDB" w:rsidRPr="00761EDB" w:rsidRDefault="00761EDB" w:rsidP="00761EDB">
      <w:pPr>
        <w:spacing w:line="276" w:lineRule="auto"/>
        <w:rPr>
          <w:rFonts w:ascii="Times New Roman" w:hAnsi="Times New Roman" w:cs="Times New Roman"/>
        </w:rPr>
      </w:pPr>
    </w:p>
    <w:p w14:paraId="06FF46C1" w14:textId="0A4A11DD" w:rsidR="00761EDB" w:rsidRPr="00761EDB" w:rsidRDefault="00761EDB" w:rsidP="00761EDB">
      <w:pPr>
        <w:spacing w:line="276" w:lineRule="auto"/>
        <w:rPr>
          <w:rFonts w:ascii="Times New Roman" w:hAnsi="Times New Roman" w:cs="Times New Roman"/>
        </w:rPr>
      </w:pPr>
    </w:p>
    <w:p w14:paraId="569C0428" w14:textId="3A584733" w:rsidR="00761EDB" w:rsidRPr="00761EDB" w:rsidRDefault="00761EDB" w:rsidP="00761EDB">
      <w:pPr>
        <w:spacing w:line="276" w:lineRule="auto"/>
        <w:rPr>
          <w:rFonts w:ascii="Times New Roman" w:hAnsi="Times New Roman" w:cs="Times New Roman"/>
        </w:rPr>
      </w:pPr>
    </w:p>
    <w:p w14:paraId="67B0531B" w14:textId="72711C01" w:rsidR="00761EDB" w:rsidRPr="00761EDB" w:rsidRDefault="00761EDB" w:rsidP="00761EDB">
      <w:pPr>
        <w:spacing w:line="276" w:lineRule="auto"/>
        <w:rPr>
          <w:rFonts w:ascii="Times New Roman" w:hAnsi="Times New Roman" w:cs="Times New Roman"/>
        </w:rPr>
      </w:pPr>
    </w:p>
    <w:p w14:paraId="784C5376" w14:textId="232AD4DF" w:rsidR="00761EDB" w:rsidRPr="00761EDB" w:rsidRDefault="00761EDB" w:rsidP="00761EDB">
      <w:pPr>
        <w:spacing w:line="276" w:lineRule="auto"/>
        <w:rPr>
          <w:rFonts w:ascii="Times New Roman" w:hAnsi="Times New Roman" w:cs="Times New Roman"/>
        </w:rPr>
      </w:pPr>
    </w:p>
    <w:p w14:paraId="3D35445B" w14:textId="3F8C2CA1" w:rsidR="00761EDB" w:rsidRPr="00761EDB" w:rsidRDefault="00761EDB" w:rsidP="00761EDB">
      <w:pPr>
        <w:spacing w:line="276" w:lineRule="auto"/>
        <w:rPr>
          <w:rFonts w:ascii="Times New Roman" w:hAnsi="Times New Roman" w:cs="Times New Roman"/>
        </w:rPr>
      </w:pPr>
    </w:p>
    <w:p w14:paraId="7F98E098" w14:textId="26ED2BB2" w:rsidR="00761EDB" w:rsidRPr="00761EDB" w:rsidRDefault="00761EDB" w:rsidP="00761EDB">
      <w:pPr>
        <w:spacing w:line="276" w:lineRule="auto"/>
        <w:rPr>
          <w:rFonts w:ascii="Times New Roman" w:hAnsi="Times New Roman" w:cs="Times New Roman"/>
        </w:rPr>
      </w:pPr>
    </w:p>
    <w:p w14:paraId="73B20488" w14:textId="0F64D071" w:rsidR="00761EDB" w:rsidRPr="00761EDB" w:rsidRDefault="00761EDB" w:rsidP="00761EDB">
      <w:pPr>
        <w:spacing w:line="276" w:lineRule="auto"/>
        <w:rPr>
          <w:rFonts w:ascii="Times New Roman" w:hAnsi="Times New Roman" w:cs="Times New Roman"/>
        </w:rPr>
      </w:pPr>
    </w:p>
    <w:p w14:paraId="299D3C6B" w14:textId="0110D40C" w:rsidR="00761EDB" w:rsidRPr="00761EDB" w:rsidRDefault="00761EDB" w:rsidP="00761EDB">
      <w:pPr>
        <w:spacing w:line="276" w:lineRule="auto"/>
        <w:rPr>
          <w:rFonts w:ascii="Times New Roman" w:hAnsi="Times New Roman" w:cs="Times New Roman"/>
        </w:rPr>
      </w:pPr>
      <w:r w:rsidRPr="00761EDB">
        <w:rPr>
          <w:rFonts w:ascii="Times New Roman" w:hAnsi="Times New Roman" w:cs="Times New Roman"/>
        </w:rPr>
        <w:t>1</w:t>
      </w:r>
    </w:p>
    <w:p w14:paraId="1E5474EE" w14:textId="5708A0E2" w:rsidR="00761EDB" w:rsidRPr="00761EDB" w:rsidRDefault="00761EDB" w:rsidP="00761EDB">
      <w:pPr>
        <w:spacing w:line="276" w:lineRule="auto"/>
        <w:rPr>
          <w:rFonts w:ascii="Times New Roman" w:hAnsi="Times New Roman" w:cs="Times New Roman"/>
        </w:rPr>
      </w:pPr>
      <w:r w:rsidRPr="00761EDB">
        <w:rPr>
          <w:rFonts w:ascii="Times New Roman" w:hAnsi="Times New Roman" w:cs="Times New Roman"/>
        </w:rPr>
        <w:t>Agile framework Scrum adheres to the empirical premise. An estimation of time is done for a specific user narrative using experience-based judgment. When completing sprint time estimation during Sprint Planning, lessons from previous sprint work are helpful. Every sprint's work includes improvised estimation activities, which is a significant factor determining a Scrum team's productivity or speed.</w:t>
      </w:r>
    </w:p>
    <w:p w14:paraId="2916920C" w14:textId="77777777" w:rsidR="00761EDB" w:rsidRPr="00761EDB" w:rsidRDefault="00761EDB" w:rsidP="00761EDB">
      <w:pPr>
        <w:spacing w:line="276" w:lineRule="auto"/>
        <w:rPr>
          <w:rFonts w:ascii="Times New Roman" w:hAnsi="Times New Roman" w:cs="Times New Roman"/>
        </w:rPr>
      </w:pPr>
    </w:p>
    <w:p w14:paraId="55F134F3" w14:textId="58E0FCD9" w:rsidR="00761EDB" w:rsidRDefault="00761EDB" w:rsidP="00761EDB">
      <w:pPr>
        <w:spacing w:line="276" w:lineRule="auto"/>
        <w:rPr>
          <w:rFonts w:ascii="Times New Roman" w:hAnsi="Times New Roman" w:cs="Times New Roman"/>
        </w:rPr>
      </w:pPr>
      <w:r w:rsidRPr="00761EDB">
        <w:rPr>
          <w:rFonts w:ascii="Times New Roman" w:hAnsi="Times New Roman" w:cs="Times New Roman"/>
        </w:rPr>
        <w:t>In the Scrum framework, time estimation is a comparative process rather than an absolute one. Sprint backlog user stories are given complexity codes or numbers. These codes are assigned based on the degree of story complexity taking into account previous sprint efforts. In Agile, these codes or unit-less figures are referred to as story points.</w:t>
      </w:r>
    </w:p>
    <w:p w14:paraId="4A50F5AF" w14:textId="1EEE2726" w:rsidR="00761EDB" w:rsidRDefault="00761EDB" w:rsidP="00761EDB">
      <w:pPr>
        <w:spacing w:line="276" w:lineRule="auto"/>
        <w:rPr>
          <w:rFonts w:ascii="Times New Roman" w:hAnsi="Times New Roman" w:cs="Times New Roman"/>
        </w:rPr>
      </w:pPr>
    </w:p>
    <w:p w14:paraId="316097D9" w14:textId="79D1C2A7" w:rsidR="00761EDB" w:rsidRDefault="00761EDB" w:rsidP="00761EDB">
      <w:pPr>
        <w:spacing w:line="276" w:lineRule="auto"/>
        <w:rPr>
          <w:rFonts w:ascii="Times New Roman" w:hAnsi="Times New Roman" w:cs="Times New Roman"/>
        </w:rPr>
      </w:pPr>
      <w:r>
        <w:rPr>
          <w:rFonts w:ascii="Times New Roman" w:hAnsi="Times New Roman" w:cs="Times New Roman"/>
        </w:rPr>
        <w:t>2</w:t>
      </w:r>
    </w:p>
    <w:p w14:paraId="7F2576D4" w14:textId="67173DD3" w:rsidR="00597FDC" w:rsidRPr="006D27CD" w:rsidRDefault="00597FDC" w:rsidP="006D27CD">
      <w:pPr>
        <w:pStyle w:val="ListParagraph"/>
        <w:numPr>
          <w:ilvl w:val="0"/>
          <w:numId w:val="1"/>
        </w:numPr>
        <w:spacing w:line="276" w:lineRule="auto"/>
        <w:rPr>
          <w:rFonts w:ascii="Times New Roman" w:hAnsi="Times New Roman" w:cs="Times New Roman"/>
        </w:rPr>
      </w:pPr>
      <w:r w:rsidRPr="006D27CD">
        <w:rPr>
          <w:rFonts w:ascii="Times New Roman" w:hAnsi="Times New Roman" w:cs="Times New Roman"/>
        </w:rPr>
        <w:t>Appointment Types (Name)</w:t>
      </w:r>
    </w:p>
    <w:p w14:paraId="01ABBC65" w14:textId="2EE291C4" w:rsidR="00597FDC" w:rsidRPr="006D27CD" w:rsidRDefault="00597FDC" w:rsidP="006D27CD">
      <w:pPr>
        <w:pStyle w:val="ListParagraph"/>
        <w:numPr>
          <w:ilvl w:val="0"/>
          <w:numId w:val="1"/>
        </w:numPr>
        <w:spacing w:line="276" w:lineRule="auto"/>
        <w:rPr>
          <w:rFonts w:ascii="Times New Roman" w:hAnsi="Times New Roman" w:cs="Times New Roman"/>
        </w:rPr>
      </w:pPr>
      <w:r w:rsidRPr="006D27CD">
        <w:rPr>
          <w:rFonts w:ascii="Times New Roman" w:hAnsi="Times New Roman" w:cs="Times New Roman"/>
        </w:rPr>
        <w:t>Add/edit appointment</w:t>
      </w:r>
    </w:p>
    <w:p w14:paraId="44FED57C" w14:textId="3B24B8D3" w:rsidR="00597FDC" w:rsidRPr="006D27CD" w:rsidRDefault="006D27CD" w:rsidP="006D27CD">
      <w:pPr>
        <w:pStyle w:val="ListParagraph"/>
        <w:numPr>
          <w:ilvl w:val="0"/>
          <w:numId w:val="2"/>
        </w:numPr>
        <w:spacing w:line="276" w:lineRule="auto"/>
        <w:rPr>
          <w:rFonts w:ascii="Times New Roman" w:hAnsi="Times New Roman" w:cs="Times New Roman"/>
        </w:rPr>
      </w:pPr>
      <w:r w:rsidRPr="006D27CD">
        <w:rPr>
          <w:rFonts w:ascii="Times New Roman" w:hAnsi="Times New Roman" w:cs="Times New Roman"/>
        </w:rPr>
        <w:t xml:space="preserve">Information should be presented in a </w:t>
      </w:r>
      <w:r w:rsidRPr="006D27CD">
        <w:rPr>
          <w:rFonts w:ascii="Times New Roman" w:hAnsi="Times New Roman" w:cs="Times New Roman"/>
        </w:rPr>
        <w:t>manner to</w:t>
      </w:r>
      <w:r w:rsidRPr="006D27CD">
        <w:rPr>
          <w:rFonts w:ascii="Times New Roman" w:hAnsi="Times New Roman" w:cs="Times New Roman"/>
        </w:rPr>
        <w:t xml:space="preserve"> the Balsamiq mockup.</w:t>
      </w:r>
    </w:p>
    <w:p w14:paraId="50E9386A" w14:textId="17BCE6DC" w:rsidR="006D27CD" w:rsidRDefault="006D27CD" w:rsidP="006D27CD">
      <w:pPr>
        <w:pStyle w:val="ListParagraph"/>
        <w:numPr>
          <w:ilvl w:val="0"/>
          <w:numId w:val="2"/>
        </w:numPr>
        <w:spacing w:line="276" w:lineRule="auto"/>
      </w:pPr>
      <w:r>
        <w:t>The functionality of the add/edit/delete buttons is as follows</w:t>
      </w:r>
    </w:p>
    <w:p w14:paraId="44F14FF3" w14:textId="69B767A8" w:rsidR="006D27CD" w:rsidRDefault="006D27CD" w:rsidP="006D27CD">
      <w:pPr>
        <w:pStyle w:val="ListParagraph"/>
        <w:numPr>
          <w:ilvl w:val="0"/>
          <w:numId w:val="3"/>
        </w:numPr>
        <w:spacing w:line="276" w:lineRule="auto"/>
      </w:pPr>
      <w:r>
        <w:t>Add button</w:t>
      </w:r>
    </w:p>
    <w:p w14:paraId="6BF76F2C" w14:textId="6437967F" w:rsidR="006D27CD" w:rsidRDefault="006D27CD" w:rsidP="006D27CD">
      <w:pPr>
        <w:spacing w:line="276" w:lineRule="auto"/>
        <w:ind w:left="720" w:firstLine="720"/>
      </w:pPr>
      <w:r>
        <w:tab/>
      </w:r>
      <w:r>
        <w:tab/>
      </w:r>
      <w:r>
        <w:tab/>
        <w:t>Popup</w:t>
      </w:r>
    </w:p>
    <w:p w14:paraId="25F9C98E" w14:textId="6861D3AB" w:rsidR="006D27CD" w:rsidRDefault="006D27CD" w:rsidP="006D27CD">
      <w:pPr>
        <w:pStyle w:val="ListParagraph"/>
        <w:numPr>
          <w:ilvl w:val="0"/>
          <w:numId w:val="3"/>
        </w:numPr>
        <w:spacing w:line="276" w:lineRule="auto"/>
      </w:pPr>
      <w:r>
        <w:t xml:space="preserve">Edit button </w:t>
      </w:r>
    </w:p>
    <w:p w14:paraId="7D352296" w14:textId="2E56FB62" w:rsidR="006D27CD" w:rsidRDefault="006D27CD" w:rsidP="006D27CD">
      <w:pPr>
        <w:spacing w:line="276" w:lineRule="auto"/>
        <w:ind w:left="720" w:firstLine="720"/>
      </w:pPr>
      <w:r>
        <w:tab/>
      </w:r>
      <w:r>
        <w:tab/>
      </w:r>
      <w:r w:rsidR="00631D17">
        <w:tab/>
      </w:r>
      <w:r>
        <w:t xml:space="preserve">Same with the values pre-defined </w:t>
      </w:r>
    </w:p>
    <w:p w14:paraId="5A53F76C" w14:textId="77777777" w:rsidR="006D27CD" w:rsidRDefault="006D27CD" w:rsidP="006D27CD">
      <w:pPr>
        <w:spacing w:line="276" w:lineRule="auto"/>
        <w:rPr>
          <w:rFonts w:ascii="Times New Roman" w:hAnsi="Times New Roman" w:cs="Times New Roman"/>
        </w:rPr>
      </w:pPr>
    </w:p>
    <w:p w14:paraId="17443644" w14:textId="2C218B28" w:rsidR="00597FDC" w:rsidRDefault="00631D17" w:rsidP="00761EDB">
      <w:pPr>
        <w:spacing w:line="276" w:lineRule="auto"/>
        <w:rPr>
          <w:rFonts w:ascii="Times New Roman" w:hAnsi="Times New Roman" w:cs="Times New Roman"/>
        </w:rPr>
      </w:pPr>
      <w:r>
        <w:rPr>
          <w:rFonts w:ascii="Times New Roman" w:hAnsi="Times New Roman" w:cs="Times New Roman"/>
        </w:rPr>
        <w:t xml:space="preserve">Resource Scheduling </w:t>
      </w:r>
      <w:r>
        <w:rPr>
          <w:rFonts w:ascii="Times New Roman" w:hAnsi="Times New Roman" w:cs="Times New Roman"/>
        </w:rPr>
        <w:tab/>
      </w:r>
    </w:p>
    <w:p w14:paraId="1DE44850" w14:textId="59B6E32D" w:rsidR="00631D17" w:rsidRDefault="00631D17" w:rsidP="00761EDB">
      <w:pPr>
        <w:spacing w:line="276" w:lineRule="auto"/>
        <w:rPr>
          <w:rFonts w:ascii="Times New Roman" w:hAnsi="Times New Roman" w:cs="Times New Roman"/>
        </w:rPr>
      </w:pPr>
    </w:p>
    <w:p w14:paraId="58362570" w14:textId="132CE17B" w:rsidR="00631D17" w:rsidRDefault="00631D17" w:rsidP="00761EDB">
      <w:pPr>
        <w:spacing w:line="276" w:lineRule="auto"/>
        <w:rPr>
          <w:rFonts w:ascii="Times New Roman" w:hAnsi="Times New Roman" w:cs="Times New Roman"/>
        </w:rPr>
      </w:pPr>
      <w:r>
        <w:rPr>
          <w:rFonts w:ascii="Times New Roman" w:hAnsi="Times New Roman" w:cs="Times New Roman"/>
        </w:rPr>
        <w:t>3</w:t>
      </w:r>
    </w:p>
    <w:p w14:paraId="3BD2E3A8" w14:textId="247471CF" w:rsidR="00631D17" w:rsidRDefault="00631D17" w:rsidP="00761EDB">
      <w:pPr>
        <w:spacing w:line="276" w:lineRule="auto"/>
        <w:rPr>
          <w:rFonts w:ascii="Times New Roman" w:hAnsi="Times New Roman" w:cs="Times New Roman"/>
        </w:rPr>
      </w:pPr>
    </w:p>
    <w:p w14:paraId="223EDA82" w14:textId="0DB5097D" w:rsidR="00631D17" w:rsidRDefault="00A21404" w:rsidP="00761EDB">
      <w:pPr>
        <w:spacing w:line="276" w:lineRule="auto"/>
        <w:rPr>
          <w:rFonts w:ascii="Times New Roman" w:hAnsi="Times New Roman" w:cs="Times New Roman"/>
        </w:rPr>
      </w:pPr>
      <w:r>
        <w:rPr>
          <w:rFonts w:ascii="Times New Roman" w:hAnsi="Times New Roman" w:cs="Times New Roman"/>
        </w:rPr>
        <w:t xml:space="preserve">Agile Methodology is </w:t>
      </w:r>
      <w:r w:rsidRPr="00A21404">
        <w:rPr>
          <w:rFonts w:ascii="Times New Roman" w:hAnsi="Times New Roman" w:cs="Times New Roman"/>
        </w:rPr>
        <w:t>the fusion of incremental and iterative process approaches. It emphasizes process adaptability and customer satisfaction through quick delivery of functional software. Small incremental builds are used in the Agile SDLC to create the product. Iterations of these builds are supplied.</w:t>
      </w:r>
    </w:p>
    <w:p w14:paraId="5C3A4514" w14:textId="77777777" w:rsidR="00A21404" w:rsidRDefault="00A21404" w:rsidP="00761EDB">
      <w:pPr>
        <w:spacing w:line="276" w:lineRule="auto"/>
        <w:rPr>
          <w:rFonts w:ascii="Times New Roman" w:hAnsi="Times New Roman" w:cs="Times New Roman"/>
        </w:rPr>
      </w:pPr>
    </w:p>
    <w:p w14:paraId="7539C57E" w14:textId="52090999" w:rsidR="00A21404" w:rsidRDefault="00A21404" w:rsidP="00761EDB">
      <w:pPr>
        <w:spacing w:line="276" w:lineRule="auto"/>
        <w:rPr>
          <w:rFonts w:ascii="Times New Roman" w:hAnsi="Times New Roman" w:cs="Times New Roman"/>
        </w:rPr>
      </w:pPr>
      <w:r w:rsidRPr="00A21404">
        <w:rPr>
          <w:rFonts w:ascii="Times New Roman" w:hAnsi="Times New Roman" w:cs="Times New Roman"/>
        </w:rPr>
        <w:t>When implementing new features, teams employ the agile development technique to reduce risk (such as errors, budget overruns, and changing needs). Teams create software in iterations that include tiny increments of new functionality according to all agile development methodologies. The agile development methodology comes in a variety of forms, including as scrum, crystal, extreme programming (XP), and feature-driven development (FDD).</w:t>
      </w:r>
    </w:p>
    <w:p w14:paraId="3FC22466" w14:textId="15FB3386" w:rsidR="00AD6FEF" w:rsidRDefault="00AD6FEF" w:rsidP="00761EDB">
      <w:pPr>
        <w:spacing w:line="276" w:lineRule="auto"/>
        <w:rPr>
          <w:rFonts w:ascii="Times New Roman" w:hAnsi="Times New Roman" w:cs="Times New Roman"/>
        </w:rPr>
      </w:pPr>
    </w:p>
    <w:p w14:paraId="21ADFC17" w14:textId="77777777" w:rsidR="00AD6FEF" w:rsidRDefault="00AD6FEF" w:rsidP="00761EDB">
      <w:pPr>
        <w:spacing w:line="276" w:lineRule="auto"/>
        <w:rPr>
          <w:rFonts w:ascii="Times New Roman" w:hAnsi="Times New Roman" w:cs="Times New Roman"/>
        </w:rPr>
      </w:pPr>
    </w:p>
    <w:p w14:paraId="437BCD02" w14:textId="77777777" w:rsidR="00AD6FEF" w:rsidRDefault="00AD6FEF" w:rsidP="00761EDB">
      <w:pPr>
        <w:spacing w:line="276" w:lineRule="auto"/>
        <w:rPr>
          <w:rFonts w:ascii="Times New Roman" w:hAnsi="Times New Roman" w:cs="Times New Roman"/>
        </w:rPr>
      </w:pPr>
    </w:p>
    <w:p w14:paraId="39BDFC77" w14:textId="77777777" w:rsidR="00AD6FEF" w:rsidRDefault="00AD6FEF" w:rsidP="00761EDB">
      <w:pPr>
        <w:spacing w:line="276" w:lineRule="auto"/>
        <w:rPr>
          <w:rFonts w:ascii="Times New Roman" w:hAnsi="Times New Roman" w:cs="Times New Roman"/>
        </w:rPr>
      </w:pPr>
    </w:p>
    <w:p w14:paraId="22265F0A" w14:textId="786376B3" w:rsidR="00AD6FEF" w:rsidRDefault="00AD6FEF" w:rsidP="00761EDB">
      <w:pPr>
        <w:spacing w:line="276" w:lineRule="auto"/>
        <w:rPr>
          <w:rFonts w:ascii="Times New Roman" w:hAnsi="Times New Roman" w:cs="Times New Roman"/>
        </w:rPr>
      </w:pPr>
      <w:r>
        <w:rPr>
          <w:rFonts w:ascii="Times New Roman" w:hAnsi="Times New Roman" w:cs="Times New Roman"/>
        </w:rPr>
        <w:lastRenderedPageBreak/>
        <w:t>4</w:t>
      </w:r>
    </w:p>
    <w:p w14:paraId="029D9437"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Logo</w:t>
      </w:r>
    </w:p>
    <w:p w14:paraId="724BA0FF"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Search field</w:t>
      </w:r>
    </w:p>
    <w:p w14:paraId="5A6C5E7C"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Breadcrumb</w:t>
      </w:r>
    </w:p>
    <w:p w14:paraId="0A719198"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Headers, including page title as the H1 and subheads H2-Hx</w:t>
      </w:r>
    </w:p>
    <w:p w14:paraId="41EB1FD4"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Navigation systems, including global navigation and local navigation</w:t>
      </w:r>
    </w:p>
    <w:p w14:paraId="7430D6EA"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Body content</w:t>
      </w:r>
    </w:p>
    <w:p w14:paraId="10B1B31D"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Share buttons</w:t>
      </w:r>
    </w:p>
    <w:p w14:paraId="0C312CCA"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Contact information</w:t>
      </w:r>
    </w:p>
    <w:p w14:paraId="558FFF46" w14:textId="77777777" w:rsidR="00AD6FEF" w:rsidRPr="00AD6FEF" w:rsidRDefault="00AD6FEF" w:rsidP="00AD6FEF">
      <w:pPr>
        <w:widowControl/>
        <w:numPr>
          <w:ilvl w:val="0"/>
          <w:numId w:val="4"/>
        </w:numPr>
        <w:shd w:val="clear" w:color="auto" w:fill="FFFFFF"/>
        <w:autoSpaceDE/>
        <w:autoSpaceDN/>
        <w:spacing w:after="48" w:line="360" w:lineRule="atLeast"/>
        <w:ind w:left="1080"/>
        <w:textAlignment w:val="baseline"/>
        <w:rPr>
          <w:rFonts w:ascii="inherit" w:eastAsia="Times New Roman" w:hAnsi="inherit" w:cs="Times New Roman"/>
          <w:color w:val="333333"/>
          <w:sz w:val="24"/>
          <w:szCs w:val="24"/>
        </w:rPr>
      </w:pPr>
      <w:r w:rsidRPr="00AD6FEF">
        <w:rPr>
          <w:rFonts w:ascii="inherit" w:eastAsia="Times New Roman" w:hAnsi="inherit" w:cs="Times New Roman"/>
          <w:color w:val="333333"/>
          <w:sz w:val="24"/>
          <w:szCs w:val="24"/>
        </w:rPr>
        <w:t>Footer</w:t>
      </w:r>
    </w:p>
    <w:p w14:paraId="1ACDB80D" w14:textId="77777777" w:rsidR="00AD6FEF" w:rsidRDefault="00AD6FEF" w:rsidP="00761EDB">
      <w:pPr>
        <w:spacing w:line="276" w:lineRule="auto"/>
        <w:rPr>
          <w:rFonts w:ascii="Times New Roman" w:hAnsi="Times New Roman" w:cs="Times New Roman"/>
        </w:rPr>
      </w:pPr>
    </w:p>
    <w:p w14:paraId="11625296" w14:textId="77777777" w:rsidR="00AD6FEF" w:rsidRDefault="00AD6FEF" w:rsidP="00761EDB">
      <w:pPr>
        <w:spacing w:line="276" w:lineRule="auto"/>
        <w:rPr>
          <w:rFonts w:ascii="Times New Roman" w:hAnsi="Times New Roman" w:cs="Times New Roman"/>
        </w:rPr>
      </w:pPr>
    </w:p>
    <w:p w14:paraId="1C2FA213" w14:textId="77777777" w:rsidR="00AD6FEF" w:rsidRDefault="00AD6FEF" w:rsidP="00761EDB">
      <w:pPr>
        <w:spacing w:line="276" w:lineRule="auto"/>
        <w:rPr>
          <w:rFonts w:ascii="Times New Roman" w:hAnsi="Times New Roman" w:cs="Times New Roman"/>
        </w:rPr>
      </w:pPr>
    </w:p>
    <w:p w14:paraId="6D23F3E2" w14:textId="77777777" w:rsidR="00AD6FEF" w:rsidRDefault="00AD6FEF" w:rsidP="00761EDB">
      <w:pPr>
        <w:spacing w:line="276" w:lineRule="auto"/>
        <w:rPr>
          <w:rFonts w:ascii="Times New Roman" w:hAnsi="Times New Roman" w:cs="Times New Roman"/>
        </w:rPr>
      </w:pPr>
    </w:p>
    <w:p w14:paraId="5F56262E" w14:textId="6A698519" w:rsidR="00A21404" w:rsidRPr="00761EDB" w:rsidRDefault="00AD6FEF" w:rsidP="00761EDB">
      <w:pPr>
        <w:spacing w:line="276"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1" locked="0" layoutInCell="1" allowOverlap="1" wp14:anchorId="65168DD3" wp14:editId="7A37092E">
            <wp:simplePos x="0" y="0"/>
            <wp:positionH relativeFrom="column">
              <wp:posOffset>0</wp:posOffset>
            </wp:positionH>
            <wp:positionV relativeFrom="paragraph">
              <wp:posOffset>0</wp:posOffset>
            </wp:positionV>
            <wp:extent cx="3105785" cy="5868035"/>
            <wp:effectExtent l="0" t="0" r="0" b="0"/>
            <wp:wrapTight wrapText="bothSides">
              <wp:wrapPolygon edited="0">
                <wp:start x="0" y="0"/>
                <wp:lineTo x="0" y="21528"/>
                <wp:lineTo x="21463" y="21528"/>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785" cy="58680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21404" w:rsidRPr="0076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6136"/>
    <w:multiLevelType w:val="hybridMultilevel"/>
    <w:tmpl w:val="2050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741C2"/>
    <w:multiLevelType w:val="hybridMultilevel"/>
    <w:tmpl w:val="EE4697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C43062A"/>
    <w:multiLevelType w:val="hybridMultilevel"/>
    <w:tmpl w:val="DE5298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F57335"/>
    <w:multiLevelType w:val="multilevel"/>
    <w:tmpl w:val="ED4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5192752">
    <w:abstractNumId w:val="0"/>
  </w:num>
  <w:num w:numId="2" w16cid:durableId="914977652">
    <w:abstractNumId w:val="2"/>
  </w:num>
  <w:num w:numId="3" w16cid:durableId="377706579">
    <w:abstractNumId w:val="1"/>
  </w:num>
  <w:num w:numId="4" w16cid:durableId="549733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B"/>
    <w:rsid w:val="00597FDC"/>
    <w:rsid w:val="00631D17"/>
    <w:rsid w:val="006D27CD"/>
    <w:rsid w:val="007343D6"/>
    <w:rsid w:val="00761EDB"/>
    <w:rsid w:val="00A21404"/>
    <w:rsid w:val="00AD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6FD8"/>
  <w15:chartTrackingRefBased/>
  <w15:docId w15:val="{3C1E4A50-CF1D-4CA7-9CA3-C5FDCEF3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DB"/>
    <w:pPr>
      <w:widowControl w:val="0"/>
      <w:autoSpaceDE w:val="0"/>
      <w:autoSpaceDN w:val="0"/>
      <w:spacing w:after="0" w:line="240" w:lineRule="auto"/>
    </w:pPr>
    <w:rPr>
      <w:rFonts w:ascii="Gothic Uralic" w:eastAsia="Gothic Uralic" w:hAnsi="Gothic Uralic" w:cs="Gothic Ur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1EDB"/>
    <w:rPr>
      <w:sz w:val="20"/>
      <w:szCs w:val="20"/>
    </w:rPr>
  </w:style>
  <w:style w:type="character" w:customStyle="1" w:styleId="BodyTextChar">
    <w:name w:val="Body Text Char"/>
    <w:basedOn w:val="DefaultParagraphFont"/>
    <w:link w:val="BodyText"/>
    <w:uiPriority w:val="1"/>
    <w:rsid w:val="00761EDB"/>
    <w:rPr>
      <w:rFonts w:ascii="Gothic Uralic" w:eastAsia="Gothic Uralic" w:hAnsi="Gothic Uralic" w:cs="Gothic Uralic"/>
      <w:sz w:val="20"/>
      <w:szCs w:val="20"/>
    </w:rPr>
  </w:style>
  <w:style w:type="paragraph" w:styleId="Title">
    <w:name w:val="Title"/>
    <w:basedOn w:val="Normal"/>
    <w:link w:val="TitleChar"/>
    <w:uiPriority w:val="10"/>
    <w:qFormat/>
    <w:rsid w:val="00761EDB"/>
    <w:pPr>
      <w:spacing w:before="118"/>
      <w:ind w:left="1469" w:right="1484"/>
      <w:jc w:val="center"/>
    </w:pPr>
    <w:rPr>
      <w:b/>
      <w:bCs/>
      <w:sz w:val="48"/>
      <w:szCs w:val="48"/>
    </w:rPr>
  </w:style>
  <w:style w:type="character" w:customStyle="1" w:styleId="TitleChar">
    <w:name w:val="Title Char"/>
    <w:basedOn w:val="DefaultParagraphFont"/>
    <w:link w:val="Title"/>
    <w:uiPriority w:val="10"/>
    <w:rsid w:val="00761EDB"/>
    <w:rPr>
      <w:rFonts w:ascii="Gothic Uralic" w:eastAsia="Gothic Uralic" w:hAnsi="Gothic Uralic" w:cs="Gothic Uralic"/>
      <w:b/>
      <w:bCs/>
      <w:sz w:val="48"/>
      <w:szCs w:val="48"/>
    </w:rPr>
  </w:style>
  <w:style w:type="paragraph" w:customStyle="1" w:styleId="TableParagraph">
    <w:name w:val="Table Paragraph"/>
    <w:basedOn w:val="Normal"/>
    <w:uiPriority w:val="1"/>
    <w:qFormat/>
    <w:rsid w:val="00761EDB"/>
  </w:style>
  <w:style w:type="paragraph" w:styleId="ListParagraph">
    <w:name w:val="List Paragraph"/>
    <w:basedOn w:val="Normal"/>
    <w:uiPriority w:val="34"/>
    <w:qFormat/>
    <w:rsid w:val="006D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1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Mr.WMSHB Abeyaratne</dc:creator>
  <cp:keywords/>
  <dc:description/>
  <cp:lastModifiedBy>Mr.WMSHB Abeyaratne</cp:lastModifiedBy>
  <cp:revision>1</cp:revision>
  <dcterms:created xsi:type="dcterms:W3CDTF">2022-09-15T05:35:00Z</dcterms:created>
  <dcterms:modified xsi:type="dcterms:W3CDTF">2022-09-15T06:30:00Z</dcterms:modified>
</cp:coreProperties>
</file>