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sz w:val="56"/>
          <w:szCs w:val="56"/>
        </w:rPr>
      </w:pPr>
      <w:r>
        <w:rPr>
          <w:sz w:val="56"/>
          <w:szCs w:val="56"/>
        </w:rPr>
        <w:t>Incepti</w:t>
      </w:r>
      <w:r>
        <w:rPr>
          <w:rFonts w:hint="default"/>
          <w:sz w:val="56"/>
          <w:szCs w:val="56"/>
          <w:lang w:val="en-US"/>
        </w:rPr>
        <w:t>o</w:t>
      </w:r>
      <w:r>
        <w:rPr>
          <w:sz w:val="56"/>
          <w:szCs w:val="56"/>
        </w:rPr>
        <w:t>n Report</w:t>
      </w:r>
    </w:p>
    <w:p>
      <w:pPr>
        <w:pStyle w:val="8"/>
        <w:jc w:val="center"/>
        <w:rPr>
          <w:sz w:val="56"/>
          <w:szCs w:val="56"/>
        </w:rPr>
      </w:pPr>
    </w:p>
    <w:p>
      <w:pPr>
        <w:pStyle w:val="2"/>
        <w:bidi w:val="0"/>
        <w:jc w:val="center"/>
        <w:rPr>
          <w:rFonts w:hint="default"/>
          <w:sz w:val="56"/>
          <w:szCs w:val="56"/>
          <w:lang w:val="en-US"/>
        </w:rPr>
      </w:pPr>
      <w:r>
        <w:rPr>
          <w:rFonts w:hint="default"/>
          <w:sz w:val="56"/>
          <w:szCs w:val="56"/>
          <w:lang w:val="en-US"/>
        </w:rPr>
        <w:t>Slither : A Static Framework</w:t>
      </w:r>
    </w:p>
    <w:p>
      <w:pPr>
        <w:pStyle w:val="5"/>
        <w:jc w:val="center"/>
        <w:rPr>
          <w:rFonts w:hint="default"/>
          <w:sz w:val="44"/>
          <w:lang w:val="en-US"/>
        </w:rPr>
      </w:pPr>
    </w:p>
    <w:p>
      <w:pPr>
        <w:pStyle w:val="5"/>
        <w:jc w:val="center"/>
        <w:rPr>
          <w:rFonts w:hint="default"/>
          <w:sz w:val="44"/>
          <w:lang w:val="en-US"/>
        </w:rPr>
      </w:pPr>
      <w:r>
        <w:rPr>
          <w:rFonts w:hint="default"/>
          <w:sz w:val="44"/>
          <w:lang w:val="en-US"/>
        </w:rPr>
        <w:t>ADV TOPS SOFTWARE ENGINEERING</w:t>
      </w:r>
    </w:p>
    <w:p>
      <w:pPr>
        <w:pStyle w:val="5"/>
        <w:jc w:val="center"/>
        <w:rPr>
          <w:rFonts w:hint="default"/>
          <w:sz w:val="44"/>
          <w:lang w:val="en-US"/>
        </w:rPr>
      </w:pPr>
    </w:p>
    <w:p>
      <w:pPr>
        <w:pStyle w:val="5"/>
        <w:jc w:val="center"/>
        <w:rPr>
          <w:rFonts w:hint="default"/>
          <w:sz w:val="44"/>
          <w:lang w:val="en-US"/>
        </w:rPr>
      </w:pPr>
      <w:r>
        <w:rPr>
          <w:rFonts w:hint="default"/>
          <w:sz w:val="44"/>
          <w:lang w:val="en-US"/>
        </w:rPr>
        <w:t>2232-CSE-6324-004</w:t>
      </w:r>
    </w:p>
    <w:p>
      <w:pPr>
        <w:pStyle w:val="5"/>
        <w:spacing w:before="7"/>
        <w:jc w:val="center"/>
        <w:rPr>
          <w:sz w:val="43"/>
        </w:rPr>
      </w:pPr>
    </w:p>
    <w:p>
      <w:pPr>
        <w:spacing w:before="0" w:line="256" w:lineRule="auto"/>
        <w:ind w:right="1096"/>
        <w:jc w:val="center"/>
        <w:rPr>
          <w:rFonts w:hint="default"/>
          <w:sz w:val="40"/>
          <w:szCs w:val="40"/>
          <w:lang w:val="en-US"/>
        </w:rPr>
      </w:pPr>
      <w:r>
        <w:rPr>
          <w:sz w:val="40"/>
          <w:szCs w:val="40"/>
        </w:rPr>
        <w:t>Github</w:t>
      </w:r>
      <w:r>
        <w:rPr>
          <w:rFonts w:hint="default"/>
          <w:sz w:val="40"/>
          <w:szCs w:val="40"/>
          <w:lang w:val="en-US"/>
        </w:rPr>
        <w:t xml:space="preserve"> </w:t>
      </w:r>
      <w:r>
        <w:rPr>
          <w:sz w:val="40"/>
          <w:szCs w:val="40"/>
        </w:rPr>
        <w:t>link:</w:t>
      </w:r>
      <w:r>
        <w:rPr>
          <w:rStyle w:val="6"/>
          <w:rFonts w:hint="default"/>
          <w:sz w:val="40"/>
          <w:szCs w:val="40"/>
          <w:lang w:val="en-US"/>
        </w:rPr>
        <w:t>https://github.com/Sampath2901/6324-Project#6324-project</w:t>
      </w:r>
    </w:p>
    <w:p/>
    <w:p/>
    <w:p/>
    <w:p/>
    <w:p/>
    <w:p/>
    <w:p/>
    <w:p/>
    <w:p/>
    <w:p/>
    <w:p>
      <w:pPr>
        <w:jc w:val="center"/>
        <w:rPr>
          <w:rFonts w:hint="default"/>
          <w:sz w:val="32"/>
          <w:szCs w:val="32"/>
          <w:lang w:val="en-US"/>
        </w:rPr>
      </w:pPr>
      <w:r>
        <w:rPr>
          <w:rFonts w:hint="default"/>
          <w:sz w:val="32"/>
          <w:szCs w:val="32"/>
          <w:lang w:val="en-US"/>
        </w:rPr>
        <w:t>TEAM - 8</w:t>
      </w:r>
    </w:p>
    <w:p>
      <w:pPr>
        <w:jc w:val="center"/>
        <w:rPr>
          <w:rFonts w:hint="default"/>
          <w:sz w:val="32"/>
          <w:szCs w:val="32"/>
          <w:lang w:val="en-US"/>
        </w:rPr>
      </w:pPr>
    </w:p>
    <w:p>
      <w:pPr>
        <w:jc w:val="center"/>
        <w:rPr>
          <w:rFonts w:hint="default"/>
          <w:sz w:val="32"/>
          <w:szCs w:val="32"/>
          <w:lang w:val="en-US"/>
        </w:rPr>
      </w:pPr>
      <w:r>
        <w:rPr>
          <w:rFonts w:hint="default"/>
          <w:sz w:val="32"/>
          <w:szCs w:val="32"/>
          <w:lang w:val="en-US"/>
        </w:rPr>
        <w:t>SAI NIKHIL KANCHUKATLA - 1002034488</w:t>
      </w:r>
    </w:p>
    <w:p>
      <w:pPr>
        <w:jc w:val="center"/>
        <w:rPr>
          <w:rFonts w:hint="default"/>
          <w:sz w:val="32"/>
          <w:szCs w:val="32"/>
          <w:lang w:val="en-US"/>
        </w:rPr>
      </w:pPr>
      <w:r>
        <w:rPr>
          <w:rFonts w:hint="default"/>
          <w:sz w:val="32"/>
          <w:szCs w:val="32"/>
          <w:lang w:val="en-US"/>
        </w:rPr>
        <w:t>SAI KRISHNAM RAJU BHUPATHIRAJU - 1002019782</w:t>
      </w:r>
    </w:p>
    <w:p>
      <w:pPr>
        <w:jc w:val="center"/>
        <w:rPr>
          <w:rFonts w:hint="default"/>
          <w:sz w:val="32"/>
          <w:szCs w:val="32"/>
          <w:lang w:val="en-US"/>
        </w:rPr>
      </w:pPr>
      <w:r>
        <w:rPr>
          <w:rFonts w:hint="default"/>
          <w:sz w:val="32"/>
          <w:szCs w:val="32"/>
          <w:lang w:val="en-US"/>
        </w:rPr>
        <w:t>SAMPATH KUMAR MEDIPUDI - 1002032901</w:t>
      </w:r>
    </w:p>
    <w:p>
      <w:pPr>
        <w:jc w:val="center"/>
        <w:rPr>
          <w:rFonts w:hint="default"/>
          <w:sz w:val="32"/>
          <w:szCs w:val="32"/>
          <w:lang w:val="en-US"/>
        </w:rPr>
        <w:sectPr>
          <w:pgSz w:w="11906" w:h="16838"/>
          <w:pgMar w:top="720" w:right="720" w:bottom="720" w:left="720" w:header="720" w:footer="720" w:gutter="0"/>
          <w:cols w:space="720" w:num="1"/>
          <w:docGrid w:linePitch="360" w:charSpace="0"/>
        </w:sectPr>
      </w:pPr>
      <w:r>
        <w:rPr>
          <w:rFonts w:hint="default"/>
          <w:sz w:val="32"/>
          <w:szCs w:val="32"/>
          <w:lang w:val="en-US"/>
        </w:rPr>
        <w:t xml:space="preserve">FARAZ SHAIK AHMAR - </w:t>
      </w:r>
      <w:r>
        <w:rPr>
          <w:rFonts w:hint="default"/>
          <w:sz w:val="32"/>
          <w:szCs w:val="32"/>
          <w:lang w:val="en-US"/>
        </w:rPr>
        <w:t>1002035224</w:t>
      </w:r>
    </w:p>
    <w:p>
      <w:pPr>
        <w:spacing w:after="412"/>
        <w:ind w:left="-5" w:hanging="10"/>
      </w:pPr>
      <w:r>
        <w:rPr>
          <w:rFonts w:hint="default" w:cs="Times New Roman"/>
          <w:b/>
          <w:sz w:val="40"/>
          <w:szCs w:val="40"/>
          <w:lang w:val="en-US"/>
        </w:rPr>
        <w:t>Competitors for Slither</w:t>
      </w:r>
      <w:r>
        <w:rPr>
          <w:rFonts w:ascii="Times New Roman" w:hAnsi="Times New Roman" w:eastAsia="Times New Roman" w:cs="Times New Roman"/>
          <w:b/>
          <w:sz w:val="40"/>
          <w:szCs w:val="40"/>
        </w:rPr>
        <w:t xml:space="preserve">: </w:t>
      </w:r>
      <w:r>
        <w:rPr>
          <w:rFonts w:ascii="Times New Roman" w:hAnsi="Times New Roman" w:eastAsia="Times New Roman" w:cs="Times New Roman"/>
          <w:b/>
          <w:sz w:val="28"/>
        </w:rPr>
        <w:t xml:space="preserve"> </w:t>
      </w:r>
      <w:r>
        <w:rPr>
          <w:sz w:val="28"/>
          <w:vertAlign w:val="subscript"/>
        </w:rPr>
        <w:t xml:space="preserve"> </w:t>
      </w:r>
    </w:p>
    <w:p>
      <w:pPr>
        <w:numPr>
          <w:ilvl w:val="0"/>
          <w:numId w:val="1"/>
        </w:numPr>
        <w:spacing w:after="123"/>
        <w:ind w:right="98" w:hanging="361"/>
        <w:jc w:val="both"/>
        <w:rPr>
          <w:rFonts w:hint="default" w:ascii="Times New Roman" w:hAnsi="Times New Roman" w:eastAsia="Times New Roman"/>
          <w:sz w:val="36"/>
          <w:szCs w:val="36"/>
        </w:rPr>
      </w:pPr>
      <w:r>
        <w:rPr>
          <w:rFonts w:hint="default" w:ascii="Times New Roman" w:hAnsi="Times New Roman" w:eastAsia="Times New Roman"/>
          <w:sz w:val="36"/>
          <w:szCs w:val="36"/>
        </w:rPr>
        <w:t>Mythril and Securify properly detected issues in 6 out of 10 DeFi smart contracts that were vulnerable, and Slither in 5 out of 10.</w:t>
      </w:r>
      <w:r>
        <w:rPr>
          <w:rFonts w:hint="default"/>
          <w:sz w:val="36"/>
          <w:szCs w:val="36"/>
          <w:lang w:val="en-US"/>
        </w:rPr>
        <w:t xml:space="preserve"> </w:t>
      </w:r>
      <w:r>
        <w:rPr>
          <w:rFonts w:hint="default" w:ascii="Times New Roman" w:hAnsi="Times New Roman" w:eastAsia="SimSun" w:cs="Times New Roman"/>
          <w:color w:val="0563C1"/>
          <w:kern w:val="0"/>
          <w:sz w:val="32"/>
          <w:szCs w:val="32"/>
          <w:u w:val="none"/>
          <w:lang w:val="en-US" w:eastAsia="zh-CN" w:bidi="ar"/>
        </w:rPr>
        <w:t>[1]</w:t>
      </w:r>
    </w:p>
    <w:p>
      <w:pPr>
        <w:numPr>
          <w:ilvl w:val="0"/>
          <w:numId w:val="1"/>
        </w:numPr>
        <w:spacing w:after="123"/>
        <w:ind w:right="98" w:hanging="361"/>
        <w:jc w:val="both"/>
        <w:rPr>
          <w:rFonts w:hint="default" w:cs="Times New Roman"/>
          <w:b w:val="0"/>
          <w:bCs w:val="0"/>
          <w:sz w:val="36"/>
          <w:szCs w:val="36"/>
          <w:lang w:val="en-US"/>
        </w:rPr>
      </w:pPr>
      <w:r>
        <w:rPr>
          <w:rFonts w:hint="default" w:ascii="Times New Roman" w:hAnsi="Times New Roman" w:eastAsia="Times New Roman"/>
          <w:sz w:val="36"/>
          <w:szCs w:val="36"/>
        </w:rPr>
        <w:t>Securify classified the majority of the errors as violations, which indicates that the tool has a high level of confidence in its ability to recognize security flaws. Additionally, Securify discovered problems with the usage of low-level calls and the absence of validation for user-controlled data, both of which are against the guidelines for safe development in the Solidity programming language.</w:t>
      </w:r>
      <w:r>
        <w:rPr>
          <w:rFonts w:hint="default"/>
          <w:sz w:val="36"/>
          <w:szCs w:val="36"/>
          <w:lang w:val="en-US"/>
        </w:rPr>
        <w:t xml:space="preserve"> </w:t>
      </w:r>
      <w:r>
        <w:rPr>
          <w:rFonts w:hint="default" w:ascii="Times New Roman" w:hAnsi="Times New Roman" w:eastAsia="SimSun" w:cs="Times New Roman"/>
          <w:color w:val="0563C1"/>
          <w:kern w:val="0"/>
          <w:sz w:val="32"/>
          <w:szCs w:val="32"/>
          <w:u w:val="none"/>
          <w:lang w:val="en-US" w:eastAsia="zh-CN" w:bidi="ar"/>
        </w:rPr>
        <w:t>[1]</w:t>
      </w:r>
    </w:p>
    <w:p>
      <w:pPr>
        <w:widowControl w:val="0"/>
        <w:numPr>
          <w:numId w:val="0"/>
        </w:numPr>
        <w:autoSpaceDE w:val="0"/>
        <w:autoSpaceDN w:val="0"/>
        <w:spacing w:before="0" w:after="123" w:line="240" w:lineRule="auto"/>
        <w:ind w:right="98" w:rightChars="0"/>
        <w:jc w:val="left"/>
        <w:rPr>
          <w:rFonts w:hint="default" w:cs="Times New Roman"/>
          <w:b w:val="0"/>
          <w:bCs w:val="0"/>
          <w:sz w:val="44"/>
          <w:szCs w:val="44"/>
          <w:lang w:val="en-US"/>
        </w:rPr>
      </w:pPr>
      <w:r>
        <w:drawing>
          <wp:inline distT="0" distB="0" distL="114300" distR="114300">
            <wp:extent cx="6868160" cy="312864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868160" cy="3128645"/>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sz w:val="24"/>
          <w:szCs w:val="24"/>
          <w:lang w:val="en-US"/>
        </w:rPr>
      </w:pPr>
      <w:r>
        <w:rPr>
          <w:rFonts w:hint="default"/>
          <w:sz w:val="24"/>
          <w:szCs w:val="24"/>
          <w:lang w:val="en-US"/>
        </w:rPr>
        <w:t>[</w:t>
      </w:r>
      <w:r>
        <w:rPr>
          <w:rStyle w:val="6"/>
          <w:rFonts w:hint="default"/>
          <w:sz w:val="24"/>
          <w:szCs w:val="24"/>
          <w:lang w:val="en-US" w:eastAsia="zh-CN"/>
        </w:rPr>
        <w:t>https://www.h-x.technology/blog/top-3-smart-contract-audit-tools</w:t>
      </w:r>
      <w:r>
        <w:rPr>
          <w:rFonts w:hint="default"/>
          <w:sz w:val="24"/>
          <w:szCs w:val="24"/>
          <w:lang w:val="en-US"/>
        </w:rPr>
        <w:t>]</w:t>
      </w:r>
    </w:p>
    <w:p>
      <w:pPr>
        <w:widowControl w:val="0"/>
        <w:numPr>
          <w:numId w:val="0"/>
        </w:numPr>
        <w:autoSpaceDE w:val="0"/>
        <w:autoSpaceDN w:val="0"/>
        <w:spacing w:before="0" w:after="123" w:line="240" w:lineRule="auto"/>
        <w:ind w:right="98" w:rightChars="0"/>
        <w:jc w:val="left"/>
      </w:pPr>
    </w:p>
    <w:p>
      <w:pPr>
        <w:numPr>
          <w:ilvl w:val="0"/>
          <w:numId w:val="1"/>
        </w:numPr>
        <w:spacing w:after="123"/>
        <w:ind w:right="98" w:hanging="361"/>
        <w:jc w:val="left"/>
        <w:rPr>
          <w:rFonts w:hint="default"/>
          <w:sz w:val="36"/>
          <w:szCs w:val="36"/>
          <w:lang w:val="en-US"/>
        </w:rPr>
      </w:pPr>
      <w:r>
        <w:rPr>
          <w:rFonts w:hint="default"/>
          <w:sz w:val="36"/>
          <w:szCs w:val="36"/>
          <w:lang w:val="en-US"/>
        </w:rPr>
        <w:t xml:space="preserve">The below table is the comparison of Accuracy, Performance, Robustness and Reentrancy examples of different tools.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2</w:t>
      </w:r>
      <w:r>
        <w:rPr>
          <w:rFonts w:hint="default" w:ascii="Times New Roman" w:hAnsi="Times New Roman" w:eastAsia="SimSun" w:cs="Times New Roman"/>
          <w:color w:val="0563C1"/>
          <w:kern w:val="0"/>
          <w:sz w:val="32"/>
          <w:szCs w:val="32"/>
          <w:u w:val="none"/>
          <w:lang w:val="en-US" w:eastAsia="zh-CN" w:bidi="ar"/>
        </w:rPr>
        <w:t>]</w:t>
      </w:r>
    </w:p>
    <w:p>
      <w:pPr>
        <w:widowControl w:val="0"/>
        <w:numPr>
          <w:numId w:val="0"/>
        </w:numPr>
        <w:autoSpaceDE w:val="0"/>
        <w:autoSpaceDN w:val="0"/>
        <w:spacing w:before="0" w:after="123" w:line="240" w:lineRule="auto"/>
        <w:ind w:right="98" w:rightChars="0"/>
        <w:jc w:val="left"/>
      </w:pPr>
      <w:r>
        <w:drawing>
          <wp:inline distT="0" distB="0" distL="114300" distR="114300">
            <wp:extent cx="7316470" cy="1926590"/>
            <wp:effectExtent l="0" t="0" r="139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7316470" cy="1926590"/>
                    </a:xfrm>
                    <a:prstGeom prst="rect">
                      <a:avLst/>
                    </a:prstGeom>
                    <a:noFill/>
                    <a:ln>
                      <a:noFill/>
                    </a:ln>
                  </pic:spPr>
                </pic:pic>
              </a:graphicData>
            </a:graphic>
          </wp:inline>
        </w:drawing>
      </w:r>
    </w:p>
    <w:p>
      <w:pPr>
        <w:keepNext w:val="0"/>
        <w:keepLines w:val="0"/>
        <w:widowControl/>
        <w:suppressLineNumbers w:val="0"/>
        <w:spacing w:line="360" w:lineRule="auto"/>
        <w:ind w:firstLine="3225" w:firstLineChars="1344"/>
        <w:jc w:val="both"/>
        <w:rPr>
          <w:rFonts w:hint="default"/>
          <w:sz w:val="24"/>
          <w:szCs w:val="24"/>
          <w:lang w:val="en-US"/>
        </w:rPr>
        <w:sectPr>
          <w:pgSz w:w="11906" w:h="16838"/>
          <w:pgMar w:top="720" w:right="720" w:bottom="720" w:left="720" w:header="720" w:footer="720" w:gutter="0"/>
          <w:cols w:space="720" w:num="1"/>
          <w:docGrid w:linePitch="360" w:charSpace="0"/>
        </w:sectPr>
      </w:pPr>
      <w:r>
        <w:rPr>
          <w:rFonts w:hint="default"/>
          <w:sz w:val="24"/>
          <w:szCs w:val="24"/>
          <w:lang w:val="en-US"/>
        </w:rPr>
        <w:t>[</w:t>
      </w:r>
      <w:r>
        <w:rPr>
          <w:rStyle w:val="6"/>
          <w:rFonts w:hint="default"/>
          <w:sz w:val="24"/>
          <w:szCs w:val="24"/>
          <w:lang w:val="en-US" w:eastAsia="zh-CN"/>
        </w:rPr>
        <w:fldChar w:fldCharType="begin"/>
      </w:r>
      <w:r>
        <w:rPr>
          <w:rStyle w:val="6"/>
          <w:rFonts w:hint="default"/>
          <w:sz w:val="24"/>
          <w:szCs w:val="24"/>
          <w:lang w:val="en-US" w:eastAsia="zh-CN"/>
        </w:rPr>
        <w:instrText xml:space="preserve"> HYPERLINK "https://doi.org/10.48550/arXiv.1908.09878" </w:instrText>
      </w:r>
      <w:r>
        <w:rPr>
          <w:rStyle w:val="6"/>
          <w:rFonts w:hint="default"/>
          <w:sz w:val="24"/>
          <w:szCs w:val="24"/>
          <w:lang w:val="en-US" w:eastAsia="zh-CN"/>
        </w:rPr>
        <w:fldChar w:fldCharType="separate"/>
      </w:r>
      <w:r>
        <w:rPr>
          <w:rStyle w:val="6"/>
          <w:rFonts w:hint="default"/>
          <w:sz w:val="24"/>
          <w:szCs w:val="24"/>
          <w:lang w:val="en-US" w:eastAsia="zh-CN"/>
        </w:rPr>
        <w:t>https://doi.org/10.48550/arXiv.1908.09878</w:t>
      </w:r>
      <w:r>
        <w:rPr>
          <w:rStyle w:val="6"/>
          <w:rFonts w:hint="default"/>
          <w:sz w:val="24"/>
          <w:szCs w:val="24"/>
          <w:lang w:val="en-US" w:eastAsia="zh-CN"/>
        </w:rPr>
        <w:fldChar w:fldCharType="end"/>
      </w:r>
      <w:r>
        <w:rPr>
          <w:rFonts w:hint="default"/>
          <w:sz w:val="24"/>
          <w:szCs w:val="24"/>
          <w:lang w:val="en-US"/>
        </w:rPr>
        <w:t>]</w:t>
      </w:r>
    </w:p>
    <w:p>
      <w:pPr>
        <w:numPr>
          <w:numId w:val="0"/>
        </w:numPr>
        <w:spacing w:after="123"/>
        <w:ind w:right="98" w:rightChars="0"/>
        <w:rPr>
          <w:rFonts w:hint="default"/>
          <w:lang w:val="en-US"/>
        </w:rPr>
      </w:pPr>
    </w:p>
    <w:p>
      <w:pPr>
        <w:numPr>
          <w:ilvl w:val="0"/>
          <w:numId w:val="1"/>
        </w:numPr>
        <w:spacing w:after="123"/>
        <w:ind w:right="98" w:hanging="361"/>
        <w:rPr>
          <w:rFonts w:hint="default"/>
          <w:sz w:val="36"/>
          <w:szCs w:val="36"/>
          <w:lang w:val="en-US"/>
        </w:rPr>
      </w:pPr>
      <w:r>
        <w:rPr>
          <w:rFonts w:hint="default"/>
          <w:sz w:val="36"/>
          <w:szCs w:val="36"/>
          <w:lang w:val="en-US"/>
        </w:rPr>
        <w:t xml:space="preserve">The below table is the summary of current tools and their characteristics.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3</w:t>
      </w:r>
      <w:r>
        <w:rPr>
          <w:rFonts w:hint="default" w:ascii="Times New Roman" w:hAnsi="Times New Roman" w:eastAsia="SimSun" w:cs="Times New Roman"/>
          <w:color w:val="0563C1"/>
          <w:kern w:val="0"/>
          <w:sz w:val="32"/>
          <w:szCs w:val="32"/>
          <w:u w:val="none"/>
          <w:lang w:val="en-US" w:eastAsia="zh-CN" w:bidi="ar"/>
        </w:rPr>
        <w:t>]</w:t>
      </w:r>
    </w:p>
    <w:p>
      <w:pPr>
        <w:numPr>
          <w:numId w:val="0"/>
        </w:numPr>
        <w:spacing w:after="123"/>
        <w:ind w:left="150" w:leftChars="0" w:right="98" w:rightChars="0"/>
        <w:rPr>
          <w:rFonts w:hint="default"/>
          <w:lang w:val="en-US"/>
        </w:rPr>
      </w:pPr>
    </w:p>
    <w:p>
      <w:pPr>
        <w:jc w:val="both"/>
      </w:pPr>
      <w:r>
        <w:drawing>
          <wp:inline distT="0" distB="0" distL="114300" distR="114300">
            <wp:extent cx="6951345" cy="3301365"/>
            <wp:effectExtent l="0" t="0" r="133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951345" cy="3301365"/>
                    </a:xfrm>
                    <a:prstGeom prst="rect">
                      <a:avLst/>
                    </a:prstGeom>
                    <a:noFill/>
                    <a:ln>
                      <a:noFill/>
                    </a:ln>
                  </pic:spPr>
                </pic:pic>
              </a:graphicData>
            </a:graphic>
          </wp:inline>
        </w:drawing>
      </w:r>
    </w:p>
    <w:p>
      <w:pPr>
        <w:jc w:val="center"/>
        <w:rPr>
          <w:rFonts w:hint="default"/>
          <w:sz w:val="24"/>
          <w:szCs w:val="24"/>
          <w:lang w:val="en-US"/>
        </w:rPr>
      </w:pPr>
      <w:r>
        <w:rPr>
          <w:rFonts w:hint="default"/>
          <w:sz w:val="24"/>
          <w:szCs w:val="24"/>
          <w:lang w:val="en-US"/>
        </w:rPr>
        <w:t>[</w:t>
      </w:r>
      <w:r>
        <w:rPr>
          <w:rStyle w:val="6"/>
          <w:rFonts w:hint="default"/>
          <w:sz w:val="24"/>
          <w:szCs w:val="24"/>
          <w:lang w:val="en-US" w:eastAsia="zh-CN"/>
        </w:rPr>
        <w:fldChar w:fldCharType="begin"/>
      </w:r>
      <w:r>
        <w:rPr>
          <w:rStyle w:val="6"/>
          <w:rFonts w:hint="default"/>
          <w:sz w:val="24"/>
          <w:szCs w:val="24"/>
          <w:lang w:val="en-US" w:eastAsia="zh-CN"/>
        </w:rPr>
        <w:instrText xml:space="preserve"> HYPERLINK "https://doi.org/10.48550/arXiv.1809.02702" </w:instrText>
      </w:r>
      <w:r>
        <w:rPr>
          <w:rStyle w:val="6"/>
          <w:rFonts w:hint="default"/>
          <w:sz w:val="24"/>
          <w:szCs w:val="24"/>
          <w:lang w:val="en-US" w:eastAsia="zh-CN"/>
        </w:rPr>
        <w:fldChar w:fldCharType="separate"/>
      </w:r>
      <w:r>
        <w:rPr>
          <w:rStyle w:val="6"/>
          <w:rFonts w:hint="default"/>
          <w:sz w:val="24"/>
          <w:szCs w:val="24"/>
          <w:lang w:val="en-US" w:eastAsia="zh-CN"/>
        </w:rPr>
        <w:t>https://doi.org/10.48550/arXiv.1809.02702</w:t>
      </w:r>
      <w:r>
        <w:rPr>
          <w:rStyle w:val="6"/>
          <w:rFonts w:hint="default"/>
          <w:sz w:val="24"/>
          <w:szCs w:val="24"/>
          <w:lang w:val="en-US" w:eastAsia="zh-CN"/>
        </w:rPr>
        <w:fldChar w:fldCharType="end"/>
      </w:r>
      <w:r>
        <w:rPr>
          <w:rFonts w:hint="default"/>
          <w:sz w:val="24"/>
          <w:szCs w:val="24"/>
          <w:lang w:val="en-US"/>
        </w:rPr>
        <w:t>]</w:t>
      </w:r>
    </w:p>
    <w:p>
      <w:pPr>
        <w:jc w:val="center"/>
        <w:rPr>
          <w:rFonts w:hint="default"/>
          <w:sz w:val="24"/>
          <w:szCs w:val="24"/>
          <w:lang w:val="en-US"/>
        </w:rPr>
      </w:pPr>
    </w:p>
    <w:p>
      <w:pPr>
        <w:keepNext w:val="0"/>
        <w:keepLines w:val="0"/>
        <w:widowControl/>
        <w:suppressLineNumbers w:val="0"/>
        <w:jc w:val="left"/>
        <w:rPr>
          <w:rFonts w:hint="default" w:ascii="Times New Roman" w:hAnsi="Times New Roman" w:eastAsia="TimesNewRomanPS-BoldMT" w:cs="Times New Roman"/>
          <w:b/>
          <w:bCs/>
          <w:color w:val="000000"/>
          <w:kern w:val="0"/>
          <w:sz w:val="40"/>
          <w:szCs w:val="40"/>
          <w:lang w:val="en-US" w:eastAsia="zh-CN" w:bidi="ar"/>
        </w:rPr>
      </w:pPr>
      <w:r>
        <w:rPr>
          <w:rFonts w:hint="default" w:ascii="Times New Roman" w:hAnsi="Times New Roman" w:eastAsia="TimesNewRomanPS-BoldMT" w:cs="Times New Roman"/>
          <w:b/>
          <w:bCs/>
          <w:color w:val="000000"/>
          <w:kern w:val="0"/>
          <w:sz w:val="40"/>
          <w:szCs w:val="40"/>
          <w:lang w:val="en-US" w:eastAsia="zh-CN" w:bidi="ar"/>
        </w:rPr>
        <w:t xml:space="preserve">Features </w:t>
      </w:r>
      <w:r>
        <w:rPr>
          <w:rFonts w:hint="default" w:ascii="Times New Roman" w:hAnsi="Times New Roman" w:eastAsia="SimSun" w:cs="Times New Roman"/>
          <w:color w:val="0563C1"/>
          <w:kern w:val="0"/>
          <w:sz w:val="32"/>
          <w:szCs w:val="32"/>
          <w:u w:val="none"/>
          <w:lang w:val="en-US" w:eastAsia="zh-CN" w:bidi="ar"/>
        </w:rPr>
        <w:t>[4]</w:t>
      </w:r>
      <w:r>
        <w:rPr>
          <w:rFonts w:hint="default" w:ascii="Times New Roman" w:hAnsi="Times New Roman" w:eastAsia="TimesNewRomanPS-BoldMT" w:cs="Times New Roman"/>
          <w:b/>
          <w:bCs/>
          <w:color w:val="000000"/>
          <w:kern w:val="0"/>
          <w:sz w:val="40"/>
          <w:szCs w:val="40"/>
          <w:lang w:val="en-US" w:eastAsia="zh-CN" w:bidi="ar"/>
        </w:rPr>
        <w:t xml:space="preserve">: </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 xml:space="preserve">Detects vulnerable Solidity code with low false positives (see the </w:t>
      </w:r>
      <w:bookmarkStart w:id="0" w:name="_GoBack"/>
      <w:bookmarkEnd w:id="0"/>
      <w:r>
        <w:rPr>
          <w:rFonts w:hint="default" w:ascii="Times New Roman" w:hAnsi="Times New Roman" w:eastAsia="Segoe UI" w:cs="Times New Roman"/>
          <w:i w:val="0"/>
          <w:iCs w:val="0"/>
          <w:caps w:val="0"/>
          <w:color w:val="24292F"/>
          <w:spacing w:val="0"/>
          <w:sz w:val="36"/>
          <w:szCs w:val="36"/>
          <w:bdr w:val="none" w:color="auto" w:sz="0" w:space="0"/>
          <w:shd w:val="clear" w:fill="FFFFFF"/>
        </w:rPr>
        <w:t>list of </w:t>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fldChar w:fldCharType="begin"/>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instrText xml:space="preserve"> HYPERLINK "https://github.com/crytic/slither/blob/master/trophies.md" </w:instrText>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fldChar w:fldCharType="separate"/>
      </w:r>
      <w:r>
        <w:rPr>
          <w:rStyle w:val="6"/>
          <w:rFonts w:hint="default" w:ascii="Times New Roman" w:hAnsi="Times New Roman" w:eastAsia="Segoe UI" w:cs="Times New Roman"/>
          <w:i w:val="0"/>
          <w:iCs w:val="0"/>
          <w:caps w:val="0"/>
          <w:color w:val="auto"/>
          <w:spacing w:val="0"/>
          <w:sz w:val="36"/>
          <w:szCs w:val="36"/>
          <w:u w:val="none"/>
          <w:bdr w:val="none" w:color="auto" w:sz="0" w:space="0"/>
          <w:shd w:val="clear" w:fill="FFFFFF"/>
        </w:rPr>
        <w:t>trophies</w:t>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fldChar w:fldCharType="end"/>
      </w:r>
      <w:r>
        <w:rPr>
          <w:rFonts w:hint="default" w:ascii="Times New Roman" w:hAnsi="Times New Roman" w:eastAsia="Segoe UI" w:cs="Times New Roman"/>
          <w:i w:val="0"/>
          <w:iCs w:val="0"/>
          <w:caps w:val="0"/>
          <w:color w:val="24292F"/>
          <w:spacing w:val="0"/>
          <w:sz w:val="36"/>
          <w:szCs w:val="36"/>
          <w:bdr w:val="none" w:color="auto" w:sz="0" w:space="0"/>
          <w:shd w:val="clear" w:fill="FFFFFF"/>
        </w:rPr>
        <w:t>)</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Identifies where the error condition occurs in the source code</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Easily integrates into continuous integration and Truffle builds</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Built-in 'printers' quickly report crucial contract information</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Detector API to write custom analyses in Python</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Ability to analyze contracts written with Solidity &gt;= 0.4</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Intermediate representation (</w:t>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fldChar w:fldCharType="begin"/>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instrText xml:space="preserve"> HYPERLINK "https://github.com/trailofbits/slither/wiki/SlithIR" </w:instrText>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fldChar w:fldCharType="separate"/>
      </w:r>
      <w:r>
        <w:rPr>
          <w:rStyle w:val="6"/>
          <w:rFonts w:hint="default" w:ascii="Times New Roman" w:hAnsi="Times New Roman" w:eastAsia="Segoe UI" w:cs="Times New Roman"/>
          <w:i w:val="0"/>
          <w:iCs w:val="0"/>
          <w:caps w:val="0"/>
          <w:color w:val="auto"/>
          <w:spacing w:val="0"/>
          <w:sz w:val="36"/>
          <w:szCs w:val="36"/>
          <w:u w:val="none"/>
          <w:bdr w:val="none" w:color="auto" w:sz="0" w:space="0"/>
          <w:shd w:val="clear" w:fill="FFFFFF"/>
        </w:rPr>
        <w:t>SlithIR</w:t>
      </w:r>
      <w:r>
        <w:rPr>
          <w:rFonts w:hint="default" w:ascii="Times New Roman" w:hAnsi="Times New Roman" w:eastAsia="Segoe UI" w:cs="Times New Roman"/>
          <w:i w:val="0"/>
          <w:iCs w:val="0"/>
          <w:caps w:val="0"/>
          <w:color w:val="auto"/>
          <w:spacing w:val="0"/>
          <w:sz w:val="36"/>
          <w:szCs w:val="36"/>
          <w:u w:val="none"/>
          <w:bdr w:val="none" w:color="auto" w:sz="0" w:space="0"/>
          <w:shd w:val="clear" w:fill="FFFFFF"/>
        </w:rPr>
        <w:fldChar w:fldCharType="end"/>
      </w:r>
      <w:r>
        <w:rPr>
          <w:rFonts w:hint="default" w:ascii="Times New Roman" w:hAnsi="Times New Roman" w:eastAsia="Segoe UI" w:cs="Times New Roman"/>
          <w:i w:val="0"/>
          <w:iCs w:val="0"/>
          <w:caps w:val="0"/>
          <w:color w:val="24292F"/>
          <w:spacing w:val="0"/>
          <w:sz w:val="36"/>
          <w:szCs w:val="36"/>
          <w:bdr w:val="none" w:color="auto" w:sz="0" w:space="0"/>
          <w:shd w:val="clear" w:fill="FFFFFF"/>
        </w:rPr>
        <w:t>) enables simple, high-precision analyses</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Correctly parses 99.9% of all public Solidity code</w:t>
      </w:r>
    </w:p>
    <w:p>
      <w:pPr>
        <w:keepNext w:val="0"/>
        <w:keepLines w:val="0"/>
        <w:widowControl/>
        <w:numPr>
          <w:ilvl w:val="0"/>
          <w:numId w:val="2"/>
        </w:numPr>
        <w:suppressLineNumbers w:val="0"/>
        <w:spacing w:before="53" w:beforeAutospacing="0" w:after="0" w:afterAutospacing="1"/>
        <w:ind w:left="720" w:hanging="360"/>
        <w:jc w:val="left"/>
        <w:rPr>
          <w:rFonts w:hint="default" w:ascii="Times New Roman" w:hAnsi="Times New Roman" w:cs="Times New Roman"/>
          <w:sz w:val="36"/>
          <w:szCs w:val="36"/>
        </w:rPr>
      </w:pPr>
      <w:r>
        <w:rPr>
          <w:rFonts w:hint="default" w:ascii="Times New Roman" w:hAnsi="Times New Roman" w:eastAsia="Segoe UI" w:cs="Times New Roman"/>
          <w:i w:val="0"/>
          <w:iCs w:val="0"/>
          <w:caps w:val="0"/>
          <w:color w:val="24292F"/>
          <w:spacing w:val="0"/>
          <w:sz w:val="36"/>
          <w:szCs w:val="36"/>
          <w:bdr w:val="none" w:color="auto" w:sz="0" w:space="0"/>
          <w:shd w:val="clear" w:fill="FFFFFF"/>
        </w:rPr>
        <w:t>Average execution time of less than 1 second per contract</w:t>
      </w:r>
    </w:p>
    <w:p>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b/>
          <w:bCs/>
          <w:sz w:val="40"/>
          <w:szCs w:val="40"/>
          <w:lang w:val="en-US"/>
        </w:rPr>
      </w:pPr>
      <w:r>
        <w:rPr>
          <w:rFonts w:hint="default"/>
          <w:b/>
          <w:bCs/>
          <w:sz w:val="40"/>
          <w:szCs w:val="40"/>
          <w:lang w:val="en-US"/>
        </w:rPr>
        <w:t>Risks :</w:t>
      </w:r>
    </w:p>
    <w:p>
      <w:pPr>
        <w:jc w:val="both"/>
        <w:rPr>
          <w:rFonts w:hint="default"/>
          <w:lang w:val="en-US"/>
        </w:rPr>
      </w:pPr>
    </w:p>
    <w:tbl>
      <w:tblPr>
        <w:tblStyle w:val="7"/>
        <w:tblW w:w="10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60"/>
        <w:gridCol w:w="2190"/>
        <w:gridCol w:w="3210"/>
        <w:gridCol w:w="2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4" w:hRule="atLeast"/>
        </w:trPr>
        <w:tc>
          <w:tcPr>
            <w:tcW w:w="2704" w:type="dxa"/>
          </w:tcPr>
          <w:p>
            <w:pPr>
              <w:jc w:val="center"/>
              <w:rPr>
                <w:rFonts w:hint="default"/>
                <w:b/>
                <w:bCs/>
                <w:sz w:val="32"/>
                <w:szCs w:val="32"/>
                <w:vertAlign w:val="baseline"/>
                <w:lang w:val="en-US"/>
              </w:rPr>
            </w:pPr>
            <w:r>
              <w:rPr>
                <w:rFonts w:hint="default"/>
                <w:b/>
                <w:bCs/>
                <w:sz w:val="32"/>
                <w:szCs w:val="32"/>
                <w:vertAlign w:val="baseline"/>
                <w:lang w:val="en-US"/>
              </w:rPr>
              <w:t>Risks</w:t>
            </w:r>
          </w:p>
        </w:tc>
        <w:tc>
          <w:tcPr>
            <w:tcW w:w="2217" w:type="dxa"/>
          </w:tcPr>
          <w:p>
            <w:pPr>
              <w:jc w:val="center"/>
              <w:rPr>
                <w:rFonts w:hint="default"/>
                <w:b/>
                <w:bCs/>
                <w:sz w:val="32"/>
                <w:szCs w:val="32"/>
                <w:vertAlign w:val="baseline"/>
                <w:lang w:val="en-US"/>
              </w:rPr>
            </w:pPr>
            <w:r>
              <w:rPr>
                <w:rFonts w:hint="default"/>
                <w:b/>
                <w:bCs/>
                <w:sz w:val="32"/>
                <w:szCs w:val="32"/>
                <w:vertAlign w:val="baseline"/>
                <w:lang w:val="en-US"/>
              </w:rPr>
              <w:t>Major/Minor</w:t>
            </w:r>
          </w:p>
        </w:tc>
        <w:tc>
          <w:tcPr>
            <w:tcW w:w="3400" w:type="dxa"/>
          </w:tcPr>
          <w:p>
            <w:pPr>
              <w:jc w:val="center"/>
              <w:rPr>
                <w:rFonts w:hint="default"/>
                <w:b/>
                <w:bCs/>
                <w:sz w:val="32"/>
                <w:szCs w:val="32"/>
                <w:vertAlign w:val="baseline"/>
                <w:lang w:val="en-US"/>
              </w:rPr>
            </w:pPr>
            <w:r>
              <w:rPr>
                <w:rFonts w:hint="default"/>
                <w:b/>
                <w:bCs/>
                <w:sz w:val="32"/>
                <w:szCs w:val="32"/>
                <w:vertAlign w:val="baseline"/>
                <w:lang w:val="en-US"/>
              </w:rPr>
              <w:t>Solution</w:t>
            </w:r>
          </w:p>
        </w:tc>
        <w:tc>
          <w:tcPr>
            <w:tcW w:w="2497" w:type="dxa"/>
          </w:tcPr>
          <w:p>
            <w:pPr>
              <w:jc w:val="center"/>
              <w:rPr>
                <w:rFonts w:hint="default"/>
                <w:b/>
                <w:bCs/>
                <w:sz w:val="32"/>
                <w:szCs w:val="32"/>
                <w:vertAlign w:val="baseline"/>
                <w:lang w:val="en-US"/>
              </w:rPr>
            </w:pPr>
            <w:r>
              <w:rPr>
                <w:rFonts w:hint="default"/>
                <w:b/>
                <w:bCs/>
                <w:sz w:val="32"/>
                <w:szCs w:val="32"/>
                <w:vertAlign w:val="baseline"/>
                <w:lang w:val="en-US"/>
              </w:rPr>
              <w:t>Current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8" w:hRule="atLeast"/>
        </w:trPr>
        <w:tc>
          <w:tcPr>
            <w:tcW w:w="2704" w:type="dxa"/>
          </w:tcPr>
          <w:p>
            <w:pPr>
              <w:jc w:val="center"/>
              <w:rPr>
                <w:rFonts w:hint="default"/>
                <w:sz w:val="32"/>
                <w:szCs w:val="32"/>
                <w:vertAlign w:val="baseline"/>
                <w:lang w:val="en-US"/>
              </w:rPr>
            </w:pPr>
            <w:r>
              <w:rPr>
                <w:rFonts w:hint="default"/>
                <w:sz w:val="32"/>
                <w:szCs w:val="32"/>
                <w:vertAlign w:val="baseline"/>
                <w:lang w:val="en-US"/>
              </w:rPr>
              <w:t>Installation of Slither</w:t>
            </w:r>
          </w:p>
          <w:p>
            <w:pPr>
              <w:jc w:val="center"/>
              <w:rPr>
                <w:rFonts w:hint="default"/>
                <w:sz w:val="32"/>
                <w:szCs w:val="32"/>
                <w:vertAlign w:val="baseline"/>
                <w:lang w:val="en-US"/>
              </w:rPr>
            </w:pPr>
            <w:r>
              <w:rPr>
                <w:rFonts w:hint="default"/>
                <w:sz w:val="32"/>
                <w:szCs w:val="32"/>
                <w:vertAlign w:val="baseline"/>
                <w:lang w:val="en-US"/>
              </w:rPr>
              <w:t>(Configuration and setup)</w:t>
            </w:r>
          </w:p>
        </w:tc>
        <w:tc>
          <w:tcPr>
            <w:tcW w:w="2217" w:type="dxa"/>
          </w:tcPr>
          <w:p>
            <w:pPr>
              <w:jc w:val="center"/>
              <w:rPr>
                <w:rFonts w:hint="default"/>
                <w:sz w:val="32"/>
                <w:szCs w:val="32"/>
                <w:vertAlign w:val="baseline"/>
                <w:lang w:val="en-US"/>
              </w:rPr>
            </w:pPr>
            <w:r>
              <w:rPr>
                <w:rFonts w:hint="default"/>
                <w:sz w:val="32"/>
                <w:szCs w:val="32"/>
                <w:vertAlign w:val="baseline"/>
                <w:lang w:val="en-US"/>
              </w:rPr>
              <w:t>Major risk</w:t>
            </w:r>
          </w:p>
        </w:tc>
        <w:tc>
          <w:tcPr>
            <w:tcW w:w="3400" w:type="dxa"/>
          </w:tcPr>
          <w:p>
            <w:pPr>
              <w:jc w:val="center"/>
              <w:rPr>
                <w:rFonts w:hint="default"/>
                <w:sz w:val="32"/>
                <w:szCs w:val="32"/>
                <w:vertAlign w:val="baseline"/>
                <w:lang w:val="en-US"/>
              </w:rPr>
            </w:pPr>
            <w:r>
              <w:rPr>
                <w:rFonts w:hint="default"/>
                <w:sz w:val="32"/>
                <w:szCs w:val="32"/>
                <w:vertAlign w:val="baseline"/>
                <w:lang w:val="en-US"/>
              </w:rPr>
              <w:t>For new users to reduce this risk, it's crucial that they thoroughly read the Slither team's documentation.</w:t>
            </w:r>
          </w:p>
        </w:tc>
        <w:tc>
          <w:tcPr>
            <w:tcW w:w="2497" w:type="dxa"/>
          </w:tcPr>
          <w:p>
            <w:pPr>
              <w:jc w:val="center"/>
              <w:rPr>
                <w:rFonts w:hint="default"/>
                <w:sz w:val="32"/>
                <w:szCs w:val="32"/>
                <w:vertAlign w:val="baseline"/>
                <w:lang w:val="en-US"/>
              </w:rPr>
            </w:pPr>
            <w:r>
              <w:rPr>
                <w:rFonts w:hint="default"/>
                <w:sz w:val="32"/>
                <w:szCs w:val="32"/>
                <w:vertAlign w:val="baseline"/>
                <w:lang w:val="en-US"/>
              </w:rPr>
              <w:t>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84" w:hRule="atLeast"/>
        </w:trPr>
        <w:tc>
          <w:tcPr>
            <w:tcW w:w="2704" w:type="dxa"/>
          </w:tcPr>
          <w:p>
            <w:pPr>
              <w:jc w:val="center"/>
              <w:rPr>
                <w:rFonts w:hint="default"/>
                <w:sz w:val="32"/>
                <w:szCs w:val="32"/>
                <w:vertAlign w:val="baseline"/>
                <w:lang w:val="en-US"/>
              </w:rPr>
            </w:pPr>
            <w:r>
              <w:rPr>
                <w:rFonts w:hint="default"/>
                <w:sz w:val="32"/>
                <w:szCs w:val="32"/>
                <w:vertAlign w:val="baseline"/>
                <w:lang w:val="en-US"/>
              </w:rPr>
              <w:t>Unfamiliarity with the tool</w:t>
            </w:r>
          </w:p>
        </w:tc>
        <w:tc>
          <w:tcPr>
            <w:tcW w:w="2217" w:type="dxa"/>
          </w:tcPr>
          <w:p>
            <w:pPr>
              <w:jc w:val="center"/>
              <w:rPr>
                <w:rFonts w:hint="default"/>
                <w:sz w:val="32"/>
                <w:szCs w:val="32"/>
                <w:vertAlign w:val="baseline"/>
                <w:lang w:val="en-US"/>
              </w:rPr>
            </w:pPr>
            <w:r>
              <w:rPr>
                <w:rFonts w:hint="default"/>
                <w:sz w:val="32"/>
                <w:szCs w:val="32"/>
                <w:vertAlign w:val="baseline"/>
                <w:lang w:val="en-US"/>
              </w:rPr>
              <w:t>Minor risk</w:t>
            </w:r>
          </w:p>
        </w:tc>
        <w:tc>
          <w:tcPr>
            <w:tcW w:w="3400" w:type="dxa"/>
          </w:tcPr>
          <w:p>
            <w:pPr>
              <w:jc w:val="center"/>
              <w:rPr>
                <w:rFonts w:hint="default"/>
                <w:sz w:val="32"/>
                <w:szCs w:val="32"/>
                <w:vertAlign w:val="baseline"/>
                <w:lang w:val="en-US"/>
              </w:rPr>
            </w:pPr>
            <w:r>
              <w:rPr>
                <w:rFonts w:hint="default"/>
                <w:sz w:val="32"/>
                <w:szCs w:val="32"/>
                <w:vertAlign w:val="baseline"/>
                <w:lang w:val="en-US"/>
              </w:rPr>
              <w:t>It's crucial for new users to read the material given by the Slither team in order to lower this risk and watch the handson videos on youtube.</w:t>
            </w:r>
          </w:p>
        </w:tc>
        <w:tc>
          <w:tcPr>
            <w:tcW w:w="2497" w:type="dxa"/>
          </w:tcPr>
          <w:p>
            <w:pPr>
              <w:jc w:val="center"/>
              <w:rPr>
                <w:rFonts w:hint="default"/>
                <w:sz w:val="32"/>
                <w:szCs w:val="32"/>
                <w:vertAlign w:val="baseline"/>
                <w:lang w:val="en-US"/>
              </w:rPr>
            </w:pPr>
            <w:r>
              <w:rPr>
                <w:rFonts w:hint="default"/>
                <w:sz w:val="32"/>
                <w:szCs w:val="32"/>
                <w:vertAlign w:val="baseline"/>
                <w:lang w:val="en-US"/>
              </w:rPr>
              <w:t>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27" w:hRule="atLeast"/>
        </w:trPr>
        <w:tc>
          <w:tcPr>
            <w:tcW w:w="2704" w:type="dxa"/>
          </w:tcPr>
          <w:p>
            <w:pPr>
              <w:jc w:val="center"/>
              <w:rPr>
                <w:rFonts w:hint="default"/>
                <w:sz w:val="32"/>
                <w:szCs w:val="32"/>
                <w:vertAlign w:val="baseline"/>
                <w:lang w:val="en-US"/>
              </w:rPr>
            </w:pPr>
            <w:r>
              <w:rPr>
                <w:rFonts w:hint="default"/>
                <w:sz w:val="32"/>
                <w:szCs w:val="32"/>
                <w:vertAlign w:val="baseline"/>
                <w:lang w:val="en-US"/>
              </w:rPr>
              <w:t>Installation of dependencies(Python)</w:t>
            </w:r>
          </w:p>
        </w:tc>
        <w:tc>
          <w:tcPr>
            <w:tcW w:w="2217" w:type="dxa"/>
          </w:tcPr>
          <w:p>
            <w:pPr>
              <w:jc w:val="center"/>
              <w:rPr>
                <w:rFonts w:hint="default"/>
                <w:sz w:val="32"/>
                <w:szCs w:val="32"/>
                <w:vertAlign w:val="baseline"/>
                <w:lang w:val="en-US"/>
              </w:rPr>
            </w:pPr>
            <w:r>
              <w:rPr>
                <w:rFonts w:hint="default"/>
                <w:sz w:val="32"/>
                <w:szCs w:val="32"/>
                <w:vertAlign w:val="baseline"/>
                <w:lang w:val="en-US"/>
              </w:rPr>
              <w:t>Minor risk</w:t>
            </w:r>
          </w:p>
        </w:tc>
        <w:tc>
          <w:tcPr>
            <w:tcW w:w="3400" w:type="dxa"/>
          </w:tcPr>
          <w:p>
            <w:pPr>
              <w:jc w:val="center"/>
              <w:rPr>
                <w:rFonts w:hint="default"/>
                <w:sz w:val="32"/>
                <w:szCs w:val="32"/>
                <w:vertAlign w:val="baseline"/>
                <w:lang w:val="en-US"/>
              </w:rPr>
            </w:pPr>
            <w:r>
              <w:rPr>
                <w:rFonts w:hint="default"/>
                <w:sz w:val="32"/>
                <w:szCs w:val="32"/>
                <w:vertAlign w:val="baseline"/>
                <w:lang w:val="en-US"/>
              </w:rPr>
              <w:t>Users face difficult in setting up compatable version of python to run slither.</w:t>
            </w:r>
          </w:p>
        </w:tc>
        <w:tc>
          <w:tcPr>
            <w:tcW w:w="2497" w:type="dxa"/>
          </w:tcPr>
          <w:p>
            <w:pPr>
              <w:jc w:val="center"/>
              <w:rPr>
                <w:rFonts w:hint="default"/>
                <w:sz w:val="32"/>
                <w:szCs w:val="32"/>
                <w:vertAlign w:val="baseline"/>
                <w:lang w:val="en-US"/>
              </w:rPr>
            </w:pPr>
            <w:r>
              <w:rPr>
                <w:rFonts w:hint="default"/>
                <w:sz w:val="32"/>
                <w:szCs w:val="32"/>
                <w:vertAlign w:val="baseline"/>
                <w:lang w:val="en-US"/>
              </w:rPr>
              <w:t>Completed</w:t>
            </w:r>
          </w:p>
        </w:tc>
      </w:tr>
    </w:tbl>
    <w:p>
      <w:pPr>
        <w:jc w:val="both"/>
        <w:rPr>
          <w:rFonts w:hint="default"/>
          <w:lang w:val="en-US"/>
        </w:rPr>
      </w:pPr>
    </w:p>
    <w:p>
      <w:pPr>
        <w:jc w:val="both"/>
        <w:rPr>
          <w:rFonts w:hint="default"/>
          <w:lang w:val="en-US"/>
        </w:rPr>
      </w:pPr>
    </w:p>
    <w:p>
      <w:pPr>
        <w:keepNext w:val="0"/>
        <w:keepLines w:val="0"/>
        <w:widowControl/>
        <w:suppressLineNumbers w:val="0"/>
        <w:jc w:val="left"/>
        <w:rPr>
          <w:rFonts w:hint="default" w:ascii="Times New Roman" w:hAnsi="Times New Roman" w:cs="Times New Roman"/>
          <w:sz w:val="44"/>
          <w:szCs w:val="44"/>
        </w:rPr>
      </w:pPr>
      <w:r>
        <w:rPr>
          <w:rFonts w:hint="default" w:ascii="Times New Roman" w:hAnsi="Times New Roman" w:eastAsia="TimesNewRomanPS-BoldMT" w:cs="Times New Roman"/>
          <w:b/>
          <w:bCs/>
          <w:color w:val="000000"/>
          <w:kern w:val="0"/>
          <w:sz w:val="44"/>
          <w:szCs w:val="44"/>
          <w:lang w:val="en-US" w:eastAsia="zh-CN" w:bidi="ar"/>
        </w:rPr>
        <w:t xml:space="preserve">Customers and Users : </w:t>
      </w:r>
    </w:p>
    <w:p>
      <w:pPr>
        <w:jc w:val="both"/>
        <w:rPr>
          <w:rFonts w:hint="default"/>
          <w:lang w:val="en-US"/>
        </w:rPr>
      </w:pPr>
    </w:p>
    <w:p>
      <w:pPr>
        <w:jc w:val="both"/>
        <w:rPr>
          <w:rFonts w:hint="default"/>
          <w:b/>
          <w:bCs/>
          <w:sz w:val="36"/>
          <w:szCs w:val="36"/>
          <w:lang w:val="en-US"/>
        </w:rPr>
      </w:pPr>
      <w:r>
        <w:rPr>
          <w:rFonts w:hint="default"/>
          <w:b/>
          <w:bCs/>
          <w:sz w:val="36"/>
          <w:szCs w:val="36"/>
          <w:lang w:val="en-US"/>
        </w:rPr>
        <w:t>Who are the Slither users and what benefits does it provide for them?</w:t>
      </w:r>
    </w:p>
    <w:p>
      <w:pPr>
        <w:jc w:val="both"/>
        <w:rPr>
          <w:rFonts w:hint="default"/>
          <w:b/>
          <w:bCs/>
          <w:sz w:val="36"/>
          <w:szCs w:val="36"/>
          <w:lang w:val="en-US"/>
        </w:rPr>
      </w:pPr>
    </w:p>
    <w:p>
      <w:pPr>
        <w:keepNext w:val="0"/>
        <w:keepLines w:val="0"/>
        <w:widowControl/>
        <w:numPr>
          <w:ilvl w:val="0"/>
          <w:numId w:val="2"/>
        </w:numPr>
        <w:suppressLineNumbers w:val="0"/>
        <w:spacing w:before="53" w:beforeAutospacing="0" w:after="0" w:afterAutospacing="1"/>
        <w:ind w:left="720" w:hanging="360"/>
        <w:jc w:val="left"/>
        <w:rPr>
          <w:rFonts w:hint="default"/>
          <w:b w:val="0"/>
          <w:bCs w:val="0"/>
          <w:sz w:val="36"/>
          <w:szCs w:val="36"/>
          <w:lang w:val="en-US"/>
        </w:rPr>
      </w:pPr>
      <w:r>
        <w:rPr>
          <w:rFonts w:hint="default"/>
          <w:b w:val="0"/>
          <w:bCs w:val="0"/>
          <w:sz w:val="36"/>
          <w:szCs w:val="36"/>
          <w:lang w:val="en-US"/>
        </w:rPr>
        <w:t xml:space="preserve">Slither is used by </w:t>
      </w:r>
      <w:r>
        <w:rPr>
          <w:rFonts w:hint="default"/>
          <w:b/>
          <w:bCs/>
          <w:sz w:val="36"/>
          <w:szCs w:val="36"/>
          <w:lang w:val="en-US"/>
        </w:rPr>
        <w:t>Block chain Developers</w:t>
      </w:r>
      <w:r>
        <w:rPr>
          <w:rFonts w:hint="default"/>
          <w:b w:val="0"/>
          <w:bCs w:val="0"/>
          <w:sz w:val="36"/>
          <w:szCs w:val="36"/>
          <w:lang w:val="en-US"/>
        </w:rPr>
        <w:t xml:space="preserve"> to run runs a suite of vulnerability detectors, prints visual information about contract details, and provides an API to easily write custom analyses. Slither enables developers to find vulnerabilities, enhance their code comprehension, and quickly prototype custom analyses. </w:t>
      </w:r>
      <w:r>
        <w:rPr>
          <w:rFonts w:hint="default" w:ascii="Times New Roman" w:hAnsi="Times New Roman" w:eastAsia="SimSun" w:cs="Times New Roman"/>
          <w:color w:val="0563C1"/>
          <w:kern w:val="0"/>
          <w:sz w:val="36"/>
          <w:szCs w:val="36"/>
          <w:u w:val="none"/>
          <w:lang w:val="en-US" w:eastAsia="zh-CN" w:bidi="ar"/>
        </w:rPr>
        <w:t>[</w:t>
      </w:r>
      <w:r>
        <w:rPr>
          <w:rFonts w:hint="default" w:eastAsia="SimSun" w:cs="Times New Roman"/>
          <w:color w:val="0563C1"/>
          <w:kern w:val="0"/>
          <w:sz w:val="36"/>
          <w:szCs w:val="36"/>
          <w:u w:val="none"/>
          <w:lang w:val="en-US" w:eastAsia="zh-CN" w:bidi="ar"/>
        </w:rPr>
        <w:t>4</w:t>
      </w:r>
      <w:r>
        <w:rPr>
          <w:rFonts w:hint="default" w:ascii="Times New Roman" w:hAnsi="Times New Roman" w:eastAsia="SimSun" w:cs="Times New Roman"/>
          <w:color w:val="0563C1"/>
          <w:kern w:val="0"/>
          <w:sz w:val="36"/>
          <w:szCs w:val="36"/>
          <w:u w:val="none"/>
          <w:lang w:val="en-US" w:eastAsia="zh-CN" w:bidi="ar"/>
        </w:rPr>
        <w:t>]</w:t>
      </w:r>
    </w:p>
    <w:p>
      <w:pPr>
        <w:keepNext w:val="0"/>
        <w:keepLines w:val="0"/>
        <w:widowControl/>
        <w:numPr>
          <w:ilvl w:val="0"/>
          <w:numId w:val="2"/>
        </w:numPr>
        <w:suppressLineNumbers w:val="0"/>
        <w:spacing w:before="53" w:beforeAutospacing="0" w:after="0" w:afterAutospacing="1"/>
        <w:ind w:left="720" w:hanging="360"/>
        <w:jc w:val="left"/>
        <w:rPr>
          <w:rFonts w:hint="default"/>
          <w:b w:val="0"/>
          <w:bCs w:val="0"/>
          <w:sz w:val="36"/>
          <w:szCs w:val="36"/>
          <w:lang w:val="en-US"/>
        </w:rPr>
      </w:pPr>
      <w:r>
        <w:rPr>
          <w:rFonts w:hint="default"/>
          <w:b w:val="0"/>
          <w:bCs w:val="0"/>
          <w:sz w:val="36"/>
          <w:szCs w:val="36"/>
          <w:lang w:val="en-US"/>
        </w:rPr>
        <w:t xml:space="preserve">Slither helps automate security reviews for </w:t>
      </w:r>
      <w:r>
        <w:rPr>
          <w:rFonts w:hint="default"/>
          <w:b/>
          <w:bCs/>
          <w:sz w:val="36"/>
          <w:szCs w:val="36"/>
          <w:lang w:val="en-US"/>
        </w:rPr>
        <w:t>Block chain organizations</w:t>
      </w:r>
      <w:r>
        <w:rPr>
          <w:rFonts w:hint="default"/>
          <w:b w:val="0"/>
          <w:bCs w:val="0"/>
          <w:sz w:val="36"/>
          <w:szCs w:val="36"/>
          <w:lang w:val="en-US"/>
        </w:rPr>
        <w:t>. Slither provides an API to inspect Solidity code via custom scripts. We use this API to rapidly answer unique questions about the code we’re reviewing. We have used Slither to:</w:t>
      </w:r>
    </w:p>
    <w:p>
      <w:pPr>
        <w:keepNext w:val="0"/>
        <w:keepLines w:val="0"/>
        <w:widowControl/>
        <w:numPr>
          <w:numId w:val="0"/>
        </w:numPr>
        <w:suppressLineNumbers w:val="0"/>
        <w:tabs>
          <w:tab w:val="left" w:pos="720"/>
        </w:tabs>
        <w:autoSpaceDE w:val="0"/>
        <w:autoSpaceDN w:val="0"/>
        <w:spacing w:before="53" w:beforeAutospacing="0" w:after="0" w:afterAutospacing="1" w:line="240" w:lineRule="auto"/>
        <w:ind w:right="0" w:rightChars="0"/>
        <w:jc w:val="left"/>
        <w:rPr>
          <w:rFonts w:hint="default"/>
          <w:b w:val="0"/>
          <w:bCs w:val="0"/>
          <w:sz w:val="36"/>
          <w:szCs w:val="36"/>
          <w:lang w:val="en-US"/>
        </w:rPr>
      </w:pPr>
    </w:p>
    <w:p>
      <w:pPr>
        <w:numPr>
          <w:ilvl w:val="0"/>
          <w:numId w:val="3"/>
        </w:numPr>
        <w:tabs>
          <w:tab w:val="left" w:pos="432"/>
          <w:tab w:val="clear" w:pos="1272"/>
        </w:tabs>
        <w:ind w:left="1272" w:leftChars="0" w:hanging="432" w:firstLineChars="0"/>
        <w:jc w:val="both"/>
        <w:rPr>
          <w:rFonts w:hint="default"/>
          <w:b w:val="0"/>
          <w:bCs w:val="0"/>
          <w:sz w:val="36"/>
          <w:szCs w:val="36"/>
          <w:lang w:val="en-US"/>
        </w:rPr>
      </w:pPr>
      <w:r>
        <w:rPr>
          <w:rFonts w:hint="default"/>
          <w:b w:val="0"/>
          <w:bCs w:val="0"/>
          <w:sz w:val="36"/>
          <w:szCs w:val="36"/>
          <w:lang w:val="en-US"/>
        </w:rPr>
        <w:t>Identify code that can modify a variable’s value.</w:t>
      </w:r>
    </w:p>
    <w:p>
      <w:pPr>
        <w:numPr>
          <w:ilvl w:val="0"/>
          <w:numId w:val="3"/>
        </w:numPr>
        <w:tabs>
          <w:tab w:val="left" w:pos="432"/>
          <w:tab w:val="clear" w:pos="1272"/>
        </w:tabs>
        <w:ind w:left="1272" w:leftChars="0" w:hanging="432" w:firstLineChars="0"/>
        <w:jc w:val="both"/>
        <w:rPr>
          <w:rFonts w:hint="default"/>
          <w:b w:val="0"/>
          <w:bCs w:val="0"/>
          <w:sz w:val="36"/>
          <w:szCs w:val="36"/>
          <w:lang w:val="en-US"/>
        </w:rPr>
      </w:pPr>
      <w:r>
        <w:rPr>
          <w:rFonts w:hint="default"/>
          <w:b w:val="0"/>
          <w:bCs w:val="0"/>
          <w:sz w:val="36"/>
          <w:szCs w:val="36"/>
          <w:lang w:val="en-US"/>
        </w:rPr>
        <w:t>Isolate the conditional logic statements that are influenced by a particular variable’s value.</w:t>
      </w:r>
    </w:p>
    <w:p>
      <w:pPr>
        <w:numPr>
          <w:ilvl w:val="0"/>
          <w:numId w:val="3"/>
        </w:numPr>
        <w:tabs>
          <w:tab w:val="left" w:pos="432"/>
          <w:tab w:val="clear" w:pos="1272"/>
        </w:tabs>
        <w:ind w:left="1272" w:leftChars="0" w:hanging="432" w:firstLineChars="0"/>
        <w:jc w:val="both"/>
        <w:rPr>
          <w:rFonts w:hint="default"/>
          <w:b w:val="0"/>
          <w:bCs w:val="0"/>
          <w:sz w:val="36"/>
          <w:szCs w:val="36"/>
          <w:lang w:val="en-US"/>
        </w:rPr>
      </w:pPr>
      <w:r>
        <w:rPr>
          <w:rFonts w:hint="default"/>
          <w:b w:val="0"/>
          <w:bCs w:val="0"/>
          <w:sz w:val="36"/>
          <w:szCs w:val="36"/>
          <w:lang w:val="en-US"/>
        </w:rPr>
        <w:t xml:space="preserve">Find other functions that are transitively reachable as a result of a call to a particular function.  </w:t>
      </w:r>
      <w:r>
        <w:rPr>
          <w:rFonts w:hint="default" w:ascii="Times New Roman" w:hAnsi="Times New Roman" w:eastAsia="SimSun" w:cs="Times New Roman"/>
          <w:color w:val="0563C1"/>
          <w:kern w:val="0"/>
          <w:sz w:val="36"/>
          <w:szCs w:val="36"/>
          <w:u w:val="none"/>
          <w:lang w:val="en-US" w:eastAsia="zh-CN" w:bidi="ar"/>
        </w:rPr>
        <w:t>[</w:t>
      </w:r>
      <w:r>
        <w:rPr>
          <w:rFonts w:hint="default" w:eastAsia="SimSun" w:cs="Times New Roman"/>
          <w:color w:val="0563C1"/>
          <w:kern w:val="0"/>
          <w:sz w:val="36"/>
          <w:szCs w:val="36"/>
          <w:u w:val="none"/>
          <w:lang w:val="en-US" w:eastAsia="zh-CN" w:bidi="ar"/>
        </w:rPr>
        <w:t>5</w:t>
      </w:r>
      <w:r>
        <w:rPr>
          <w:rFonts w:hint="default" w:ascii="Times New Roman" w:hAnsi="Times New Roman" w:eastAsia="SimSun" w:cs="Times New Roman"/>
          <w:color w:val="0563C1"/>
          <w:kern w:val="0"/>
          <w:sz w:val="36"/>
          <w:szCs w:val="36"/>
          <w:u w:val="none"/>
          <w:lang w:val="en-US" w:eastAsia="zh-CN" w:bidi="ar"/>
        </w:rPr>
        <w:t>]</w:t>
      </w:r>
    </w:p>
    <w:p>
      <w:pPr>
        <w:numPr>
          <w:numId w:val="0"/>
        </w:numPr>
        <w:ind w:leftChars="0" w:right="0" w:rightChars="0"/>
        <w:jc w:val="both"/>
        <w:rPr>
          <w:rFonts w:hint="default"/>
          <w:b w:val="0"/>
          <w:bCs w:val="0"/>
          <w:color w:val="auto"/>
          <w:sz w:val="36"/>
          <w:szCs w:val="36"/>
          <w:lang w:val="en-US"/>
        </w:rPr>
      </w:pPr>
    </w:p>
    <w:p>
      <w:pPr>
        <w:keepNext w:val="0"/>
        <w:keepLines w:val="0"/>
        <w:widowControl/>
        <w:numPr>
          <w:ilvl w:val="0"/>
          <w:numId w:val="2"/>
        </w:numPr>
        <w:suppressLineNumbers w:val="0"/>
        <w:spacing w:before="53" w:beforeAutospacing="0" w:after="0" w:afterAutospacing="1"/>
        <w:ind w:left="720" w:hanging="360"/>
        <w:jc w:val="left"/>
        <w:rPr>
          <w:rFonts w:hint="default"/>
          <w:b w:val="0"/>
          <w:bCs w:val="0"/>
          <w:sz w:val="36"/>
          <w:szCs w:val="36"/>
          <w:lang w:val="en-US"/>
        </w:rPr>
      </w:pPr>
      <w:r>
        <w:rPr>
          <w:rFonts w:hint="default"/>
          <w:b/>
          <w:bCs/>
          <w:color w:val="auto"/>
          <w:sz w:val="36"/>
          <w:szCs w:val="36"/>
          <w:lang w:val="en-US"/>
        </w:rPr>
        <w:t>Block chain developers</w:t>
      </w:r>
      <w:r>
        <w:rPr>
          <w:rFonts w:hint="default"/>
          <w:b w:val="0"/>
          <w:bCs w:val="0"/>
          <w:color w:val="auto"/>
          <w:sz w:val="36"/>
          <w:szCs w:val="36"/>
          <w:lang w:val="en-US"/>
        </w:rPr>
        <w:t xml:space="preserve"> uses slither to view high-level information about the contract using predefined printers.</w:t>
      </w:r>
    </w:p>
    <w:p>
      <w:pPr>
        <w:keepNext w:val="0"/>
        <w:keepLines w:val="0"/>
        <w:widowControl/>
        <w:numPr>
          <w:ilvl w:val="0"/>
          <w:numId w:val="2"/>
        </w:numPr>
        <w:suppressLineNumbers w:val="0"/>
        <w:spacing w:before="53" w:beforeAutospacing="0" w:after="0" w:afterAutospacing="1"/>
        <w:ind w:left="720" w:hanging="360"/>
        <w:jc w:val="left"/>
        <w:rPr>
          <w:rFonts w:hint="default"/>
          <w:b w:val="0"/>
          <w:bCs w:val="0"/>
          <w:sz w:val="36"/>
          <w:szCs w:val="36"/>
          <w:lang w:val="en-US"/>
        </w:rPr>
      </w:pPr>
      <w:r>
        <w:rPr>
          <w:rFonts w:hint="default"/>
          <w:b/>
          <w:bCs/>
          <w:sz w:val="36"/>
          <w:szCs w:val="36"/>
          <w:lang w:val="en-US"/>
        </w:rPr>
        <w:t xml:space="preserve">Researchers </w:t>
      </w:r>
      <w:r>
        <w:rPr>
          <w:rFonts w:hint="default"/>
          <w:b w:val="0"/>
          <w:bCs w:val="0"/>
          <w:sz w:val="36"/>
          <w:szCs w:val="36"/>
          <w:lang w:val="en-US"/>
        </w:rPr>
        <w:t xml:space="preserve">uses its own intermediate representation, SlithIR, to build innovative vulnerability analyses on Solidity. It provides access to the CFG of the functions, the inheritance of the contracts, and lets you inspect Solidity expressions. </w:t>
      </w:r>
      <w:r>
        <w:rPr>
          <w:rFonts w:hint="default" w:ascii="Times New Roman" w:hAnsi="Times New Roman" w:eastAsia="SimSun" w:cs="Times New Roman"/>
          <w:color w:val="0563C1"/>
          <w:kern w:val="0"/>
          <w:sz w:val="36"/>
          <w:szCs w:val="36"/>
          <w:u w:val="none"/>
          <w:lang w:val="en-US" w:eastAsia="zh-CN" w:bidi="ar"/>
        </w:rPr>
        <w:t>[</w:t>
      </w:r>
      <w:r>
        <w:rPr>
          <w:rFonts w:hint="default" w:eastAsia="SimSun" w:cs="Times New Roman"/>
          <w:color w:val="0563C1"/>
          <w:kern w:val="0"/>
          <w:sz w:val="36"/>
          <w:szCs w:val="36"/>
          <w:u w:val="none"/>
          <w:lang w:val="en-US" w:eastAsia="zh-CN" w:bidi="ar"/>
        </w:rPr>
        <w:t>5</w:t>
      </w:r>
      <w:r>
        <w:rPr>
          <w:rFonts w:hint="default" w:ascii="Times New Roman" w:hAnsi="Times New Roman" w:eastAsia="SimSun" w:cs="Times New Roman"/>
          <w:color w:val="0563C1"/>
          <w:kern w:val="0"/>
          <w:sz w:val="36"/>
          <w:szCs w:val="36"/>
          <w:u w:val="none"/>
          <w:lang w:val="en-US" w:eastAsia="zh-CN" w:bidi="ar"/>
        </w:rPr>
        <w:t>]</w:t>
      </w:r>
    </w:p>
    <w:p>
      <w:pPr>
        <w:jc w:val="both"/>
        <w:rPr>
          <w:rFonts w:hint="default"/>
          <w:b w:val="0"/>
          <w:bCs w:val="0"/>
          <w:sz w:val="36"/>
          <w:szCs w:val="36"/>
          <w:lang w:val="en-US"/>
        </w:rPr>
      </w:pPr>
    </w:p>
    <w:p>
      <w:pPr>
        <w:jc w:val="both"/>
        <w:rPr>
          <w:rFonts w:hint="default"/>
          <w:b w:val="0"/>
          <w:bCs w:val="0"/>
          <w:sz w:val="36"/>
          <w:szCs w:val="36"/>
          <w:lang w:val="en-US"/>
        </w:rPr>
      </w:pPr>
      <w:r>
        <w:rPr>
          <w:rFonts w:hint="default"/>
          <w:b w:val="0"/>
          <w:bCs w:val="0"/>
          <w:sz w:val="36"/>
          <w:szCs w:val="36"/>
          <w:lang w:val="en-US"/>
        </w:rPr>
        <w:t xml:space="preserve">Security researchers uses slither to detect and describe security issues with underlying vulnerabilities, severity, and recommended fixes for our smart contract. </w:t>
      </w:r>
      <w:r>
        <w:rPr>
          <w:rFonts w:hint="default" w:ascii="Times New Roman" w:hAnsi="Times New Roman" w:eastAsia="SimSun" w:cs="Times New Roman"/>
          <w:color w:val="0563C1"/>
          <w:kern w:val="0"/>
          <w:sz w:val="36"/>
          <w:szCs w:val="36"/>
          <w:u w:val="none"/>
          <w:lang w:val="en-US" w:eastAsia="zh-CN" w:bidi="ar"/>
        </w:rPr>
        <w:t>[</w:t>
      </w:r>
      <w:r>
        <w:rPr>
          <w:rFonts w:hint="default" w:eastAsia="SimSun" w:cs="Times New Roman"/>
          <w:color w:val="0563C1"/>
          <w:kern w:val="0"/>
          <w:sz w:val="36"/>
          <w:szCs w:val="36"/>
          <w:u w:val="none"/>
          <w:lang w:val="en-US" w:eastAsia="zh-CN" w:bidi="ar"/>
        </w:rPr>
        <w:t>6</w:t>
      </w:r>
      <w:r>
        <w:rPr>
          <w:rFonts w:hint="default" w:ascii="Times New Roman" w:hAnsi="Times New Roman" w:eastAsia="SimSun" w:cs="Times New Roman"/>
          <w:color w:val="0563C1"/>
          <w:kern w:val="0"/>
          <w:sz w:val="36"/>
          <w:szCs w:val="36"/>
          <w:u w:val="none"/>
          <w:lang w:val="en-US" w:eastAsia="zh-CN" w:bidi="ar"/>
        </w:rPr>
        <w:t>]</w:t>
      </w:r>
    </w:p>
    <w:p>
      <w:pPr>
        <w:jc w:val="both"/>
        <w:rPr>
          <w:rFonts w:hint="default"/>
          <w:b w:val="0"/>
          <w:bCs w:val="0"/>
          <w:sz w:val="32"/>
          <w:szCs w:val="32"/>
          <w:lang w:val="en-US"/>
        </w:rPr>
      </w:pPr>
    </w:p>
    <w:p>
      <w:pPr>
        <w:jc w:val="both"/>
        <w:rPr>
          <w:rFonts w:hint="default"/>
          <w:b/>
          <w:bCs/>
          <w:sz w:val="36"/>
          <w:szCs w:val="36"/>
          <w:lang w:val="en-US"/>
        </w:rPr>
      </w:pPr>
      <w:r>
        <w:rPr>
          <w:rFonts w:hint="default"/>
          <w:b/>
          <w:bCs/>
          <w:sz w:val="36"/>
          <w:szCs w:val="36"/>
          <w:lang w:val="en-US"/>
        </w:rPr>
        <w:t xml:space="preserve">Slither is most useful for the following 4 things: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7</w:t>
      </w:r>
      <w:r>
        <w:rPr>
          <w:rFonts w:hint="default" w:ascii="Times New Roman" w:hAnsi="Times New Roman" w:eastAsia="SimSun" w:cs="Times New Roman"/>
          <w:color w:val="0563C1"/>
          <w:kern w:val="0"/>
          <w:sz w:val="32"/>
          <w:szCs w:val="32"/>
          <w:u w:val="none"/>
          <w:lang w:val="en-US" w:eastAsia="zh-CN" w:bidi="ar"/>
        </w:rPr>
        <w:t>]</w:t>
      </w:r>
    </w:p>
    <w:p>
      <w:pPr>
        <w:jc w:val="both"/>
        <w:rPr>
          <w:rFonts w:hint="default"/>
          <w:b/>
          <w:bCs/>
          <w:sz w:val="36"/>
          <w:szCs w:val="36"/>
          <w:lang w:val="en-US"/>
        </w:rPr>
      </w:pPr>
    </w:p>
    <w:p>
      <w:pPr>
        <w:jc w:val="both"/>
        <w:rPr>
          <w:rFonts w:hint="default"/>
          <w:b w:val="0"/>
          <w:bCs w:val="0"/>
          <w:sz w:val="36"/>
          <w:szCs w:val="36"/>
          <w:lang w:val="en-US"/>
        </w:rPr>
      </w:pPr>
      <w:r>
        <w:rPr>
          <w:rFonts w:hint="default"/>
          <w:b w:val="0"/>
          <w:bCs w:val="0"/>
          <w:sz w:val="36"/>
          <w:szCs w:val="36"/>
          <w:lang w:val="en-US"/>
        </w:rPr>
        <w:t>Automated Vulnerability Detection: Easily detect vulnerabilities or security bugs in your code with low or no human effort.</w:t>
      </w:r>
    </w:p>
    <w:p>
      <w:pPr>
        <w:jc w:val="both"/>
        <w:rPr>
          <w:rFonts w:hint="default"/>
          <w:b w:val="0"/>
          <w:bCs w:val="0"/>
          <w:sz w:val="36"/>
          <w:szCs w:val="36"/>
          <w:lang w:val="en-US"/>
        </w:rPr>
      </w:pPr>
      <w:r>
        <w:rPr>
          <w:rFonts w:hint="default"/>
          <w:b w:val="0"/>
          <w:bCs w:val="0"/>
          <w:sz w:val="36"/>
          <w:szCs w:val="36"/>
          <w:lang w:val="en-US"/>
        </w:rPr>
        <w:t>Automated optimization detection: Slither can detect code optimizations that the compiler misses while compiling.</w:t>
      </w:r>
    </w:p>
    <w:p>
      <w:pPr>
        <w:jc w:val="both"/>
        <w:rPr>
          <w:rFonts w:hint="default"/>
          <w:b w:val="0"/>
          <w:bCs w:val="0"/>
          <w:sz w:val="36"/>
          <w:szCs w:val="36"/>
          <w:lang w:val="en-US"/>
        </w:rPr>
      </w:pPr>
      <w:r>
        <w:rPr>
          <w:rFonts w:hint="default"/>
          <w:b w:val="0"/>
          <w:bCs w:val="0"/>
          <w:sz w:val="36"/>
          <w:szCs w:val="36"/>
          <w:lang w:val="en-US"/>
        </w:rPr>
        <w:t>Slither can help you understand code better by summarizing and displaying contract information.</w:t>
      </w:r>
    </w:p>
    <w:p>
      <w:pPr>
        <w:jc w:val="both"/>
        <w:rPr>
          <w:rFonts w:hint="default"/>
          <w:b w:val="0"/>
          <w:bCs w:val="0"/>
          <w:sz w:val="36"/>
          <w:szCs w:val="36"/>
          <w:lang w:val="en-US"/>
        </w:rPr>
      </w:pPr>
      <w:r>
        <w:rPr>
          <w:rFonts w:hint="default"/>
          <w:b w:val="0"/>
          <w:bCs w:val="0"/>
          <w:sz w:val="36"/>
          <w:szCs w:val="36"/>
          <w:lang w:val="en-US"/>
        </w:rPr>
        <w:t>Slither also helps with code reviews as its API can be easily interacted with by a user.</w:t>
      </w:r>
    </w:p>
    <w:p>
      <w:pPr>
        <w:jc w:val="both"/>
        <w:rPr>
          <w:rFonts w:hint="default"/>
          <w:b w:val="0"/>
          <w:bCs w:val="0"/>
          <w:sz w:val="36"/>
          <w:szCs w:val="36"/>
          <w:lang w:val="en-US"/>
        </w:rPr>
      </w:pPr>
    </w:p>
    <w:p>
      <w:pPr>
        <w:keepNext w:val="0"/>
        <w:keepLines w:val="0"/>
        <w:widowControl/>
        <w:suppressLineNumbers w:val="0"/>
        <w:jc w:val="left"/>
        <w:rPr>
          <w:rFonts w:hint="default" w:ascii="Times New Roman" w:hAnsi="Times New Roman" w:eastAsia="TimesNewRomanPS-BoldMT" w:cs="Times New Roman"/>
          <w:b/>
          <w:bCs/>
          <w:color w:val="000000"/>
          <w:kern w:val="0"/>
          <w:sz w:val="44"/>
          <w:szCs w:val="44"/>
          <w:lang w:val="en-US" w:eastAsia="zh-CN" w:bidi="ar"/>
        </w:rPr>
      </w:pPr>
      <w:r>
        <w:rPr>
          <w:rFonts w:hint="default" w:eastAsia="TimesNewRomanPS-BoldMT" w:cs="Times New Roman"/>
          <w:b/>
          <w:bCs/>
          <w:color w:val="000000"/>
          <w:kern w:val="0"/>
          <w:sz w:val="44"/>
          <w:szCs w:val="44"/>
          <w:lang w:val="en-US" w:eastAsia="zh-CN" w:bidi="ar"/>
        </w:rPr>
        <w:t>References</w:t>
      </w:r>
      <w:r>
        <w:rPr>
          <w:rFonts w:hint="default" w:ascii="Times New Roman" w:hAnsi="Times New Roman" w:eastAsia="TimesNewRomanPS-BoldMT" w:cs="Times New Roman"/>
          <w:b/>
          <w:bCs/>
          <w:color w:val="000000"/>
          <w:kern w:val="0"/>
          <w:sz w:val="44"/>
          <w:szCs w:val="4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32"/>
          <w:szCs w:val="32"/>
          <w:u w:val="single"/>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 xml:space="preserve">[1] </w:t>
      </w:r>
      <w:r>
        <w:rPr>
          <w:rStyle w:val="6"/>
          <w:rFonts w:hint="default"/>
          <w:sz w:val="32"/>
          <w:szCs w:val="32"/>
          <w:lang w:val="en-US" w:eastAsia="zh-CN"/>
        </w:rPr>
        <w:t>https://www.h-x.technology/blog/top-3-smart-contract-audit-tools</w:t>
      </w:r>
    </w:p>
    <w:p>
      <w:pPr>
        <w:keepNext w:val="0"/>
        <w:keepLines w:val="0"/>
        <w:widowControl/>
        <w:suppressLineNumbers w:val="0"/>
        <w:spacing w:line="360" w:lineRule="auto"/>
        <w:jc w:val="left"/>
        <w:rPr>
          <w:rStyle w:val="6"/>
          <w:rFonts w:hint="default"/>
          <w:sz w:val="32"/>
          <w:szCs w:val="32"/>
          <w:lang w:val="en-US" w:eastAsia="zh-CN"/>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 xml:space="preserve">[2] </w:t>
      </w:r>
      <w:r>
        <w:rPr>
          <w:rStyle w:val="6"/>
          <w:rFonts w:hint="default"/>
          <w:sz w:val="32"/>
          <w:szCs w:val="32"/>
          <w:lang w:val="en-US" w:eastAsia="zh-CN"/>
        </w:rPr>
        <w:fldChar w:fldCharType="begin"/>
      </w:r>
      <w:r>
        <w:rPr>
          <w:rStyle w:val="6"/>
          <w:rFonts w:hint="default"/>
          <w:sz w:val="32"/>
          <w:szCs w:val="32"/>
          <w:lang w:val="en-US" w:eastAsia="zh-CN"/>
        </w:rPr>
        <w:instrText xml:space="preserve"> HYPERLINK "https://doi.org/10.48550/arXiv.1908.09878" </w:instrText>
      </w:r>
      <w:r>
        <w:rPr>
          <w:rStyle w:val="6"/>
          <w:rFonts w:hint="default"/>
          <w:sz w:val="32"/>
          <w:szCs w:val="32"/>
          <w:lang w:val="en-US" w:eastAsia="zh-CN"/>
        </w:rPr>
        <w:fldChar w:fldCharType="separate"/>
      </w:r>
      <w:r>
        <w:rPr>
          <w:rStyle w:val="6"/>
          <w:rFonts w:hint="default"/>
          <w:sz w:val="32"/>
          <w:szCs w:val="32"/>
          <w:lang w:val="en-US" w:eastAsia="zh-CN"/>
        </w:rPr>
        <w:t>https://doi.org/10.48550/arXiv.1908.09878</w:t>
      </w:r>
      <w:r>
        <w:rPr>
          <w:rStyle w:val="6"/>
          <w:rFonts w:hint="default"/>
          <w:sz w:val="32"/>
          <w:szCs w:val="32"/>
          <w:lang w:val="en-US" w:eastAsia="zh-CN"/>
        </w:rPr>
        <w:fldChar w:fldCharType="end"/>
      </w:r>
    </w:p>
    <w:p>
      <w:pPr>
        <w:keepNext w:val="0"/>
        <w:keepLines w:val="0"/>
        <w:widowControl/>
        <w:suppressLineNumbers w:val="0"/>
        <w:spacing w:line="360" w:lineRule="auto"/>
        <w:jc w:val="left"/>
        <w:rPr>
          <w:rStyle w:val="6"/>
          <w:rFonts w:hint="default"/>
          <w:sz w:val="32"/>
          <w:szCs w:val="32"/>
          <w:lang w:val="en-US" w:eastAsia="zh-CN"/>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[3]</w:t>
      </w:r>
      <w:r>
        <w:rPr>
          <w:rStyle w:val="6"/>
          <w:rFonts w:hint="default"/>
          <w:sz w:val="32"/>
          <w:szCs w:val="32"/>
          <w:lang w:val="en-US" w:eastAsia="zh-CN"/>
        </w:rPr>
        <w:t xml:space="preserve"> </w:t>
      </w:r>
      <w:r>
        <w:rPr>
          <w:rStyle w:val="6"/>
          <w:rFonts w:hint="default"/>
          <w:sz w:val="32"/>
          <w:szCs w:val="32"/>
          <w:lang w:val="en-US" w:eastAsia="zh-CN"/>
        </w:rPr>
        <w:fldChar w:fldCharType="begin"/>
      </w:r>
      <w:r>
        <w:rPr>
          <w:rStyle w:val="6"/>
          <w:rFonts w:hint="default"/>
          <w:sz w:val="32"/>
          <w:szCs w:val="32"/>
          <w:lang w:val="en-US" w:eastAsia="zh-CN"/>
        </w:rPr>
        <w:instrText xml:space="preserve"> HYPERLINK "https://doi.org/10.48550/arXiv.1809.02702" </w:instrText>
      </w:r>
      <w:r>
        <w:rPr>
          <w:rStyle w:val="6"/>
          <w:rFonts w:hint="default"/>
          <w:sz w:val="32"/>
          <w:szCs w:val="32"/>
          <w:lang w:val="en-US" w:eastAsia="zh-CN"/>
        </w:rPr>
        <w:fldChar w:fldCharType="separate"/>
      </w:r>
      <w:r>
        <w:rPr>
          <w:rStyle w:val="6"/>
          <w:rFonts w:hint="default"/>
          <w:sz w:val="32"/>
          <w:szCs w:val="32"/>
          <w:lang w:val="en-US" w:eastAsia="zh-CN"/>
        </w:rPr>
        <w:t>https://doi.org/10.48550/arXiv.1809.02702</w:t>
      </w:r>
      <w:r>
        <w:rPr>
          <w:rStyle w:val="6"/>
          <w:rFonts w:hint="default"/>
          <w:sz w:val="32"/>
          <w:szCs w:val="32"/>
          <w:lang w:val="en-US" w:eastAsia="zh-CN"/>
        </w:rPr>
        <w:fldChar w:fldCharType="end"/>
      </w:r>
    </w:p>
    <w:p>
      <w:pPr>
        <w:keepNext w:val="0"/>
        <w:keepLines w:val="0"/>
        <w:widowControl/>
        <w:suppressLineNumbers w:val="0"/>
        <w:spacing w:line="360" w:lineRule="auto"/>
        <w:jc w:val="left"/>
        <w:rPr>
          <w:rStyle w:val="6"/>
          <w:rFonts w:hint="default"/>
          <w:sz w:val="32"/>
          <w:szCs w:val="32"/>
          <w:lang w:val="en-US" w:eastAsia="zh-CN"/>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4</w:t>
      </w:r>
      <w:r>
        <w:rPr>
          <w:rFonts w:hint="default" w:ascii="Times New Roman" w:hAnsi="Times New Roman" w:eastAsia="SimSun" w:cs="Times New Roman"/>
          <w:color w:val="0563C1"/>
          <w:kern w:val="0"/>
          <w:sz w:val="32"/>
          <w:szCs w:val="32"/>
          <w:u w:val="none"/>
          <w:lang w:val="en-US" w:eastAsia="zh-CN" w:bidi="ar"/>
        </w:rPr>
        <w:t xml:space="preserve">] </w:t>
      </w:r>
      <w:r>
        <w:rPr>
          <w:rStyle w:val="6"/>
          <w:rFonts w:hint="default"/>
          <w:sz w:val="32"/>
          <w:szCs w:val="32"/>
          <w:lang w:val="en-US" w:eastAsia="zh-CN"/>
        </w:rPr>
        <w:t>https://github.com/crytic/slither#features</w:t>
      </w:r>
    </w:p>
    <w:p>
      <w:pPr>
        <w:keepNext w:val="0"/>
        <w:keepLines w:val="0"/>
        <w:widowControl/>
        <w:suppressLineNumbers w:val="0"/>
        <w:spacing w:line="360" w:lineRule="auto"/>
        <w:jc w:val="left"/>
        <w:rPr>
          <w:rFonts w:hint="default" w:ascii="Times New Roman" w:hAnsi="Times New Roman" w:cs="Times New Roman"/>
          <w:sz w:val="32"/>
          <w:szCs w:val="32"/>
          <w:u w:val="single"/>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5</w:t>
      </w:r>
      <w:r>
        <w:rPr>
          <w:rFonts w:hint="default" w:ascii="Times New Roman" w:hAnsi="Times New Roman" w:eastAsia="SimSun" w:cs="Times New Roman"/>
          <w:color w:val="0563C1"/>
          <w:kern w:val="0"/>
          <w:sz w:val="32"/>
          <w:szCs w:val="32"/>
          <w:u w:val="none"/>
          <w:lang w:val="en-US" w:eastAsia="zh-CN" w:bidi="ar"/>
        </w:rPr>
        <w:t xml:space="preserve">] </w:t>
      </w:r>
      <w:r>
        <w:rPr>
          <w:rStyle w:val="6"/>
          <w:rFonts w:hint="default"/>
          <w:sz w:val="32"/>
          <w:szCs w:val="32"/>
          <w:lang w:val="en-US" w:eastAsia="zh-CN"/>
        </w:rPr>
        <w:t>https://blog.trailofbits.com/2018/10/19/slither-a-solidity-static-analysis-framework/</w:t>
      </w:r>
    </w:p>
    <w:p>
      <w:pPr>
        <w:keepNext w:val="0"/>
        <w:keepLines w:val="0"/>
        <w:widowControl/>
        <w:suppressLineNumbers w:val="0"/>
        <w:spacing w:line="360" w:lineRule="auto"/>
        <w:jc w:val="left"/>
        <w:rPr>
          <w:rStyle w:val="6"/>
          <w:rFonts w:hint="default"/>
          <w:sz w:val="32"/>
          <w:szCs w:val="32"/>
          <w:lang w:val="en-US" w:eastAsia="zh-CN"/>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6</w:t>
      </w:r>
      <w:r>
        <w:rPr>
          <w:rFonts w:hint="default" w:ascii="Times New Roman" w:hAnsi="Times New Roman" w:eastAsia="SimSun" w:cs="Times New Roman"/>
          <w:color w:val="0563C1"/>
          <w:kern w:val="0"/>
          <w:sz w:val="32"/>
          <w:szCs w:val="32"/>
          <w:u w:val="none"/>
          <w:lang w:val="en-US" w:eastAsia="zh-CN" w:bidi="ar"/>
        </w:rPr>
        <w:t xml:space="preserve">] </w:t>
      </w:r>
      <w:r>
        <w:rPr>
          <w:rStyle w:val="6"/>
          <w:rFonts w:hint="default"/>
          <w:sz w:val="32"/>
          <w:szCs w:val="32"/>
          <w:lang w:val="en-US" w:eastAsia="zh-CN"/>
        </w:rPr>
        <w:fldChar w:fldCharType="begin"/>
      </w:r>
      <w:r>
        <w:rPr>
          <w:rStyle w:val="6"/>
          <w:rFonts w:hint="default"/>
          <w:sz w:val="32"/>
          <w:szCs w:val="32"/>
          <w:lang w:val="en-US" w:eastAsia="zh-CN"/>
        </w:rPr>
        <w:instrText xml:space="preserve"> HYPERLINK "https://medium.com/coinmonks/automated-smart-contract-security-review-with-slither-1834e9613b01" </w:instrText>
      </w:r>
      <w:r>
        <w:rPr>
          <w:rStyle w:val="6"/>
          <w:rFonts w:hint="default"/>
          <w:sz w:val="32"/>
          <w:szCs w:val="32"/>
          <w:lang w:val="en-US" w:eastAsia="zh-CN"/>
        </w:rPr>
        <w:fldChar w:fldCharType="separate"/>
      </w:r>
      <w:r>
        <w:rPr>
          <w:rStyle w:val="6"/>
          <w:rFonts w:hint="default"/>
          <w:sz w:val="32"/>
          <w:szCs w:val="32"/>
          <w:lang w:val="en-US" w:eastAsia="zh-CN"/>
        </w:rPr>
        <w:t>https://medium.com/coinmonks/automated-smart-contract-security-review-with-slither-1834e9613b01</w:t>
      </w:r>
      <w:r>
        <w:rPr>
          <w:rStyle w:val="6"/>
          <w:rFonts w:hint="default"/>
          <w:sz w:val="32"/>
          <w:szCs w:val="32"/>
          <w:lang w:val="en-US" w:eastAsia="zh-CN"/>
        </w:rPr>
        <w:fldChar w:fldCharType="end"/>
      </w:r>
    </w:p>
    <w:p>
      <w:pPr>
        <w:keepNext w:val="0"/>
        <w:keepLines w:val="0"/>
        <w:widowControl/>
        <w:suppressLineNumbers w:val="0"/>
        <w:spacing w:line="360" w:lineRule="auto"/>
        <w:jc w:val="left"/>
        <w:rPr>
          <w:rStyle w:val="6"/>
          <w:rFonts w:hint="default"/>
          <w:sz w:val="32"/>
          <w:szCs w:val="32"/>
          <w:lang w:val="en-US" w:eastAsia="zh-CN"/>
        </w:rPr>
      </w:pPr>
      <w:r>
        <w:rPr>
          <w:rFonts w:hint="default" w:ascii="Times New Roman" w:hAnsi="Times New Roman" w:eastAsia="SimSun" w:cs="Times New Roman"/>
          <w:color w:val="000000"/>
          <w:kern w:val="0"/>
          <w:sz w:val="32"/>
          <w:szCs w:val="32"/>
          <w:u w:val="none"/>
          <w:lang w:val="en-US" w:eastAsia="zh-CN" w:bidi="ar"/>
        </w:rPr>
        <w:t xml:space="preserve">• </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7</w:t>
      </w:r>
      <w:r>
        <w:rPr>
          <w:rFonts w:hint="default" w:ascii="Times New Roman" w:hAnsi="Times New Roman" w:eastAsia="SimSun" w:cs="Times New Roman"/>
          <w:color w:val="0563C1"/>
          <w:kern w:val="0"/>
          <w:sz w:val="32"/>
          <w:szCs w:val="32"/>
          <w:u w:val="none"/>
          <w:lang w:val="en-US" w:eastAsia="zh-CN" w:bidi="ar"/>
        </w:rPr>
        <w:t>]</w:t>
      </w:r>
      <w:r>
        <w:rPr>
          <w:rFonts w:hint="default" w:eastAsia="SimSun" w:cs="Times New Roman"/>
          <w:color w:val="0563C1"/>
          <w:kern w:val="0"/>
          <w:sz w:val="32"/>
          <w:szCs w:val="32"/>
          <w:u w:val="none"/>
          <w:lang w:val="en-US" w:eastAsia="zh-CN" w:bidi="ar"/>
        </w:rPr>
        <w:t xml:space="preserve"> </w:t>
      </w:r>
      <w:r>
        <w:rPr>
          <w:rStyle w:val="6"/>
          <w:rFonts w:hint="default"/>
          <w:sz w:val="32"/>
          <w:szCs w:val="32"/>
          <w:lang w:val="en-US" w:eastAsia="zh-CN"/>
        </w:rPr>
        <w:t>https://www.linkedin.com/pulse/how-secure-smart-contracts-slither-damilare-d-fagbemi/?trk=pulse-article_more-articles_related-content-card</w:t>
      </w:r>
    </w:p>
    <w:p>
      <w:pPr>
        <w:keepNext w:val="0"/>
        <w:keepLines w:val="0"/>
        <w:widowControl/>
        <w:suppressLineNumbers w:val="0"/>
        <w:spacing w:line="360" w:lineRule="auto"/>
        <w:jc w:val="left"/>
        <w:rPr>
          <w:rStyle w:val="6"/>
          <w:rFonts w:hint="default"/>
          <w:sz w:val="32"/>
          <w:szCs w:val="32"/>
          <w:lang w:val="en-US" w:eastAsia="zh-CN"/>
        </w:rPr>
      </w:pPr>
    </w:p>
    <w:p>
      <w:pPr>
        <w:keepNext w:val="0"/>
        <w:keepLines w:val="0"/>
        <w:widowControl/>
        <w:suppressLineNumbers w:val="0"/>
        <w:spacing w:line="360" w:lineRule="auto"/>
        <w:jc w:val="left"/>
        <w:rPr>
          <w:rFonts w:hint="default" w:ascii="Times New Roman" w:hAnsi="Times New Roman" w:eastAsia="SimSun" w:cs="Times New Roman"/>
          <w:color w:val="0563C1"/>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44"/>
          <w:szCs w:val="44"/>
          <w:lang w:val="en-US" w:eastAsia="zh-CN" w:bidi="ar"/>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Segoe Fluent Icons">
    <w:panose1 w:val="050A0102010101010101"/>
    <w:charset w:val="00"/>
    <w:family w:val="auto"/>
    <w:pitch w:val="default"/>
    <w:sig w:usb0="00000000" w:usb1="10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941B3"/>
    <w:multiLevelType w:val="singleLevel"/>
    <w:tmpl w:val="B97941B3"/>
    <w:lvl w:ilvl="0" w:tentative="0">
      <w:start w:val="1"/>
      <w:numFmt w:val="decimal"/>
      <w:lvlText w:val="%1."/>
      <w:lvlJc w:val="left"/>
      <w:pPr>
        <w:tabs>
          <w:tab w:val="left" w:pos="1272"/>
        </w:tabs>
        <w:ind w:left="1272" w:leftChars="0" w:hanging="432" w:firstLineChars="0"/>
      </w:pPr>
      <w:rPr>
        <w:rFonts w:hint="default"/>
        <w:sz w:val="16"/>
      </w:rPr>
    </w:lvl>
  </w:abstractNum>
  <w:abstractNum w:abstractNumId="1">
    <w:nsid w:val="40E255F3"/>
    <w:multiLevelType w:val="multilevel"/>
    <w:tmpl w:val="40E255F3"/>
    <w:lvl w:ilvl="0" w:tentative="0">
      <w:start w:val="1"/>
      <w:numFmt w:val="bullet"/>
      <w:lvlText w:val="-"/>
      <w:lvlJc w:val="left"/>
      <w:pPr>
        <w:ind w:left="511"/>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1" w:tentative="0">
      <w:start w:val="1"/>
      <w:numFmt w:val="bullet"/>
      <w:lvlText w:val="o"/>
      <w:lvlJc w:val="left"/>
      <w:pPr>
        <w:ind w:left="123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2" w:tentative="0">
      <w:start w:val="1"/>
      <w:numFmt w:val="bullet"/>
      <w:lvlText w:val="▪"/>
      <w:lvlJc w:val="left"/>
      <w:pPr>
        <w:ind w:left="195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3" w:tentative="0">
      <w:start w:val="1"/>
      <w:numFmt w:val="bullet"/>
      <w:lvlText w:val="•"/>
      <w:lvlJc w:val="left"/>
      <w:pPr>
        <w:ind w:left="267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4" w:tentative="0">
      <w:start w:val="1"/>
      <w:numFmt w:val="bullet"/>
      <w:lvlText w:val="o"/>
      <w:lvlJc w:val="left"/>
      <w:pPr>
        <w:ind w:left="339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5" w:tentative="0">
      <w:start w:val="1"/>
      <w:numFmt w:val="bullet"/>
      <w:lvlText w:val="▪"/>
      <w:lvlJc w:val="left"/>
      <w:pPr>
        <w:ind w:left="411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6" w:tentative="0">
      <w:start w:val="1"/>
      <w:numFmt w:val="bullet"/>
      <w:lvlText w:val="•"/>
      <w:lvlJc w:val="left"/>
      <w:pPr>
        <w:ind w:left="483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7" w:tentative="0">
      <w:start w:val="1"/>
      <w:numFmt w:val="bullet"/>
      <w:lvlText w:val="o"/>
      <w:lvlJc w:val="left"/>
      <w:pPr>
        <w:ind w:left="555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lvl w:ilvl="8" w:tentative="0">
      <w:start w:val="1"/>
      <w:numFmt w:val="bullet"/>
      <w:lvlText w:val="▪"/>
      <w:lvlJc w:val="left"/>
      <w:pPr>
        <w:ind w:left="6270"/>
      </w:pPr>
      <w:rPr>
        <w:rFonts w:ascii="Times New Roman" w:hAnsi="Times New Roman" w:eastAsia="Times New Roman" w:cs="Times New Roman"/>
        <w:b w:val="0"/>
        <w:i w:val="0"/>
        <w:strike w:val="0"/>
        <w:dstrike w:val="0"/>
        <w:color w:val="000000"/>
        <w:sz w:val="26"/>
        <w:szCs w:val="26"/>
        <w:u w:val="none" w:color="000000"/>
        <w:shd w:val="clear" w:color="auto" w:fill="auto"/>
        <w:vertAlign w:val="baseline"/>
      </w:rPr>
    </w:lvl>
  </w:abstractNum>
  <w:abstractNum w:abstractNumId="2">
    <w:nsid w:val="6E2F49F4"/>
    <w:multiLevelType w:val="multilevel"/>
    <w:tmpl w:val="6E2F4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71997"/>
    <w:rsid w:val="06FA14E5"/>
    <w:rsid w:val="0FC71997"/>
    <w:rsid w:val="0FFC7994"/>
    <w:rsid w:val="1FA92F69"/>
    <w:rsid w:val="40B44C4F"/>
    <w:rsid w:val="5F1E5196"/>
    <w:rsid w:val="651D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8"/>
      <w:ind w:left="820"/>
      <w:outlineLvl w:val="1"/>
    </w:pPr>
    <w:rPr>
      <w:rFonts w:ascii="Times New Roman" w:hAnsi="Times New Roman" w:eastAsia="Times New Roman" w:cs="Times New Roman"/>
      <w:b/>
      <w:bCs/>
      <w:sz w:val="36"/>
      <w:szCs w:val="36"/>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character" w:styleId="6">
    <w:name w:val="Hyperlink"/>
    <w:basedOn w:val="3"/>
    <w:uiPriority w:val="0"/>
    <w:rPr>
      <w:color w:val="0000FF"/>
      <w:u w:val="single"/>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
    <w:pPr>
      <w:spacing w:before="61"/>
      <w:ind w:left="2962" w:right="3248"/>
      <w:jc w:val="center"/>
    </w:pPr>
    <w:rPr>
      <w:rFonts w:ascii="Times New Roman" w:hAnsi="Times New Roman" w:eastAsia="Times New Roman" w:cs="Times New Roman"/>
      <w:b/>
      <w:bCs/>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2023-02-13T02:23:00Z</dcterms:created>
  <dc:creator>google1562514887</dc:creator>
  <cp:lastModifiedBy>google1562514887</cp:lastModifiedBy>
  <dcterms:modified xsi:type="dcterms:W3CDTF">2023-02-13T04:24:23Z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BAE6141D23EC4F7EADE9B1D39BEFCED6</vt:lpwstr>
  </property>
</Properties>
</file>