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657E" w14:textId="77777777" w:rsidR="000D2B75" w:rsidRDefault="00000000">
      <w:pPr>
        <w:pStyle w:val="Heading1"/>
      </w:pPr>
      <w:r>
        <w:t>Ideation</w:t>
      </w:r>
      <w:r>
        <w:rPr>
          <w:spacing w:val="-6"/>
        </w:rPr>
        <w:t xml:space="preserve"> </w:t>
      </w:r>
      <w:r>
        <w:rPr>
          <w:spacing w:val="-4"/>
        </w:rPr>
        <w:t>Phase</w:t>
      </w:r>
    </w:p>
    <w:p w14:paraId="2C945516" w14:textId="77777777" w:rsidR="000D2B75" w:rsidRDefault="00000000">
      <w:pPr>
        <w:spacing w:before="26"/>
        <w:ind w:left="2"/>
        <w:jc w:val="center"/>
        <w:rPr>
          <w:b/>
          <w:sz w:val="28"/>
        </w:rPr>
      </w:pPr>
      <w:r>
        <w:rPr>
          <w:b/>
          <w:sz w:val="28"/>
        </w:rPr>
        <w:t>Define</w:t>
      </w:r>
      <w:r>
        <w:rPr>
          <w:b/>
          <w:spacing w:val="-4"/>
          <w:sz w:val="28"/>
        </w:rPr>
        <w:t xml:space="preserve"> </w:t>
      </w:r>
      <w:r>
        <w:rPr>
          <w:b/>
          <w:sz w:val="28"/>
        </w:rPr>
        <w:t>the</w:t>
      </w:r>
      <w:r>
        <w:rPr>
          <w:b/>
          <w:spacing w:val="-4"/>
          <w:sz w:val="28"/>
        </w:rPr>
        <w:t xml:space="preserve"> </w:t>
      </w:r>
      <w:r>
        <w:rPr>
          <w:b/>
          <w:sz w:val="28"/>
        </w:rPr>
        <w:t>Problem</w:t>
      </w:r>
      <w:r>
        <w:rPr>
          <w:b/>
          <w:spacing w:val="-7"/>
          <w:sz w:val="28"/>
        </w:rPr>
        <w:t xml:space="preserve"> </w:t>
      </w:r>
      <w:r>
        <w:rPr>
          <w:b/>
          <w:spacing w:val="-2"/>
          <w:sz w:val="28"/>
        </w:rPr>
        <w:t>Statements</w:t>
      </w:r>
    </w:p>
    <w:p w14:paraId="5190FD51" w14:textId="77777777" w:rsidR="000D2B75" w:rsidRDefault="000D2B75">
      <w:pPr>
        <w:pStyle w:val="BodyText"/>
        <w:spacing w:before="151"/>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D2B75" w14:paraId="747CF871" w14:textId="77777777">
        <w:trPr>
          <w:trHeight w:val="268"/>
        </w:trPr>
        <w:tc>
          <w:tcPr>
            <w:tcW w:w="4508" w:type="dxa"/>
          </w:tcPr>
          <w:p w14:paraId="4252F27A" w14:textId="2A30C9E3" w:rsidR="000D2B75" w:rsidRDefault="000D2B75" w:rsidP="000C638E">
            <w:pPr>
              <w:pStyle w:val="TableParagraph"/>
              <w:spacing w:line="248" w:lineRule="exact"/>
              <w:ind w:left="0"/>
            </w:pPr>
          </w:p>
        </w:tc>
        <w:tc>
          <w:tcPr>
            <w:tcW w:w="4511" w:type="dxa"/>
          </w:tcPr>
          <w:p w14:paraId="032D1B4D" w14:textId="5625ADDA" w:rsidR="000D2B75" w:rsidRDefault="000D2B75" w:rsidP="000C638E">
            <w:pPr>
              <w:pStyle w:val="TableParagraph"/>
              <w:spacing w:line="248" w:lineRule="exact"/>
              <w:ind w:left="0"/>
            </w:pPr>
          </w:p>
        </w:tc>
      </w:tr>
      <w:tr w:rsidR="000D2B75" w14:paraId="07FC2415" w14:textId="77777777">
        <w:trPr>
          <w:trHeight w:val="268"/>
        </w:trPr>
        <w:tc>
          <w:tcPr>
            <w:tcW w:w="4508" w:type="dxa"/>
          </w:tcPr>
          <w:p w14:paraId="7953EBFA" w14:textId="481C9FC4" w:rsidR="000D2B75" w:rsidRDefault="000D2B75" w:rsidP="000C638E">
            <w:pPr>
              <w:pStyle w:val="TableParagraph"/>
              <w:spacing w:line="248" w:lineRule="exact"/>
              <w:ind w:left="0"/>
            </w:pPr>
          </w:p>
        </w:tc>
        <w:tc>
          <w:tcPr>
            <w:tcW w:w="4511" w:type="dxa"/>
          </w:tcPr>
          <w:p w14:paraId="2390E05D" w14:textId="63D04EFD" w:rsidR="000D2B75" w:rsidRDefault="000D2B75" w:rsidP="000C638E">
            <w:pPr>
              <w:pStyle w:val="TableParagraph"/>
              <w:spacing w:line="248" w:lineRule="exact"/>
              <w:ind w:left="0"/>
            </w:pPr>
          </w:p>
        </w:tc>
      </w:tr>
      <w:tr w:rsidR="000D2B75" w14:paraId="337648E4" w14:textId="77777777">
        <w:trPr>
          <w:trHeight w:val="537"/>
        </w:trPr>
        <w:tc>
          <w:tcPr>
            <w:tcW w:w="4508" w:type="dxa"/>
          </w:tcPr>
          <w:p w14:paraId="6F00FA5D" w14:textId="77777777" w:rsidR="000D2B75" w:rsidRDefault="00000000">
            <w:pPr>
              <w:pStyle w:val="TableParagraph"/>
              <w:spacing w:line="268" w:lineRule="exact"/>
            </w:pPr>
            <w:r>
              <w:t>Project</w:t>
            </w:r>
            <w:r>
              <w:rPr>
                <w:spacing w:val="-8"/>
              </w:rPr>
              <w:t xml:space="preserve"> </w:t>
            </w:r>
            <w:r>
              <w:rPr>
                <w:spacing w:val="-4"/>
              </w:rPr>
              <w:t>Name</w:t>
            </w:r>
          </w:p>
        </w:tc>
        <w:tc>
          <w:tcPr>
            <w:tcW w:w="4511" w:type="dxa"/>
          </w:tcPr>
          <w:p w14:paraId="1391BF98" w14:textId="77777777" w:rsidR="000D2B75" w:rsidRDefault="00000000">
            <w:pPr>
              <w:pStyle w:val="TableParagraph"/>
              <w:spacing w:line="268" w:lineRule="exact"/>
            </w:pPr>
            <w:r>
              <w:t>Cosmetic</w:t>
            </w:r>
            <w:r>
              <w:rPr>
                <w:spacing w:val="-7"/>
              </w:rPr>
              <w:t xml:space="preserve"> </w:t>
            </w:r>
            <w:proofErr w:type="gramStart"/>
            <w:r>
              <w:t>Insights</w:t>
            </w:r>
            <w:r>
              <w:rPr>
                <w:spacing w:val="-7"/>
              </w:rPr>
              <w:t xml:space="preserve"> </w:t>
            </w:r>
            <w:r>
              <w:t>:</w:t>
            </w:r>
            <w:proofErr w:type="gramEnd"/>
            <w:r>
              <w:rPr>
                <w:spacing w:val="-6"/>
              </w:rPr>
              <w:t xml:space="preserve"> </w:t>
            </w:r>
            <w:r>
              <w:t>Navigating</w:t>
            </w:r>
            <w:r>
              <w:rPr>
                <w:spacing w:val="-7"/>
              </w:rPr>
              <w:t xml:space="preserve"> </w:t>
            </w:r>
            <w:r>
              <w:t>Cosmetics</w:t>
            </w:r>
            <w:r>
              <w:rPr>
                <w:spacing w:val="-6"/>
              </w:rPr>
              <w:t xml:space="preserve"> </w:t>
            </w:r>
            <w:r>
              <w:rPr>
                <w:spacing w:val="-2"/>
              </w:rPr>
              <w:t>Trends</w:t>
            </w:r>
          </w:p>
          <w:p w14:paraId="596FDCCB" w14:textId="77777777" w:rsidR="000D2B75" w:rsidRDefault="00000000">
            <w:pPr>
              <w:pStyle w:val="TableParagraph"/>
              <w:spacing w:line="249" w:lineRule="exact"/>
            </w:pPr>
            <w:r>
              <w:t>and</w:t>
            </w:r>
            <w:r>
              <w:rPr>
                <w:spacing w:val="-4"/>
              </w:rPr>
              <w:t xml:space="preserve"> </w:t>
            </w:r>
            <w:r>
              <w:t>Consumer</w:t>
            </w:r>
            <w:r>
              <w:rPr>
                <w:spacing w:val="-2"/>
              </w:rPr>
              <w:t xml:space="preserve"> Insights</w:t>
            </w:r>
          </w:p>
        </w:tc>
      </w:tr>
      <w:tr w:rsidR="000D2B75" w14:paraId="1690D298" w14:textId="77777777">
        <w:trPr>
          <w:trHeight w:val="268"/>
        </w:trPr>
        <w:tc>
          <w:tcPr>
            <w:tcW w:w="4508" w:type="dxa"/>
          </w:tcPr>
          <w:p w14:paraId="5BD710F1" w14:textId="77777777" w:rsidR="000D2B75" w:rsidRDefault="00000000">
            <w:pPr>
              <w:pStyle w:val="TableParagraph"/>
              <w:spacing w:line="248" w:lineRule="exact"/>
            </w:pPr>
            <w:r>
              <w:t>Maximum</w:t>
            </w:r>
            <w:r>
              <w:rPr>
                <w:spacing w:val="-6"/>
              </w:rPr>
              <w:t xml:space="preserve"> </w:t>
            </w:r>
            <w:r>
              <w:rPr>
                <w:spacing w:val="-2"/>
              </w:rPr>
              <w:t>Marks</w:t>
            </w:r>
          </w:p>
        </w:tc>
        <w:tc>
          <w:tcPr>
            <w:tcW w:w="4511" w:type="dxa"/>
          </w:tcPr>
          <w:p w14:paraId="64B1DDA4" w14:textId="77777777" w:rsidR="000D2B75" w:rsidRDefault="00000000">
            <w:pPr>
              <w:pStyle w:val="TableParagraph"/>
              <w:spacing w:line="248" w:lineRule="exact"/>
            </w:pPr>
            <w:r>
              <w:t xml:space="preserve">2 </w:t>
            </w:r>
            <w:r>
              <w:rPr>
                <w:spacing w:val="-2"/>
              </w:rPr>
              <w:t>Marks</w:t>
            </w:r>
          </w:p>
        </w:tc>
      </w:tr>
    </w:tbl>
    <w:p w14:paraId="4CEBC7EA" w14:textId="77777777" w:rsidR="000D2B75" w:rsidRDefault="000D2B75">
      <w:pPr>
        <w:pStyle w:val="BodyText"/>
        <w:spacing w:before="182"/>
        <w:rPr>
          <w:b/>
        </w:rPr>
      </w:pPr>
    </w:p>
    <w:p w14:paraId="0C614CC7" w14:textId="77777777" w:rsidR="000D2B75" w:rsidRDefault="00000000">
      <w:pPr>
        <w:pStyle w:val="Heading2"/>
      </w:pPr>
      <w:r>
        <w:t>Customer</w:t>
      </w:r>
      <w:r>
        <w:rPr>
          <w:spacing w:val="-4"/>
        </w:rPr>
        <w:t xml:space="preserve"> </w:t>
      </w:r>
      <w:r>
        <w:t>Problem</w:t>
      </w:r>
      <w:r>
        <w:rPr>
          <w:spacing w:val="-6"/>
        </w:rPr>
        <w:t xml:space="preserve"> </w:t>
      </w:r>
      <w:r>
        <w:t>Statement</w:t>
      </w:r>
      <w:r>
        <w:rPr>
          <w:spacing w:val="-3"/>
        </w:rPr>
        <w:t xml:space="preserve"> </w:t>
      </w:r>
      <w:r>
        <w:rPr>
          <w:spacing w:val="-2"/>
        </w:rPr>
        <w:t>Template:</w:t>
      </w:r>
    </w:p>
    <w:p w14:paraId="0BCB2FEF" w14:textId="77777777" w:rsidR="000D2B75" w:rsidRDefault="00000000">
      <w:pPr>
        <w:pStyle w:val="BodyText"/>
        <w:spacing w:before="185" w:line="259" w:lineRule="auto"/>
        <w:ind w:left="732" w:right="734"/>
        <w:jc w:val="both"/>
      </w:pPr>
      <w:r>
        <w:t>Create a problem statement to understand your customer's point of view. The Customer Problem Statement template helps you focus on what matters to create experiences people will love.</w:t>
      </w:r>
    </w:p>
    <w:p w14:paraId="0CFA9BCD" w14:textId="77777777" w:rsidR="000D2B75" w:rsidRDefault="00000000">
      <w:pPr>
        <w:pStyle w:val="BodyText"/>
        <w:spacing w:before="160" w:line="259" w:lineRule="auto"/>
        <w:ind w:left="732" w:right="729"/>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537AEE4" w14:textId="77777777" w:rsidR="000D2B75" w:rsidRDefault="00000000">
      <w:pPr>
        <w:pStyle w:val="BodyText"/>
        <w:spacing w:before="12"/>
        <w:rPr>
          <w:sz w:val="10"/>
        </w:rPr>
      </w:pPr>
      <w:r>
        <w:rPr>
          <w:noProof/>
          <w:sz w:val="10"/>
        </w:rPr>
        <w:drawing>
          <wp:anchor distT="0" distB="0" distL="0" distR="0" simplePos="0" relativeHeight="487587840" behindDoc="1" locked="0" layoutInCell="1" allowOverlap="1" wp14:anchorId="287F2313" wp14:editId="30716ACB">
            <wp:simplePos x="0" y="0"/>
            <wp:positionH relativeFrom="page">
              <wp:posOffset>914400</wp:posOffset>
            </wp:positionH>
            <wp:positionV relativeFrom="paragraph">
              <wp:posOffset>100468</wp:posOffset>
            </wp:positionV>
            <wp:extent cx="5677053" cy="2647950"/>
            <wp:effectExtent l="0" t="0" r="0" b="0"/>
            <wp:wrapTopAndBottom/>
            <wp:docPr id="1" name="Image 1"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4" cstate="print"/>
                    <a:stretch>
                      <a:fillRect/>
                    </a:stretch>
                  </pic:blipFill>
                  <pic:spPr>
                    <a:xfrm>
                      <a:off x="0" y="0"/>
                      <a:ext cx="5677053" cy="2647950"/>
                    </a:xfrm>
                    <a:prstGeom prst="rect">
                      <a:avLst/>
                    </a:prstGeom>
                  </pic:spPr>
                </pic:pic>
              </a:graphicData>
            </a:graphic>
          </wp:anchor>
        </w:drawing>
      </w:r>
    </w:p>
    <w:p w14:paraId="443D02C5" w14:textId="77777777" w:rsidR="000D2B75" w:rsidRDefault="00000000">
      <w:pPr>
        <w:pStyle w:val="BodyText"/>
        <w:spacing w:before="224" w:after="22"/>
        <w:ind w:left="732"/>
        <w:jc w:val="both"/>
      </w:pPr>
      <w:r>
        <w:t>PS</w:t>
      </w:r>
      <w:r>
        <w:rPr>
          <w:spacing w:val="1"/>
        </w:rPr>
        <w:t xml:space="preserve"> </w:t>
      </w:r>
      <w:r>
        <w:t>-</w:t>
      </w:r>
      <w:r>
        <w:rPr>
          <w:spacing w:val="-1"/>
        </w:rPr>
        <w:t xml:space="preserve"> </w:t>
      </w:r>
      <w:r>
        <w:rPr>
          <w:spacing w:val="-10"/>
        </w:rPr>
        <w:t>1</w:t>
      </w:r>
    </w:p>
    <w:p w14:paraId="73A02444" w14:textId="77777777" w:rsidR="000D2B75" w:rsidRDefault="00000000">
      <w:pPr>
        <w:ind w:left="732"/>
        <w:rPr>
          <w:sz w:val="20"/>
        </w:rPr>
      </w:pPr>
      <w:r>
        <w:rPr>
          <w:noProof/>
          <w:sz w:val="20"/>
        </w:rPr>
        <w:drawing>
          <wp:inline distT="0" distB="0" distL="0" distR="0" wp14:anchorId="0A1AADE3" wp14:editId="3C8DA386">
            <wp:extent cx="5689165" cy="198358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89165" cy="1983581"/>
                    </a:xfrm>
                    <a:prstGeom prst="rect">
                      <a:avLst/>
                    </a:prstGeom>
                  </pic:spPr>
                </pic:pic>
              </a:graphicData>
            </a:graphic>
          </wp:inline>
        </w:drawing>
      </w:r>
    </w:p>
    <w:p w14:paraId="619C49B3" w14:textId="77777777" w:rsidR="000D2B75" w:rsidRDefault="000D2B75">
      <w:pPr>
        <w:rPr>
          <w:sz w:val="20"/>
        </w:rPr>
        <w:sectPr w:rsidR="000D2B75">
          <w:type w:val="continuous"/>
          <w:pgSz w:w="11910" w:h="16840"/>
          <w:pgMar w:top="820" w:right="708" w:bottom="280" w:left="708" w:header="720" w:footer="720" w:gutter="0"/>
          <w:cols w:space="720"/>
        </w:sectPr>
      </w:pPr>
    </w:p>
    <w:p w14:paraId="43C441C0" w14:textId="77777777" w:rsidR="000D2B75" w:rsidRDefault="00000000">
      <w:pPr>
        <w:pStyle w:val="BodyText"/>
        <w:spacing w:before="33"/>
        <w:ind w:left="732"/>
      </w:pPr>
      <w:r>
        <w:rPr>
          <w:noProof/>
        </w:rPr>
        <w:lastRenderedPageBreak/>
        <w:drawing>
          <wp:anchor distT="0" distB="0" distL="0" distR="0" simplePos="0" relativeHeight="487588352" behindDoc="1" locked="0" layoutInCell="1" allowOverlap="1" wp14:anchorId="20C71F27" wp14:editId="1202DBFC">
            <wp:simplePos x="0" y="0"/>
            <wp:positionH relativeFrom="page">
              <wp:posOffset>914400</wp:posOffset>
            </wp:positionH>
            <wp:positionV relativeFrom="paragraph">
              <wp:posOffset>221488</wp:posOffset>
            </wp:positionV>
            <wp:extent cx="5702122" cy="190976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02122" cy="1909762"/>
                    </a:xfrm>
                    <a:prstGeom prst="rect">
                      <a:avLst/>
                    </a:prstGeom>
                  </pic:spPr>
                </pic:pic>
              </a:graphicData>
            </a:graphic>
          </wp:anchor>
        </w:drawing>
      </w:r>
      <w:r>
        <w:t>PS</w:t>
      </w:r>
      <w:r>
        <w:rPr>
          <w:spacing w:val="-1"/>
        </w:rPr>
        <w:t xml:space="preserve"> </w:t>
      </w:r>
      <w:r>
        <w:t>-</w:t>
      </w:r>
      <w:r>
        <w:rPr>
          <w:spacing w:val="-10"/>
        </w:rPr>
        <w:t>2</w:t>
      </w:r>
    </w:p>
    <w:p w14:paraId="5B1B47E7" w14:textId="77777777" w:rsidR="000D2B75" w:rsidRDefault="000D2B75">
      <w:pPr>
        <w:pStyle w:val="BodyText"/>
        <w:spacing w:after="1"/>
        <w:rPr>
          <w:sz w:val="16"/>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1464"/>
        <w:gridCol w:w="1607"/>
        <w:gridCol w:w="1245"/>
        <w:gridCol w:w="1549"/>
        <w:gridCol w:w="2615"/>
      </w:tblGrid>
      <w:tr w:rsidR="000D2B75" w14:paraId="7B9DBE2E" w14:textId="77777777">
        <w:trPr>
          <w:trHeight w:val="697"/>
        </w:trPr>
        <w:tc>
          <w:tcPr>
            <w:tcW w:w="1896" w:type="dxa"/>
          </w:tcPr>
          <w:p w14:paraId="40A24B00" w14:textId="77777777" w:rsidR="000D2B75" w:rsidRDefault="00000000">
            <w:pPr>
              <w:pStyle w:val="TableParagraph"/>
              <w:spacing w:before="1"/>
              <w:ind w:right="280"/>
              <w:rPr>
                <w:b/>
                <w:sz w:val="24"/>
              </w:rPr>
            </w:pPr>
            <w:r>
              <w:rPr>
                <w:b/>
                <w:spacing w:val="-2"/>
                <w:sz w:val="24"/>
              </w:rPr>
              <w:t xml:space="preserve">Problem </w:t>
            </w:r>
            <w:r>
              <w:rPr>
                <w:b/>
                <w:sz w:val="24"/>
              </w:rPr>
              <w:t>Statement</w:t>
            </w:r>
            <w:r>
              <w:rPr>
                <w:b/>
                <w:spacing w:val="-14"/>
                <w:sz w:val="24"/>
              </w:rPr>
              <w:t xml:space="preserve"> </w:t>
            </w:r>
            <w:r>
              <w:rPr>
                <w:b/>
                <w:sz w:val="24"/>
              </w:rPr>
              <w:t>(PS)</w:t>
            </w:r>
          </w:p>
        </w:tc>
        <w:tc>
          <w:tcPr>
            <w:tcW w:w="1464" w:type="dxa"/>
          </w:tcPr>
          <w:p w14:paraId="2D240FED" w14:textId="77777777" w:rsidR="000D2B75" w:rsidRDefault="00000000">
            <w:pPr>
              <w:pStyle w:val="TableParagraph"/>
              <w:spacing w:before="1"/>
              <w:ind w:left="108"/>
              <w:rPr>
                <w:b/>
                <w:sz w:val="24"/>
              </w:rPr>
            </w:pPr>
            <w:r>
              <w:rPr>
                <w:b/>
                <w:sz w:val="24"/>
              </w:rPr>
              <w:t xml:space="preserve">I am </w:t>
            </w:r>
            <w:r>
              <w:rPr>
                <w:b/>
                <w:spacing w:val="-2"/>
                <w:sz w:val="24"/>
              </w:rPr>
              <w:t>(Customer)</w:t>
            </w:r>
          </w:p>
        </w:tc>
        <w:tc>
          <w:tcPr>
            <w:tcW w:w="1607" w:type="dxa"/>
          </w:tcPr>
          <w:p w14:paraId="5B83B12A" w14:textId="77777777" w:rsidR="000D2B75" w:rsidRDefault="00000000">
            <w:pPr>
              <w:pStyle w:val="TableParagraph"/>
              <w:spacing w:before="1"/>
              <w:ind w:left="108"/>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245" w:type="dxa"/>
          </w:tcPr>
          <w:p w14:paraId="66308FB1" w14:textId="77777777" w:rsidR="000D2B75" w:rsidRDefault="00000000">
            <w:pPr>
              <w:pStyle w:val="TableParagraph"/>
              <w:spacing w:before="1"/>
              <w:ind w:left="109"/>
              <w:rPr>
                <w:b/>
                <w:sz w:val="24"/>
              </w:rPr>
            </w:pPr>
            <w:r>
              <w:rPr>
                <w:b/>
                <w:spacing w:val="-5"/>
                <w:sz w:val="24"/>
              </w:rPr>
              <w:t>But</w:t>
            </w:r>
          </w:p>
        </w:tc>
        <w:tc>
          <w:tcPr>
            <w:tcW w:w="1549" w:type="dxa"/>
          </w:tcPr>
          <w:p w14:paraId="700567AB" w14:textId="77777777" w:rsidR="000D2B75" w:rsidRDefault="00000000">
            <w:pPr>
              <w:pStyle w:val="TableParagraph"/>
              <w:spacing w:before="1"/>
              <w:ind w:left="110"/>
              <w:rPr>
                <w:b/>
                <w:sz w:val="24"/>
              </w:rPr>
            </w:pPr>
            <w:r>
              <w:rPr>
                <w:b/>
                <w:spacing w:val="-2"/>
                <w:sz w:val="24"/>
              </w:rPr>
              <w:t>Because</w:t>
            </w:r>
          </w:p>
        </w:tc>
        <w:tc>
          <w:tcPr>
            <w:tcW w:w="2615" w:type="dxa"/>
          </w:tcPr>
          <w:p w14:paraId="1A66FA51" w14:textId="77777777" w:rsidR="000D2B75" w:rsidRDefault="00000000">
            <w:pPr>
              <w:pStyle w:val="TableParagraph"/>
              <w:spacing w:before="1"/>
              <w:ind w:left="109"/>
              <w:rPr>
                <w:b/>
                <w:sz w:val="24"/>
              </w:rPr>
            </w:pPr>
            <w:r>
              <w:rPr>
                <w:b/>
                <w:sz w:val="24"/>
              </w:rPr>
              <w:t>Which</w:t>
            </w:r>
            <w:r>
              <w:rPr>
                <w:b/>
                <w:spacing w:val="-4"/>
                <w:sz w:val="24"/>
              </w:rPr>
              <w:t xml:space="preserve"> </w:t>
            </w:r>
            <w:r>
              <w:rPr>
                <w:b/>
                <w:sz w:val="24"/>
              </w:rPr>
              <w:t>makes</w:t>
            </w:r>
            <w:r>
              <w:rPr>
                <w:b/>
                <w:spacing w:val="-3"/>
                <w:sz w:val="24"/>
              </w:rPr>
              <w:t xml:space="preserve"> </w:t>
            </w:r>
            <w:r>
              <w:rPr>
                <w:b/>
                <w:sz w:val="24"/>
              </w:rPr>
              <w:t>me</w:t>
            </w:r>
            <w:r>
              <w:rPr>
                <w:b/>
                <w:spacing w:val="-3"/>
                <w:sz w:val="24"/>
              </w:rPr>
              <w:t xml:space="preserve"> </w:t>
            </w:r>
            <w:r>
              <w:rPr>
                <w:b/>
                <w:spacing w:val="-4"/>
                <w:sz w:val="24"/>
              </w:rPr>
              <w:t>feel</w:t>
            </w:r>
          </w:p>
        </w:tc>
      </w:tr>
      <w:tr w:rsidR="000D2B75" w14:paraId="744F84B2" w14:textId="77777777">
        <w:trPr>
          <w:trHeight w:val="2160"/>
        </w:trPr>
        <w:tc>
          <w:tcPr>
            <w:tcW w:w="1896" w:type="dxa"/>
          </w:tcPr>
          <w:p w14:paraId="6D95D2DC" w14:textId="77777777" w:rsidR="000D2B75" w:rsidRDefault="00000000">
            <w:pPr>
              <w:pStyle w:val="TableParagraph"/>
              <w:rPr>
                <w:sz w:val="24"/>
              </w:rPr>
            </w:pPr>
            <w:r>
              <w:rPr>
                <w:sz w:val="24"/>
              </w:rPr>
              <w:t>PS-</w:t>
            </w:r>
            <w:r>
              <w:rPr>
                <w:spacing w:val="-10"/>
                <w:sz w:val="24"/>
              </w:rPr>
              <w:t>1</w:t>
            </w:r>
          </w:p>
        </w:tc>
        <w:tc>
          <w:tcPr>
            <w:tcW w:w="1464" w:type="dxa"/>
          </w:tcPr>
          <w:p w14:paraId="27C72E58" w14:textId="77777777" w:rsidR="000D2B75" w:rsidRDefault="00000000">
            <w:pPr>
              <w:pStyle w:val="TableParagraph"/>
              <w:ind w:left="108" w:right="587"/>
              <w:rPr>
                <w:sz w:val="24"/>
              </w:rPr>
            </w:pPr>
            <w:r>
              <w:rPr>
                <w:spacing w:val="-2"/>
                <w:sz w:val="24"/>
              </w:rPr>
              <w:t>College student</w:t>
            </w:r>
          </w:p>
        </w:tc>
        <w:tc>
          <w:tcPr>
            <w:tcW w:w="1607" w:type="dxa"/>
          </w:tcPr>
          <w:p w14:paraId="1F49B984" w14:textId="77777777" w:rsidR="000D2B75" w:rsidRDefault="00000000">
            <w:pPr>
              <w:pStyle w:val="TableParagraph"/>
              <w:ind w:left="108" w:right="536"/>
              <w:rPr>
                <w:sz w:val="24"/>
              </w:rPr>
            </w:pPr>
            <w:r>
              <w:rPr>
                <w:sz w:val="24"/>
              </w:rPr>
              <w:t>Find</w:t>
            </w:r>
            <w:r>
              <w:rPr>
                <w:spacing w:val="-14"/>
                <w:sz w:val="24"/>
              </w:rPr>
              <w:t xml:space="preserve"> </w:t>
            </w:r>
            <w:r>
              <w:rPr>
                <w:sz w:val="24"/>
              </w:rPr>
              <w:t>cost-</w:t>
            </w:r>
            <w:r>
              <w:rPr>
                <w:spacing w:val="-2"/>
                <w:sz w:val="24"/>
              </w:rPr>
              <w:t>effective product</w:t>
            </w:r>
          </w:p>
        </w:tc>
        <w:tc>
          <w:tcPr>
            <w:tcW w:w="1245" w:type="dxa"/>
          </w:tcPr>
          <w:p w14:paraId="6A5EC4BB" w14:textId="77777777" w:rsidR="000D2B75" w:rsidRDefault="00000000">
            <w:pPr>
              <w:pStyle w:val="TableParagraph"/>
              <w:ind w:left="109" w:right="355"/>
              <w:jc w:val="both"/>
              <w:rPr>
                <w:sz w:val="24"/>
              </w:rPr>
            </w:pPr>
            <w:r>
              <w:rPr>
                <w:spacing w:val="-2"/>
                <w:sz w:val="24"/>
              </w:rPr>
              <w:t xml:space="preserve">Trusted </w:t>
            </w:r>
            <w:r>
              <w:rPr>
                <w:sz w:val="24"/>
              </w:rPr>
              <w:t>budget-</w:t>
            </w:r>
            <w:r>
              <w:rPr>
                <w:spacing w:val="-2"/>
                <w:sz w:val="24"/>
              </w:rPr>
              <w:t>friendly options</w:t>
            </w:r>
          </w:p>
        </w:tc>
        <w:tc>
          <w:tcPr>
            <w:tcW w:w="1549" w:type="dxa"/>
          </w:tcPr>
          <w:p w14:paraId="50AE3A96" w14:textId="77777777" w:rsidR="000D2B75" w:rsidRDefault="00000000">
            <w:pPr>
              <w:pStyle w:val="TableParagraph"/>
              <w:ind w:left="110" w:right="123"/>
              <w:rPr>
                <w:sz w:val="24"/>
              </w:rPr>
            </w:pPr>
            <w:r>
              <w:rPr>
                <w:spacing w:val="-2"/>
                <w:sz w:val="24"/>
              </w:rPr>
              <w:t xml:space="preserve">Low-cost cosmetic </w:t>
            </w:r>
            <w:r>
              <w:rPr>
                <w:sz w:val="24"/>
              </w:rPr>
              <w:t>products</w:t>
            </w:r>
            <w:r>
              <w:rPr>
                <w:spacing w:val="-14"/>
                <w:sz w:val="24"/>
              </w:rPr>
              <w:t xml:space="preserve"> </w:t>
            </w:r>
            <w:r>
              <w:rPr>
                <w:sz w:val="24"/>
              </w:rPr>
              <w:t xml:space="preserve">lack </w:t>
            </w:r>
            <w:r>
              <w:rPr>
                <w:spacing w:val="-2"/>
                <w:sz w:val="24"/>
              </w:rPr>
              <w:t xml:space="preserve">sufficient reviews, </w:t>
            </w:r>
            <w:r>
              <w:rPr>
                <w:sz w:val="24"/>
              </w:rPr>
              <w:t xml:space="preserve">details </w:t>
            </w:r>
            <w:proofErr w:type="spellStart"/>
            <w:r>
              <w:rPr>
                <w:sz w:val="24"/>
              </w:rPr>
              <w:t>etc</w:t>
            </w:r>
            <w:proofErr w:type="spellEnd"/>
          </w:p>
        </w:tc>
        <w:tc>
          <w:tcPr>
            <w:tcW w:w="2615" w:type="dxa"/>
          </w:tcPr>
          <w:p w14:paraId="470A619C" w14:textId="77777777" w:rsidR="000D2B75" w:rsidRDefault="00000000">
            <w:pPr>
              <w:pStyle w:val="TableParagraph"/>
              <w:ind w:left="109"/>
              <w:rPr>
                <w:sz w:val="24"/>
              </w:rPr>
            </w:pPr>
            <w:r>
              <w:rPr>
                <w:spacing w:val="-2"/>
                <w:sz w:val="24"/>
              </w:rPr>
              <w:t>Worried</w:t>
            </w:r>
          </w:p>
        </w:tc>
      </w:tr>
      <w:tr w:rsidR="000D2B75" w14:paraId="54FE6528" w14:textId="77777777">
        <w:trPr>
          <w:trHeight w:val="1465"/>
        </w:trPr>
        <w:tc>
          <w:tcPr>
            <w:tcW w:w="1896" w:type="dxa"/>
          </w:tcPr>
          <w:p w14:paraId="29A29781" w14:textId="77777777" w:rsidR="000D2B75" w:rsidRDefault="00000000">
            <w:pPr>
              <w:pStyle w:val="TableParagraph"/>
              <w:spacing w:line="292" w:lineRule="exact"/>
              <w:rPr>
                <w:sz w:val="24"/>
              </w:rPr>
            </w:pPr>
            <w:r>
              <w:rPr>
                <w:sz w:val="24"/>
              </w:rPr>
              <w:t>PS-</w:t>
            </w:r>
            <w:r>
              <w:rPr>
                <w:spacing w:val="-10"/>
                <w:sz w:val="24"/>
              </w:rPr>
              <w:t>2</w:t>
            </w:r>
          </w:p>
        </w:tc>
        <w:tc>
          <w:tcPr>
            <w:tcW w:w="1464" w:type="dxa"/>
          </w:tcPr>
          <w:p w14:paraId="5D9AE6A2" w14:textId="77777777" w:rsidR="000D2B75" w:rsidRDefault="00000000">
            <w:pPr>
              <w:pStyle w:val="TableParagraph"/>
              <w:ind w:left="108" w:right="350"/>
              <w:rPr>
                <w:sz w:val="24"/>
              </w:rPr>
            </w:pPr>
            <w:r>
              <w:rPr>
                <w:spacing w:val="-2"/>
                <w:sz w:val="24"/>
              </w:rPr>
              <w:t xml:space="preserve">Working </w:t>
            </w:r>
            <w:r>
              <w:rPr>
                <w:sz w:val="24"/>
              </w:rPr>
              <w:t>adult</w:t>
            </w:r>
            <w:r>
              <w:rPr>
                <w:spacing w:val="-14"/>
                <w:sz w:val="24"/>
              </w:rPr>
              <w:t xml:space="preserve"> </w:t>
            </w:r>
            <w:r>
              <w:rPr>
                <w:sz w:val="24"/>
              </w:rPr>
              <w:t xml:space="preserve">with </w:t>
            </w:r>
            <w:r>
              <w:rPr>
                <w:spacing w:val="-2"/>
                <w:sz w:val="24"/>
              </w:rPr>
              <w:t xml:space="preserve">sensitive </w:t>
            </w:r>
            <w:r>
              <w:rPr>
                <w:spacing w:val="-4"/>
                <w:sz w:val="24"/>
              </w:rPr>
              <w:t>skin</w:t>
            </w:r>
          </w:p>
        </w:tc>
        <w:tc>
          <w:tcPr>
            <w:tcW w:w="1607" w:type="dxa"/>
          </w:tcPr>
          <w:p w14:paraId="1A8ECC97" w14:textId="77777777" w:rsidR="000D2B75" w:rsidRDefault="00000000">
            <w:pPr>
              <w:pStyle w:val="TableParagraph"/>
              <w:ind w:left="108"/>
              <w:rPr>
                <w:sz w:val="24"/>
              </w:rPr>
            </w:pPr>
            <w:r>
              <w:rPr>
                <w:spacing w:val="-4"/>
                <w:sz w:val="24"/>
              </w:rPr>
              <w:t xml:space="preserve">Find </w:t>
            </w:r>
            <w:r>
              <w:rPr>
                <w:spacing w:val="-2"/>
                <w:sz w:val="24"/>
              </w:rPr>
              <w:t>dermatologist</w:t>
            </w:r>
          </w:p>
          <w:p w14:paraId="734B7A5E" w14:textId="77777777" w:rsidR="000D2B75" w:rsidRDefault="00000000">
            <w:pPr>
              <w:pStyle w:val="TableParagraph"/>
              <w:ind w:left="108"/>
              <w:rPr>
                <w:sz w:val="24"/>
              </w:rPr>
            </w:pPr>
            <w:r>
              <w:rPr>
                <w:sz w:val="24"/>
              </w:rPr>
              <w:t xml:space="preserve">- </w:t>
            </w:r>
            <w:proofErr w:type="gramStart"/>
            <w:r>
              <w:rPr>
                <w:sz w:val="24"/>
              </w:rPr>
              <w:t>approved ,</w:t>
            </w:r>
            <w:proofErr w:type="gramEnd"/>
            <w:r>
              <w:rPr>
                <w:sz w:val="24"/>
              </w:rPr>
              <w:t xml:space="preserve"> </w:t>
            </w:r>
            <w:proofErr w:type="spellStart"/>
            <w:r>
              <w:rPr>
                <w:spacing w:val="-2"/>
                <w:sz w:val="24"/>
              </w:rPr>
              <w:t>hypoallergeni</w:t>
            </w:r>
            <w:proofErr w:type="spellEnd"/>
          </w:p>
          <w:p w14:paraId="31A26D39" w14:textId="77777777" w:rsidR="000D2B75" w:rsidRDefault="00000000">
            <w:pPr>
              <w:pStyle w:val="TableParagraph"/>
              <w:spacing w:before="1" w:line="273" w:lineRule="exact"/>
              <w:ind w:left="108"/>
              <w:rPr>
                <w:sz w:val="24"/>
              </w:rPr>
            </w:pPr>
            <w:r>
              <w:rPr>
                <w:sz w:val="24"/>
              </w:rPr>
              <w:t xml:space="preserve">c </w:t>
            </w:r>
            <w:r>
              <w:rPr>
                <w:spacing w:val="-2"/>
                <w:sz w:val="24"/>
              </w:rPr>
              <w:t>cosmetics</w:t>
            </w:r>
          </w:p>
        </w:tc>
        <w:tc>
          <w:tcPr>
            <w:tcW w:w="1245" w:type="dxa"/>
          </w:tcPr>
          <w:p w14:paraId="3F44EDF6" w14:textId="77777777" w:rsidR="000D2B75" w:rsidRDefault="00000000">
            <w:pPr>
              <w:pStyle w:val="TableParagraph"/>
              <w:ind w:left="109"/>
              <w:rPr>
                <w:sz w:val="24"/>
              </w:rPr>
            </w:pPr>
            <w:r>
              <w:rPr>
                <w:sz w:val="24"/>
              </w:rPr>
              <w:t>Difficult</w:t>
            </w:r>
            <w:r>
              <w:rPr>
                <w:spacing w:val="-14"/>
                <w:sz w:val="24"/>
              </w:rPr>
              <w:t xml:space="preserve"> </w:t>
            </w:r>
            <w:r>
              <w:rPr>
                <w:sz w:val="24"/>
              </w:rPr>
              <w:t xml:space="preserve">to </w:t>
            </w:r>
            <w:r>
              <w:rPr>
                <w:spacing w:val="-2"/>
                <w:sz w:val="24"/>
              </w:rPr>
              <w:t>trust product labels</w:t>
            </w:r>
          </w:p>
        </w:tc>
        <w:tc>
          <w:tcPr>
            <w:tcW w:w="1549" w:type="dxa"/>
          </w:tcPr>
          <w:p w14:paraId="5269D06E" w14:textId="77777777" w:rsidR="000D2B75" w:rsidRDefault="00000000">
            <w:pPr>
              <w:pStyle w:val="TableParagraph"/>
              <w:ind w:left="110"/>
              <w:rPr>
                <w:sz w:val="24"/>
              </w:rPr>
            </w:pPr>
            <w:r>
              <w:rPr>
                <w:spacing w:val="-2"/>
                <w:sz w:val="24"/>
              </w:rPr>
              <w:t>Limited centralized information</w:t>
            </w:r>
          </w:p>
        </w:tc>
        <w:tc>
          <w:tcPr>
            <w:tcW w:w="2615" w:type="dxa"/>
          </w:tcPr>
          <w:p w14:paraId="406DF28A" w14:textId="77777777" w:rsidR="000D2B75" w:rsidRDefault="00000000">
            <w:pPr>
              <w:pStyle w:val="TableParagraph"/>
              <w:spacing w:line="292" w:lineRule="exact"/>
              <w:ind w:left="109"/>
              <w:rPr>
                <w:sz w:val="24"/>
              </w:rPr>
            </w:pPr>
            <w:r>
              <w:rPr>
                <w:sz w:val="24"/>
              </w:rPr>
              <w:t>Anxious</w:t>
            </w:r>
            <w:r>
              <w:rPr>
                <w:spacing w:val="-3"/>
                <w:sz w:val="24"/>
              </w:rPr>
              <w:t xml:space="preserve"> </w:t>
            </w:r>
            <w:r>
              <w:rPr>
                <w:sz w:val="24"/>
              </w:rPr>
              <w:t>and</w:t>
            </w:r>
            <w:r>
              <w:rPr>
                <w:spacing w:val="-1"/>
                <w:sz w:val="24"/>
              </w:rPr>
              <w:t xml:space="preserve"> </w:t>
            </w:r>
            <w:r>
              <w:rPr>
                <w:spacing w:val="-2"/>
                <w:sz w:val="24"/>
              </w:rPr>
              <w:t>Cautions</w:t>
            </w:r>
          </w:p>
        </w:tc>
      </w:tr>
    </w:tbl>
    <w:p w14:paraId="3E7BA53E" w14:textId="77777777" w:rsidR="00DA5E55" w:rsidRDefault="00DA5E55"/>
    <w:sectPr w:rsidR="00DA5E55">
      <w:pgSz w:w="11910" w:h="16840"/>
      <w:pgMar w:top="80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2B75"/>
    <w:rsid w:val="000C638E"/>
    <w:rsid w:val="000D2B75"/>
    <w:rsid w:val="00C10215"/>
    <w:rsid w:val="00DA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92616"/>
  <w15:docId w15:val="{358C4BC0-8F6E-43DA-9EAD-EB6F9CB5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
      <w:ind w:left="1"/>
      <w:jc w:val="center"/>
      <w:outlineLvl w:val="0"/>
    </w:pPr>
    <w:rPr>
      <w:b/>
      <w:bCs/>
      <w:sz w:val="28"/>
      <w:szCs w:val="28"/>
    </w:rPr>
  </w:style>
  <w:style w:type="paragraph" w:styleId="Heading2">
    <w:name w:val="heading 2"/>
    <w:basedOn w:val="Normal"/>
    <w:uiPriority w:val="9"/>
    <w:unhideWhenUsed/>
    <w:qFormat/>
    <w:pPr>
      <w:ind w:left="732"/>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Sampath kumar</cp:lastModifiedBy>
  <cp:revision>2</cp:revision>
  <dcterms:created xsi:type="dcterms:W3CDTF">2026-07-09T16:50:00Z</dcterms:created>
  <dcterms:modified xsi:type="dcterms:W3CDTF">2026-07-09T16:51:00Z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2025-06-26T00:00:00Z</vt:filetime>
  </property>
  <property fmtid="{D5CDD505-2E9C-101B-9397-08002B2CF9AE}" pid="4" name="Creator">
    <vt:lpwstr>Microsoft® Word 2021</vt:lpwstr>
  </property>
  <property fmtid="{D5CDD505-2E9C-101B-9397-08002B2CF9AE}" pid="5" name="LastSaved">
    <vt:filetime>2026-07-09T00:00:00Z</vt:filetime>
  </property>
  <property fmtid="{D5CDD505-2E9C-101B-9397-08002B2CF9AE}" pid="6" name="Producer">
    <vt:lpwstr>Microsoft® Word 2021</vt:lpwstr>
  </property>
</Properties>
</file>