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A8F" w:rsidRPr="008661E0" w:rsidRDefault="00C0706C" w:rsidP="00227194">
      <w:pPr>
        <w:pStyle w:val="Heading1"/>
        <w:spacing w:before="120" w:line="240" w:lineRule="auto"/>
        <w:rPr>
          <w:rFonts w:ascii="GE Inspira Pitch" w:hAnsi="GE Inspira Pitch"/>
          <w:color w:val="C0504D" w:themeColor="accent2"/>
        </w:rPr>
      </w:pPr>
      <w:r w:rsidRPr="008661E0">
        <w:rPr>
          <w:rFonts w:ascii="GE Inspira Pitch" w:hAnsi="GE Inspira Pitch"/>
          <w:color w:val="C0504D" w:themeColor="accent2"/>
        </w:rPr>
        <w:t>Access Review</w:t>
      </w:r>
      <w:r w:rsidR="005C3922" w:rsidRPr="008661E0">
        <w:rPr>
          <w:rFonts w:ascii="GE Inspira Pitch" w:hAnsi="GE Inspira Pitch"/>
          <w:color w:val="C0504D" w:themeColor="accent2"/>
        </w:rPr>
        <w:t xml:space="preserve"> </w:t>
      </w:r>
      <w:r w:rsidR="00ED2C54" w:rsidRPr="008661E0">
        <w:rPr>
          <w:rFonts w:ascii="GE Inspira Pitch" w:hAnsi="GE Inspira Pitch"/>
          <w:color w:val="C0504D" w:themeColor="accent2"/>
        </w:rPr>
        <w:t>–</w:t>
      </w:r>
      <w:r w:rsidR="0029214B" w:rsidRPr="008661E0">
        <w:rPr>
          <w:rFonts w:ascii="GE Inspira Pitch" w:hAnsi="GE Inspira Pitch"/>
          <w:color w:val="C0504D" w:themeColor="accent2"/>
        </w:rPr>
        <w:t xml:space="preserve"> HPA</w:t>
      </w:r>
      <w:r w:rsidR="00ED2C54" w:rsidRPr="008661E0">
        <w:rPr>
          <w:rFonts w:ascii="GE Inspira Pitch" w:hAnsi="GE Inspira Pitch"/>
          <w:color w:val="C0504D" w:themeColor="accent2"/>
        </w:rPr>
        <w:t xml:space="preserve"> Procedure</w:t>
      </w:r>
      <w:r w:rsidR="000E2CC4">
        <w:rPr>
          <w:rFonts w:ascii="GE Inspira Pitch" w:hAnsi="GE Inspira Pitch"/>
          <w:color w:val="C0504D" w:themeColor="accent2"/>
        </w:rPr>
        <w:t xml:space="preserve"> for Asset Owners</w:t>
      </w:r>
    </w:p>
    <w:p w:rsidR="008661E0" w:rsidRDefault="008661E0" w:rsidP="008661E0">
      <w:pPr>
        <w:spacing w:before="120" w:after="0" w:line="240" w:lineRule="auto"/>
        <w:rPr>
          <w:rFonts w:ascii="GE Inspira" w:hAnsi="GE Inspira"/>
          <w:b/>
        </w:rPr>
      </w:pPr>
      <w:r w:rsidRPr="00243F54">
        <w:rPr>
          <w:rFonts w:ascii="GE Inspira" w:hAnsi="GE Inspira"/>
          <w:b/>
          <w:color w:val="0070C0"/>
          <w:sz w:val="28"/>
          <w:szCs w:val="28"/>
        </w:rPr>
        <w:t>Purpose</w:t>
      </w:r>
      <w:r>
        <w:rPr>
          <w:rFonts w:ascii="GE Inspira" w:hAnsi="GE Inspira"/>
          <w:b/>
          <w:color w:val="0070C0"/>
          <w:sz w:val="28"/>
          <w:szCs w:val="28"/>
        </w:rPr>
        <w:t>:</w:t>
      </w:r>
      <w:r w:rsidRPr="00243F54">
        <w:rPr>
          <w:rFonts w:ascii="GE Inspira" w:hAnsi="GE Inspira"/>
          <w:b/>
          <w:color w:val="0070C0"/>
          <w:sz w:val="28"/>
          <w:szCs w:val="28"/>
        </w:rPr>
        <w:t xml:space="preserve"> </w:t>
      </w:r>
      <w:r>
        <w:rPr>
          <w:rFonts w:ascii="GE Inspira" w:hAnsi="GE Inspira"/>
        </w:rPr>
        <w:t xml:space="preserve"> </w:t>
      </w:r>
      <w:r w:rsidRPr="00AF0BFD">
        <w:rPr>
          <w:rFonts w:ascii="GE Inspira" w:hAnsi="GE Inspira"/>
        </w:rPr>
        <w:t>Certify all HPA owners are authorized to access in-scope applica</w:t>
      </w:r>
      <w:r>
        <w:rPr>
          <w:rFonts w:ascii="GE Inspira" w:hAnsi="GE Inspira"/>
        </w:rPr>
        <w:t>tions.</w:t>
      </w:r>
    </w:p>
    <w:p w:rsidR="008661E0" w:rsidRDefault="008661E0" w:rsidP="008661E0">
      <w:pPr>
        <w:spacing w:before="120" w:after="0" w:line="240" w:lineRule="auto"/>
        <w:ind w:left="1170" w:hanging="1170"/>
        <w:rPr>
          <w:rFonts w:ascii="GE Inspira" w:hAnsi="GE Inspira"/>
          <w:b/>
        </w:rPr>
      </w:pPr>
      <w:r>
        <w:rPr>
          <w:rFonts w:ascii="GE Inspira" w:hAnsi="GE Inspira"/>
          <w:b/>
          <w:color w:val="0070C0"/>
          <w:sz w:val="28"/>
          <w:szCs w:val="28"/>
        </w:rPr>
        <w:t>Scope:</w:t>
      </w:r>
      <w:r w:rsidRPr="00243F54">
        <w:rPr>
          <w:rFonts w:ascii="GE Inspira" w:hAnsi="GE Inspira"/>
          <w:b/>
          <w:color w:val="0070C0"/>
          <w:sz w:val="28"/>
          <w:szCs w:val="28"/>
        </w:rPr>
        <w:t xml:space="preserve"> </w:t>
      </w:r>
      <w:r>
        <w:rPr>
          <w:rFonts w:ascii="GE Inspira" w:hAnsi="GE Inspira"/>
        </w:rPr>
        <w:t xml:space="preserve"> </w:t>
      </w:r>
      <w:r w:rsidRPr="00AF0BFD">
        <w:rPr>
          <w:rFonts w:ascii="GE Inspira" w:hAnsi="GE Inspira" w:cs="GE Inspira"/>
          <w:color w:val="000000"/>
        </w:rPr>
        <w:t xml:space="preserve">Accounts with System level administrative access, </w:t>
      </w:r>
      <w:r>
        <w:rPr>
          <w:rFonts w:ascii="GE Inspira" w:hAnsi="GE Inspira" w:cs="GE Inspira"/>
          <w:color w:val="000000"/>
        </w:rPr>
        <w:t>a</w:t>
      </w:r>
      <w:r w:rsidRPr="00AF0BFD">
        <w:rPr>
          <w:rFonts w:ascii="GE Inspira" w:hAnsi="GE Inspira" w:cs="GE Inspira"/>
          <w:color w:val="000000"/>
        </w:rPr>
        <w:t>ccount cr</w:t>
      </w:r>
      <w:r>
        <w:rPr>
          <w:rFonts w:ascii="GE Inspira" w:hAnsi="GE Inspira" w:cs="GE Inspira"/>
          <w:color w:val="000000"/>
        </w:rPr>
        <w:t>eation, management access or a</w:t>
      </w:r>
      <w:r w:rsidRPr="00AF0BFD">
        <w:rPr>
          <w:rFonts w:ascii="GE Inspira" w:hAnsi="GE Inspira" w:cs="GE Inspira"/>
          <w:color w:val="000000"/>
        </w:rPr>
        <w:t>dministrator accounts (access to databases, can change master data)</w:t>
      </w:r>
      <w:r>
        <w:rPr>
          <w:rFonts w:ascii="GE Inspira" w:hAnsi="GE Inspira" w:cs="GE Inspira"/>
          <w:color w:val="000000"/>
        </w:rPr>
        <w:t xml:space="preserve">.  </w:t>
      </w:r>
      <w:hyperlink w:anchor="_HPA_Definitions" w:history="1">
        <w:r w:rsidRPr="008C346C">
          <w:rPr>
            <w:rStyle w:val="Hyperlink"/>
            <w:rFonts w:ascii="GE Inspira" w:hAnsi="GE Inspira" w:cs="GE Inspira"/>
          </w:rPr>
          <w:t>Detailed definitions</w:t>
        </w:r>
      </w:hyperlink>
    </w:p>
    <w:p w:rsidR="008661E0" w:rsidRDefault="008661E0" w:rsidP="008661E0">
      <w:pPr>
        <w:spacing w:before="120" w:after="0" w:line="240" w:lineRule="auto"/>
        <w:rPr>
          <w:rFonts w:ascii="GE Inspira" w:hAnsi="GE Inspira"/>
          <w:b/>
        </w:rPr>
      </w:pPr>
      <w:r>
        <w:rPr>
          <w:rFonts w:ascii="GE Inspira" w:hAnsi="GE Inspira"/>
          <w:b/>
          <w:color w:val="0070C0"/>
          <w:sz w:val="28"/>
          <w:szCs w:val="28"/>
        </w:rPr>
        <w:t>Procedure:</w:t>
      </w:r>
    </w:p>
    <w:p w:rsidR="00216051" w:rsidRPr="00663618" w:rsidRDefault="00055E71" w:rsidP="00840719">
      <w:pPr>
        <w:pStyle w:val="Caption"/>
        <w:rPr>
          <w:color w:val="0070C0"/>
          <w:sz w:val="28"/>
          <w:szCs w:val="28"/>
        </w:rPr>
      </w:pPr>
      <w:bookmarkStart w:id="0" w:name="_Be_Prepared:"/>
      <w:bookmarkStart w:id="1" w:name="_Extract_a_list"/>
      <w:bookmarkEnd w:id="0"/>
      <w:bookmarkEnd w:id="1"/>
      <w:r w:rsidRPr="00663618">
        <w:rPr>
          <w:color w:val="0070C0"/>
          <w:sz w:val="28"/>
          <w:szCs w:val="28"/>
        </w:rPr>
        <w:t xml:space="preserve">AUL - Extract a list of all </w:t>
      </w:r>
      <w:r w:rsidR="00917979" w:rsidRPr="00663618">
        <w:rPr>
          <w:color w:val="0070C0"/>
          <w:sz w:val="28"/>
          <w:szCs w:val="28"/>
        </w:rPr>
        <w:t>in-scope accounts</w:t>
      </w:r>
      <w:r w:rsidR="00E60D8F" w:rsidRPr="00663618">
        <w:rPr>
          <w:color w:val="0070C0"/>
          <w:sz w:val="28"/>
          <w:szCs w:val="28"/>
        </w:rPr>
        <w:t xml:space="preserve"> </w:t>
      </w:r>
    </w:p>
    <w:p w:rsidR="00840719" w:rsidRPr="007C6553" w:rsidRDefault="00840719" w:rsidP="00840719">
      <w:pPr>
        <w:autoSpaceDE w:val="0"/>
        <w:autoSpaceDN w:val="0"/>
        <w:adjustRightInd w:val="0"/>
        <w:spacing w:before="120" w:after="0" w:line="240" w:lineRule="auto"/>
        <w:ind w:left="360"/>
        <w:rPr>
          <w:rFonts w:ascii="GE Inspira" w:hAnsi="GE Inspira" w:cs="GE Inspira"/>
          <w:color w:val="000000"/>
        </w:rPr>
      </w:pPr>
      <w:r w:rsidRPr="00151301">
        <w:rPr>
          <w:rFonts w:ascii="GE Inspira" w:hAnsi="GE Inspira" w:cs="GE Inspira"/>
          <w:color w:val="000000"/>
        </w:rPr>
        <w:t xml:space="preserve">Notification </w:t>
      </w:r>
      <w:r w:rsidRPr="007C6553">
        <w:rPr>
          <w:rFonts w:ascii="GE Inspira" w:hAnsi="GE Inspira" w:cs="GE Inspira"/>
          <w:color w:val="000000"/>
        </w:rPr>
        <w:t>- You will receive an email from the Access Review Workflow.</w:t>
      </w:r>
    </w:p>
    <w:p w:rsidR="00E93311" w:rsidRDefault="00917979" w:rsidP="007B0956">
      <w:pPr>
        <w:spacing w:before="120" w:after="120" w:line="240" w:lineRule="auto"/>
        <w:ind w:left="360"/>
        <w:rPr>
          <w:rFonts w:ascii="GE Inspira" w:hAnsi="GE Inspira"/>
        </w:rPr>
      </w:pPr>
      <w:r>
        <w:rPr>
          <w:rFonts w:ascii="GE Inspira" w:hAnsi="GE Inspira"/>
        </w:rPr>
        <w:t xml:space="preserve">Extract the </w:t>
      </w:r>
      <w:r w:rsidR="00AF293E">
        <w:rPr>
          <w:rFonts w:ascii="GE Inspira" w:hAnsi="GE Inspira"/>
        </w:rPr>
        <w:t xml:space="preserve">requested, in-scope </w:t>
      </w:r>
      <w:r w:rsidR="00E93311">
        <w:rPr>
          <w:rFonts w:ascii="GE Inspira" w:hAnsi="GE Inspira"/>
        </w:rPr>
        <w:t xml:space="preserve">user list and paste your data into the </w:t>
      </w:r>
      <w:hyperlink r:id="rId8" w:history="1">
        <w:r w:rsidR="00AF293E" w:rsidRPr="00B4126E">
          <w:rPr>
            <w:rStyle w:val="Hyperlink"/>
            <w:rFonts w:ascii="GE Inspira" w:hAnsi="GE Inspira"/>
            <w:b/>
          </w:rPr>
          <w:t>U</w:t>
        </w:r>
        <w:r w:rsidR="00E93311" w:rsidRPr="00B4126E">
          <w:rPr>
            <w:rStyle w:val="Hyperlink"/>
            <w:rFonts w:ascii="GE Inspira" w:hAnsi="GE Inspira"/>
            <w:b/>
          </w:rPr>
          <w:t>ser list extraction template</w:t>
        </w:r>
      </w:hyperlink>
      <w:bookmarkStart w:id="2" w:name="_GoBack"/>
      <w:bookmarkEnd w:id="2"/>
    </w:p>
    <w:p w:rsidR="00994C14" w:rsidRDefault="00E93311" w:rsidP="007B0956">
      <w:pPr>
        <w:spacing w:before="120" w:after="120" w:line="240" w:lineRule="auto"/>
        <w:ind w:left="360"/>
        <w:rPr>
          <w:rFonts w:ascii="GE Inspira" w:hAnsi="GE Inspira"/>
        </w:rPr>
      </w:pPr>
      <w:r>
        <w:rPr>
          <w:rFonts w:ascii="GE Inspira" w:hAnsi="GE Inspira"/>
        </w:rPr>
        <w:t>Or c</w:t>
      </w:r>
      <w:r w:rsidR="0037391D">
        <w:rPr>
          <w:rFonts w:ascii="GE Inspira" w:hAnsi="GE Inspira"/>
        </w:rPr>
        <w:t>reate a procedure for</w:t>
      </w:r>
      <w:r w:rsidR="0037391D" w:rsidRPr="0037391D">
        <w:rPr>
          <w:rFonts w:ascii="GE Inspira" w:hAnsi="GE Inspira"/>
        </w:rPr>
        <w:t xml:space="preserve"> </w:t>
      </w:r>
      <w:r w:rsidR="0037391D" w:rsidRPr="002C0F17">
        <w:rPr>
          <w:rFonts w:ascii="GE Inspira" w:hAnsi="GE Inspira"/>
        </w:rPr>
        <w:t>ext</w:t>
      </w:r>
      <w:r w:rsidR="0080757C">
        <w:rPr>
          <w:rFonts w:ascii="GE Inspira" w:hAnsi="GE Inspira"/>
        </w:rPr>
        <w:t>racting a real-</w:t>
      </w:r>
      <w:r w:rsidR="0037391D" w:rsidRPr="002C0F17">
        <w:rPr>
          <w:rFonts w:ascii="GE Inspira" w:hAnsi="GE Inspira"/>
        </w:rPr>
        <w:t>time</w:t>
      </w:r>
      <w:r w:rsidR="0080757C">
        <w:rPr>
          <w:rFonts w:ascii="GE Inspira" w:hAnsi="GE Inspira"/>
        </w:rPr>
        <w:t xml:space="preserve"> HPA active user</w:t>
      </w:r>
      <w:r w:rsidR="00573688">
        <w:rPr>
          <w:rFonts w:ascii="GE Inspira" w:hAnsi="GE Inspira"/>
        </w:rPr>
        <w:t xml:space="preserve"> list in </w:t>
      </w:r>
      <w:r w:rsidR="00B26895">
        <w:rPr>
          <w:rFonts w:ascii="GE Inspira" w:hAnsi="GE Inspira"/>
        </w:rPr>
        <w:t>same format as the template</w:t>
      </w:r>
      <w:r w:rsidR="00573688">
        <w:rPr>
          <w:rFonts w:ascii="GE Inspira" w:hAnsi="GE Inspira"/>
        </w:rPr>
        <w:t>:</w:t>
      </w:r>
    </w:p>
    <w:tbl>
      <w:tblPr>
        <w:tblW w:w="11520" w:type="dxa"/>
        <w:tblInd w:w="-882" w:type="dxa"/>
        <w:tblLook w:val="04A0" w:firstRow="1" w:lastRow="0" w:firstColumn="1" w:lastColumn="0" w:noHBand="0" w:noVBand="1"/>
      </w:tblPr>
      <w:tblGrid>
        <w:gridCol w:w="1300"/>
        <w:gridCol w:w="2020"/>
        <w:gridCol w:w="2350"/>
        <w:gridCol w:w="1350"/>
        <w:gridCol w:w="1890"/>
        <w:gridCol w:w="2610"/>
      </w:tblGrid>
      <w:tr w:rsidR="00ED2B12" w:rsidRPr="00ED2B12" w:rsidTr="00C03C10">
        <w:trPr>
          <w:trHeight w:val="121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B12" w:rsidRPr="00ED2B12" w:rsidRDefault="00ED2B12" w:rsidP="00ED2B12">
            <w:pPr>
              <w:spacing w:after="0" w:line="240" w:lineRule="auto"/>
              <w:jc w:val="center"/>
              <w:rPr>
                <w:rFonts w:ascii="GE Inspira Pitch" w:eastAsia="Times New Roman" w:hAnsi="GE Inspira Pitch" w:cs="Times New Roman"/>
                <w:b/>
                <w:bCs/>
                <w:color w:val="000000"/>
                <w:sz w:val="16"/>
                <w:szCs w:val="16"/>
              </w:rPr>
            </w:pPr>
            <w:r w:rsidRPr="00ED2B12">
              <w:rPr>
                <w:rFonts w:ascii="GE Inspira Pitch" w:eastAsia="Times New Roman" w:hAnsi="GE Inspira Pitch" w:cs="Times New Roman"/>
                <w:b/>
                <w:bCs/>
                <w:color w:val="000000"/>
                <w:sz w:val="16"/>
                <w:szCs w:val="16"/>
              </w:rPr>
              <w:t>App Name</w:t>
            </w:r>
            <w:r w:rsidRPr="00ED2B12">
              <w:rPr>
                <w:rFonts w:ascii="GE Inspira Pitch" w:eastAsia="Times New Roman" w:hAnsi="GE Inspira Pitch" w:cs="Times New Roman"/>
                <w:b/>
                <w:bCs/>
                <w:color w:val="000000"/>
                <w:sz w:val="16"/>
                <w:szCs w:val="16"/>
              </w:rPr>
              <w:br/>
            </w:r>
            <w:r w:rsidRPr="00ED2B12">
              <w:rPr>
                <w:rFonts w:ascii="GE Inspira Pitch" w:eastAsia="Times New Roman" w:hAnsi="GE Inspira Pitch" w:cs="Times New Roman"/>
                <w:color w:val="000000"/>
                <w:sz w:val="16"/>
                <w:szCs w:val="16"/>
              </w:rPr>
              <w:t xml:space="preserve">As recorded in </w:t>
            </w:r>
            <w:proofErr w:type="spellStart"/>
            <w:r w:rsidRPr="00ED2B12">
              <w:rPr>
                <w:rFonts w:ascii="GE Inspira Pitch" w:eastAsia="Times New Roman" w:hAnsi="GE Inspira Pitch" w:cs="Times New Roman"/>
                <w:color w:val="000000"/>
                <w:sz w:val="16"/>
                <w:szCs w:val="16"/>
              </w:rPr>
              <w:t>ServiceNow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B12" w:rsidRPr="00ED2B12" w:rsidRDefault="00563B38" w:rsidP="00ED2B12">
            <w:pPr>
              <w:spacing w:after="0" w:line="240" w:lineRule="auto"/>
              <w:jc w:val="center"/>
              <w:rPr>
                <w:rFonts w:ascii="GE Inspira Pitch" w:eastAsia="Times New Roman" w:hAnsi="GE Inspira Pitch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GE Inspira Pitch" w:eastAsia="Times New Roman" w:hAnsi="GE Inspira Pitch" w:cs="Times New Roman"/>
                <w:b/>
                <w:bCs/>
                <w:color w:val="000000"/>
                <w:sz w:val="16"/>
                <w:szCs w:val="16"/>
              </w:rPr>
              <w:t>A</w:t>
            </w:r>
            <w:r w:rsidR="00ED2B12" w:rsidRPr="00ED2B12">
              <w:rPr>
                <w:rFonts w:ascii="GE Inspira Pitch" w:eastAsia="Times New Roman" w:hAnsi="GE Inspira Pitch" w:cs="Times New Roman"/>
                <w:b/>
                <w:bCs/>
                <w:color w:val="000000"/>
                <w:sz w:val="16"/>
                <w:szCs w:val="16"/>
              </w:rPr>
              <w:t xml:space="preserve">ccount ID </w:t>
            </w:r>
            <w:r w:rsidR="00ED2B12" w:rsidRPr="00ED2B12">
              <w:rPr>
                <w:rFonts w:ascii="GE Inspira Pitch" w:eastAsia="Times New Roman" w:hAnsi="GE Inspira Pitch" w:cs="Times New Roman"/>
                <w:color w:val="000000"/>
                <w:sz w:val="16"/>
                <w:szCs w:val="16"/>
              </w:rPr>
              <w:br/>
              <w:t>SSO/NT/ non-SSO that identifies the account in the system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B12" w:rsidRPr="00ED2B12" w:rsidRDefault="00ED2B12" w:rsidP="00ED2B12">
            <w:pPr>
              <w:spacing w:after="0" w:line="240" w:lineRule="auto"/>
              <w:jc w:val="center"/>
              <w:rPr>
                <w:rFonts w:ascii="GE Inspira Pitch" w:eastAsia="Times New Roman" w:hAnsi="GE Inspira Pitch" w:cs="Times New Roman"/>
                <w:b/>
                <w:bCs/>
                <w:color w:val="000000"/>
                <w:sz w:val="16"/>
                <w:szCs w:val="16"/>
              </w:rPr>
            </w:pPr>
            <w:r w:rsidRPr="00ED2B12">
              <w:rPr>
                <w:rFonts w:ascii="GE Inspira Pitch" w:eastAsia="Times New Roman" w:hAnsi="GE Inspira Pitch" w:cs="Times New Roman"/>
                <w:b/>
                <w:bCs/>
                <w:color w:val="000000"/>
                <w:sz w:val="16"/>
                <w:szCs w:val="16"/>
              </w:rPr>
              <w:t>User SSO</w:t>
            </w:r>
            <w:r w:rsidRPr="00ED2B12">
              <w:rPr>
                <w:rFonts w:ascii="GE Inspira Pitch" w:eastAsia="Times New Roman" w:hAnsi="GE Inspira Pitch" w:cs="Times New Roman"/>
                <w:b/>
                <w:bCs/>
                <w:color w:val="000000"/>
                <w:sz w:val="16"/>
                <w:szCs w:val="16"/>
              </w:rPr>
              <w:br/>
            </w:r>
            <w:r w:rsidRPr="00ED2B12">
              <w:rPr>
                <w:rFonts w:ascii="GE Inspira Pitch" w:eastAsia="Times New Roman" w:hAnsi="GE Inspira Pitch" w:cs="Times New Roman"/>
                <w:color w:val="000000"/>
                <w:sz w:val="16"/>
                <w:szCs w:val="16"/>
              </w:rPr>
              <w:t xml:space="preserve">for shared accounts – all user SSOs </w:t>
            </w:r>
            <w:r w:rsidRPr="00ED2B12">
              <w:rPr>
                <w:rFonts w:ascii="GE Inspira Pitch" w:eastAsia="Times New Roman" w:hAnsi="GE Inspira Pitch" w:cs="Times New Roman"/>
                <w:color w:val="000000"/>
                <w:sz w:val="16"/>
                <w:szCs w:val="16"/>
              </w:rPr>
              <w:br/>
              <w:t>for non-personal accounts – the owner SSO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B12" w:rsidRPr="00ED2B12" w:rsidRDefault="00ED2B12" w:rsidP="00ED2B12">
            <w:pPr>
              <w:spacing w:after="0" w:line="240" w:lineRule="auto"/>
              <w:jc w:val="center"/>
              <w:rPr>
                <w:rFonts w:ascii="GE Inspira Pitch" w:eastAsia="Times New Roman" w:hAnsi="GE Inspira Pitch" w:cs="Times New Roman"/>
                <w:b/>
                <w:bCs/>
                <w:color w:val="000000"/>
                <w:sz w:val="16"/>
                <w:szCs w:val="16"/>
              </w:rPr>
            </w:pPr>
            <w:r w:rsidRPr="00ED2B12">
              <w:rPr>
                <w:rFonts w:ascii="GE Inspira Pitch" w:eastAsia="Times New Roman" w:hAnsi="GE Inspira Pitch" w:cs="Times New Roman"/>
                <w:b/>
                <w:bCs/>
                <w:color w:val="000000"/>
                <w:sz w:val="16"/>
                <w:szCs w:val="16"/>
              </w:rPr>
              <w:t>Role</w:t>
            </w:r>
            <w:r w:rsidRPr="00ED2B12">
              <w:rPr>
                <w:rFonts w:ascii="GE Inspira Pitch" w:eastAsia="Times New Roman" w:hAnsi="GE Inspira Pitch" w:cs="Times New Roman"/>
                <w:b/>
                <w:bCs/>
                <w:color w:val="000000"/>
                <w:sz w:val="16"/>
                <w:szCs w:val="16"/>
              </w:rPr>
              <w:br/>
            </w:r>
            <w:r w:rsidRPr="00ED2B12">
              <w:rPr>
                <w:rFonts w:ascii="GE Inspira Pitch" w:eastAsia="Times New Roman" w:hAnsi="GE Inspira Pitch" w:cs="Times New Roman"/>
                <w:color w:val="000000"/>
                <w:sz w:val="16"/>
                <w:szCs w:val="16"/>
              </w:rPr>
              <w:t>Associated with the account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B12" w:rsidRPr="00ED2B12" w:rsidRDefault="00ED2B12" w:rsidP="00ED2B12">
            <w:pPr>
              <w:spacing w:after="0" w:line="240" w:lineRule="auto"/>
              <w:jc w:val="center"/>
              <w:rPr>
                <w:rFonts w:ascii="GE Inspira Pitch" w:eastAsia="Times New Roman" w:hAnsi="GE Inspira Pitch" w:cs="Times New Roman"/>
                <w:b/>
                <w:bCs/>
                <w:color w:val="000000"/>
                <w:sz w:val="16"/>
                <w:szCs w:val="16"/>
              </w:rPr>
            </w:pPr>
            <w:r w:rsidRPr="00ED2B12">
              <w:rPr>
                <w:rFonts w:ascii="GE Inspira Pitch" w:eastAsia="Times New Roman" w:hAnsi="GE Inspira Pitch" w:cs="Times New Roman"/>
                <w:b/>
                <w:bCs/>
                <w:color w:val="000000"/>
                <w:sz w:val="16"/>
                <w:szCs w:val="16"/>
              </w:rPr>
              <w:t>Role Description (OPTIONAL)</w:t>
            </w:r>
            <w:r w:rsidRPr="00ED2B12">
              <w:rPr>
                <w:rFonts w:ascii="GE Inspira Pitch" w:eastAsia="Times New Roman" w:hAnsi="GE Inspira Pitch" w:cs="Times New Roman"/>
                <w:b/>
                <w:bCs/>
                <w:color w:val="000000"/>
                <w:sz w:val="16"/>
                <w:szCs w:val="16"/>
              </w:rPr>
              <w:br/>
            </w:r>
            <w:r w:rsidRPr="00ED2B12">
              <w:rPr>
                <w:rFonts w:ascii="GE Inspira Pitch" w:eastAsia="Times New Roman" w:hAnsi="GE Inspira Pitch" w:cs="Times New Roman"/>
                <w:color w:val="000000"/>
                <w:sz w:val="16"/>
                <w:szCs w:val="16"/>
              </w:rPr>
              <w:t>Role to be approved by the authorized owner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B12" w:rsidRPr="00ED2B12" w:rsidRDefault="00ED2B12" w:rsidP="00ED2B12">
            <w:pPr>
              <w:spacing w:after="0" w:line="240" w:lineRule="auto"/>
              <w:jc w:val="center"/>
              <w:rPr>
                <w:rFonts w:ascii="GE Inspira Pitch" w:eastAsia="Times New Roman" w:hAnsi="GE Inspira Pitch" w:cs="Times New Roman"/>
                <w:b/>
                <w:bCs/>
                <w:color w:val="000000"/>
                <w:sz w:val="16"/>
                <w:szCs w:val="16"/>
              </w:rPr>
            </w:pPr>
            <w:r w:rsidRPr="00ED2B12">
              <w:rPr>
                <w:rFonts w:ascii="GE Inspira Pitch" w:eastAsia="Times New Roman" w:hAnsi="GE Inspira Pitch" w:cs="Times New Roman"/>
                <w:b/>
                <w:bCs/>
                <w:color w:val="000000"/>
                <w:sz w:val="16"/>
                <w:szCs w:val="16"/>
              </w:rPr>
              <w:t>Authorized Approver (SSO only)</w:t>
            </w:r>
            <w:r w:rsidRPr="00ED2B12">
              <w:rPr>
                <w:rFonts w:ascii="GE Inspira Pitch" w:eastAsia="Times New Roman" w:hAnsi="GE Inspira Pitch" w:cs="Times New Roman"/>
                <w:b/>
                <w:bCs/>
                <w:color w:val="000000"/>
                <w:sz w:val="16"/>
                <w:szCs w:val="16"/>
              </w:rPr>
              <w:br/>
            </w:r>
            <w:r w:rsidRPr="00ED2B12">
              <w:rPr>
                <w:rFonts w:ascii="GE Inspira Pitch" w:eastAsia="Times New Roman" w:hAnsi="GE Inspira Pitch" w:cs="Times New Roman"/>
                <w:color w:val="000000"/>
                <w:sz w:val="16"/>
                <w:szCs w:val="16"/>
              </w:rPr>
              <w:t xml:space="preserve">Person familiar with the privileges granted with the role and authorized to certify access appropriateness </w:t>
            </w:r>
          </w:p>
        </w:tc>
      </w:tr>
      <w:tr w:rsidR="00C03C10" w:rsidRPr="00ED2B12" w:rsidTr="00C03C1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D2B12" w:rsidRPr="00ED2B12" w:rsidRDefault="00ED2B12" w:rsidP="00ED2B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D2B1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CTD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D2B12" w:rsidRPr="00ED2B12" w:rsidRDefault="00ED2B12" w:rsidP="00ED2B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D2B1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a21249t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  <w:hideMark/>
          </w:tcPr>
          <w:p w:rsidR="00ED2B12" w:rsidRPr="00ED2B12" w:rsidRDefault="00ED2B12" w:rsidP="00ED2B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D2B1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210007129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2B12" w:rsidRPr="00ED2B12" w:rsidRDefault="00ED2B12" w:rsidP="00ED2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D2B1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SYSADMIN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D2B12" w:rsidRPr="00ED2B12" w:rsidRDefault="00ED2B12" w:rsidP="00ED2B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D2B1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GE Engine System Admin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ED2B12" w:rsidRPr="00ED2B12" w:rsidRDefault="00ED2B12" w:rsidP="00ED2B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D2B1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210058316</w:t>
            </w:r>
          </w:p>
        </w:tc>
      </w:tr>
      <w:tr w:rsidR="00C03C10" w:rsidRPr="00ED2B12" w:rsidTr="00C03C1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D2B12" w:rsidRPr="00ED2B12" w:rsidRDefault="00ED2B12" w:rsidP="00ED2B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D2B1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CTD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D2B12" w:rsidRPr="00ED2B12" w:rsidRDefault="00ED2B12" w:rsidP="00ED2B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D2B1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nite7it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  <w:hideMark/>
          </w:tcPr>
          <w:p w:rsidR="00ED2B12" w:rsidRPr="00ED2B12" w:rsidRDefault="00ED2B12" w:rsidP="00ED2B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D2B1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501699379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2B12" w:rsidRPr="00ED2B12" w:rsidRDefault="00ED2B12" w:rsidP="00ED2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D2B1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SYSADMIN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D2B12" w:rsidRPr="00ED2B12" w:rsidRDefault="00ED2B12" w:rsidP="00ED2B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D2B1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GE Engine System Admin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D2B12" w:rsidRPr="00ED2B12" w:rsidRDefault="00ED2B12" w:rsidP="00ED2B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D2B1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210007129</w:t>
            </w:r>
          </w:p>
        </w:tc>
      </w:tr>
      <w:tr w:rsidR="00C03C10" w:rsidRPr="00ED2B12" w:rsidTr="00C03C1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D2B12" w:rsidRPr="00ED2B12" w:rsidRDefault="00ED2B12" w:rsidP="00ED2B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D2B1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CTD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D2B12" w:rsidRPr="00ED2B12" w:rsidRDefault="00ED2B12" w:rsidP="00ED2B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D2B1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nite7it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  <w:hideMark/>
          </w:tcPr>
          <w:p w:rsidR="00ED2B12" w:rsidRPr="00ED2B12" w:rsidRDefault="00ED2B12" w:rsidP="00ED2B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D2B1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501699379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2B12" w:rsidRPr="00ED2B12" w:rsidRDefault="00ED2B12" w:rsidP="00ED2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D2B1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EASYSADMIN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D2B12" w:rsidRPr="00ED2B12" w:rsidRDefault="00ED2B12" w:rsidP="00ED2B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D2B1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Engine Alliance System Admin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D2B12" w:rsidRPr="00ED2B12" w:rsidRDefault="00ED2B12" w:rsidP="00ED2B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D2B1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210007129</w:t>
            </w:r>
          </w:p>
        </w:tc>
      </w:tr>
    </w:tbl>
    <w:p w:rsidR="00C434FD" w:rsidRDefault="00C434FD" w:rsidP="00306A2B">
      <w:pPr>
        <w:spacing w:before="120" w:after="120" w:line="240" w:lineRule="auto"/>
        <w:rPr>
          <w:rFonts w:ascii="GE Inspira" w:hAnsi="GE Inspira"/>
        </w:rPr>
      </w:pPr>
    </w:p>
    <w:p w:rsidR="007B0956" w:rsidRPr="00840719" w:rsidRDefault="007B0956" w:rsidP="007B0956">
      <w:pPr>
        <w:pStyle w:val="Caption"/>
        <w:rPr>
          <w:sz w:val="28"/>
          <w:szCs w:val="28"/>
        </w:rPr>
      </w:pPr>
      <w:r>
        <w:rPr>
          <w:sz w:val="28"/>
          <w:szCs w:val="28"/>
        </w:rPr>
        <w:t>Identify an appropriate Authorized Approver for each account</w:t>
      </w:r>
      <w:r w:rsidRPr="00840719">
        <w:rPr>
          <w:sz w:val="28"/>
          <w:szCs w:val="28"/>
        </w:rPr>
        <w:t xml:space="preserve"> </w:t>
      </w:r>
    </w:p>
    <w:p w:rsidR="00AF5402" w:rsidRDefault="00E80E2B" w:rsidP="00AF5402">
      <w:pPr>
        <w:spacing w:before="120" w:after="0" w:line="240" w:lineRule="auto"/>
        <w:ind w:left="720"/>
        <w:rPr>
          <w:rFonts w:ascii="GE Inspira" w:hAnsi="GE Inspira"/>
          <w:b/>
        </w:rPr>
      </w:pPr>
      <w:r>
        <w:rPr>
          <w:rFonts w:ascii="GE Inspira" w:hAnsi="GE Inspira" w:cs="GE Inspira"/>
          <w:color w:val="000000"/>
        </w:rPr>
        <w:t>A</w:t>
      </w:r>
      <w:r w:rsidR="00581CC5">
        <w:rPr>
          <w:rFonts w:ascii="GE Inspira" w:hAnsi="GE Inspira" w:cs="GE Inspira"/>
          <w:color w:val="000000"/>
        </w:rPr>
        <w:t>n appropriate Authorized Approver can be</w:t>
      </w:r>
      <w:r w:rsidR="00581CC5" w:rsidRPr="006D78CF">
        <w:rPr>
          <w:rFonts w:ascii="GE Inspira" w:hAnsi="GE Inspira" w:cs="GE Inspira"/>
          <w:color w:val="000000"/>
        </w:rPr>
        <w:t xml:space="preserve"> a Functional Owner, IM Owner, Module Owner, GE Manager/Sponsor, </w:t>
      </w:r>
      <w:proofErr w:type="spellStart"/>
      <w:r w:rsidR="00581CC5" w:rsidRPr="006D78CF">
        <w:rPr>
          <w:rFonts w:ascii="GE Inspira" w:hAnsi="GE Inspira" w:cs="GE Inspira"/>
          <w:color w:val="000000"/>
        </w:rPr>
        <w:t>etc</w:t>
      </w:r>
      <w:proofErr w:type="spellEnd"/>
    </w:p>
    <w:p w:rsidR="009F6071" w:rsidRDefault="009F6071" w:rsidP="00306A2B">
      <w:pPr>
        <w:spacing w:before="120" w:after="120" w:line="240" w:lineRule="auto"/>
        <w:rPr>
          <w:rFonts w:ascii="GE Inspira" w:hAnsi="GE Inspira"/>
        </w:rPr>
      </w:pPr>
    </w:p>
    <w:p w:rsidR="00105283" w:rsidRDefault="00105283">
      <w:pPr>
        <w:rPr>
          <w:rFonts w:ascii="GE Inspira" w:hAnsi="GE Inspira"/>
        </w:rPr>
      </w:pPr>
      <w:r>
        <w:rPr>
          <w:rFonts w:ascii="GE Inspira" w:hAnsi="GE Inspira"/>
        </w:rPr>
        <w:br w:type="page"/>
      </w:r>
    </w:p>
    <w:p w:rsidR="00917979" w:rsidRDefault="00917979" w:rsidP="00306A2B">
      <w:pPr>
        <w:spacing w:before="120" w:after="120" w:line="240" w:lineRule="auto"/>
        <w:rPr>
          <w:rFonts w:ascii="GE Inspira" w:hAnsi="GE Inspira"/>
        </w:rPr>
      </w:pPr>
    </w:p>
    <w:p w:rsidR="00017A52" w:rsidRPr="00840719" w:rsidRDefault="00017A52" w:rsidP="00017A52">
      <w:pPr>
        <w:pStyle w:val="Caption"/>
        <w:rPr>
          <w:sz w:val="28"/>
          <w:szCs w:val="28"/>
        </w:rPr>
      </w:pPr>
      <w:r>
        <w:rPr>
          <w:sz w:val="28"/>
          <w:szCs w:val="28"/>
        </w:rPr>
        <w:t>Capture screen shots to document your extraction procedure</w:t>
      </w:r>
      <w:r w:rsidRPr="00840719">
        <w:rPr>
          <w:sz w:val="28"/>
          <w:szCs w:val="28"/>
        </w:rPr>
        <w:t xml:space="preserve"> </w:t>
      </w:r>
    </w:p>
    <w:p w:rsidR="00017A52" w:rsidRDefault="00017A52" w:rsidP="00306A2B">
      <w:pPr>
        <w:spacing w:before="120" w:after="120" w:line="240" w:lineRule="auto"/>
        <w:rPr>
          <w:rFonts w:ascii="GE Inspira" w:hAnsi="GE Inspira"/>
        </w:rPr>
      </w:pPr>
    </w:p>
    <w:p w:rsidR="00513A8F" w:rsidRDefault="00DC334B" w:rsidP="008D175A">
      <w:pPr>
        <w:spacing w:before="120" w:after="120" w:line="240" w:lineRule="auto"/>
        <w:ind w:left="360"/>
        <w:rPr>
          <w:rFonts w:ascii="GE Inspira" w:hAnsi="GE Inspira"/>
        </w:rPr>
      </w:pPr>
      <w:r>
        <w:rPr>
          <w:rFonts w:ascii="GE Inspira" w:hAnsi="GE Inspira"/>
        </w:rPr>
        <w:t>Include in screen shots</w:t>
      </w:r>
      <w:r w:rsidR="008B3818">
        <w:rPr>
          <w:rFonts w:ascii="GE Inspira" w:hAnsi="GE Inspira"/>
        </w:rPr>
        <w:t>:</w:t>
      </w:r>
    </w:p>
    <w:p w:rsidR="008B3818" w:rsidRPr="00DC334B" w:rsidRDefault="00DC334B" w:rsidP="00306A2B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GE Inspira" w:hAnsi="GE Inspira"/>
        </w:rPr>
      </w:pPr>
      <w:r w:rsidRPr="00DC334B">
        <w:rPr>
          <w:rFonts w:ascii="GE Inspira" w:hAnsi="GE Inspira"/>
        </w:rPr>
        <w:t>Application Name</w:t>
      </w:r>
    </w:p>
    <w:p w:rsidR="00DC334B" w:rsidRPr="00DC334B" w:rsidRDefault="00DC334B" w:rsidP="00306A2B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GE Inspira" w:hAnsi="GE Inspira"/>
        </w:rPr>
      </w:pPr>
      <w:r w:rsidRPr="00DC334B">
        <w:rPr>
          <w:rFonts w:ascii="GE Inspira" w:hAnsi="GE Inspira"/>
        </w:rPr>
        <w:t>Number of records</w:t>
      </w:r>
    </w:p>
    <w:p w:rsidR="00DC334B" w:rsidRPr="00DC334B" w:rsidRDefault="00DC334B" w:rsidP="00306A2B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GE Inspira" w:hAnsi="GE Inspira"/>
        </w:rPr>
      </w:pPr>
      <w:r w:rsidRPr="00DC334B">
        <w:rPr>
          <w:rFonts w:ascii="GE Inspira" w:hAnsi="GE Inspira"/>
        </w:rPr>
        <w:t>Time and date</w:t>
      </w:r>
    </w:p>
    <w:p w:rsidR="00DC4C75" w:rsidRDefault="00A104C0" w:rsidP="001A2A72">
      <w:pPr>
        <w:rPr>
          <w:rFonts w:ascii="GE Inspira" w:hAnsi="GE Inspira"/>
        </w:rPr>
      </w:pPr>
      <w:r>
        <w:rPr>
          <w:rFonts w:ascii="GE Inspira" w:hAnsi="GE Inspira"/>
          <w:noProof/>
        </w:rPr>
        <w:drawing>
          <wp:inline distT="0" distB="0" distL="0" distR="0" wp14:anchorId="1237F78D" wp14:editId="08209685">
            <wp:extent cx="5562600" cy="41801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686" cy="41847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175A" w:rsidRDefault="008D175A" w:rsidP="001A2A72">
      <w:pPr>
        <w:rPr>
          <w:rFonts w:ascii="GE Inspira" w:hAnsi="GE Inspira"/>
        </w:rPr>
      </w:pPr>
    </w:p>
    <w:p w:rsidR="008D175A" w:rsidRPr="00663618" w:rsidRDefault="008D175A" w:rsidP="008D175A">
      <w:pPr>
        <w:pStyle w:val="Caption"/>
        <w:spacing w:after="120" w:line="240" w:lineRule="auto"/>
        <w:rPr>
          <w:color w:val="0070C0"/>
          <w:sz w:val="28"/>
          <w:szCs w:val="28"/>
        </w:rPr>
      </w:pPr>
      <w:r w:rsidRPr="00663618">
        <w:rPr>
          <w:color w:val="0070C0"/>
          <w:sz w:val="28"/>
          <w:szCs w:val="28"/>
        </w:rPr>
        <w:t>Defect Remediation – Submit your defect-free HPA active user list</w:t>
      </w:r>
    </w:p>
    <w:p w:rsidR="004D05CD" w:rsidRPr="007C6553" w:rsidRDefault="004D05CD" w:rsidP="004D05CD">
      <w:pPr>
        <w:autoSpaceDE w:val="0"/>
        <w:autoSpaceDN w:val="0"/>
        <w:adjustRightInd w:val="0"/>
        <w:spacing w:before="120" w:after="0" w:line="240" w:lineRule="auto"/>
        <w:ind w:left="360"/>
        <w:rPr>
          <w:rFonts w:ascii="GE Inspira" w:hAnsi="GE Inspira" w:cs="GE Inspira"/>
          <w:color w:val="000000"/>
        </w:rPr>
      </w:pPr>
      <w:bookmarkStart w:id="3" w:name="_Identify_the_Approver"/>
      <w:bookmarkStart w:id="4" w:name="_Insert_your_Records"/>
      <w:bookmarkStart w:id="5" w:name="_Submit_Extraction_Process"/>
      <w:bookmarkStart w:id="6" w:name="_Remediate_Your_Defects:"/>
      <w:bookmarkStart w:id="7" w:name="_Remediate_Your_Defects"/>
      <w:bookmarkEnd w:id="3"/>
      <w:bookmarkEnd w:id="4"/>
      <w:bookmarkEnd w:id="5"/>
      <w:bookmarkEnd w:id="6"/>
      <w:bookmarkEnd w:id="7"/>
      <w:r w:rsidRPr="00151301">
        <w:rPr>
          <w:rFonts w:ascii="GE Inspira" w:hAnsi="GE Inspira" w:cs="GE Inspira"/>
          <w:color w:val="000000"/>
        </w:rPr>
        <w:t>Notification</w:t>
      </w:r>
      <w:r w:rsidRPr="007C6553">
        <w:rPr>
          <w:rFonts w:ascii="GE Inspira" w:hAnsi="GE Inspira" w:cs="GE Inspira"/>
          <w:color w:val="000000"/>
        </w:rPr>
        <w:t xml:space="preserve"> - You will receive a notification email from the Access Review Workflow </w:t>
      </w:r>
    </w:p>
    <w:p w:rsidR="00F52685" w:rsidRDefault="00F52685" w:rsidP="00F90898">
      <w:pPr>
        <w:spacing w:before="120" w:after="120" w:line="240" w:lineRule="auto"/>
        <w:ind w:left="360"/>
        <w:rPr>
          <w:rFonts w:ascii="GE Inspira" w:hAnsi="GE Inspira"/>
          <w:noProof/>
        </w:rPr>
      </w:pPr>
      <w:r>
        <w:rPr>
          <w:rFonts w:ascii="GE Inspira" w:hAnsi="GE Inspira"/>
          <w:b/>
          <w:noProof/>
        </w:rPr>
        <w:t xml:space="preserve">When the Access Review workflow is returned to you, a Defect </w:t>
      </w:r>
      <w:r w:rsidR="00F90898">
        <w:rPr>
          <w:rFonts w:ascii="GE Inspira" w:hAnsi="GE Inspira"/>
          <w:b/>
          <w:noProof/>
        </w:rPr>
        <w:t xml:space="preserve">Review </w:t>
      </w:r>
      <w:r>
        <w:rPr>
          <w:rFonts w:ascii="GE Inspira" w:hAnsi="GE Inspira"/>
          <w:b/>
          <w:noProof/>
        </w:rPr>
        <w:t>Report will be attached</w:t>
      </w:r>
      <w:r>
        <w:rPr>
          <w:rFonts w:ascii="GE Inspira" w:hAnsi="GE Inspira"/>
          <w:noProof/>
        </w:rPr>
        <w:t xml:space="preserve"> identifying the </w:t>
      </w:r>
      <w:r w:rsidRPr="000A6258">
        <w:rPr>
          <w:rFonts w:ascii="GE Inspira" w:hAnsi="GE Inspira"/>
          <w:noProof/>
        </w:rPr>
        <w:t xml:space="preserve">accounts that </w:t>
      </w:r>
      <w:r>
        <w:rPr>
          <w:rFonts w:ascii="GE Inspira" w:hAnsi="GE Inspira"/>
          <w:noProof/>
        </w:rPr>
        <w:t xml:space="preserve">have not been approved by the Authorized Approver. </w:t>
      </w:r>
    </w:p>
    <w:p w:rsidR="0061641E" w:rsidRPr="0061641E" w:rsidRDefault="0061641E" w:rsidP="0061641E">
      <w:pPr>
        <w:spacing w:before="120" w:after="120" w:line="240" w:lineRule="auto"/>
        <w:ind w:left="360"/>
        <w:rPr>
          <w:rFonts w:ascii="GE Inspira" w:hAnsi="GE Inspira"/>
          <w:noProof/>
        </w:rPr>
      </w:pPr>
      <w:r w:rsidRPr="0061641E">
        <w:rPr>
          <w:rFonts w:ascii="GE Inspira" w:hAnsi="GE Inspira"/>
          <w:noProof/>
        </w:rPr>
        <w:t>Follow the instructions indicated in the Defect Report to disable unauthorized accounts:</w:t>
      </w:r>
    </w:p>
    <w:p w:rsidR="00F52685" w:rsidRPr="0012759F" w:rsidRDefault="00F52685" w:rsidP="008D175A">
      <w:pPr>
        <w:pStyle w:val="ListParagraph"/>
        <w:numPr>
          <w:ilvl w:val="0"/>
          <w:numId w:val="24"/>
        </w:numPr>
        <w:spacing w:before="120" w:after="120" w:line="240" w:lineRule="auto"/>
        <w:rPr>
          <w:rFonts w:ascii="GE Inspira" w:hAnsi="GE Inspira"/>
          <w:noProof/>
        </w:rPr>
      </w:pPr>
      <w:r w:rsidRPr="0012759F">
        <w:rPr>
          <w:rFonts w:ascii="GE Inspira" w:hAnsi="GE Inspira"/>
          <w:noProof/>
        </w:rPr>
        <w:t>Inactive</w:t>
      </w:r>
    </w:p>
    <w:p w:rsidR="00F52685" w:rsidRPr="0012759F" w:rsidRDefault="00F52685" w:rsidP="008D175A">
      <w:pPr>
        <w:pStyle w:val="ListParagraph"/>
        <w:numPr>
          <w:ilvl w:val="0"/>
          <w:numId w:val="24"/>
        </w:numPr>
        <w:spacing w:before="120" w:after="120" w:line="240" w:lineRule="auto"/>
        <w:rPr>
          <w:rFonts w:ascii="GE Inspira" w:hAnsi="GE Inspira"/>
          <w:noProof/>
        </w:rPr>
      </w:pPr>
      <w:r w:rsidRPr="0012759F">
        <w:rPr>
          <w:rFonts w:ascii="GE Inspira" w:hAnsi="GE Inspira"/>
          <w:noProof/>
        </w:rPr>
        <w:t>Revoked</w:t>
      </w:r>
    </w:p>
    <w:p w:rsidR="00F52685" w:rsidRDefault="00F52685" w:rsidP="00F52685">
      <w:pPr>
        <w:pStyle w:val="ListParagraph"/>
        <w:numPr>
          <w:ilvl w:val="0"/>
          <w:numId w:val="24"/>
        </w:numPr>
        <w:rPr>
          <w:rFonts w:ascii="GE Inspira" w:hAnsi="GE Inspira"/>
          <w:noProof/>
        </w:rPr>
      </w:pPr>
      <w:r w:rsidRPr="0012759F">
        <w:rPr>
          <w:rFonts w:ascii="GE Inspira" w:hAnsi="GE Inspira"/>
          <w:noProof/>
        </w:rPr>
        <w:t>No Response from Manager</w:t>
      </w:r>
    </w:p>
    <w:p w:rsidR="00F52685" w:rsidRPr="0012759F" w:rsidRDefault="00F52685" w:rsidP="00F52685">
      <w:pPr>
        <w:pStyle w:val="ListParagraph"/>
        <w:numPr>
          <w:ilvl w:val="0"/>
          <w:numId w:val="24"/>
        </w:numPr>
        <w:rPr>
          <w:rFonts w:ascii="GE Inspira" w:hAnsi="GE Inspira"/>
          <w:noProof/>
        </w:rPr>
      </w:pPr>
      <w:r>
        <w:rPr>
          <w:rFonts w:ascii="GE Inspira" w:hAnsi="GE Inspira"/>
          <w:noProof/>
        </w:rPr>
        <w:t>OIA Review not Performed</w:t>
      </w:r>
    </w:p>
    <w:p w:rsidR="00F53D6C" w:rsidRDefault="009B6D8E" w:rsidP="000C30DE">
      <w:pPr>
        <w:ind w:left="450"/>
        <w:rPr>
          <w:rFonts w:ascii="GE Inspira" w:hAnsi="GE Inspira"/>
          <w:noProof/>
        </w:rPr>
      </w:pPr>
      <w:r w:rsidRPr="009F007E">
        <w:rPr>
          <w:rFonts w:ascii="GE Inspira" w:hAnsi="GE Inspira"/>
          <w:b/>
          <w:noProof/>
        </w:rPr>
        <w:lastRenderedPageBreak/>
        <w:t>After remediating all defects</w:t>
      </w:r>
      <w:r w:rsidRPr="009B6D8E">
        <w:rPr>
          <w:rFonts w:ascii="GE Inspira" w:hAnsi="GE Inspira"/>
          <w:noProof/>
        </w:rPr>
        <w:t xml:space="preserve">, </w:t>
      </w:r>
      <w:r w:rsidR="000D53B9">
        <w:rPr>
          <w:rFonts w:ascii="GE Inspira" w:hAnsi="GE Inspira"/>
          <w:noProof/>
        </w:rPr>
        <w:t>generate a revised HPA active user list.  Attach the revised list and resu</w:t>
      </w:r>
      <w:r w:rsidR="00F53D6C">
        <w:rPr>
          <w:rFonts w:ascii="GE Inspira" w:hAnsi="GE Inspira"/>
          <w:noProof/>
        </w:rPr>
        <w:t>bmit the Access Review Workflow.</w:t>
      </w:r>
    </w:p>
    <w:p w:rsidR="00CD5069" w:rsidRPr="00AF513C" w:rsidRDefault="00CD5069" w:rsidP="00AF513C">
      <w:pPr>
        <w:pStyle w:val="Heading2"/>
        <w:rPr>
          <w:rFonts w:ascii="GE Inspira" w:hAnsi="GE Inspira"/>
          <w:color w:val="auto"/>
        </w:rPr>
      </w:pPr>
      <w:bookmarkStart w:id="8" w:name="_HPA_Definitions"/>
      <w:bookmarkEnd w:id="8"/>
      <w:r w:rsidRPr="00AF513C">
        <w:rPr>
          <w:rFonts w:ascii="GE Inspira" w:hAnsi="GE Inspira"/>
          <w:color w:val="auto"/>
        </w:rPr>
        <w:t>HPA Definitions</w:t>
      </w:r>
    </w:p>
    <w:p w:rsidR="00927F61" w:rsidRDefault="00927F61" w:rsidP="007025C6">
      <w:pPr>
        <w:autoSpaceDE w:val="0"/>
        <w:autoSpaceDN w:val="0"/>
        <w:adjustRightInd w:val="0"/>
        <w:spacing w:before="120" w:after="0" w:line="240" w:lineRule="auto"/>
        <w:rPr>
          <w:rFonts w:ascii="GE Inspira" w:hAnsi="GE Inspira" w:cs="GE Inspira"/>
          <w:b/>
          <w:color w:val="000000"/>
        </w:rPr>
      </w:pPr>
      <w:r>
        <w:rPr>
          <w:rFonts w:ascii="GE Inspira" w:hAnsi="GE Inspira" w:cs="GE Inspira"/>
          <w:b/>
          <w:color w:val="000000"/>
        </w:rPr>
        <w:t>Application HPAs</w:t>
      </w:r>
    </w:p>
    <w:p w:rsidR="007025C6" w:rsidRPr="009B54C1" w:rsidRDefault="007025C6" w:rsidP="007025C6">
      <w:pPr>
        <w:autoSpaceDE w:val="0"/>
        <w:autoSpaceDN w:val="0"/>
        <w:adjustRightInd w:val="0"/>
        <w:spacing w:before="120" w:after="0" w:line="240" w:lineRule="auto"/>
        <w:rPr>
          <w:rFonts w:ascii="GE Inspira" w:hAnsi="GE Inspira" w:cs="GE Inspira"/>
          <w:color w:val="000000"/>
        </w:rPr>
      </w:pPr>
      <w:r>
        <w:rPr>
          <w:rFonts w:ascii="GE Inspira" w:hAnsi="GE Inspira" w:cs="GE Inspira"/>
          <w:b/>
          <w:color w:val="000000"/>
        </w:rPr>
        <w:t xml:space="preserve">HPAs </w:t>
      </w:r>
      <w:r>
        <w:rPr>
          <w:rFonts w:ascii="GE Inspira" w:hAnsi="GE Inspira" w:cs="GE Inspira"/>
          <w:color w:val="000000"/>
        </w:rPr>
        <w:t>have an</w:t>
      </w:r>
      <w:r w:rsidRPr="009B54C1">
        <w:rPr>
          <w:rFonts w:ascii="GE Inspira" w:hAnsi="GE Inspira" w:cs="GE Inspira"/>
          <w:color w:val="000000"/>
        </w:rPr>
        <w:t xml:space="preserve"> elevated level of access: </w:t>
      </w:r>
    </w:p>
    <w:p w:rsidR="007025C6" w:rsidRDefault="007025C6" w:rsidP="007025C6">
      <w:pPr>
        <w:numPr>
          <w:ilvl w:val="0"/>
          <w:numId w:val="16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GE Inspira" w:hAnsi="GE Inspira" w:cs="GE Inspira"/>
          <w:color w:val="000000"/>
        </w:rPr>
      </w:pPr>
      <w:r>
        <w:rPr>
          <w:rFonts w:ascii="GE Inspira" w:hAnsi="GE Inspira" w:cs="GE Inspira"/>
          <w:color w:val="000000"/>
        </w:rPr>
        <w:t>Can perform S</w:t>
      </w:r>
      <w:r w:rsidRPr="009B54C1">
        <w:rPr>
          <w:rFonts w:ascii="GE Inspira" w:hAnsi="GE Inspira" w:cs="GE Inspira"/>
          <w:color w:val="000000"/>
        </w:rPr>
        <w:t>ys</w:t>
      </w:r>
      <w:r>
        <w:rPr>
          <w:rFonts w:ascii="GE Inspira" w:hAnsi="GE Inspira" w:cs="GE Inspira"/>
          <w:color w:val="000000"/>
        </w:rPr>
        <w:t xml:space="preserve">tem-level administrative functions: </w:t>
      </w:r>
    </w:p>
    <w:p w:rsidR="007025C6" w:rsidRDefault="007025C6" w:rsidP="007025C6">
      <w:pPr>
        <w:numPr>
          <w:ilvl w:val="1"/>
          <w:numId w:val="16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GE Inspira" w:hAnsi="GE Inspira" w:cs="GE Inspira"/>
          <w:color w:val="000000"/>
        </w:rPr>
      </w:pPr>
      <w:r>
        <w:rPr>
          <w:rFonts w:ascii="GE Inspira" w:hAnsi="GE Inspira" w:cs="GE Inspira"/>
          <w:color w:val="000000"/>
        </w:rPr>
        <w:t xml:space="preserve">Can override application controls, </w:t>
      </w:r>
    </w:p>
    <w:p w:rsidR="007025C6" w:rsidRDefault="007025C6" w:rsidP="007025C6">
      <w:pPr>
        <w:numPr>
          <w:ilvl w:val="1"/>
          <w:numId w:val="16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GE Inspira" w:hAnsi="GE Inspira" w:cs="GE Inspira"/>
          <w:color w:val="000000"/>
        </w:rPr>
      </w:pPr>
      <w:r>
        <w:rPr>
          <w:rFonts w:ascii="GE Inspira" w:hAnsi="GE Inspira" w:cs="GE Inspira"/>
          <w:color w:val="000000"/>
        </w:rPr>
        <w:t>Can modify or promote code</w:t>
      </w:r>
    </w:p>
    <w:p w:rsidR="007025C6" w:rsidRDefault="007025C6" w:rsidP="007025C6">
      <w:pPr>
        <w:numPr>
          <w:ilvl w:val="1"/>
          <w:numId w:val="16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GE Inspira" w:hAnsi="GE Inspira" w:cs="GE Inspira"/>
          <w:color w:val="000000"/>
        </w:rPr>
      </w:pPr>
      <w:r>
        <w:rPr>
          <w:rFonts w:ascii="GE Inspira" w:hAnsi="GE Inspira" w:cs="GE Inspira"/>
          <w:color w:val="000000"/>
        </w:rPr>
        <w:t xml:space="preserve">Can change configurable parameters in production, </w:t>
      </w:r>
    </w:p>
    <w:p w:rsidR="007025C6" w:rsidRPr="009B54C1" w:rsidRDefault="007025C6" w:rsidP="007025C6">
      <w:pPr>
        <w:numPr>
          <w:ilvl w:val="1"/>
          <w:numId w:val="16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GE Inspira" w:hAnsi="GE Inspira" w:cs="GE Inspira"/>
          <w:color w:val="000000"/>
        </w:rPr>
      </w:pPr>
      <w:r>
        <w:rPr>
          <w:rFonts w:ascii="GE Inspira" w:hAnsi="GE Inspira" w:cs="GE Inspira"/>
          <w:color w:val="000000"/>
        </w:rPr>
        <w:t>Can manage/monitor the application</w:t>
      </w:r>
    </w:p>
    <w:p w:rsidR="007025C6" w:rsidRPr="009B54C1" w:rsidRDefault="007025C6" w:rsidP="007025C6">
      <w:pPr>
        <w:numPr>
          <w:ilvl w:val="0"/>
          <w:numId w:val="16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GE Inspira" w:hAnsi="GE Inspira" w:cs="GE Inspira"/>
          <w:color w:val="000000"/>
        </w:rPr>
      </w:pPr>
      <w:r>
        <w:rPr>
          <w:rFonts w:ascii="GE Inspira" w:hAnsi="GE Inspira" w:cs="GE Inspira"/>
          <w:color w:val="000000"/>
        </w:rPr>
        <w:t>A</w:t>
      </w:r>
      <w:r w:rsidRPr="009B54C1">
        <w:rPr>
          <w:rFonts w:ascii="GE Inspira" w:hAnsi="GE Inspira" w:cs="GE Inspira"/>
          <w:color w:val="000000"/>
        </w:rPr>
        <w:t>ccount</w:t>
      </w:r>
      <w:r>
        <w:rPr>
          <w:rFonts w:ascii="GE Inspira" w:hAnsi="GE Inspira" w:cs="GE Inspira"/>
          <w:color w:val="000000"/>
        </w:rPr>
        <w:t xml:space="preserve"> creation or management privileges or password management privileges. </w:t>
      </w:r>
    </w:p>
    <w:p w:rsidR="007025C6" w:rsidRDefault="007025C6" w:rsidP="007025C6">
      <w:pPr>
        <w:numPr>
          <w:ilvl w:val="0"/>
          <w:numId w:val="16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GE Inspira" w:hAnsi="GE Inspira" w:cs="GE Inspira"/>
          <w:color w:val="000000"/>
        </w:rPr>
      </w:pPr>
      <w:r>
        <w:rPr>
          <w:rFonts w:ascii="GE Inspira" w:hAnsi="GE Inspira" w:cs="GE Inspira"/>
          <w:color w:val="000000"/>
        </w:rPr>
        <w:t xml:space="preserve">Account administration </w:t>
      </w:r>
      <w:r w:rsidR="00E23CFB">
        <w:rPr>
          <w:rFonts w:ascii="GE Inspira" w:hAnsi="GE Inspira" w:cs="GE Inspira"/>
          <w:color w:val="000000"/>
        </w:rPr>
        <w:t>-</w:t>
      </w:r>
      <w:r>
        <w:rPr>
          <w:rFonts w:ascii="GE Inspira" w:hAnsi="GE Inspira" w:cs="GE Inspira"/>
          <w:color w:val="000000"/>
        </w:rPr>
        <w:t xml:space="preserve"> can change mast</w:t>
      </w:r>
      <w:r w:rsidR="00E23CFB">
        <w:rPr>
          <w:rFonts w:ascii="GE Inspira" w:hAnsi="GE Inspira" w:cs="GE Inspira"/>
          <w:color w:val="000000"/>
        </w:rPr>
        <w:t>er data</w:t>
      </w:r>
    </w:p>
    <w:p w:rsidR="007025C6" w:rsidRPr="007025C6" w:rsidRDefault="007025C6" w:rsidP="00F53D6C">
      <w:pPr>
        <w:kinsoku w:val="0"/>
        <w:overflowPunct w:val="0"/>
        <w:spacing w:before="168" w:after="0" w:line="216" w:lineRule="auto"/>
        <w:ind w:left="605" w:hanging="605"/>
        <w:textAlignment w:val="baseline"/>
        <w:rPr>
          <w:rFonts w:ascii="GE Inspira" w:eastAsiaTheme="minorEastAsia" w:hAnsi="GE Inspira"/>
          <w:bCs/>
        </w:rPr>
      </w:pPr>
    </w:p>
    <w:p w:rsidR="00927F61" w:rsidRDefault="00927F61" w:rsidP="00927F61">
      <w:pPr>
        <w:autoSpaceDE w:val="0"/>
        <w:autoSpaceDN w:val="0"/>
        <w:adjustRightInd w:val="0"/>
        <w:spacing w:before="120" w:after="0" w:line="240" w:lineRule="auto"/>
        <w:rPr>
          <w:rFonts w:ascii="GE Inspira" w:hAnsi="GE Inspira" w:cs="GE Inspira"/>
          <w:b/>
          <w:color w:val="000000"/>
        </w:rPr>
      </w:pPr>
      <w:r>
        <w:rPr>
          <w:rFonts w:ascii="GE Inspira" w:hAnsi="GE Inspira" w:cs="GE Inspira"/>
          <w:b/>
          <w:color w:val="000000"/>
        </w:rPr>
        <w:t>Database HPAs</w:t>
      </w:r>
    </w:p>
    <w:p w:rsidR="000E4049" w:rsidRPr="009B54C1" w:rsidRDefault="000E4049" w:rsidP="000E4049">
      <w:pPr>
        <w:autoSpaceDE w:val="0"/>
        <w:autoSpaceDN w:val="0"/>
        <w:adjustRightInd w:val="0"/>
        <w:spacing w:before="120" w:after="0" w:line="240" w:lineRule="auto"/>
        <w:rPr>
          <w:rFonts w:ascii="GE Inspira" w:hAnsi="GE Inspira" w:cs="GE Inspira"/>
          <w:color w:val="000000"/>
        </w:rPr>
      </w:pPr>
      <w:r>
        <w:rPr>
          <w:rFonts w:ascii="GE Inspira" w:hAnsi="GE Inspira" w:cs="GE Inspira"/>
          <w:b/>
          <w:color w:val="000000"/>
        </w:rPr>
        <w:t xml:space="preserve">HPAs </w:t>
      </w:r>
      <w:r>
        <w:rPr>
          <w:rFonts w:ascii="GE Inspira" w:hAnsi="GE Inspira" w:cs="GE Inspira"/>
          <w:color w:val="000000"/>
        </w:rPr>
        <w:t>have an</w:t>
      </w:r>
      <w:r w:rsidRPr="009B54C1">
        <w:rPr>
          <w:rFonts w:ascii="GE Inspira" w:hAnsi="GE Inspira" w:cs="GE Inspira"/>
          <w:color w:val="000000"/>
        </w:rPr>
        <w:t xml:space="preserve"> elevated level of access: </w:t>
      </w:r>
    </w:p>
    <w:p w:rsidR="000E4049" w:rsidRDefault="000E4049" w:rsidP="000E4049">
      <w:pPr>
        <w:numPr>
          <w:ilvl w:val="0"/>
          <w:numId w:val="16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GE Inspira" w:hAnsi="GE Inspira" w:cs="GE Inspira"/>
          <w:color w:val="000000"/>
        </w:rPr>
      </w:pPr>
      <w:r>
        <w:rPr>
          <w:rFonts w:ascii="GE Inspira" w:hAnsi="GE Inspira" w:cs="GE Inspira"/>
          <w:color w:val="000000"/>
        </w:rPr>
        <w:t>Can perform S</w:t>
      </w:r>
      <w:r w:rsidRPr="009B54C1">
        <w:rPr>
          <w:rFonts w:ascii="GE Inspira" w:hAnsi="GE Inspira" w:cs="GE Inspira"/>
          <w:color w:val="000000"/>
        </w:rPr>
        <w:t>ys</w:t>
      </w:r>
      <w:r>
        <w:rPr>
          <w:rFonts w:ascii="GE Inspira" w:hAnsi="GE Inspira" w:cs="GE Inspira"/>
          <w:color w:val="000000"/>
        </w:rPr>
        <w:t>tem-level administrative functions</w:t>
      </w:r>
    </w:p>
    <w:p w:rsidR="000E4049" w:rsidRDefault="000E4049" w:rsidP="000E4049">
      <w:pPr>
        <w:numPr>
          <w:ilvl w:val="0"/>
          <w:numId w:val="16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GE Inspira" w:hAnsi="GE Inspira" w:cs="GE Inspira"/>
          <w:color w:val="000000"/>
        </w:rPr>
      </w:pPr>
      <w:r>
        <w:rPr>
          <w:rFonts w:ascii="GE Inspira" w:hAnsi="GE Inspira" w:cs="GE Inspira"/>
          <w:color w:val="000000"/>
        </w:rPr>
        <w:t>Can manage/monitor accounts/privileges/passwords</w:t>
      </w:r>
    </w:p>
    <w:p w:rsidR="000E4049" w:rsidRDefault="000E4049" w:rsidP="000E4049">
      <w:pPr>
        <w:numPr>
          <w:ilvl w:val="0"/>
          <w:numId w:val="16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GE Inspira" w:hAnsi="GE Inspira" w:cs="GE Inspira"/>
          <w:color w:val="000000"/>
        </w:rPr>
      </w:pPr>
      <w:r>
        <w:rPr>
          <w:rFonts w:ascii="GE Inspira" w:hAnsi="GE Inspira" w:cs="GE Inspira"/>
          <w:color w:val="000000"/>
        </w:rPr>
        <w:t>Can alter schemas</w:t>
      </w:r>
    </w:p>
    <w:p w:rsidR="007025C6" w:rsidRPr="007025C6" w:rsidRDefault="007025C6" w:rsidP="00F53D6C">
      <w:pPr>
        <w:kinsoku w:val="0"/>
        <w:overflowPunct w:val="0"/>
        <w:spacing w:before="168" w:after="0" w:line="216" w:lineRule="auto"/>
        <w:ind w:left="605" w:hanging="605"/>
        <w:textAlignment w:val="baseline"/>
        <w:rPr>
          <w:rFonts w:ascii="GE Inspira" w:eastAsiaTheme="minorEastAsia" w:hAnsi="GE Inspira"/>
          <w:bCs/>
        </w:rPr>
      </w:pPr>
    </w:p>
    <w:p w:rsidR="00927F61" w:rsidRDefault="00927F61" w:rsidP="00927F61">
      <w:pPr>
        <w:autoSpaceDE w:val="0"/>
        <w:autoSpaceDN w:val="0"/>
        <w:adjustRightInd w:val="0"/>
        <w:spacing w:before="120" w:after="0" w:line="240" w:lineRule="auto"/>
        <w:rPr>
          <w:rFonts w:ascii="GE Inspira" w:hAnsi="GE Inspira" w:cs="GE Inspira"/>
          <w:b/>
          <w:color w:val="000000"/>
        </w:rPr>
      </w:pPr>
      <w:r>
        <w:rPr>
          <w:rFonts w:ascii="GE Inspira" w:hAnsi="GE Inspira" w:cs="GE Inspira"/>
          <w:b/>
          <w:color w:val="000000"/>
        </w:rPr>
        <w:t>OS / Domain HPAs</w:t>
      </w:r>
    </w:p>
    <w:p w:rsidR="000E4049" w:rsidRPr="009B54C1" w:rsidRDefault="000E4049" w:rsidP="000E4049">
      <w:pPr>
        <w:autoSpaceDE w:val="0"/>
        <w:autoSpaceDN w:val="0"/>
        <w:adjustRightInd w:val="0"/>
        <w:spacing w:before="120" w:after="0" w:line="240" w:lineRule="auto"/>
        <w:rPr>
          <w:rFonts w:ascii="GE Inspira" w:hAnsi="GE Inspira" w:cs="GE Inspira"/>
          <w:color w:val="000000"/>
        </w:rPr>
      </w:pPr>
      <w:r>
        <w:rPr>
          <w:rFonts w:ascii="GE Inspira" w:hAnsi="GE Inspira" w:cs="GE Inspira"/>
          <w:b/>
          <w:color w:val="000000"/>
        </w:rPr>
        <w:t xml:space="preserve">HPAs </w:t>
      </w:r>
      <w:r>
        <w:rPr>
          <w:rFonts w:ascii="GE Inspira" w:hAnsi="GE Inspira" w:cs="GE Inspira"/>
          <w:color w:val="000000"/>
        </w:rPr>
        <w:t>have an</w:t>
      </w:r>
      <w:r w:rsidRPr="009B54C1">
        <w:rPr>
          <w:rFonts w:ascii="GE Inspira" w:hAnsi="GE Inspira" w:cs="GE Inspira"/>
          <w:color w:val="000000"/>
        </w:rPr>
        <w:t xml:space="preserve"> elevated level of access: </w:t>
      </w:r>
    </w:p>
    <w:p w:rsidR="000E4049" w:rsidRDefault="000E4049" w:rsidP="000E4049">
      <w:pPr>
        <w:numPr>
          <w:ilvl w:val="0"/>
          <w:numId w:val="16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GE Inspira" w:hAnsi="GE Inspira" w:cs="GE Inspira"/>
          <w:color w:val="000000"/>
        </w:rPr>
      </w:pPr>
      <w:r>
        <w:rPr>
          <w:rFonts w:ascii="GE Inspira" w:hAnsi="GE Inspira" w:cs="GE Inspira"/>
          <w:color w:val="000000"/>
        </w:rPr>
        <w:t>Can perform S</w:t>
      </w:r>
      <w:r w:rsidRPr="009B54C1">
        <w:rPr>
          <w:rFonts w:ascii="GE Inspira" w:hAnsi="GE Inspira" w:cs="GE Inspira"/>
          <w:color w:val="000000"/>
        </w:rPr>
        <w:t>ys</w:t>
      </w:r>
      <w:r>
        <w:rPr>
          <w:rFonts w:ascii="GE Inspira" w:hAnsi="GE Inspira" w:cs="GE Inspira"/>
          <w:color w:val="000000"/>
        </w:rPr>
        <w:t>tem-level administrative functions</w:t>
      </w:r>
    </w:p>
    <w:p w:rsidR="000E4049" w:rsidRDefault="000E4049" w:rsidP="000E4049">
      <w:pPr>
        <w:numPr>
          <w:ilvl w:val="0"/>
          <w:numId w:val="16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GE Inspira" w:hAnsi="GE Inspira" w:cs="GE Inspira"/>
          <w:color w:val="000000"/>
        </w:rPr>
      </w:pPr>
      <w:r>
        <w:rPr>
          <w:rFonts w:ascii="GE Inspira" w:hAnsi="GE Inspira" w:cs="GE Inspira"/>
          <w:color w:val="000000"/>
        </w:rPr>
        <w:t>Can create, modify, delete users</w:t>
      </w:r>
    </w:p>
    <w:p w:rsidR="000E4049" w:rsidRDefault="000E4049" w:rsidP="000E4049">
      <w:pPr>
        <w:numPr>
          <w:ilvl w:val="0"/>
          <w:numId w:val="16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GE Inspira" w:hAnsi="GE Inspira" w:cs="GE Inspira"/>
          <w:color w:val="000000"/>
        </w:rPr>
      </w:pPr>
      <w:r>
        <w:rPr>
          <w:rFonts w:ascii="GE Inspira" w:hAnsi="GE Inspira" w:cs="GE Inspira"/>
          <w:color w:val="000000"/>
        </w:rPr>
        <w:t>Can modify permissions</w:t>
      </w:r>
    </w:p>
    <w:p w:rsidR="000E4049" w:rsidRDefault="000E4049" w:rsidP="000E4049">
      <w:pPr>
        <w:numPr>
          <w:ilvl w:val="0"/>
          <w:numId w:val="16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GE Inspira" w:hAnsi="GE Inspira" w:cs="GE Inspira"/>
          <w:color w:val="000000"/>
        </w:rPr>
      </w:pPr>
      <w:r>
        <w:rPr>
          <w:rFonts w:ascii="GE Inspira" w:hAnsi="GE Inspira" w:cs="GE Inspira"/>
          <w:color w:val="000000"/>
        </w:rPr>
        <w:t>Can modify systems</w:t>
      </w:r>
    </w:p>
    <w:p w:rsidR="007025C6" w:rsidRPr="007025C6" w:rsidRDefault="007025C6" w:rsidP="00F53D6C">
      <w:pPr>
        <w:kinsoku w:val="0"/>
        <w:overflowPunct w:val="0"/>
        <w:spacing w:before="168" w:after="0" w:line="216" w:lineRule="auto"/>
        <w:ind w:left="605" w:hanging="605"/>
        <w:textAlignment w:val="baseline"/>
        <w:rPr>
          <w:rFonts w:ascii="GE Inspira" w:eastAsiaTheme="minorEastAsia" w:hAnsi="GE Inspira"/>
          <w:bCs/>
        </w:rPr>
      </w:pPr>
    </w:p>
    <w:p w:rsidR="00F53D6C" w:rsidRPr="00487E14" w:rsidRDefault="00F53D6C" w:rsidP="00740975">
      <w:pPr>
        <w:rPr>
          <w:rFonts w:ascii="GE Inspira" w:hAnsi="GE Inspira"/>
          <w:noProof/>
        </w:rPr>
      </w:pPr>
    </w:p>
    <w:sectPr w:rsidR="00F53D6C" w:rsidRPr="00487E14" w:rsidSect="005F5B5B">
      <w:footerReference w:type="default" r:id="rId10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542" w:rsidRDefault="003B2542" w:rsidP="00DE74AA">
      <w:pPr>
        <w:spacing w:after="0" w:line="240" w:lineRule="auto"/>
      </w:pPr>
      <w:r>
        <w:separator/>
      </w:r>
    </w:p>
  </w:endnote>
  <w:endnote w:type="continuationSeparator" w:id="0">
    <w:p w:rsidR="003B2542" w:rsidRDefault="003B2542" w:rsidP="00DE7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  <w:font w:name="GE Inspira Pitch">
    <w:altName w:val="Calibri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B40" w:rsidRDefault="00AF2B40">
    <w:pPr>
      <w:pStyle w:val="Footer"/>
      <w:rPr>
        <w:rFonts w:ascii="Arial" w:hAnsi="Arial" w:cs="Arial"/>
        <w:b/>
        <w:sz w:val="20"/>
      </w:rPr>
    </w:pPr>
  </w:p>
  <w:p w:rsidR="00AF2B40" w:rsidRPr="00AF2B40" w:rsidRDefault="00AF2B40" w:rsidP="00AF2B40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GE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542" w:rsidRDefault="003B2542" w:rsidP="00DE74AA">
      <w:pPr>
        <w:spacing w:after="0" w:line="240" w:lineRule="auto"/>
      </w:pPr>
      <w:r>
        <w:separator/>
      </w:r>
    </w:p>
  </w:footnote>
  <w:footnote w:type="continuationSeparator" w:id="0">
    <w:p w:rsidR="003B2542" w:rsidRDefault="003B2542" w:rsidP="00DE7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F66C7"/>
    <w:multiLevelType w:val="hybridMultilevel"/>
    <w:tmpl w:val="3604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44937"/>
    <w:multiLevelType w:val="hybridMultilevel"/>
    <w:tmpl w:val="29341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F42B2"/>
    <w:multiLevelType w:val="hybridMultilevel"/>
    <w:tmpl w:val="C9B85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9522E"/>
    <w:multiLevelType w:val="hybridMultilevel"/>
    <w:tmpl w:val="F19A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968FD"/>
    <w:multiLevelType w:val="hybridMultilevel"/>
    <w:tmpl w:val="F7D2C2E6"/>
    <w:lvl w:ilvl="0" w:tplc="73564E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8C3E22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63FD6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98A9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888EAC"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6CC3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38A5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1001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BECF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D1442"/>
    <w:multiLevelType w:val="hybridMultilevel"/>
    <w:tmpl w:val="CBEE0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A316BF"/>
    <w:multiLevelType w:val="hybridMultilevel"/>
    <w:tmpl w:val="BDE4648C"/>
    <w:lvl w:ilvl="0" w:tplc="C5340C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AA91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58D4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74C5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8AC2E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8CBC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28D3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F247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C25F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42140"/>
    <w:multiLevelType w:val="multilevel"/>
    <w:tmpl w:val="B7A2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427B5"/>
    <w:multiLevelType w:val="hybridMultilevel"/>
    <w:tmpl w:val="5D004A08"/>
    <w:lvl w:ilvl="0" w:tplc="65561704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83335"/>
    <w:multiLevelType w:val="hybridMultilevel"/>
    <w:tmpl w:val="81784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F54F31"/>
    <w:multiLevelType w:val="hybridMultilevel"/>
    <w:tmpl w:val="BD88A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722A33"/>
    <w:multiLevelType w:val="hybridMultilevel"/>
    <w:tmpl w:val="2D3CA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41130"/>
    <w:multiLevelType w:val="hybridMultilevel"/>
    <w:tmpl w:val="102E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821E7"/>
    <w:multiLevelType w:val="hybridMultilevel"/>
    <w:tmpl w:val="C7EAE7C4"/>
    <w:lvl w:ilvl="0" w:tplc="F6ACE1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4C84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AEA5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6817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9E5F12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4CB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1A50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F6FB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6DE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F1F62"/>
    <w:multiLevelType w:val="multilevel"/>
    <w:tmpl w:val="44246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D45F38"/>
    <w:multiLevelType w:val="hybridMultilevel"/>
    <w:tmpl w:val="76564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D7949"/>
    <w:multiLevelType w:val="hybridMultilevel"/>
    <w:tmpl w:val="7A4635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A7F6B"/>
    <w:multiLevelType w:val="hybridMultilevel"/>
    <w:tmpl w:val="F8CAE288"/>
    <w:lvl w:ilvl="0" w:tplc="32C638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1E233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6064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A68C38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6AD2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2C04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D23D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DA00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D445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366C5A"/>
    <w:multiLevelType w:val="hybridMultilevel"/>
    <w:tmpl w:val="2B000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0D31B0"/>
    <w:multiLevelType w:val="hybridMultilevel"/>
    <w:tmpl w:val="C0C83C7C"/>
    <w:lvl w:ilvl="0" w:tplc="B96847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CA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8C64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8EC524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7096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DE48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626B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F850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A803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EA5C8A"/>
    <w:multiLevelType w:val="hybridMultilevel"/>
    <w:tmpl w:val="D2D000CA"/>
    <w:lvl w:ilvl="0" w:tplc="65561704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0A1360"/>
    <w:multiLevelType w:val="hybridMultilevel"/>
    <w:tmpl w:val="1F5EDE74"/>
    <w:lvl w:ilvl="0" w:tplc="91946E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8A161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5E4D9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6269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7E928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8D4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40689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0743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0851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B700C"/>
    <w:multiLevelType w:val="hybridMultilevel"/>
    <w:tmpl w:val="B3544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0D68EE"/>
    <w:multiLevelType w:val="hybridMultilevel"/>
    <w:tmpl w:val="A59AB2AE"/>
    <w:lvl w:ilvl="0" w:tplc="63D42E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30D5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7801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4A5B54">
      <w:start w:val="199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FECD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2CCB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48C8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2066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E75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A3556"/>
    <w:multiLevelType w:val="hybridMultilevel"/>
    <w:tmpl w:val="D644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E6686"/>
    <w:multiLevelType w:val="hybridMultilevel"/>
    <w:tmpl w:val="BD5ABD0E"/>
    <w:lvl w:ilvl="0" w:tplc="6216643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56B9A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02B5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58A3E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42EEB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C6DE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34DA6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201D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F6DC0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8"/>
  </w:num>
  <w:num w:numId="6">
    <w:abstractNumId w:val="22"/>
  </w:num>
  <w:num w:numId="7">
    <w:abstractNumId w:val="15"/>
  </w:num>
  <w:num w:numId="8">
    <w:abstractNumId w:val="12"/>
  </w:num>
  <w:num w:numId="9">
    <w:abstractNumId w:val="0"/>
  </w:num>
  <w:num w:numId="10">
    <w:abstractNumId w:val="24"/>
  </w:num>
  <w:num w:numId="11">
    <w:abstractNumId w:val="9"/>
  </w:num>
  <w:num w:numId="12">
    <w:abstractNumId w:val="16"/>
  </w:num>
  <w:num w:numId="13">
    <w:abstractNumId w:val="25"/>
  </w:num>
  <w:num w:numId="14">
    <w:abstractNumId w:val="21"/>
  </w:num>
  <w:num w:numId="15">
    <w:abstractNumId w:val="23"/>
  </w:num>
  <w:num w:numId="16">
    <w:abstractNumId w:val="2"/>
  </w:num>
  <w:num w:numId="17">
    <w:abstractNumId w:val="7"/>
  </w:num>
  <w:num w:numId="18">
    <w:abstractNumId w:val="3"/>
  </w:num>
  <w:num w:numId="19">
    <w:abstractNumId w:val="10"/>
  </w:num>
  <w:num w:numId="20">
    <w:abstractNumId w:val="18"/>
  </w:num>
  <w:num w:numId="21">
    <w:abstractNumId w:val="11"/>
  </w:num>
  <w:num w:numId="22">
    <w:abstractNumId w:val="14"/>
  </w:num>
  <w:num w:numId="23">
    <w:abstractNumId w:val="1"/>
  </w:num>
  <w:num w:numId="24">
    <w:abstractNumId w:val="5"/>
  </w:num>
  <w:num w:numId="25">
    <w:abstractNumId w:val="4"/>
  </w:num>
  <w:num w:numId="26">
    <w:abstractNumId w:val="17"/>
  </w:num>
  <w:num w:numId="27">
    <w:abstractNumId w:val="19"/>
  </w:num>
  <w:num w:numId="28">
    <w:abstractNumId w:val="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AA"/>
    <w:rsid w:val="00010061"/>
    <w:rsid w:val="000102D7"/>
    <w:rsid w:val="00012204"/>
    <w:rsid w:val="00014181"/>
    <w:rsid w:val="00017A52"/>
    <w:rsid w:val="000231EE"/>
    <w:rsid w:val="00024CFE"/>
    <w:rsid w:val="000314C4"/>
    <w:rsid w:val="00035943"/>
    <w:rsid w:val="000403CF"/>
    <w:rsid w:val="00044137"/>
    <w:rsid w:val="00055E71"/>
    <w:rsid w:val="0005799C"/>
    <w:rsid w:val="00060A9A"/>
    <w:rsid w:val="000779CB"/>
    <w:rsid w:val="0009032A"/>
    <w:rsid w:val="000909ED"/>
    <w:rsid w:val="000A0A4E"/>
    <w:rsid w:val="000A6258"/>
    <w:rsid w:val="000B03CC"/>
    <w:rsid w:val="000C30DE"/>
    <w:rsid w:val="000C5FE7"/>
    <w:rsid w:val="000D40CB"/>
    <w:rsid w:val="000D53B9"/>
    <w:rsid w:val="000E2CC4"/>
    <w:rsid w:val="000E4049"/>
    <w:rsid w:val="000E40FC"/>
    <w:rsid w:val="000F4157"/>
    <w:rsid w:val="00100726"/>
    <w:rsid w:val="00101656"/>
    <w:rsid w:val="00105283"/>
    <w:rsid w:val="001060A2"/>
    <w:rsid w:val="001305B9"/>
    <w:rsid w:val="0013503E"/>
    <w:rsid w:val="00141403"/>
    <w:rsid w:val="00143851"/>
    <w:rsid w:val="0014631A"/>
    <w:rsid w:val="001477A6"/>
    <w:rsid w:val="00151301"/>
    <w:rsid w:val="00180500"/>
    <w:rsid w:val="001917D0"/>
    <w:rsid w:val="00192D55"/>
    <w:rsid w:val="00197775"/>
    <w:rsid w:val="001A253E"/>
    <w:rsid w:val="001A2A72"/>
    <w:rsid w:val="001A727B"/>
    <w:rsid w:val="001B12A0"/>
    <w:rsid w:val="001B14B4"/>
    <w:rsid w:val="001B42A1"/>
    <w:rsid w:val="001B6C8D"/>
    <w:rsid w:val="001D1551"/>
    <w:rsid w:val="001D3230"/>
    <w:rsid w:val="001F6F0B"/>
    <w:rsid w:val="001F762F"/>
    <w:rsid w:val="001F7F9E"/>
    <w:rsid w:val="00200750"/>
    <w:rsid w:val="0020402C"/>
    <w:rsid w:val="00206B2A"/>
    <w:rsid w:val="00210FC7"/>
    <w:rsid w:val="00213538"/>
    <w:rsid w:val="002151CE"/>
    <w:rsid w:val="00216051"/>
    <w:rsid w:val="0022036F"/>
    <w:rsid w:val="0022131B"/>
    <w:rsid w:val="00227194"/>
    <w:rsid w:val="002340CD"/>
    <w:rsid w:val="00236614"/>
    <w:rsid w:val="002513A3"/>
    <w:rsid w:val="00261590"/>
    <w:rsid w:val="00262FB8"/>
    <w:rsid w:val="002679D8"/>
    <w:rsid w:val="002730E8"/>
    <w:rsid w:val="002839C3"/>
    <w:rsid w:val="002920E9"/>
    <w:rsid w:val="0029214B"/>
    <w:rsid w:val="002965D8"/>
    <w:rsid w:val="002A5C75"/>
    <w:rsid w:val="002B1A8F"/>
    <w:rsid w:val="002B5172"/>
    <w:rsid w:val="002B6851"/>
    <w:rsid w:val="002C0F17"/>
    <w:rsid w:val="002D3EC4"/>
    <w:rsid w:val="002D58D1"/>
    <w:rsid w:val="002D6413"/>
    <w:rsid w:val="002E3FED"/>
    <w:rsid w:val="002F711D"/>
    <w:rsid w:val="00303CD5"/>
    <w:rsid w:val="00305D19"/>
    <w:rsid w:val="00306A2B"/>
    <w:rsid w:val="00307EBB"/>
    <w:rsid w:val="003275D8"/>
    <w:rsid w:val="00334E94"/>
    <w:rsid w:val="003358F9"/>
    <w:rsid w:val="00341024"/>
    <w:rsid w:val="00357EEF"/>
    <w:rsid w:val="00361D45"/>
    <w:rsid w:val="0036722A"/>
    <w:rsid w:val="00371DE0"/>
    <w:rsid w:val="0037391D"/>
    <w:rsid w:val="0037696A"/>
    <w:rsid w:val="0038469D"/>
    <w:rsid w:val="003B2542"/>
    <w:rsid w:val="003B4D1D"/>
    <w:rsid w:val="003C350E"/>
    <w:rsid w:val="003D350C"/>
    <w:rsid w:val="003D7E52"/>
    <w:rsid w:val="003E4AD6"/>
    <w:rsid w:val="003E4E1E"/>
    <w:rsid w:val="003E7443"/>
    <w:rsid w:val="00400DE8"/>
    <w:rsid w:val="00403B38"/>
    <w:rsid w:val="00412990"/>
    <w:rsid w:val="00434C5B"/>
    <w:rsid w:val="00437C65"/>
    <w:rsid w:val="0044325A"/>
    <w:rsid w:val="00443B4F"/>
    <w:rsid w:val="004570E6"/>
    <w:rsid w:val="00464E8C"/>
    <w:rsid w:val="00487330"/>
    <w:rsid w:val="00487E14"/>
    <w:rsid w:val="00496174"/>
    <w:rsid w:val="004A0B1B"/>
    <w:rsid w:val="004A56BD"/>
    <w:rsid w:val="004C4918"/>
    <w:rsid w:val="004D0073"/>
    <w:rsid w:val="004D01C0"/>
    <w:rsid w:val="004D05CD"/>
    <w:rsid w:val="004D0B50"/>
    <w:rsid w:val="004E0E22"/>
    <w:rsid w:val="004E104B"/>
    <w:rsid w:val="004E181D"/>
    <w:rsid w:val="004E4655"/>
    <w:rsid w:val="004F127E"/>
    <w:rsid w:val="004F46FC"/>
    <w:rsid w:val="004F56BF"/>
    <w:rsid w:val="004F6C3E"/>
    <w:rsid w:val="004F79FC"/>
    <w:rsid w:val="004F7C8B"/>
    <w:rsid w:val="00500FE6"/>
    <w:rsid w:val="00504BD3"/>
    <w:rsid w:val="005125DB"/>
    <w:rsid w:val="00513A8F"/>
    <w:rsid w:val="005145F1"/>
    <w:rsid w:val="005268D2"/>
    <w:rsid w:val="0052781C"/>
    <w:rsid w:val="005423B5"/>
    <w:rsid w:val="00543935"/>
    <w:rsid w:val="005451BB"/>
    <w:rsid w:val="00563B38"/>
    <w:rsid w:val="00572A73"/>
    <w:rsid w:val="00573688"/>
    <w:rsid w:val="00574EAF"/>
    <w:rsid w:val="00581CC5"/>
    <w:rsid w:val="00590149"/>
    <w:rsid w:val="005913FA"/>
    <w:rsid w:val="00594528"/>
    <w:rsid w:val="005B2289"/>
    <w:rsid w:val="005B3F5D"/>
    <w:rsid w:val="005B58C6"/>
    <w:rsid w:val="005B7969"/>
    <w:rsid w:val="005C3922"/>
    <w:rsid w:val="005C4016"/>
    <w:rsid w:val="005C7F58"/>
    <w:rsid w:val="005E3F20"/>
    <w:rsid w:val="005F3C28"/>
    <w:rsid w:val="005F5B5B"/>
    <w:rsid w:val="00600C91"/>
    <w:rsid w:val="00600EC0"/>
    <w:rsid w:val="00603143"/>
    <w:rsid w:val="0061641E"/>
    <w:rsid w:val="00621098"/>
    <w:rsid w:val="00622BA9"/>
    <w:rsid w:val="00641C76"/>
    <w:rsid w:val="006448CC"/>
    <w:rsid w:val="006476B9"/>
    <w:rsid w:val="00650852"/>
    <w:rsid w:val="00655E29"/>
    <w:rsid w:val="00656624"/>
    <w:rsid w:val="00656D3E"/>
    <w:rsid w:val="00663618"/>
    <w:rsid w:val="00664284"/>
    <w:rsid w:val="00670C1D"/>
    <w:rsid w:val="00693613"/>
    <w:rsid w:val="006A7662"/>
    <w:rsid w:val="006B3868"/>
    <w:rsid w:val="006B38CC"/>
    <w:rsid w:val="006C277B"/>
    <w:rsid w:val="006C27BB"/>
    <w:rsid w:val="006C29CD"/>
    <w:rsid w:val="006C7DF1"/>
    <w:rsid w:val="006D595D"/>
    <w:rsid w:val="006D78CF"/>
    <w:rsid w:val="006E1FBC"/>
    <w:rsid w:val="006E6C5B"/>
    <w:rsid w:val="006F0D56"/>
    <w:rsid w:val="006F7D52"/>
    <w:rsid w:val="007025C6"/>
    <w:rsid w:val="007070D8"/>
    <w:rsid w:val="00716346"/>
    <w:rsid w:val="00735FB1"/>
    <w:rsid w:val="00740975"/>
    <w:rsid w:val="007869F7"/>
    <w:rsid w:val="007913B3"/>
    <w:rsid w:val="007929DA"/>
    <w:rsid w:val="00797F32"/>
    <w:rsid w:val="007A3920"/>
    <w:rsid w:val="007B0956"/>
    <w:rsid w:val="007C6553"/>
    <w:rsid w:val="007D3D9C"/>
    <w:rsid w:val="007D627E"/>
    <w:rsid w:val="007E54EB"/>
    <w:rsid w:val="007E7C22"/>
    <w:rsid w:val="00803378"/>
    <w:rsid w:val="0080757C"/>
    <w:rsid w:val="0081290D"/>
    <w:rsid w:val="00826C28"/>
    <w:rsid w:val="008347BE"/>
    <w:rsid w:val="0083791F"/>
    <w:rsid w:val="00840719"/>
    <w:rsid w:val="008426F8"/>
    <w:rsid w:val="00843037"/>
    <w:rsid w:val="00853A55"/>
    <w:rsid w:val="0086049C"/>
    <w:rsid w:val="00861099"/>
    <w:rsid w:val="00863152"/>
    <w:rsid w:val="008661E0"/>
    <w:rsid w:val="00870949"/>
    <w:rsid w:val="0087235A"/>
    <w:rsid w:val="008849B3"/>
    <w:rsid w:val="008852C4"/>
    <w:rsid w:val="00891B97"/>
    <w:rsid w:val="00895EAD"/>
    <w:rsid w:val="008B2F7C"/>
    <w:rsid w:val="008B3818"/>
    <w:rsid w:val="008C346C"/>
    <w:rsid w:val="008C4079"/>
    <w:rsid w:val="008D175A"/>
    <w:rsid w:val="008D5182"/>
    <w:rsid w:val="008E38DE"/>
    <w:rsid w:val="008F35F2"/>
    <w:rsid w:val="008F7749"/>
    <w:rsid w:val="009056F1"/>
    <w:rsid w:val="00905F52"/>
    <w:rsid w:val="00917979"/>
    <w:rsid w:val="00927F61"/>
    <w:rsid w:val="00930A84"/>
    <w:rsid w:val="00947CF7"/>
    <w:rsid w:val="0095241B"/>
    <w:rsid w:val="00952755"/>
    <w:rsid w:val="00953287"/>
    <w:rsid w:val="00953B76"/>
    <w:rsid w:val="0095730F"/>
    <w:rsid w:val="00964B87"/>
    <w:rsid w:val="00966550"/>
    <w:rsid w:val="009674AF"/>
    <w:rsid w:val="009910B0"/>
    <w:rsid w:val="0099412F"/>
    <w:rsid w:val="00994C14"/>
    <w:rsid w:val="00997469"/>
    <w:rsid w:val="009A36F7"/>
    <w:rsid w:val="009A4411"/>
    <w:rsid w:val="009A51DA"/>
    <w:rsid w:val="009B6D8E"/>
    <w:rsid w:val="009C22D5"/>
    <w:rsid w:val="009C56C5"/>
    <w:rsid w:val="009C7ECF"/>
    <w:rsid w:val="009F007E"/>
    <w:rsid w:val="009F40BB"/>
    <w:rsid w:val="009F6071"/>
    <w:rsid w:val="00A104C0"/>
    <w:rsid w:val="00A10D75"/>
    <w:rsid w:val="00A14A1C"/>
    <w:rsid w:val="00A151F2"/>
    <w:rsid w:val="00A159AB"/>
    <w:rsid w:val="00A17966"/>
    <w:rsid w:val="00A26A6C"/>
    <w:rsid w:val="00A33DE3"/>
    <w:rsid w:val="00A40C39"/>
    <w:rsid w:val="00A4127F"/>
    <w:rsid w:val="00A43C98"/>
    <w:rsid w:val="00A4644D"/>
    <w:rsid w:val="00A62BE0"/>
    <w:rsid w:val="00A62D97"/>
    <w:rsid w:val="00A713D6"/>
    <w:rsid w:val="00A759F1"/>
    <w:rsid w:val="00A8216D"/>
    <w:rsid w:val="00A83B5F"/>
    <w:rsid w:val="00A84DB8"/>
    <w:rsid w:val="00A87880"/>
    <w:rsid w:val="00A92CB4"/>
    <w:rsid w:val="00A94025"/>
    <w:rsid w:val="00A96E9C"/>
    <w:rsid w:val="00A972B5"/>
    <w:rsid w:val="00AB7E1C"/>
    <w:rsid w:val="00AC285C"/>
    <w:rsid w:val="00AD073A"/>
    <w:rsid w:val="00AD1EDC"/>
    <w:rsid w:val="00AD2F90"/>
    <w:rsid w:val="00AD3DA1"/>
    <w:rsid w:val="00AE0D1D"/>
    <w:rsid w:val="00AE14A6"/>
    <w:rsid w:val="00AF0913"/>
    <w:rsid w:val="00AF0BFD"/>
    <w:rsid w:val="00AF0DC3"/>
    <w:rsid w:val="00AF293E"/>
    <w:rsid w:val="00AF2B40"/>
    <w:rsid w:val="00AF513C"/>
    <w:rsid w:val="00AF5402"/>
    <w:rsid w:val="00B004FD"/>
    <w:rsid w:val="00B01632"/>
    <w:rsid w:val="00B2322E"/>
    <w:rsid w:val="00B26895"/>
    <w:rsid w:val="00B27D21"/>
    <w:rsid w:val="00B341C8"/>
    <w:rsid w:val="00B40E49"/>
    <w:rsid w:val="00B4126E"/>
    <w:rsid w:val="00B440A8"/>
    <w:rsid w:val="00B46CA1"/>
    <w:rsid w:val="00B50FD4"/>
    <w:rsid w:val="00B52AF9"/>
    <w:rsid w:val="00B65A6B"/>
    <w:rsid w:val="00B71A35"/>
    <w:rsid w:val="00B754A0"/>
    <w:rsid w:val="00B765EB"/>
    <w:rsid w:val="00B91799"/>
    <w:rsid w:val="00B96464"/>
    <w:rsid w:val="00BA1008"/>
    <w:rsid w:val="00BA26B9"/>
    <w:rsid w:val="00BA631A"/>
    <w:rsid w:val="00BB4E94"/>
    <w:rsid w:val="00BB77B3"/>
    <w:rsid w:val="00BC43C7"/>
    <w:rsid w:val="00BC4FC6"/>
    <w:rsid w:val="00BD06AB"/>
    <w:rsid w:val="00BD3BD7"/>
    <w:rsid w:val="00BE5D37"/>
    <w:rsid w:val="00BE6A00"/>
    <w:rsid w:val="00BF08C3"/>
    <w:rsid w:val="00C03C10"/>
    <w:rsid w:val="00C06CB1"/>
    <w:rsid w:val="00C0706C"/>
    <w:rsid w:val="00C11A02"/>
    <w:rsid w:val="00C17458"/>
    <w:rsid w:val="00C434FD"/>
    <w:rsid w:val="00C46F35"/>
    <w:rsid w:val="00C50CFC"/>
    <w:rsid w:val="00C528B9"/>
    <w:rsid w:val="00C63425"/>
    <w:rsid w:val="00C64AF0"/>
    <w:rsid w:val="00C64B99"/>
    <w:rsid w:val="00C7038B"/>
    <w:rsid w:val="00C71480"/>
    <w:rsid w:val="00C73DEF"/>
    <w:rsid w:val="00C806AF"/>
    <w:rsid w:val="00C815FD"/>
    <w:rsid w:val="00C82085"/>
    <w:rsid w:val="00C863F9"/>
    <w:rsid w:val="00C93804"/>
    <w:rsid w:val="00C948E7"/>
    <w:rsid w:val="00CB133F"/>
    <w:rsid w:val="00CB22B8"/>
    <w:rsid w:val="00CB48D2"/>
    <w:rsid w:val="00CB66AF"/>
    <w:rsid w:val="00CC1006"/>
    <w:rsid w:val="00CC1A7D"/>
    <w:rsid w:val="00CD4381"/>
    <w:rsid w:val="00CD5069"/>
    <w:rsid w:val="00CD57CF"/>
    <w:rsid w:val="00CD7F82"/>
    <w:rsid w:val="00CF7249"/>
    <w:rsid w:val="00D006B0"/>
    <w:rsid w:val="00D05715"/>
    <w:rsid w:val="00D11365"/>
    <w:rsid w:val="00D23DE8"/>
    <w:rsid w:val="00D2721E"/>
    <w:rsid w:val="00D33D7A"/>
    <w:rsid w:val="00D5205A"/>
    <w:rsid w:val="00D5665C"/>
    <w:rsid w:val="00D6362E"/>
    <w:rsid w:val="00DA2FE6"/>
    <w:rsid w:val="00DA47C3"/>
    <w:rsid w:val="00DA7294"/>
    <w:rsid w:val="00DB0997"/>
    <w:rsid w:val="00DB415F"/>
    <w:rsid w:val="00DB4FF0"/>
    <w:rsid w:val="00DB6078"/>
    <w:rsid w:val="00DC334B"/>
    <w:rsid w:val="00DC4C75"/>
    <w:rsid w:val="00DD2A0A"/>
    <w:rsid w:val="00DE74AA"/>
    <w:rsid w:val="00DE74C7"/>
    <w:rsid w:val="00E00066"/>
    <w:rsid w:val="00E03AB9"/>
    <w:rsid w:val="00E064CD"/>
    <w:rsid w:val="00E06946"/>
    <w:rsid w:val="00E100E1"/>
    <w:rsid w:val="00E15A7A"/>
    <w:rsid w:val="00E23CFB"/>
    <w:rsid w:val="00E3066E"/>
    <w:rsid w:val="00E33AFB"/>
    <w:rsid w:val="00E40C17"/>
    <w:rsid w:val="00E40D9B"/>
    <w:rsid w:val="00E419CC"/>
    <w:rsid w:val="00E44F33"/>
    <w:rsid w:val="00E46298"/>
    <w:rsid w:val="00E462EC"/>
    <w:rsid w:val="00E4784B"/>
    <w:rsid w:val="00E54EFA"/>
    <w:rsid w:val="00E60D8F"/>
    <w:rsid w:val="00E6651F"/>
    <w:rsid w:val="00E80E2B"/>
    <w:rsid w:val="00E86497"/>
    <w:rsid w:val="00E874F4"/>
    <w:rsid w:val="00E87B62"/>
    <w:rsid w:val="00E93311"/>
    <w:rsid w:val="00E933C0"/>
    <w:rsid w:val="00E9489A"/>
    <w:rsid w:val="00E95329"/>
    <w:rsid w:val="00E9567D"/>
    <w:rsid w:val="00EA4CCB"/>
    <w:rsid w:val="00EC4BE3"/>
    <w:rsid w:val="00ED2B12"/>
    <w:rsid w:val="00ED2C54"/>
    <w:rsid w:val="00ED4EEA"/>
    <w:rsid w:val="00ED62CF"/>
    <w:rsid w:val="00ED6EC4"/>
    <w:rsid w:val="00EE694C"/>
    <w:rsid w:val="00EF1DC5"/>
    <w:rsid w:val="00F01EDF"/>
    <w:rsid w:val="00F201FC"/>
    <w:rsid w:val="00F21ED5"/>
    <w:rsid w:val="00F22223"/>
    <w:rsid w:val="00F267AA"/>
    <w:rsid w:val="00F32A20"/>
    <w:rsid w:val="00F349D1"/>
    <w:rsid w:val="00F52685"/>
    <w:rsid w:val="00F53D6C"/>
    <w:rsid w:val="00F55DC6"/>
    <w:rsid w:val="00F55E81"/>
    <w:rsid w:val="00F60140"/>
    <w:rsid w:val="00F6125F"/>
    <w:rsid w:val="00F66C88"/>
    <w:rsid w:val="00F74572"/>
    <w:rsid w:val="00F90898"/>
    <w:rsid w:val="00F908EF"/>
    <w:rsid w:val="00FA150C"/>
    <w:rsid w:val="00FA1CFC"/>
    <w:rsid w:val="00FA2624"/>
    <w:rsid w:val="00FA61E8"/>
    <w:rsid w:val="00FA739F"/>
    <w:rsid w:val="00FA7F3B"/>
    <w:rsid w:val="00FC0F61"/>
    <w:rsid w:val="00FC4CAB"/>
    <w:rsid w:val="00FE1609"/>
    <w:rsid w:val="00FE1F11"/>
    <w:rsid w:val="00FF3697"/>
    <w:rsid w:val="00FF727B"/>
    <w:rsid w:val="00FF7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06375B-2AA6-4DD6-9A09-AF1AFD90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F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7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7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4AA"/>
  </w:style>
  <w:style w:type="paragraph" w:styleId="Footer">
    <w:name w:val="footer"/>
    <w:basedOn w:val="Normal"/>
    <w:link w:val="FooterChar"/>
    <w:uiPriority w:val="99"/>
    <w:unhideWhenUsed/>
    <w:rsid w:val="00DE7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4AA"/>
  </w:style>
  <w:style w:type="paragraph" w:styleId="ListParagraph">
    <w:name w:val="List Paragraph"/>
    <w:basedOn w:val="Normal"/>
    <w:uiPriority w:val="34"/>
    <w:qFormat/>
    <w:rsid w:val="0005799C"/>
    <w:pPr>
      <w:ind w:left="720"/>
      <w:contextualSpacing/>
    </w:pPr>
  </w:style>
  <w:style w:type="table" w:styleId="TableGrid">
    <w:name w:val="Table Grid"/>
    <w:basedOn w:val="TableNormal"/>
    <w:uiPriority w:val="59"/>
    <w:rsid w:val="000579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uiPriority w:val="99"/>
    <w:rsid w:val="00FA7F3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A7F3B"/>
    <w:pPr>
      <w:tabs>
        <w:tab w:val="right" w:leader="dot" w:pos="8602"/>
      </w:tabs>
      <w:spacing w:after="0" w:line="240" w:lineRule="auto"/>
    </w:pPr>
    <w:rPr>
      <w:rFonts w:ascii="GE Inspira" w:eastAsia="Times New Roman" w:hAnsi="GE Inspira" w:cs="Times New Roman"/>
      <w:b/>
      <w:noProof/>
      <w:sz w:val="20"/>
      <w:szCs w:val="24"/>
      <w:lang w:val="en-GB"/>
    </w:rPr>
  </w:style>
  <w:style w:type="paragraph" w:styleId="Caption">
    <w:name w:val="caption"/>
    <w:basedOn w:val="Normal"/>
    <w:next w:val="Normal"/>
    <w:qFormat/>
    <w:rsid w:val="00FA7F3B"/>
    <w:pPr>
      <w:spacing w:before="120" w:after="0" w:line="240" w:lineRule="atLeast"/>
    </w:pPr>
    <w:rPr>
      <w:rFonts w:ascii="GE Inspira" w:eastAsia="Times New Roman" w:hAnsi="GE Inspira" w:cs="Times New Roman"/>
      <w:b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A7F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0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66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0EC0"/>
    <w:rPr>
      <w:b/>
      <w:bCs/>
    </w:rPr>
  </w:style>
  <w:style w:type="character" w:customStyle="1" w:styleId="apple-converted-space">
    <w:name w:val="apple-converted-space"/>
    <w:basedOn w:val="DefaultParagraphFont"/>
    <w:rsid w:val="00600EC0"/>
  </w:style>
  <w:style w:type="character" w:styleId="FollowedHyperlink">
    <w:name w:val="FollowedHyperlink"/>
    <w:basedOn w:val="DefaultParagraphFont"/>
    <w:uiPriority w:val="99"/>
    <w:semiHidden/>
    <w:unhideWhenUsed/>
    <w:rsid w:val="004570E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AF51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236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043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841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3744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472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7620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466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314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02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035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590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6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83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90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8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43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8067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74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5878">
          <w:marLeft w:val="7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5662">
          <w:marLeft w:val="7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00259">
          <w:marLeft w:val="7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61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7946">
          <w:marLeft w:val="7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1249">
          <w:marLeft w:val="7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8428">
          <w:marLeft w:val="7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625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335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938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288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5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827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84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46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865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778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99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00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291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80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800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02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ies.ge.com/download?fileid=865796254101&amp;entity_id=66080671101&amp;sid=1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5421E-E646-4777-A0B2-F03F1C3ED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Balaraman, Bhuvaneswari (GE Aviation, Non-GE)</cp:lastModifiedBy>
  <cp:revision>42</cp:revision>
  <dcterms:created xsi:type="dcterms:W3CDTF">2016-09-27T13:46:00Z</dcterms:created>
  <dcterms:modified xsi:type="dcterms:W3CDTF">2017-05-04T16:12:00Z</dcterms:modified>
</cp:coreProperties>
</file>