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48B" w:rsidRDefault="002B448B" w:rsidP="002B448B">
      <w:r>
        <w:t>De fotografe wil dat haar site zowel op grote schermen als op mobiele apparaten goed werkt. De fotografe wil vooral dat de site goed leesbaar is op mobiele telefoons en desktops, omdat deze het meest worden gebruikt door haar bezoekers.</w:t>
      </w:r>
    </w:p>
    <w:p w:rsidR="002B448B" w:rsidRDefault="002B448B" w:rsidP="002B448B"/>
    <w:p w:rsidR="002B448B" w:rsidRDefault="002B448B" w:rsidP="002B448B">
      <w:r>
        <w:t>Om ervoor te zorgen dat de website op verschillende apparaten goed werkt, ga ik gebruik maken van Bootstrap en media queries. Deze technieken helpen om de opmaak automatisch aan te passen aan het schermformaat. Dit zorgt ervoor dat de elementen zoals afbeeldingen, tekst, en knoppen goed zichtbaar blijven.</w:t>
      </w:r>
    </w:p>
    <w:p w:rsidR="002B448B" w:rsidRDefault="002B448B" w:rsidP="002B448B"/>
    <w:p w:rsidR="002B448B" w:rsidRPr="002B448B" w:rsidRDefault="002B448B" w:rsidP="002B448B">
      <w:r>
        <w:t>Tijdens het testen van de website kwam ik erachter dat de responsiviteit nog niet helemaal goed is. De afbeeldingen blijven te groot, waardoor ze niet goed op kleinere schermen passen. Ook is de tekst op een mobiel apparaat bijna niet leesbaar.</w:t>
      </w:r>
    </w:p>
    <w:sectPr w:rsidR="002B448B" w:rsidRPr="002B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6F"/>
    <w:rsid w:val="0005026F"/>
    <w:rsid w:val="002B448B"/>
    <w:rsid w:val="0085392A"/>
    <w:rsid w:val="009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AE566"/>
  <w15:chartTrackingRefBased/>
  <w15:docId w15:val="{873F5B6E-E538-2543-943E-13CEE6C0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Koolmees</dc:creator>
  <cp:keywords/>
  <dc:description/>
  <cp:lastModifiedBy>Sam  Koolmees</cp:lastModifiedBy>
  <cp:revision>2</cp:revision>
  <dcterms:created xsi:type="dcterms:W3CDTF">2025-01-21T12:55:00Z</dcterms:created>
  <dcterms:modified xsi:type="dcterms:W3CDTF">2025-01-21T13:11:00Z</dcterms:modified>
</cp:coreProperties>
</file>