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420E" w14:textId="7DB8D9D3" w:rsidR="006E635C" w:rsidRPr="006137FA" w:rsidRDefault="009E4AF5" w:rsidP="003E2545">
      <w:pPr>
        <w:pStyle w:val="Kirjoittaja"/>
        <w:spacing w:before="360"/>
      </w:pPr>
      <w:r>
        <w:t>Sampo Bredenberg</w:t>
      </w:r>
    </w:p>
    <w:p w14:paraId="08EEF9F7" w14:textId="254AAA81" w:rsidR="006E635C" w:rsidRPr="00101215" w:rsidRDefault="009E4AF5" w:rsidP="002B0DBE">
      <w:pPr>
        <w:pStyle w:val="Opinnytetynotsikko"/>
      </w:pPr>
      <w:bookmarkStart w:id="0" w:name="_Hlk182416334"/>
      <w:r w:rsidRPr="009E4AF5">
        <w:t xml:space="preserve">Uhkatietojen </w:t>
      </w:r>
      <w:r>
        <w:t>rikastus</w:t>
      </w:r>
      <w:r w:rsidR="00987EC5">
        <w:t xml:space="preserve"> avointen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2A86E0C" w:rsidR="0008442C" w:rsidRPr="00484241" w:rsidRDefault="00AF48AA" w:rsidP="00583D55">
      <w:pPr>
        <w:pStyle w:val="Kansilehdentiedot"/>
      </w:pPr>
      <w:r>
        <w:t>Tieto- ja viestintätekniikka</w:t>
      </w:r>
    </w:p>
    <w:p w14:paraId="5A297964" w14:textId="77777777" w:rsidR="0008442C" w:rsidRPr="00484241" w:rsidRDefault="00473060" w:rsidP="00583D55">
      <w:pPr>
        <w:pStyle w:val="Kansilehdentiedot"/>
      </w:pPr>
      <w:r>
        <w:t>Insinöörityö</w:t>
      </w:r>
    </w:p>
    <w:p w14:paraId="0422D224" w14:textId="724E4164" w:rsidR="0008442C" w:rsidRPr="00484241" w:rsidRDefault="009E4AF5" w:rsidP="00583D55">
      <w:pPr>
        <w:pStyle w:val="Kansilehdentiedot"/>
      </w:pPr>
      <w:r>
        <w:t>3</w:t>
      </w:r>
      <w:r w:rsidR="00806D81">
        <w:t>1.</w:t>
      </w:r>
      <w:r w:rsidR="009001BD">
        <w:t>01</w:t>
      </w:r>
      <w:r w:rsidR="00473060">
        <w:t>.202</w:t>
      </w:r>
      <w:r w:rsidR="009001BD">
        <w:t>5</w:t>
      </w:r>
    </w:p>
    <w:p w14:paraId="46E45644" w14:textId="77777777" w:rsidR="00101215" w:rsidRPr="006E635C" w:rsidRDefault="00101215" w:rsidP="006E635C">
      <w:pPr>
        <w:rPr>
          <w:lang w:eastAsia="en-US"/>
        </w:rPr>
        <w:sectPr w:rsidR="00101215" w:rsidRPr="006E635C" w:rsidSect="007A6700">
          <w:headerReference w:type="even" r:id="rId11"/>
          <w:headerReference w:type="default" r:id="rId12"/>
          <w:headerReference w:type="first" r:id="rId13"/>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569E8B37" w:rsidR="0008442C" w:rsidRDefault="0008442C" w:rsidP="00554EEE">
      <w:pPr>
        <w:pStyle w:val="Tiivistelmntiedot"/>
      </w:pPr>
      <w:r w:rsidRPr="00530796">
        <w:t>Otsikko</w:t>
      </w:r>
      <w:r>
        <w:t>:</w:t>
      </w:r>
      <w:r w:rsidR="00DB6890">
        <w:tab/>
      </w:r>
      <w:r w:rsidR="009E4AF5" w:rsidRPr="009E4AF5">
        <w:t>Uhkatietojen rikastus</w:t>
      </w:r>
      <w:r w:rsidR="00987EC5">
        <w:t xml:space="preserve"> avointen</w:t>
      </w:r>
      <w:r w:rsidR="009E4AF5" w:rsidRPr="009E4AF5">
        <w:t xml:space="preserve"> lähteiden tiedustelutiedoilla</w:t>
      </w:r>
    </w:p>
    <w:p w14:paraId="0E25EE1E" w14:textId="059CC45C" w:rsidR="0008442C" w:rsidRDefault="0008442C" w:rsidP="00554EEE">
      <w:pPr>
        <w:pStyle w:val="Tiivistelmntiedot"/>
      </w:pPr>
      <w:r>
        <w:t>Sivumäärä:</w:t>
      </w:r>
      <w:r>
        <w:tab/>
      </w:r>
      <w:r w:rsidR="00C76E99">
        <w:t>50</w:t>
      </w:r>
      <w:r>
        <w:t xml:space="preserve"> sivua</w:t>
      </w:r>
    </w:p>
    <w:p w14:paraId="602C9DE2" w14:textId="46C6E131" w:rsidR="0008442C" w:rsidRDefault="00195A06" w:rsidP="00554EEE">
      <w:pPr>
        <w:pStyle w:val="Tiivistelmntiedot"/>
      </w:pPr>
      <w:r>
        <w:t>Aika:</w:t>
      </w:r>
      <w:r>
        <w:tab/>
      </w:r>
      <w:r w:rsidR="009E4AF5">
        <w:t>3</w:t>
      </w:r>
      <w:r>
        <w:t>1</w:t>
      </w:r>
      <w:r w:rsidR="00806D81">
        <w:t>.</w:t>
      </w:r>
      <w:r w:rsidR="00C76E99">
        <w:t>01</w:t>
      </w:r>
      <w:r>
        <w:t>.202</w:t>
      </w:r>
      <w:r w:rsidR="00C76E99">
        <w:t>5</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Tämän opinnäytetyön alkuperä on tarkastettu Turnitin Originality Check -ohjelmalla.</w:t>
      </w:r>
    </w:p>
    <w:p w14:paraId="2E5509A1" w14:textId="77777777" w:rsidR="00532B2B" w:rsidRPr="00532B2B" w:rsidRDefault="00532B2B" w:rsidP="00532B2B">
      <w:pPr>
        <w:rPr>
          <w:lang w:eastAsia="en-US"/>
        </w:rPr>
        <w:sectPr w:rsidR="00532B2B" w:rsidRPr="00532B2B" w:rsidSect="00543AE4">
          <w:headerReference w:type="even" r:id="rId14"/>
          <w:headerReference w:type="default" r:id="rId15"/>
          <w:footerReference w:type="even" r:id="rId16"/>
          <w:headerReference w:type="first" r:id="rId17"/>
          <w:footerReference w:type="first" r:id="rId18"/>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3105BF84"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r>
      <w:r w:rsidR="00C76E99">
        <w:rPr>
          <w:lang w:val="en-GB"/>
        </w:rPr>
        <w:t>Sampo Bredenberg</w:t>
      </w:r>
    </w:p>
    <w:p w14:paraId="48574084" w14:textId="1B7BC059" w:rsidR="0008442C" w:rsidRPr="00806D81" w:rsidRDefault="0008442C" w:rsidP="00C1719C">
      <w:pPr>
        <w:pStyle w:val="Tiivistelmntiedot"/>
        <w:rPr>
          <w:lang w:val="en-GB"/>
        </w:rPr>
      </w:pPr>
      <w:r w:rsidRPr="00806D81">
        <w:rPr>
          <w:lang w:val="en-GB"/>
        </w:rPr>
        <w:t>Title:</w:t>
      </w:r>
      <w:r w:rsidRPr="00806D81">
        <w:rPr>
          <w:lang w:val="en-GB"/>
        </w:rPr>
        <w:tab/>
      </w:r>
      <w:r w:rsidR="00C76E99">
        <w:rPr>
          <w:lang w:val="en-GB"/>
        </w:rPr>
        <w:t>Enriching Indicators of Compromise using Open-Source Intelligence</w:t>
      </w:r>
      <w:r w:rsidRPr="00806D81">
        <w:rPr>
          <w:lang w:val="en-GB"/>
        </w:rPr>
        <w:t xml:space="preserve"> </w:t>
      </w:r>
    </w:p>
    <w:p w14:paraId="5652DAAC" w14:textId="29E35F20" w:rsidR="0008442C" w:rsidRPr="00806D81" w:rsidRDefault="0008442C" w:rsidP="00C1719C">
      <w:pPr>
        <w:pStyle w:val="Tiivistelmntiedot"/>
        <w:rPr>
          <w:lang w:val="en-GB"/>
        </w:rPr>
      </w:pPr>
      <w:r w:rsidRPr="00806D81">
        <w:rPr>
          <w:lang w:val="en-GB"/>
        </w:rPr>
        <w:t>Number of Pages:</w:t>
      </w:r>
      <w:r w:rsidRPr="00806D81">
        <w:rPr>
          <w:lang w:val="en-GB"/>
        </w:rPr>
        <w:tab/>
      </w:r>
      <w:r w:rsidR="00C76E99">
        <w:rPr>
          <w:lang w:val="en-GB"/>
        </w:rPr>
        <w:t>50</w:t>
      </w:r>
      <w:r w:rsidRPr="00806D81">
        <w:rPr>
          <w:lang w:val="en-GB"/>
        </w:rPr>
        <w:t xml:space="preserve"> pages</w:t>
      </w:r>
    </w:p>
    <w:p w14:paraId="439BE6B4" w14:textId="763A9AEA"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r>
      <w:r w:rsidR="00C76E99">
        <w:rPr>
          <w:lang w:val="en-GB"/>
        </w:rPr>
        <w:t>3</w:t>
      </w:r>
      <w:r w:rsidR="00806D81" w:rsidRPr="00806D81">
        <w:rPr>
          <w:lang w:val="en-GB"/>
        </w:rPr>
        <w:t>1</w:t>
      </w:r>
      <w:r w:rsidR="00C76E99">
        <w:rPr>
          <w:lang w:val="en-GB"/>
        </w:rPr>
        <w:t xml:space="preserve"> January</w:t>
      </w:r>
      <w:r w:rsidR="00E22BB6" w:rsidRPr="00806D81">
        <w:rPr>
          <w:lang w:val="en-GB"/>
        </w:rPr>
        <w:t xml:space="preserve"> 202</w:t>
      </w:r>
      <w:r w:rsidR="00C76E99">
        <w:rPr>
          <w:lang w:val="en-GB"/>
        </w:rPr>
        <w:t>5</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52AE0E9D" w:rsidR="0008442C" w:rsidRPr="00806D81" w:rsidRDefault="0008442C" w:rsidP="00C1719C">
      <w:pPr>
        <w:pStyle w:val="Tiivistelmntiedot"/>
        <w:rPr>
          <w:lang w:val="en-GB"/>
        </w:rPr>
      </w:pPr>
      <w:r w:rsidRPr="00806D81">
        <w:rPr>
          <w:lang w:val="en-GB"/>
        </w:rPr>
        <w:t>Degree Programme:</w:t>
      </w:r>
      <w:r w:rsidRPr="00806D81">
        <w:rPr>
          <w:lang w:val="en-GB"/>
        </w:rPr>
        <w:tab/>
      </w:r>
      <w:r w:rsidR="00C76E99">
        <w:rPr>
          <w:lang w:val="en-GB"/>
        </w:rPr>
        <w:t>Information and communication technologies</w:t>
      </w:r>
    </w:p>
    <w:p w14:paraId="24076660" w14:textId="424E584A"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r>
      <w:r w:rsidR="00C76E99">
        <w:rPr>
          <w:lang w:val="en-GB"/>
        </w:rPr>
        <w:t>Software engineering</w:t>
      </w:r>
      <w:r w:rsidRPr="00806D81">
        <w:rPr>
          <w:lang w:val="en-GB"/>
        </w:rPr>
        <w:t xml:space="preserve"> </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r w:rsidRPr="009E4AF5">
        <w:t>Keywords:</w:t>
      </w:r>
      <w:r w:rsidRPr="009E4AF5">
        <w:tab/>
        <w:t>Keyword</w:t>
      </w:r>
      <w:r w:rsidR="00E22BB6" w:rsidRPr="009E4AF5">
        <w:t>, Keyword</w:t>
      </w:r>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even" r:id="rId19"/>
          <w:headerReference w:type="default" r:id="rId20"/>
          <w:headerReference w:type="first" r:id="rId21"/>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030323EA" w14:textId="412216D8" w:rsidR="00554AEB" w:rsidRDefault="00092B31">
      <w:pPr>
        <w:pStyle w:val="TOC1"/>
        <w:tabs>
          <w:tab w:val="left" w:pos="397"/>
        </w:tabs>
        <w:rPr>
          <w:rFonts w:eastAsiaTheme="minorEastAsia" w:cstheme="minorBidi"/>
          <w:kern w:val="2"/>
          <w:szCs w:val="24"/>
          <w:lang w:eastAsia="fi-FI"/>
          <w14:ligatures w14:val="standardContextual"/>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187694343" w:history="1">
        <w:r w:rsidR="00554AEB" w:rsidRPr="007D5738">
          <w:rPr>
            <w:rStyle w:val="Hyperlink"/>
          </w:rPr>
          <w:t>1</w:t>
        </w:r>
        <w:r w:rsidR="00554AEB">
          <w:rPr>
            <w:rFonts w:eastAsiaTheme="minorEastAsia" w:cstheme="minorBidi"/>
            <w:kern w:val="2"/>
            <w:szCs w:val="24"/>
            <w:lang w:eastAsia="fi-FI"/>
            <w14:ligatures w14:val="standardContextual"/>
          </w:rPr>
          <w:tab/>
        </w:r>
        <w:r w:rsidR="00554AEB" w:rsidRPr="007D5738">
          <w:rPr>
            <w:rStyle w:val="Hyperlink"/>
          </w:rPr>
          <w:t>Johdanto</w:t>
        </w:r>
        <w:r w:rsidR="00554AEB">
          <w:rPr>
            <w:webHidden/>
          </w:rPr>
          <w:tab/>
        </w:r>
        <w:r w:rsidR="00554AEB">
          <w:rPr>
            <w:webHidden/>
          </w:rPr>
          <w:fldChar w:fldCharType="begin"/>
        </w:r>
        <w:r w:rsidR="00554AEB">
          <w:rPr>
            <w:webHidden/>
          </w:rPr>
          <w:instrText xml:space="preserve"> PAGEREF _Toc187694343 \h </w:instrText>
        </w:r>
        <w:r w:rsidR="00554AEB">
          <w:rPr>
            <w:webHidden/>
          </w:rPr>
        </w:r>
        <w:r w:rsidR="00554AEB">
          <w:rPr>
            <w:webHidden/>
          </w:rPr>
          <w:fldChar w:fldCharType="separate"/>
        </w:r>
        <w:r w:rsidR="00554AEB">
          <w:rPr>
            <w:webHidden/>
          </w:rPr>
          <w:t>8</w:t>
        </w:r>
        <w:r w:rsidR="00554AEB">
          <w:rPr>
            <w:webHidden/>
          </w:rPr>
          <w:fldChar w:fldCharType="end"/>
        </w:r>
      </w:hyperlink>
    </w:p>
    <w:p w14:paraId="2A8585FA" w14:textId="4D70ECAD" w:rsidR="00554AEB" w:rsidRDefault="00554AEB">
      <w:pPr>
        <w:pStyle w:val="TOC1"/>
        <w:tabs>
          <w:tab w:val="left" w:pos="397"/>
        </w:tabs>
        <w:rPr>
          <w:rFonts w:eastAsiaTheme="minorEastAsia" w:cstheme="minorBidi"/>
          <w:kern w:val="2"/>
          <w:szCs w:val="24"/>
          <w:lang w:eastAsia="fi-FI"/>
          <w14:ligatures w14:val="standardContextual"/>
        </w:rPr>
      </w:pPr>
      <w:hyperlink w:anchor="_Toc187694344" w:history="1">
        <w:r w:rsidRPr="007D5738">
          <w:rPr>
            <w:rStyle w:val="Hyperlink"/>
          </w:rPr>
          <w:t>2</w:t>
        </w:r>
        <w:r>
          <w:rPr>
            <w:rFonts w:eastAsiaTheme="minorEastAsia" w:cstheme="minorBidi"/>
            <w:kern w:val="2"/>
            <w:szCs w:val="24"/>
            <w:lang w:eastAsia="fi-FI"/>
            <w14:ligatures w14:val="standardContextual"/>
          </w:rPr>
          <w:tab/>
        </w:r>
        <w:r w:rsidRPr="007D5738">
          <w:rPr>
            <w:rStyle w:val="Hyperlink"/>
          </w:rPr>
          <w:t>Lähtökohdat</w:t>
        </w:r>
        <w:r>
          <w:rPr>
            <w:webHidden/>
          </w:rPr>
          <w:tab/>
        </w:r>
        <w:r>
          <w:rPr>
            <w:webHidden/>
          </w:rPr>
          <w:fldChar w:fldCharType="begin"/>
        </w:r>
        <w:r>
          <w:rPr>
            <w:webHidden/>
          </w:rPr>
          <w:instrText xml:space="preserve"> PAGEREF _Toc187694344 \h </w:instrText>
        </w:r>
        <w:r>
          <w:rPr>
            <w:webHidden/>
          </w:rPr>
        </w:r>
        <w:r>
          <w:rPr>
            <w:webHidden/>
          </w:rPr>
          <w:fldChar w:fldCharType="separate"/>
        </w:r>
        <w:r>
          <w:rPr>
            <w:webHidden/>
          </w:rPr>
          <w:t>8</w:t>
        </w:r>
        <w:r>
          <w:rPr>
            <w:webHidden/>
          </w:rPr>
          <w:fldChar w:fldCharType="end"/>
        </w:r>
      </w:hyperlink>
    </w:p>
    <w:p w14:paraId="5F71839D" w14:textId="509397EB" w:rsidR="00554AEB" w:rsidRDefault="00554AEB">
      <w:pPr>
        <w:pStyle w:val="TOC2"/>
        <w:rPr>
          <w:rFonts w:eastAsiaTheme="minorEastAsia" w:cstheme="minorBidi"/>
          <w:noProof/>
          <w:kern w:val="2"/>
          <w:szCs w:val="24"/>
          <w:lang w:eastAsia="fi-FI"/>
          <w14:ligatures w14:val="standardContextual"/>
        </w:rPr>
      </w:pPr>
      <w:hyperlink w:anchor="_Toc187694345" w:history="1">
        <w:r w:rsidRPr="007D5738">
          <w:rPr>
            <w:rStyle w:val="Hyperlink"/>
            <w:noProof/>
          </w:rPr>
          <w:t>2.1</w:t>
        </w:r>
        <w:r>
          <w:rPr>
            <w:rFonts w:eastAsiaTheme="minorEastAsia" w:cstheme="minorBidi"/>
            <w:noProof/>
            <w:kern w:val="2"/>
            <w:szCs w:val="24"/>
            <w:lang w:eastAsia="fi-FI"/>
            <w14:ligatures w14:val="standardContextual"/>
          </w:rPr>
          <w:tab/>
        </w:r>
        <w:r w:rsidRPr="007D5738">
          <w:rPr>
            <w:rStyle w:val="Hyperlink"/>
            <w:noProof/>
          </w:rPr>
          <w:t>Uhkatiedot</w:t>
        </w:r>
        <w:r>
          <w:rPr>
            <w:noProof/>
            <w:webHidden/>
          </w:rPr>
          <w:tab/>
        </w:r>
        <w:r>
          <w:rPr>
            <w:noProof/>
            <w:webHidden/>
          </w:rPr>
          <w:fldChar w:fldCharType="begin"/>
        </w:r>
        <w:r>
          <w:rPr>
            <w:noProof/>
            <w:webHidden/>
          </w:rPr>
          <w:instrText xml:space="preserve"> PAGEREF _Toc187694345 \h </w:instrText>
        </w:r>
        <w:r>
          <w:rPr>
            <w:noProof/>
            <w:webHidden/>
          </w:rPr>
        </w:r>
        <w:r>
          <w:rPr>
            <w:noProof/>
            <w:webHidden/>
          </w:rPr>
          <w:fldChar w:fldCharType="separate"/>
        </w:r>
        <w:r>
          <w:rPr>
            <w:noProof/>
            <w:webHidden/>
          </w:rPr>
          <w:t>8</w:t>
        </w:r>
        <w:r>
          <w:rPr>
            <w:noProof/>
            <w:webHidden/>
          </w:rPr>
          <w:fldChar w:fldCharType="end"/>
        </w:r>
      </w:hyperlink>
    </w:p>
    <w:p w14:paraId="20D30CEE" w14:textId="6E067186" w:rsidR="00554AEB" w:rsidRDefault="00554AEB">
      <w:pPr>
        <w:pStyle w:val="TOC3"/>
        <w:rPr>
          <w:rFonts w:eastAsiaTheme="minorEastAsia" w:cstheme="minorBidi"/>
          <w:noProof/>
          <w:kern w:val="2"/>
          <w:szCs w:val="24"/>
          <w:lang w:eastAsia="fi-FI"/>
          <w14:ligatures w14:val="standardContextual"/>
        </w:rPr>
      </w:pPr>
      <w:hyperlink w:anchor="_Toc187694346" w:history="1">
        <w:r w:rsidRPr="007D5738">
          <w:rPr>
            <w:rStyle w:val="Hyperlink"/>
            <w:noProof/>
          </w:rPr>
          <w:t>2.1.1</w:t>
        </w:r>
        <w:r>
          <w:rPr>
            <w:rFonts w:eastAsiaTheme="minorEastAsia" w:cstheme="minorBidi"/>
            <w:noProof/>
            <w:kern w:val="2"/>
            <w:szCs w:val="24"/>
            <w:lang w:eastAsia="fi-FI"/>
            <w14:ligatures w14:val="standardContextual"/>
          </w:rPr>
          <w:tab/>
        </w:r>
        <w:r w:rsidRPr="007D5738">
          <w:rPr>
            <w:rStyle w:val="Hyperlink"/>
            <w:noProof/>
          </w:rPr>
          <w:t>Digitaaliset tunnistetiedot</w:t>
        </w:r>
        <w:r>
          <w:rPr>
            <w:noProof/>
            <w:webHidden/>
          </w:rPr>
          <w:tab/>
        </w:r>
        <w:r>
          <w:rPr>
            <w:noProof/>
            <w:webHidden/>
          </w:rPr>
          <w:fldChar w:fldCharType="begin"/>
        </w:r>
        <w:r>
          <w:rPr>
            <w:noProof/>
            <w:webHidden/>
          </w:rPr>
          <w:instrText xml:space="preserve"> PAGEREF _Toc187694346 \h </w:instrText>
        </w:r>
        <w:r>
          <w:rPr>
            <w:noProof/>
            <w:webHidden/>
          </w:rPr>
        </w:r>
        <w:r>
          <w:rPr>
            <w:noProof/>
            <w:webHidden/>
          </w:rPr>
          <w:fldChar w:fldCharType="separate"/>
        </w:r>
        <w:r>
          <w:rPr>
            <w:noProof/>
            <w:webHidden/>
          </w:rPr>
          <w:t>9</w:t>
        </w:r>
        <w:r>
          <w:rPr>
            <w:noProof/>
            <w:webHidden/>
          </w:rPr>
          <w:fldChar w:fldCharType="end"/>
        </w:r>
      </w:hyperlink>
    </w:p>
    <w:p w14:paraId="5BA3D9B4" w14:textId="374845B1" w:rsidR="00554AEB" w:rsidRDefault="00554AEB">
      <w:pPr>
        <w:pStyle w:val="TOC3"/>
        <w:rPr>
          <w:rFonts w:eastAsiaTheme="minorEastAsia" w:cstheme="minorBidi"/>
          <w:noProof/>
          <w:kern w:val="2"/>
          <w:szCs w:val="24"/>
          <w:lang w:eastAsia="fi-FI"/>
          <w14:ligatures w14:val="standardContextual"/>
        </w:rPr>
      </w:pPr>
      <w:hyperlink w:anchor="_Toc187694347" w:history="1">
        <w:r w:rsidRPr="007D5738">
          <w:rPr>
            <w:rStyle w:val="Hyperlink"/>
            <w:noProof/>
          </w:rPr>
          <w:t>2.1.2</w:t>
        </w:r>
        <w:r>
          <w:rPr>
            <w:rFonts w:eastAsiaTheme="minorEastAsia" w:cstheme="minorBidi"/>
            <w:noProof/>
            <w:kern w:val="2"/>
            <w:szCs w:val="24"/>
            <w:lang w:eastAsia="fi-FI"/>
            <w14:ligatures w14:val="standardContextual"/>
          </w:rPr>
          <w:tab/>
        </w:r>
        <w:r w:rsidRPr="007D5738">
          <w:rPr>
            <w:rStyle w:val="Hyperlink"/>
            <w:noProof/>
          </w:rPr>
          <w:t>Uhkatietojen kerääminen</w:t>
        </w:r>
        <w:r>
          <w:rPr>
            <w:noProof/>
            <w:webHidden/>
          </w:rPr>
          <w:tab/>
        </w:r>
        <w:r>
          <w:rPr>
            <w:noProof/>
            <w:webHidden/>
          </w:rPr>
          <w:fldChar w:fldCharType="begin"/>
        </w:r>
        <w:r>
          <w:rPr>
            <w:noProof/>
            <w:webHidden/>
          </w:rPr>
          <w:instrText xml:space="preserve"> PAGEREF _Toc187694347 \h </w:instrText>
        </w:r>
        <w:r>
          <w:rPr>
            <w:noProof/>
            <w:webHidden/>
          </w:rPr>
        </w:r>
        <w:r>
          <w:rPr>
            <w:noProof/>
            <w:webHidden/>
          </w:rPr>
          <w:fldChar w:fldCharType="separate"/>
        </w:r>
        <w:r>
          <w:rPr>
            <w:noProof/>
            <w:webHidden/>
          </w:rPr>
          <w:t>11</w:t>
        </w:r>
        <w:r>
          <w:rPr>
            <w:noProof/>
            <w:webHidden/>
          </w:rPr>
          <w:fldChar w:fldCharType="end"/>
        </w:r>
      </w:hyperlink>
    </w:p>
    <w:p w14:paraId="37E3C707" w14:textId="000E42ED" w:rsidR="00554AEB" w:rsidRDefault="00554AEB">
      <w:pPr>
        <w:pStyle w:val="TOC3"/>
        <w:rPr>
          <w:rFonts w:eastAsiaTheme="minorEastAsia" w:cstheme="minorBidi"/>
          <w:noProof/>
          <w:kern w:val="2"/>
          <w:szCs w:val="24"/>
          <w:lang w:eastAsia="fi-FI"/>
          <w14:ligatures w14:val="standardContextual"/>
        </w:rPr>
      </w:pPr>
      <w:hyperlink w:anchor="_Toc187694348" w:history="1">
        <w:r w:rsidRPr="007D5738">
          <w:rPr>
            <w:rStyle w:val="Hyperlink"/>
            <w:noProof/>
          </w:rPr>
          <w:t>2.1.3</w:t>
        </w:r>
        <w:r>
          <w:rPr>
            <w:rFonts w:eastAsiaTheme="minorEastAsia" w:cstheme="minorBidi"/>
            <w:noProof/>
            <w:kern w:val="2"/>
            <w:szCs w:val="24"/>
            <w:lang w:eastAsia="fi-FI"/>
            <w14:ligatures w14:val="standardContextual"/>
          </w:rPr>
          <w:tab/>
        </w:r>
        <w:r w:rsidRPr="007D5738">
          <w:rPr>
            <w:rStyle w:val="Hyperlink"/>
            <w:noProof/>
          </w:rPr>
          <w:t>Uhkatietojen käyttö</w:t>
        </w:r>
        <w:r>
          <w:rPr>
            <w:noProof/>
            <w:webHidden/>
          </w:rPr>
          <w:tab/>
        </w:r>
        <w:r>
          <w:rPr>
            <w:noProof/>
            <w:webHidden/>
          </w:rPr>
          <w:fldChar w:fldCharType="begin"/>
        </w:r>
        <w:r>
          <w:rPr>
            <w:noProof/>
            <w:webHidden/>
          </w:rPr>
          <w:instrText xml:space="preserve"> PAGEREF _Toc187694348 \h </w:instrText>
        </w:r>
        <w:r>
          <w:rPr>
            <w:noProof/>
            <w:webHidden/>
          </w:rPr>
        </w:r>
        <w:r>
          <w:rPr>
            <w:noProof/>
            <w:webHidden/>
          </w:rPr>
          <w:fldChar w:fldCharType="separate"/>
        </w:r>
        <w:r>
          <w:rPr>
            <w:noProof/>
            <w:webHidden/>
          </w:rPr>
          <w:t>14</w:t>
        </w:r>
        <w:r>
          <w:rPr>
            <w:noProof/>
            <w:webHidden/>
          </w:rPr>
          <w:fldChar w:fldCharType="end"/>
        </w:r>
      </w:hyperlink>
    </w:p>
    <w:p w14:paraId="38571BF4" w14:textId="095E70CC" w:rsidR="00554AEB" w:rsidRDefault="00554AEB">
      <w:pPr>
        <w:pStyle w:val="TOC2"/>
        <w:rPr>
          <w:rFonts w:eastAsiaTheme="minorEastAsia" w:cstheme="minorBidi"/>
          <w:noProof/>
          <w:kern w:val="2"/>
          <w:szCs w:val="24"/>
          <w:lang w:eastAsia="fi-FI"/>
          <w14:ligatures w14:val="standardContextual"/>
        </w:rPr>
      </w:pPr>
      <w:hyperlink w:anchor="_Toc187694349" w:history="1">
        <w:r w:rsidRPr="007D5738">
          <w:rPr>
            <w:rStyle w:val="Hyperlink"/>
            <w:noProof/>
          </w:rPr>
          <w:t>2.2</w:t>
        </w:r>
        <w:r>
          <w:rPr>
            <w:rFonts w:eastAsiaTheme="minorEastAsia" w:cstheme="minorBidi"/>
            <w:noProof/>
            <w:kern w:val="2"/>
            <w:szCs w:val="24"/>
            <w:lang w:eastAsia="fi-FI"/>
            <w14:ligatures w14:val="standardContextual"/>
          </w:rPr>
          <w:tab/>
        </w:r>
        <w:r w:rsidRPr="007D5738">
          <w:rPr>
            <w:rStyle w:val="Hyperlink"/>
            <w:noProof/>
          </w:rPr>
          <w:t>Julkisiin lähteisiin perustuva tiedustelutieto</w:t>
        </w:r>
        <w:r>
          <w:rPr>
            <w:noProof/>
            <w:webHidden/>
          </w:rPr>
          <w:tab/>
        </w:r>
        <w:r>
          <w:rPr>
            <w:noProof/>
            <w:webHidden/>
          </w:rPr>
          <w:fldChar w:fldCharType="begin"/>
        </w:r>
        <w:r>
          <w:rPr>
            <w:noProof/>
            <w:webHidden/>
          </w:rPr>
          <w:instrText xml:space="preserve"> PAGEREF _Toc187694349 \h </w:instrText>
        </w:r>
        <w:r>
          <w:rPr>
            <w:noProof/>
            <w:webHidden/>
          </w:rPr>
        </w:r>
        <w:r>
          <w:rPr>
            <w:noProof/>
            <w:webHidden/>
          </w:rPr>
          <w:fldChar w:fldCharType="separate"/>
        </w:r>
        <w:r>
          <w:rPr>
            <w:noProof/>
            <w:webHidden/>
          </w:rPr>
          <w:t>14</w:t>
        </w:r>
        <w:r>
          <w:rPr>
            <w:noProof/>
            <w:webHidden/>
          </w:rPr>
          <w:fldChar w:fldCharType="end"/>
        </w:r>
      </w:hyperlink>
    </w:p>
    <w:p w14:paraId="00D83344" w14:textId="1E736369" w:rsidR="00554AEB" w:rsidRDefault="00554AEB">
      <w:pPr>
        <w:pStyle w:val="TOC3"/>
        <w:rPr>
          <w:rFonts w:eastAsiaTheme="minorEastAsia" w:cstheme="minorBidi"/>
          <w:noProof/>
          <w:kern w:val="2"/>
          <w:szCs w:val="24"/>
          <w:lang w:eastAsia="fi-FI"/>
          <w14:ligatures w14:val="standardContextual"/>
        </w:rPr>
      </w:pPr>
      <w:hyperlink w:anchor="_Toc187694350" w:history="1">
        <w:r w:rsidRPr="007D5738">
          <w:rPr>
            <w:rStyle w:val="Hyperlink"/>
            <w:noProof/>
          </w:rPr>
          <w:t>2.2.1</w:t>
        </w:r>
        <w:r>
          <w:rPr>
            <w:rFonts w:eastAsiaTheme="minorEastAsia" w:cstheme="minorBidi"/>
            <w:noProof/>
            <w:kern w:val="2"/>
            <w:szCs w:val="24"/>
            <w:lang w:eastAsia="fi-FI"/>
            <w14:ligatures w14:val="standardContextual"/>
          </w:rPr>
          <w:tab/>
        </w:r>
        <w:r w:rsidRPr="007D5738">
          <w:rPr>
            <w:rStyle w:val="Hyperlink"/>
            <w:noProof/>
          </w:rPr>
          <w:t>Avoimet lähteet</w:t>
        </w:r>
        <w:r>
          <w:rPr>
            <w:noProof/>
            <w:webHidden/>
          </w:rPr>
          <w:tab/>
        </w:r>
        <w:r>
          <w:rPr>
            <w:noProof/>
            <w:webHidden/>
          </w:rPr>
          <w:fldChar w:fldCharType="begin"/>
        </w:r>
        <w:r>
          <w:rPr>
            <w:noProof/>
            <w:webHidden/>
          </w:rPr>
          <w:instrText xml:space="preserve"> PAGEREF _Toc187694350 \h </w:instrText>
        </w:r>
        <w:r>
          <w:rPr>
            <w:noProof/>
            <w:webHidden/>
          </w:rPr>
        </w:r>
        <w:r>
          <w:rPr>
            <w:noProof/>
            <w:webHidden/>
          </w:rPr>
          <w:fldChar w:fldCharType="separate"/>
        </w:r>
        <w:r>
          <w:rPr>
            <w:noProof/>
            <w:webHidden/>
          </w:rPr>
          <w:t>15</w:t>
        </w:r>
        <w:r>
          <w:rPr>
            <w:noProof/>
            <w:webHidden/>
          </w:rPr>
          <w:fldChar w:fldCharType="end"/>
        </w:r>
      </w:hyperlink>
    </w:p>
    <w:p w14:paraId="01336018" w14:textId="6291326A" w:rsidR="00554AEB" w:rsidRDefault="00554AEB">
      <w:pPr>
        <w:pStyle w:val="TOC3"/>
        <w:rPr>
          <w:rFonts w:eastAsiaTheme="minorEastAsia" w:cstheme="minorBidi"/>
          <w:noProof/>
          <w:kern w:val="2"/>
          <w:szCs w:val="24"/>
          <w:lang w:eastAsia="fi-FI"/>
          <w14:ligatures w14:val="standardContextual"/>
        </w:rPr>
      </w:pPr>
      <w:hyperlink w:anchor="_Toc187694351" w:history="1">
        <w:r w:rsidRPr="007D5738">
          <w:rPr>
            <w:rStyle w:val="Hyperlink"/>
            <w:noProof/>
          </w:rPr>
          <w:t>2.2.2</w:t>
        </w:r>
        <w:r>
          <w:rPr>
            <w:rFonts w:eastAsiaTheme="minorEastAsia" w:cstheme="minorBidi"/>
            <w:noProof/>
            <w:kern w:val="2"/>
            <w:szCs w:val="24"/>
            <w:lang w:eastAsia="fi-FI"/>
            <w14:ligatures w14:val="standardContextual"/>
          </w:rPr>
          <w:tab/>
        </w:r>
        <w:r w:rsidRPr="007D5738">
          <w:rPr>
            <w:rStyle w:val="Hyperlink"/>
            <w:noProof/>
          </w:rPr>
          <w:t>Kaupalliset toimijat</w:t>
        </w:r>
        <w:r>
          <w:rPr>
            <w:noProof/>
            <w:webHidden/>
          </w:rPr>
          <w:tab/>
        </w:r>
        <w:r>
          <w:rPr>
            <w:noProof/>
            <w:webHidden/>
          </w:rPr>
          <w:fldChar w:fldCharType="begin"/>
        </w:r>
        <w:r>
          <w:rPr>
            <w:noProof/>
            <w:webHidden/>
          </w:rPr>
          <w:instrText xml:space="preserve"> PAGEREF _Toc187694351 \h </w:instrText>
        </w:r>
        <w:r>
          <w:rPr>
            <w:noProof/>
            <w:webHidden/>
          </w:rPr>
        </w:r>
        <w:r>
          <w:rPr>
            <w:noProof/>
            <w:webHidden/>
          </w:rPr>
          <w:fldChar w:fldCharType="separate"/>
        </w:r>
        <w:r>
          <w:rPr>
            <w:noProof/>
            <w:webHidden/>
          </w:rPr>
          <w:t>18</w:t>
        </w:r>
        <w:r>
          <w:rPr>
            <w:noProof/>
            <w:webHidden/>
          </w:rPr>
          <w:fldChar w:fldCharType="end"/>
        </w:r>
      </w:hyperlink>
    </w:p>
    <w:p w14:paraId="2AFA2887" w14:textId="2ED2373E" w:rsidR="00554AEB" w:rsidRDefault="00554AEB">
      <w:pPr>
        <w:pStyle w:val="TOC3"/>
        <w:rPr>
          <w:rFonts w:eastAsiaTheme="minorEastAsia" w:cstheme="minorBidi"/>
          <w:noProof/>
          <w:kern w:val="2"/>
          <w:szCs w:val="24"/>
          <w:lang w:eastAsia="fi-FI"/>
          <w14:ligatures w14:val="standardContextual"/>
        </w:rPr>
      </w:pPr>
      <w:hyperlink w:anchor="_Toc187694352" w:history="1">
        <w:r w:rsidRPr="007D5738">
          <w:rPr>
            <w:rStyle w:val="Hyperlink"/>
            <w:noProof/>
          </w:rPr>
          <w:t>2.2.3</w:t>
        </w:r>
        <w:r>
          <w:rPr>
            <w:rFonts w:eastAsiaTheme="minorEastAsia" w:cstheme="minorBidi"/>
            <w:noProof/>
            <w:kern w:val="2"/>
            <w:szCs w:val="24"/>
            <w:lang w:eastAsia="fi-FI"/>
            <w14:ligatures w14:val="standardContextual"/>
          </w:rPr>
          <w:tab/>
        </w:r>
        <w:r w:rsidRPr="007D5738">
          <w:rPr>
            <w:rStyle w:val="Hyperlink"/>
            <w:noProof/>
          </w:rPr>
          <w:t>Joukkoistettu tiedustelutieto</w:t>
        </w:r>
        <w:r>
          <w:rPr>
            <w:noProof/>
            <w:webHidden/>
          </w:rPr>
          <w:tab/>
        </w:r>
        <w:r>
          <w:rPr>
            <w:noProof/>
            <w:webHidden/>
          </w:rPr>
          <w:fldChar w:fldCharType="begin"/>
        </w:r>
        <w:r>
          <w:rPr>
            <w:noProof/>
            <w:webHidden/>
          </w:rPr>
          <w:instrText xml:space="preserve"> PAGEREF _Toc187694352 \h </w:instrText>
        </w:r>
        <w:r>
          <w:rPr>
            <w:noProof/>
            <w:webHidden/>
          </w:rPr>
        </w:r>
        <w:r>
          <w:rPr>
            <w:noProof/>
            <w:webHidden/>
          </w:rPr>
          <w:fldChar w:fldCharType="separate"/>
        </w:r>
        <w:r>
          <w:rPr>
            <w:noProof/>
            <w:webHidden/>
          </w:rPr>
          <w:t>19</w:t>
        </w:r>
        <w:r>
          <w:rPr>
            <w:noProof/>
            <w:webHidden/>
          </w:rPr>
          <w:fldChar w:fldCharType="end"/>
        </w:r>
      </w:hyperlink>
    </w:p>
    <w:p w14:paraId="59F17DAC" w14:textId="6A20502C" w:rsidR="00554AEB" w:rsidRDefault="00554AEB">
      <w:pPr>
        <w:pStyle w:val="TOC2"/>
        <w:rPr>
          <w:rFonts w:eastAsiaTheme="minorEastAsia" w:cstheme="minorBidi"/>
          <w:noProof/>
          <w:kern w:val="2"/>
          <w:szCs w:val="24"/>
          <w:lang w:eastAsia="fi-FI"/>
          <w14:ligatures w14:val="standardContextual"/>
        </w:rPr>
      </w:pPr>
      <w:hyperlink w:anchor="_Toc187694353" w:history="1">
        <w:r w:rsidRPr="007D5738">
          <w:rPr>
            <w:rStyle w:val="Hyperlink"/>
            <w:noProof/>
          </w:rPr>
          <w:t>2.3</w:t>
        </w:r>
        <w:r>
          <w:rPr>
            <w:rFonts w:eastAsiaTheme="minorEastAsia" w:cstheme="minorBidi"/>
            <w:noProof/>
            <w:kern w:val="2"/>
            <w:szCs w:val="24"/>
            <w:lang w:eastAsia="fi-FI"/>
            <w14:ligatures w14:val="standardContextual"/>
          </w:rPr>
          <w:tab/>
        </w:r>
        <w:r w:rsidRPr="007D5738">
          <w:rPr>
            <w:rStyle w:val="Hyperlink"/>
            <w:noProof/>
          </w:rPr>
          <w:t>Uhkatietojen rikastaminen</w:t>
        </w:r>
        <w:r>
          <w:rPr>
            <w:noProof/>
            <w:webHidden/>
          </w:rPr>
          <w:tab/>
        </w:r>
        <w:r>
          <w:rPr>
            <w:noProof/>
            <w:webHidden/>
          </w:rPr>
          <w:fldChar w:fldCharType="begin"/>
        </w:r>
        <w:r>
          <w:rPr>
            <w:noProof/>
            <w:webHidden/>
          </w:rPr>
          <w:instrText xml:space="preserve"> PAGEREF _Toc187694353 \h </w:instrText>
        </w:r>
        <w:r>
          <w:rPr>
            <w:noProof/>
            <w:webHidden/>
          </w:rPr>
        </w:r>
        <w:r>
          <w:rPr>
            <w:noProof/>
            <w:webHidden/>
          </w:rPr>
          <w:fldChar w:fldCharType="separate"/>
        </w:r>
        <w:r>
          <w:rPr>
            <w:noProof/>
            <w:webHidden/>
          </w:rPr>
          <w:t>20</w:t>
        </w:r>
        <w:r>
          <w:rPr>
            <w:noProof/>
            <w:webHidden/>
          </w:rPr>
          <w:fldChar w:fldCharType="end"/>
        </w:r>
      </w:hyperlink>
    </w:p>
    <w:p w14:paraId="206F0AA3" w14:textId="70357124" w:rsidR="00554AEB" w:rsidRDefault="00554AEB">
      <w:pPr>
        <w:pStyle w:val="TOC1"/>
        <w:tabs>
          <w:tab w:val="left" w:pos="397"/>
        </w:tabs>
        <w:rPr>
          <w:rFonts w:eastAsiaTheme="minorEastAsia" w:cstheme="minorBidi"/>
          <w:kern w:val="2"/>
          <w:szCs w:val="24"/>
          <w:lang w:eastAsia="fi-FI"/>
          <w14:ligatures w14:val="standardContextual"/>
        </w:rPr>
      </w:pPr>
      <w:hyperlink w:anchor="_Toc187694354" w:history="1">
        <w:r w:rsidRPr="007D5738">
          <w:rPr>
            <w:rStyle w:val="Hyperlink"/>
          </w:rPr>
          <w:t>3</w:t>
        </w:r>
        <w:r>
          <w:rPr>
            <w:rFonts w:eastAsiaTheme="minorEastAsia" w:cstheme="minorBidi"/>
            <w:kern w:val="2"/>
            <w:szCs w:val="24"/>
            <w:lang w:eastAsia="fi-FI"/>
            <w14:ligatures w14:val="standardContextual"/>
          </w:rPr>
          <w:tab/>
        </w:r>
        <w:r w:rsidRPr="007D5738">
          <w:rPr>
            <w:rStyle w:val="Hyperlink"/>
          </w:rPr>
          <w:t>Teknologiat</w:t>
        </w:r>
        <w:r>
          <w:rPr>
            <w:webHidden/>
          </w:rPr>
          <w:tab/>
        </w:r>
        <w:r>
          <w:rPr>
            <w:webHidden/>
          </w:rPr>
          <w:fldChar w:fldCharType="begin"/>
        </w:r>
        <w:r>
          <w:rPr>
            <w:webHidden/>
          </w:rPr>
          <w:instrText xml:space="preserve"> PAGEREF _Toc187694354 \h </w:instrText>
        </w:r>
        <w:r>
          <w:rPr>
            <w:webHidden/>
          </w:rPr>
        </w:r>
        <w:r>
          <w:rPr>
            <w:webHidden/>
          </w:rPr>
          <w:fldChar w:fldCharType="separate"/>
        </w:r>
        <w:r>
          <w:rPr>
            <w:webHidden/>
          </w:rPr>
          <w:t>21</w:t>
        </w:r>
        <w:r>
          <w:rPr>
            <w:webHidden/>
          </w:rPr>
          <w:fldChar w:fldCharType="end"/>
        </w:r>
      </w:hyperlink>
    </w:p>
    <w:p w14:paraId="5EF7D499" w14:textId="52EEC9F0" w:rsidR="00554AEB" w:rsidRDefault="00554AEB">
      <w:pPr>
        <w:pStyle w:val="TOC2"/>
        <w:rPr>
          <w:rFonts w:eastAsiaTheme="minorEastAsia" w:cstheme="minorBidi"/>
          <w:noProof/>
          <w:kern w:val="2"/>
          <w:szCs w:val="24"/>
          <w:lang w:eastAsia="fi-FI"/>
          <w14:ligatures w14:val="standardContextual"/>
        </w:rPr>
      </w:pPr>
      <w:hyperlink w:anchor="_Toc187694355" w:history="1">
        <w:r w:rsidRPr="007D5738">
          <w:rPr>
            <w:rStyle w:val="Hyperlink"/>
            <w:noProof/>
          </w:rPr>
          <w:t>3.1</w:t>
        </w:r>
        <w:r>
          <w:rPr>
            <w:rFonts w:eastAsiaTheme="minorEastAsia" w:cstheme="minorBidi"/>
            <w:noProof/>
            <w:kern w:val="2"/>
            <w:szCs w:val="24"/>
            <w:lang w:eastAsia="fi-FI"/>
            <w14:ligatures w14:val="standardContextual"/>
          </w:rPr>
          <w:tab/>
        </w:r>
        <w:r w:rsidRPr="007D5738">
          <w:rPr>
            <w:rStyle w:val="Hyperlink"/>
            <w:noProof/>
          </w:rPr>
          <w:t>Python</w:t>
        </w:r>
        <w:r>
          <w:rPr>
            <w:noProof/>
            <w:webHidden/>
          </w:rPr>
          <w:tab/>
        </w:r>
        <w:r>
          <w:rPr>
            <w:noProof/>
            <w:webHidden/>
          </w:rPr>
          <w:fldChar w:fldCharType="begin"/>
        </w:r>
        <w:r>
          <w:rPr>
            <w:noProof/>
            <w:webHidden/>
          </w:rPr>
          <w:instrText xml:space="preserve"> PAGEREF _Toc187694355 \h </w:instrText>
        </w:r>
        <w:r>
          <w:rPr>
            <w:noProof/>
            <w:webHidden/>
          </w:rPr>
        </w:r>
        <w:r>
          <w:rPr>
            <w:noProof/>
            <w:webHidden/>
          </w:rPr>
          <w:fldChar w:fldCharType="separate"/>
        </w:r>
        <w:r>
          <w:rPr>
            <w:noProof/>
            <w:webHidden/>
          </w:rPr>
          <w:t>21</w:t>
        </w:r>
        <w:r>
          <w:rPr>
            <w:noProof/>
            <w:webHidden/>
          </w:rPr>
          <w:fldChar w:fldCharType="end"/>
        </w:r>
      </w:hyperlink>
    </w:p>
    <w:p w14:paraId="64A3D310" w14:textId="1B41BC59" w:rsidR="00554AEB" w:rsidRDefault="00554AEB">
      <w:pPr>
        <w:pStyle w:val="TOC3"/>
        <w:rPr>
          <w:rFonts w:eastAsiaTheme="minorEastAsia" w:cstheme="minorBidi"/>
          <w:noProof/>
          <w:kern w:val="2"/>
          <w:szCs w:val="24"/>
          <w:lang w:eastAsia="fi-FI"/>
          <w14:ligatures w14:val="standardContextual"/>
        </w:rPr>
      </w:pPr>
      <w:hyperlink w:anchor="_Toc187694356" w:history="1">
        <w:r w:rsidRPr="007D5738">
          <w:rPr>
            <w:rStyle w:val="Hyperlink"/>
            <w:noProof/>
          </w:rPr>
          <w:t>3.1.1</w:t>
        </w:r>
        <w:r>
          <w:rPr>
            <w:rFonts w:eastAsiaTheme="minorEastAsia" w:cstheme="minorBidi"/>
            <w:noProof/>
            <w:kern w:val="2"/>
            <w:szCs w:val="24"/>
            <w:lang w:eastAsia="fi-FI"/>
            <w14:ligatures w14:val="standardContextual"/>
          </w:rPr>
          <w:tab/>
        </w:r>
        <w:r w:rsidRPr="007D5738">
          <w:rPr>
            <w:rStyle w:val="Hyperlink"/>
            <w:noProof/>
          </w:rPr>
          <w:t>Flask</w:t>
        </w:r>
        <w:r>
          <w:rPr>
            <w:noProof/>
            <w:webHidden/>
          </w:rPr>
          <w:tab/>
        </w:r>
        <w:r>
          <w:rPr>
            <w:noProof/>
            <w:webHidden/>
          </w:rPr>
          <w:fldChar w:fldCharType="begin"/>
        </w:r>
        <w:r>
          <w:rPr>
            <w:noProof/>
            <w:webHidden/>
          </w:rPr>
          <w:instrText xml:space="preserve"> PAGEREF _Toc187694356 \h </w:instrText>
        </w:r>
        <w:r>
          <w:rPr>
            <w:noProof/>
            <w:webHidden/>
          </w:rPr>
        </w:r>
        <w:r>
          <w:rPr>
            <w:noProof/>
            <w:webHidden/>
          </w:rPr>
          <w:fldChar w:fldCharType="separate"/>
        </w:r>
        <w:r>
          <w:rPr>
            <w:noProof/>
            <w:webHidden/>
          </w:rPr>
          <w:t>21</w:t>
        </w:r>
        <w:r>
          <w:rPr>
            <w:noProof/>
            <w:webHidden/>
          </w:rPr>
          <w:fldChar w:fldCharType="end"/>
        </w:r>
      </w:hyperlink>
    </w:p>
    <w:p w14:paraId="7BE4F2B6" w14:textId="7BF3B734" w:rsidR="00554AEB" w:rsidRDefault="00554AEB">
      <w:pPr>
        <w:pStyle w:val="TOC3"/>
        <w:rPr>
          <w:rFonts w:eastAsiaTheme="minorEastAsia" w:cstheme="minorBidi"/>
          <w:noProof/>
          <w:kern w:val="2"/>
          <w:szCs w:val="24"/>
          <w:lang w:eastAsia="fi-FI"/>
          <w14:ligatures w14:val="standardContextual"/>
        </w:rPr>
      </w:pPr>
      <w:hyperlink w:anchor="_Toc187694357" w:history="1">
        <w:r w:rsidRPr="007D5738">
          <w:rPr>
            <w:rStyle w:val="Hyperlink"/>
            <w:noProof/>
          </w:rPr>
          <w:t>3.1.2</w:t>
        </w:r>
        <w:r>
          <w:rPr>
            <w:rFonts w:eastAsiaTheme="minorEastAsia" w:cstheme="minorBidi"/>
            <w:noProof/>
            <w:kern w:val="2"/>
            <w:szCs w:val="24"/>
            <w:lang w:eastAsia="fi-FI"/>
            <w14:ligatures w14:val="standardContextual"/>
          </w:rPr>
          <w:tab/>
        </w:r>
        <w:r w:rsidRPr="007D5738">
          <w:rPr>
            <w:rStyle w:val="Hyperlink"/>
            <w:noProof/>
          </w:rPr>
          <w:t>Gunicorn</w:t>
        </w:r>
        <w:r>
          <w:rPr>
            <w:noProof/>
            <w:webHidden/>
          </w:rPr>
          <w:tab/>
        </w:r>
        <w:r>
          <w:rPr>
            <w:noProof/>
            <w:webHidden/>
          </w:rPr>
          <w:fldChar w:fldCharType="begin"/>
        </w:r>
        <w:r>
          <w:rPr>
            <w:noProof/>
            <w:webHidden/>
          </w:rPr>
          <w:instrText xml:space="preserve"> PAGEREF _Toc187694357 \h </w:instrText>
        </w:r>
        <w:r>
          <w:rPr>
            <w:noProof/>
            <w:webHidden/>
          </w:rPr>
        </w:r>
        <w:r>
          <w:rPr>
            <w:noProof/>
            <w:webHidden/>
          </w:rPr>
          <w:fldChar w:fldCharType="separate"/>
        </w:r>
        <w:r>
          <w:rPr>
            <w:noProof/>
            <w:webHidden/>
          </w:rPr>
          <w:t>22</w:t>
        </w:r>
        <w:r>
          <w:rPr>
            <w:noProof/>
            <w:webHidden/>
          </w:rPr>
          <w:fldChar w:fldCharType="end"/>
        </w:r>
      </w:hyperlink>
    </w:p>
    <w:p w14:paraId="19403185" w14:textId="74A25784" w:rsidR="00554AEB" w:rsidRDefault="00554AEB">
      <w:pPr>
        <w:pStyle w:val="TOC3"/>
        <w:rPr>
          <w:rFonts w:eastAsiaTheme="minorEastAsia" w:cstheme="minorBidi"/>
          <w:noProof/>
          <w:kern w:val="2"/>
          <w:szCs w:val="24"/>
          <w:lang w:eastAsia="fi-FI"/>
          <w14:ligatures w14:val="standardContextual"/>
        </w:rPr>
      </w:pPr>
      <w:hyperlink w:anchor="_Toc187694358" w:history="1">
        <w:r w:rsidRPr="007D5738">
          <w:rPr>
            <w:rStyle w:val="Hyperlink"/>
            <w:noProof/>
            <w:lang w:val="en-US"/>
          </w:rPr>
          <w:t>3.1.3</w:t>
        </w:r>
        <w:r>
          <w:rPr>
            <w:rFonts w:eastAsiaTheme="minorEastAsia" w:cstheme="minorBidi"/>
            <w:noProof/>
            <w:kern w:val="2"/>
            <w:szCs w:val="24"/>
            <w:lang w:eastAsia="fi-FI"/>
            <w14:ligatures w14:val="standardContextual"/>
          </w:rPr>
          <w:tab/>
        </w:r>
        <w:r w:rsidRPr="007D5738">
          <w:rPr>
            <w:rStyle w:val="Hyperlink"/>
            <w:noProof/>
            <w:lang w:val="en-US"/>
          </w:rPr>
          <w:t>Celery</w:t>
        </w:r>
        <w:r>
          <w:rPr>
            <w:noProof/>
            <w:webHidden/>
          </w:rPr>
          <w:tab/>
        </w:r>
        <w:r>
          <w:rPr>
            <w:noProof/>
            <w:webHidden/>
          </w:rPr>
          <w:fldChar w:fldCharType="begin"/>
        </w:r>
        <w:r>
          <w:rPr>
            <w:noProof/>
            <w:webHidden/>
          </w:rPr>
          <w:instrText xml:space="preserve"> PAGEREF _Toc187694358 \h </w:instrText>
        </w:r>
        <w:r>
          <w:rPr>
            <w:noProof/>
            <w:webHidden/>
          </w:rPr>
        </w:r>
        <w:r>
          <w:rPr>
            <w:noProof/>
            <w:webHidden/>
          </w:rPr>
          <w:fldChar w:fldCharType="separate"/>
        </w:r>
        <w:r>
          <w:rPr>
            <w:noProof/>
            <w:webHidden/>
          </w:rPr>
          <w:t>23</w:t>
        </w:r>
        <w:r>
          <w:rPr>
            <w:noProof/>
            <w:webHidden/>
          </w:rPr>
          <w:fldChar w:fldCharType="end"/>
        </w:r>
      </w:hyperlink>
    </w:p>
    <w:p w14:paraId="4EB88977" w14:textId="2EAF53CF" w:rsidR="00554AEB" w:rsidRDefault="00554AEB">
      <w:pPr>
        <w:pStyle w:val="TOC2"/>
        <w:rPr>
          <w:rFonts w:eastAsiaTheme="minorEastAsia" w:cstheme="minorBidi"/>
          <w:noProof/>
          <w:kern w:val="2"/>
          <w:szCs w:val="24"/>
          <w:lang w:eastAsia="fi-FI"/>
          <w14:ligatures w14:val="standardContextual"/>
        </w:rPr>
      </w:pPr>
      <w:hyperlink w:anchor="_Toc187694359" w:history="1">
        <w:r w:rsidRPr="007D5738">
          <w:rPr>
            <w:rStyle w:val="Hyperlink"/>
            <w:noProof/>
            <w:lang w:val="en-US"/>
          </w:rPr>
          <w:t>3.2</w:t>
        </w:r>
        <w:r>
          <w:rPr>
            <w:rFonts w:eastAsiaTheme="minorEastAsia" w:cstheme="minorBidi"/>
            <w:noProof/>
            <w:kern w:val="2"/>
            <w:szCs w:val="24"/>
            <w:lang w:eastAsia="fi-FI"/>
            <w14:ligatures w14:val="standardContextual"/>
          </w:rPr>
          <w:tab/>
        </w:r>
        <w:r w:rsidRPr="007D5738">
          <w:rPr>
            <w:rStyle w:val="Hyperlink"/>
            <w:noProof/>
            <w:lang w:val="en-US"/>
          </w:rPr>
          <w:t>Redis</w:t>
        </w:r>
        <w:r>
          <w:rPr>
            <w:noProof/>
            <w:webHidden/>
          </w:rPr>
          <w:tab/>
        </w:r>
        <w:r>
          <w:rPr>
            <w:noProof/>
            <w:webHidden/>
          </w:rPr>
          <w:fldChar w:fldCharType="begin"/>
        </w:r>
        <w:r>
          <w:rPr>
            <w:noProof/>
            <w:webHidden/>
          </w:rPr>
          <w:instrText xml:space="preserve"> PAGEREF _Toc187694359 \h </w:instrText>
        </w:r>
        <w:r>
          <w:rPr>
            <w:noProof/>
            <w:webHidden/>
          </w:rPr>
        </w:r>
        <w:r>
          <w:rPr>
            <w:noProof/>
            <w:webHidden/>
          </w:rPr>
          <w:fldChar w:fldCharType="separate"/>
        </w:r>
        <w:r>
          <w:rPr>
            <w:noProof/>
            <w:webHidden/>
          </w:rPr>
          <w:t>24</w:t>
        </w:r>
        <w:r>
          <w:rPr>
            <w:noProof/>
            <w:webHidden/>
          </w:rPr>
          <w:fldChar w:fldCharType="end"/>
        </w:r>
      </w:hyperlink>
    </w:p>
    <w:p w14:paraId="187E8561" w14:textId="12A866F8" w:rsidR="00554AEB" w:rsidRDefault="00554AEB">
      <w:pPr>
        <w:pStyle w:val="TOC2"/>
        <w:rPr>
          <w:rFonts w:eastAsiaTheme="minorEastAsia" w:cstheme="minorBidi"/>
          <w:noProof/>
          <w:kern w:val="2"/>
          <w:szCs w:val="24"/>
          <w:lang w:eastAsia="fi-FI"/>
          <w14:ligatures w14:val="standardContextual"/>
        </w:rPr>
      </w:pPr>
      <w:hyperlink w:anchor="_Toc187694360" w:history="1">
        <w:r w:rsidRPr="007D5738">
          <w:rPr>
            <w:rStyle w:val="Hyperlink"/>
            <w:noProof/>
            <w:lang w:val="en-US"/>
          </w:rPr>
          <w:t>3.3</w:t>
        </w:r>
        <w:r>
          <w:rPr>
            <w:rFonts w:eastAsiaTheme="minorEastAsia" w:cstheme="minorBidi"/>
            <w:noProof/>
            <w:kern w:val="2"/>
            <w:szCs w:val="24"/>
            <w:lang w:eastAsia="fi-FI"/>
            <w14:ligatures w14:val="standardContextual"/>
          </w:rPr>
          <w:tab/>
        </w:r>
        <w:r w:rsidRPr="007D5738">
          <w:rPr>
            <w:rStyle w:val="Hyperlink"/>
            <w:noProof/>
          </w:rPr>
          <w:t>Docker</w:t>
        </w:r>
        <w:r>
          <w:rPr>
            <w:noProof/>
            <w:webHidden/>
          </w:rPr>
          <w:tab/>
        </w:r>
        <w:r>
          <w:rPr>
            <w:noProof/>
            <w:webHidden/>
          </w:rPr>
          <w:fldChar w:fldCharType="begin"/>
        </w:r>
        <w:r>
          <w:rPr>
            <w:noProof/>
            <w:webHidden/>
          </w:rPr>
          <w:instrText xml:space="preserve"> PAGEREF _Toc187694360 \h </w:instrText>
        </w:r>
        <w:r>
          <w:rPr>
            <w:noProof/>
            <w:webHidden/>
          </w:rPr>
        </w:r>
        <w:r>
          <w:rPr>
            <w:noProof/>
            <w:webHidden/>
          </w:rPr>
          <w:fldChar w:fldCharType="separate"/>
        </w:r>
        <w:r>
          <w:rPr>
            <w:noProof/>
            <w:webHidden/>
          </w:rPr>
          <w:t>24</w:t>
        </w:r>
        <w:r>
          <w:rPr>
            <w:noProof/>
            <w:webHidden/>
          </w:rPr>
          <w:fldChar w:fldCharType="end"/>
        </w:r>
      </w:hyperlink>
    </w:p>
    <w:p w14:paraId="48CFAA56" w14:textId="0F87949C" w:rsidR="00554AEB" w:rsidRDefault="00554AEB">
      <w:pPr>
        <w:pStyle w:val="TOC1"/>
        <w:tabs>
          <w:tab w:val="left" w:pos="397"/>
        </w:tabs>
        <w:rPr>
          <w:rFonts w:eastAsiaTheme="minorEastAsia" w:cstheme="minorBidi"/>
          <w:kern w:val="2"/>
          <w:szCs w:val="24"/>
          <w:lang w:eastAsia="fi-FI"/>
          <w14:ligatures w14:val="standardContextual"/>
        </w:rPr>
      </w:pPr>
      <w:hyperlink w:anchor="_Toc187694361" w:history="1">
        <w:r w:rsidRPr="007D5738">
          <w:rPr>
            <w:rStyle w:val="Hyperlink"/>
          </w:rPr>
          <w:t>4</w:t>
        </w:r>
        <w:r>
          <w:rPr>
            <w:rFonts w:eastAsiaTheme="minorEastAsia" w:cstheme="minorBidi"/>
            <w:kern w:val="2"/>
            <w:szCs w:val="24"/>
            <w:lang w:eastAsia="fi-FI"/>
            <w14:ligatures w14:val="standardContextual"/>
          </w:rPr>
          <w:tab/>
        </w:r>
        <w:r w:rsidRPr="007D5738">
          <w:rPr>
            <w:rStyle w:val="Hyperlink"/>
          </w:rPr>
          <w:t>Työn toteutus</w:t>
        </w:r>
        <w:r>
          <w:rPr>
            <w:webHidden/>
          </w:rPr>
          <w:tab/>
        </w:r>
        <w:r>
          <w:rPr>
            <w:webHidden/>
          </w:rPr>
          <w:fldChar w:fldCharType="begin"/>
        </w:r>
        <w:r>
          <w:rPr>
            <w:webHidden/>
          </w:rPr>
          <w:instrText xml:space="preserve"> PAGEREF _Toc187694361 \h </w:instrText>
        </w:r>
        <w:r>
          <w:rPr>
            <w:webHidden/>
          </w:rPr>
        </w:r>
        <w:r>
          <w:rPr>
            <w:webHidden/>
          </w:rPr>
          <w:fldChar w:fldCharType="separate"/>
        </w:r>
        <w:r>
          <w:rPr>
            <w:webHidden/>
          </w:rPr>
          <w:t>25</w:t>
        </w:r>
        <w:r>
          <w:rPr>
            <w:webHidden/>
          </w:rPr>
          <w:fldChar w:fldCharType="end"/>
        </w:r>
      </w:hyperlink>
    </w:p>
    <w:p w14:paraId="61C685C0" w14:textId="5EC53E08" w:rsidR="00554AEB" w:rsidRDefault="00554AEB">
      <w:pPr>
        <w:pStyle w:val="TOC2"/>
        <w:rPr>
          <w:rFonts w:eastAsiaTheme="minorEastAsia" w:cstheme="minorBidi"/>
          <w:noProof/>
          <w:kern w:val="2"/>
          <w:szCs w:val="24"/>
          <w:lang w:eastAsia="fi-FI"/>
          <w14:ligatures w14:val="standardContextual"/>
        </w:rPr>
      </w:pPr>
      <w:hyperlink w:anchor="_Toc187694362" w:history="1">
        <w:r w:rsidRPr="007D5738">
          <w:rPr>
            <w:rStyle w:val="Hyperlink"/>
            <w:noProof/>
          </w:rPr>
          <w:t>4.1</w:t>
        </w:r>
        <w:r>
          <w:rPr>
            <w:rFonts w:eastAsiaTheme="minorEastAsia" w:cstheme="minorBidi"/>
            <w:noProof/>
            <w:kern w:val="2"/>
            <w:szCs w:val="24"/>
            <w:lang w:eastAsia="fi-FI"/>
            <w14:ligatures w14:val="standardContextual"/>
          </w:rPr>
          <w:tab/>
        </w:r>
        <w:r w:rsidRPr="007D5738">
          <w:rPr>
            <w:rStyle w:val="Hyperlink"/>
            <w:noProof/>
          </w:rPr>
          <w:t>Flask API</w:t>
        </w:r>
        <w:r>
          <w:rPr>
            <w:noProof/>
            <w:webHidden/>
          </w:rPr>
          <w:tab/>
        </w:r>
        <w:r>
          <w:rPr>
            <w:noProof/>
            <w:webHidden/>
          </w:rPr>
          <w:fldChar w:fldCharType="begin"/>
        </w:r>
        <w:r>
          <w:rPr>
            <w:noProof/>
            <w:webHidden/>
          </w:rPr>
          <w:instrText xml:space="preserve"> PAGEREF _Toc187694362 \h </w:instrText>
        </w:r>
        <w:r>
          <w:rPr>
            <w:noProof/>
            <w:webHidden/>
          </w:rPr>
        </w:r>
        <w:r>
          <w:rPr>
            <w:noProof/>
            <w:webHidden/>
          </w:rPr>
          <w:fldChar w:fldCharType="separate"/>
        </w:r>
        <w:r>
          <w:rPr>
            <w:noProof/>
            <w:webHidden/>
          </w:rPr>
          <w:t>27</w:t>
        </w:r>
        <w:r>
          <w:rPr>
            <w:noProof/>
            <w:webHidden/>
          </w:rPr>
          <w:fldChar w:fldCharType="end"/>
        </w:r>
      </w:hyperlink>
    </w:p>
    <w:p w14:paraId="1805EECB" w14:textId="6657BD5B" w:rsidR="00554AEB" w:rsidRDefault="00554AEB">
      <w:pPr>
        <w:pStyle w:val="TOC3"/>
        <w:rPr>
          <w:rFonts w:eastAsiaTheme="minorEastAsia" w:cstheme="minorBidi"/>
          <w:noProof/>
          <w:kern w:val="2"/>
          <w:szCs w:val="24"/>
          <w:lang w:eastAsia="fi-FI"/>
          <w14:ligatures w14:val="standardContextual"/>
        </w:rPr>
      </w:pPr>
      <w:hyperlink w:anchor="_Toc187694363" w:history="1">
        <w:r w:rsidRPr="007D5738">
          <w:rPr>
            <w:rStyle w:val="Hyperlink"/>
            <w:noProof/>
          </w:rPr>
          <w:t>4.1.1</w:t>
        </w:r>
        <w:r>
          <w:rPr>
            <w:rFonts w:eastAsiaTheme="minorEastAsia" w:cstheme="minorBidi"/>
            <w:noProof/>
            <w:kern w:val="2"/>
            <w:szCs w:val="24"/>
            <w:lang w:eastAsia="fi-FI"/>
            <w14:ligatures w14:val="standardContextual"/>
          </w:rPr>
          <w:tab/>
        </w:r>
        <w:r w:rsidRPr="007D5738">
          <w:rPr>
            <w:rStyle w:val="Hyperlink"/>
            <w:noProof/>
          </w:rPr>
          <w:t>API kehitys</w:t>
        </w:r>
        <w:r>
          <w:rPr>
            <w:noProof/>
            <w:webHidden/>
          </w:rPr>
          <w:tab/>
        </w:r>
        <w:r>
          <w:rPr>
            <w:noProof/>
            <w:webHidden/>
          </w:rPr>
          <w:fldChar w:fldCharType="begin"/>
        </w:r>
        <w:r>
          <w:rPr>
            <w:noProof/>
            <w:webHidden/>
          </w:rPr>
          <w:instrText xml:space="preserve"> PAGEREF _Toc187694363 \h </w:instrText>
        </w:r>
        <w:r>
          <w:rPr>
            <w:noProof/>
            <w:webHidden/>
          </w:rPr>
        </w:r>
        <w:r>
          <w:rPr>
            <w:noProof/>
            <w:webHidden/>
          </w:rPr>
          <w:fldChar w:fldCharType="separate"/>
        </w:r>
        <w:r>
          <w:rPr>
            <w:noProof/>
            <w:webHidden/>
          </w:rPr>
          <w:t>27</w:t>
        </w:r>
        <w:r>
          <w:rPr>
            <w:noProof/>
            <w:webHidden/>
          </w:rPr>
          <w:fldChar w:fldCharType="end"/>
        </w:r>
      </w:hyperlink>
    </w:p>
    <w:p w14:paraId="36A6A5A2" w14:textId="358FCAFE" w:rsidR="00554AEB" w:rsidRDefault="00554AEB">
      <w:pPr>
        <w:pStyle w:val="TOC3"/>
        <w:rPr>
          <w:rFonts w:eastAsiaTheme="minorEastAsia" w:cstheme="minorBidi"/>
          <w:noProof/>
          <w:kern w:val="2"/>
          <w:szCs w:val="24"/>
          <w:lang w:eastAsia="fi-FI"/>
          <w14:ligatures w14:val="standardContextual"/>
        </w:rPr>
      </w:pPr>
      <w:hyperlink w:anchor="_Toc187694364" w:history="1">
        <w:r w:rsidRPr="007D5738">
          <w:rPr>
            <w:rStyle w:val="Hyperlink"/>
            <w:noProof/>
          </w:rPr>
          <w:t>4.1.2</w:t>
        </w:r>
        <w:r>
          <w:rPr>
            <w:rFonts w:eastAsiaTheme="minorEastAsia" w:cstheme="minorBidi"/>
            <w:noProof/>
            <w:kern w:val="2"/>
            <w:szCs w:val="24"/>
            <w:lang w:eastAsia="fi-FI"/>
            <w14:ligatures w14:val="standardContextual"/>
          </w:rPr>
          <w:tab/>
        </w:r>
        <w:r w:rsidRPr="007D5738">
          <w:rPr>
            <w:rStyle w:val="Hyperlink"/>
            <w:noProof/>
          </w:rPr>
          <w:t>API reitit</w:t>
        </w:r>
        <w:r>
          <w:rPr>
            <w:noProof/>
            <w:webHidden/>
          </w:rPr>
          <w:tab/>
        </w:r>
        <w:r>
          <w:rPr>
            <w:noProof/>
            <w:webHidden/>
          </w:rPr>
          <w:fldChar w:fldCharType="begin"/>
        </w:r>
        <w:r>
          <w:rPr>
            <w:noProof/>
            <w:webHidden/>
          </w:rPr>
          <w:instrText xml:space="preserve"> PAGEREF _Toc187694364 \h </w:instrText>
        </w:r>
        <w:r>
          <w:rPr>
            <w:noProof/>
            <w:webHidden/>
          </w:rPr>
        </w:r>
        <w:r>
          <w:rPr>
            <w:noProof/>
            <w:webHidden/>
          </w:rPr>
          <w:fldChar w:fldCharType="separate"/>
        </w:r>
        <w:r>
          <w:rPr>
            <w:noProof/>
            <w:webHidden/>
          </w:rPr>
          <w:t>28</w:t>
        </w:r>
        <w:r>
          <w:rPr>
            <w:noProof/>
            <w:webHidden/>
          </w:rPr>
          <w:fldChar w:fldCharType="end"/>
        </w:r>
      </w:hyperlink>
    </w:p>
    <w:p w14:paraId="322D010F" w14:textId="50090441" w:rsidR="00554AEB" w:rsidRDefault="00554AEB">
      <w:pPr>
        <w:pStyle w:val="TOC3"/>
        <w:rPr>
          <w:rFonts w:eastAsiaTheme="minorEastAsia" w:cstheme="minorBidi"/>
          <w:noProof/>
          <w:kern w:val="2"/>
          <w:szCs w:val="24"/>
          <w:lang w:eastAsia="fi-FI"/>
          <w14:ligatures w14:val="standardContextual"/>
        </w:rPr>
      </w:pPr>
      <w:hyperlink w:anchor="_Toc187694365" w:history="1">
        <w:r w:rsidRPr="007D5738">
          <w:rPr>
            <w:rStyle w:val="Hyperlink"/>
            <w:noProof/>
          </w:rPr>
          <w:t>4.1.3</w:t>
        </w:r>
        <w:r>
          <w:rPr>
            <w:rFonts w:eastAsiaTheme="minorEastAsia" w:cstheme="minorBidi"/>
            <w:noProof/>
            <w:kern w:val="2"/>
            <w:szCs w:val="24"/>
            <w:lang w:eastAsia="fi-FI"/>
            <w14:ligatures w14:val="standardContextual"/>
          </w:rPr>
          <w:tab/>
        </w:r>
        <w:r w:rsidRPr="007D5738">
          <w:rPr>
            <w:rStyle w:val="Hyperlink"/>
            <w:noProof/>
          </w:rPr>
          <w:t>Palautusmuoto</w:t>
        </w:r>
        <w:r>
          <w:rPr>
            <w:noProof/>
            <w:webHidden/>
          </w:rPr>
          <w:tab/>
        </w:r>
        <w:r>
          <w:rPr>
            <w:noProof/>
            <w:webHidden/>
          </w:rPr>
          <w:fldChar w:fldCharType="begin"/>
        </w:r>
        <w:r>
          <w:rPr>
            <w:noProof/>
            <w:webHidden/>
          </w:rPr>
          <w:instrText xml:space="preserve"> PAGEREF _Toc187694365 \h </w:instrText>
        </w:r>
        <w:r>
          <w:rPr>
            <w:noProof/>
            <w:webHidden/>
          </w:rPr>
        </w:r>
        <w:r>
          <w:rPr>
            <w:noProof/>
            <w:webHidden/>
          </w:rPr>
          <w:fldChar w:fldCharType="separate"/>
        </w:r>
        <w:r>
          <w:rPr>
            <w:noProof/>
            <w:webHidden/>
          </w:rPr>
          <w:t>30</w:t>
        </w:r>
        <w:r>
          <w:rPr>
            <w:noProof/>
            <w:webHidden/>
          </w:rPr>
          <w:fldChar w:fldCharType="end"/>
        </w:r>
      </w:hyperlink>
    </w:p>
    <w:p w14:paraId="038E61B0" w14:textId="4B3F8BF7" w:rsidR="00554AEB" w:rsidRDefault="00554AEB">
      <w:pPr>
        <w:pStyle w:val="TOC3"/>
        <w:rPr>
          <w:rFonts w:eastAsiaTheme="minorEastAsia" w:cstheme="minorBidi"/>
          <w:noProof/>
          <w:kern w:val="2"/>
          <w:szCs w:val="24"/>
          <w:lang w:eastAsia="fi-FI"/>
          <w14:ligatures w14:val="standardContextual"/>
        </w:rPr>
      </w:pPr>
      <w:hyperlink w:anchor="_Toc187694366" w:history="1">
        <w:r w:rsidRPr="007D5738">
          <w:rPr>
            <w:rStyle w:val="Hyperlink"/>
            <w:noProof/>
          </w:rPr>
          <w:t>4.1.4</w:t>
        </w:r>
        <w:r>
          <w:rPr>
            <w:rFonts w:eastAsiaTheme="minorEastAsia" w:cstheme="minorBidi"/>
            <w:noProof/>
            <w:kern w:val="2"/>
            <w:szCs w:val="24"/>
            <w:lang w:eastAsia="fi-FI"/>
            <w14:ligatures w14:val="standardContextual"/>
          </w:rPr>
          <w:tab/>
        </w:r>
        <w:r w:rsidRPr="007D5738">
          <w:rPr>
            <w:rStyle w:val="Hyperlink"/>
            <w:noProof/>
          </w:rPr>
          <w:t>OpenAPI</w:t>
        </w:r>
        <w:r>
          <w:rPr>
            <w:noProof/>
            <w:webHidden/>
          </w:rPr>
          <w:tab/>
        </w:r>
        <w:r>
          <w:rPr>
            <w:noProof/>
            <w:webHidden/>
          </w:rPr>
          <w:fldChar w:fldCharType="begin"/>
        </w:r>
        <w:r>
          <w:rPr>
            <w:noProof/>
            <w:webHidden/>
          </w:rPr>
          <w:instrText xml:space="preserve"> PAGEREF _Toc187694366 \h </w:instrText>
        </w:r>
        <w:r>
          <w:rPr>
            <w:noProof/>
            <w:webHidden/>
          </w:rPr>
        </w:r>
        <w:r>
          <w:rPr>
            <w:noProof/>
            <w:webHidden/>
          </w:rPr>
          <w:fldChar w:fldCharType="separate"/>
        </w:r>
        <w:r>
          <w:rPr>
            <w:noProof/>
            <w:webHidden/>
          </w:rPr>
          <w:t>31</w:t>
        </w:r>
        <w:r>
          <w:rPr>
            <w:noProof/>
            <w:webHidden/>
          </w:rPr>
          <w:fldChar w:fldCharType="end"/>
        </w:r>
      </w:hyperlink>
    </w:p>
    <w:p w14:paraId="08464A1F" w14:textId="254C6175" w:rsidR="00554AEB" w:rsidRDefault="00554AEB">
      <w:pPr>
        <w:pStyle w:val="TOC2"/>
        <w:rPr>
          <w:rFonts w:eastAsiaTheme="minorEastAsia" w:cstheme="minorBidi"/>
          <w:noProof/>
          <w:kern w:val="2"/>
          <w:szCs w:val="24"/>
          <w:lang w:eastAsia="fi-FI"/>
          <w14:ligatures w14:val="standardContextual"/>
        </w:rPr>
      </w:pPr>
      <w:hyperlink w:anchor="_Toc187694367" w:history="1">
        <w:r w:rsidRPr="007D5738">
          <w:rPr>
            <w:rStyle w:val="Hyperlink"/>
            <w:noProof/>
          </w:rPr>
          <w:t>4.2</w:t>
        </w:r>
        <w:r>
          <w:rPr>
            <w:rFonts w:eastAsiaTheme="minorEastAsia" w:cstheme="minorBidi"/>
            <w:noProof/>
            <w:kern w:val="2"/>
            <w:szCs w:val="24"/>
            <w:lang w:eastAsia="fi-FI"/>
            <w14:ligatures w14:val="standardContextual"/>
          </w:rPr>
          <w:tab/>
        </w:r>
        <w:r w:rsidRPr="007D5738">
          <w:rPr>
            <w:rStyle w:val="Hyperlink"/>
            <w:noProof/>
          </w:rPr>
          <w:t>Celery workers</w:t>
        </w:r>
        <w:r>
          <w:rPr>
            <w:noProof/>
            <w:webHidden/>
          </w:rPr>
          <w:tab/>
        </w:r>
        <w:r>
          <w:rPr>
            <w:noProof/>
            <w:webHidden/>
          </w:rPr>
          <w:fldChar w:fldCharType="begin"/>
        </w:r>
        <w:r>
          <w:rPr>
            <w:noProof/>
            <w:webHidden/>
          </w:rPr>
          <w:instrText xml:space="preserve"> PAGEREF _Toc187694367 \h </w:instrText>
        </w:r>
        <w:r>
          <w:rPr>
            <w:noProof/>
            <w:webHidden/>
          </w:rPr>
        </w:r>
        <w:r>
          <w:rPr>
            <w:noProof/>
            <w:webHidden/>
          </w:rPr>
          <w:fldChar w:fldCharType="separate"/>
        </w:r>
        <w:r>
          <w:rPr>
            <w:noProof/>
            <w:webHidden/>
          </w:rPr>
          <w:t>32</w:t>
        </w:r>
        <w:r>
          <w:rPr>
            <w:noProof/>
            <w:webHidden/>
          </w:rPr>
          <w:fldChar w:fldCharType="end"/>
        </w:r>
      </w:hyperlink>
    </w:p>
    <w:p w14:paraId="0B964F0C" w14:textId="494417AF" w:rsidR="00554AEB" w:rsidRDefault="00554AEB">
      <w:pPr>
        <w:pStyle w:val="TOC3"/>
        <w:rPr>
          <w:rFonts w:eastAsiaTheme="minorEastAsia" w:cstheme="minorBidi"/>
          <w:noProof/>
          <w:kern w:val="2"/>
          <w:szCs w:val="24"/>
          <w:lang w:eastAsia="fi-FI"/>
          <w14:ligatures w14:val="standardContextual"/>
        </w:rPr>
      </w:pPr>
      <w:hyperlink w:anchor="_Toc187694368" w:history="1">
        <w:r w:rsidRPr="007D5738">
          <w:rPr>
            <w:rStyle w:val="Hyperlink"/>
            <w:noProof/>
          </w:rPr>
          <w:t>4.2.1</w:t>
        </w:r>
        <w:r>
          <w:rPr>
            <w:rFonts w:eastAsiaTheme="minorEastAsia" w:cstheme="minorBidi"/>
            <w:noProof/>
            <w:kern w:val="2"/>
            <w:szCs w:val="24"/>
            <w:lang w:eastAsia="fi-FI"/>
            <w14:ligatures w14:val="standardContextual"/>
          </w:rPr>
          <w:tab/>
        </w:r>
        <w:r w:rsidRPr="007D5738">
          <w:rPr>
            <w:rStyle w:val="Hyperlink"/>
            <w:noProof/>
          </w:rPr>
          <w:t>Celery tasks</w:t>
        </w:r>
        <w:r>
          <w:rPr>
            <w:noProof/>
            <w:webHidden/>
          </w:rPr>
          <w:tab/>
        </w:r>
        <w:r>
          <w:rPr>
            <w:noProof/>
            <w:webHidden/>
          </w:rPr>
          <w:fldChar w:fldCharType="begin"/>
        </w:r>
        <w:r>
          <w:rPr>
            <w:noProof/>
            <w:webHidden/>
          </w:rPr>
          <w:instrText xml:space="preserve"> PAGEREF _Toc187694368 \h </w:instrText>
        </w:r>
        <w:r>
          <w:rPr>
            <w:noProof/>
            <w:webHidden/>
          </w:rPr>
        </w:r>
        <w:r>
          <w:rPr>
            <w:noProof/>
            <w:webHidden/>
          </w:rPr>
          <w:fldChar w:fldCharType="separate"/>
        </w:r>
        <w:r>
          <w:rPr>
            <w:noProof/>
            <w:webHidden/>
          </w:rPr>
          <w:t>33</w:t>
        </w:r>
        <w:r>
          <w:rPr>
            <w:noProof/>
            <w:webHidden/>
          </w:rPr>
          <w:fldChar w:fldCharType="end"/>
        </w:r>
      </w:hyperlink>
    </w:p>
    <w:p w14:paraId="20633349" w14:textId="5D17F4F0" w:rsidR="00554AEB" w:rsidRDefault="00554AEB">
      <w:pPr>
        <w:pStyle w:val="TOC2"/>
        <w:rPr>
          <w:rFonts w:eastAsiaTheme="minorEastAsia" w:cstheme="minorBidi"/>
          <w:noProof/>
          <w:kern w:val="2"/>
          <w:szCs w:val="24"/>
          <w:lang w:eastAsia="fi-FI"/>
          <w14:ligatures w14:val="standardContextual"/>
        </w:rPr>
      </w:pPr>
      <w:hyperlink w:anchor="_Toc187694369" w:history="1">
        <w:r w:rsidRPr="007D5738">
          <w:rPr>
            <w:rStyle w:val="Hyperlink"/>
            <w:noProof/>
          </w:rPr>
          <w:t>4.3</w:t>
        </w:r>
        <w:r>
          <w:rPr>
            <w:rFonts w:eastAsiaTheme="minorEastAsia" w:cstheme="minorBidi"/>
            <w:noProof/>
            <w:kern w:val="2"/>
            <w:szCs w:val="24"/>
            <w:lang w:eastAsia="fi-FI"/>
            <w14:ligatures w14:val="standardContextual"/>
          </w:rPr>
          <w:tab/>
        </w:r>
        <w:r w:rsidRPr="007D5738">
          <w:rPr>
            <w:rStyle w:val="Hyperlink"/>
            <w:noProof/>
          </w:rPr>
          <w:t>Uhkatietolähteet</w:t>
        </w:r>
        <w:r>
          <w:rPr>
            <w:noProof/>
            <w:webHidden/>
          </w:rPr>
          <w:tab/>
        </w:r>
        <w:r>
          <w:rPr>
            <w:noProof/>
            <w:webHidden/>
          </w:rPr>
          <w:fldChar w:fldCharType="begin"/>
        </w:r>
        <w:r>
          <w:rPr>
            <w:noProof/>
            <w:webHidden/>
          </w:rPr>
          <w:instrText xml:space="preserve"> PAGEREF _Toc187694369 \h </w:instrText>
        </w:r>
        <w:r>
          <w:rPr>
            <w:noProof/>
            <w:webHidden/>
          </w:rPr>
        </w:r>
        <w:r>
          <w:rPr>
            <w:noProof/>
            <w:webHidden/>
          </w:rPr>
          <w:fldChar w:fldCharType="separate"/>
        </w:r>
        <w:r>
          <w:rPr>
            <w:noProof/>
            <w:webHidden/>
          </w:rPr>
          <w:t>35</w:t>
        </w:r>
        <w:r>
          <w:rPr>
            <w:noProof/>
            <w:webHidden/>
          </w:rPr>
          <w:fldChar w:fldCharType="end"/>
        </w:r>
      </w:hyperlink>
    </w:p>
    <w:p w14:paraId="18B34CA4" w14:textId="11EE88F1" w:rsidR="00554AEB" w:rsidRDefault="00554AEB">
      <w:pPr>
        <w:pStyle w:val="TOC3"/>
        <w:rPr>
          <w:rFonts w:eastAsiaTheme="minorEastAsia" w:cstheme="minorBidi"/>
          <w:noProof/>
          <w:kern w:val="2"/>
          <w:szCs w:val="24"/>
          <w:lang w:eastAsia="fi-FI"/>
          <w14:ligatures w14:val="standardContextual"/>
        </w:rPr>
      </w:pPr>
      <w:hyperlink w:anchor="_Toc187694370" w:history="1">
        <w:r w:rsidRPr="007D5738">
          <w:rPr>
            <w:rStyle w:val="Hyperlink"/>
            <w:noProof/>
          </w:rPr>
          <w:t>4.3.1</w:t>
        </w:r>
        <w:r>
          <w:rPr>
            <w:rFonts w:eastAsiaTheme="minorEastAsia" w:cstheme="minorBidi"/>
            <w:noProof/>
            <w:kern w:val="2"/>
            <w:szCs w:val="24"/>
            <w:lang w:eastAsia="fi-FI"/>
            <w14:ligatures w14:val="standardContextual"/>
          </w:rPr>
          <w:tab/>
        </w:r>
        <w:r w:rsidRPr="007D5738">
          <w:rPr>
            <w:rStyle w:val="Hyperlink"/>
            <w:noProof/>
          </w:rPr>
          <w:t>BaseSource</w:t>
        </w:r>
        <w:r>
          <w:rPr>
            <w:noProof/>
            <w:webHidden/>
          </w:rPr>
          <w:tab/>
        </w:r>
        <w:r>
          <w:rPr>
            <w:noProof/>
            <w:webHidden/>
          </w:rPr>
          <w:fldChar w:fldCharType="begin"/>
        </w:r>
        <w:r>
          <w:rPr>
            <w:noProof/>
            <w:webHidden/>
          </w:rPr>
          <w:instrText xml:space="preserve"> PAGEREF _Toc187694370 \h </w:instrText>
        </w:r>
        <w:r>
          <w:rPr>
            <w:noProof/>
            <w:webHidden/>
          </w:rPr>
        </w:r>
        <w:r>
          <w:rPr>
            <w:noProof/>
            <w:webHidden/>
          </w:rPr>
          <w:fldChar w:fldCharType="separate"/>
        </w:r>
        <w:r>
          <w:rPr>
            <w:noProof/>
            <w:webHidden/>
          </w:rPr>
          <w:t>36</w:t>
        </w:r>
        <w:r>
          <w:rPr>
            <w:noProof/>
            <w:webHidden/>
          </w:rPr>
          <w:fldChar w:fldCharType="end"/>
        </w:r>
      </w:hyperlink>
    </w:p>
    <w:p w14:paraId="318FF03E" w14:textId="5F95F192" w:rsidR="00554AEB" w:rsidRDefault="00554AEB">
      <w:pPr>
        <w:pStyle w:val="TOC3"/>
        <w:rPr>
          <w:rFonts w:eastAsiaTheme="minorEastAsia" w:cstheme="minorBidi"/>
          <w:noProof/>
          <w:kern w:val="2"/>
          <w:szCs w:val="24"/>
          <w:lang w:eastAsia="fi-FI"/>
          <w14:ligatures w14:val="standardContextual"/>
        </w:rPr>
      </w:pPr>
      <w:hyperlink w:anchor="_Toc187694371" w:history="1">
        <w:r w:rsidRPr="007D5738">
          <w:rPr>
            <w:rStyle w:val="Hyperlink"/>
            <w:noProof/>
          </w:rPr>
          <w:t>4.3.2</w:t>
        </w:r>
        <w:r>
          <w:rPr>
            <w:rFonts w:eastAsiaTheme="minorEastAsia" w:cstheme="minorBidi"/>
            <w:noProof/>
            <w:kern w:val="2"/>
            <w:szCs w:val="24"/>
            <w:lang w:eastAsia="fi-FI"/>
            <w14:ligatures w14:val="standardContextual"/>
          </w:rPr>
          <w:tab/>
        </w:r>
        <w:r w:rsidRPr="007D5738">
          <w:rPr>
            <w:rStyle w:val="Hyperlink"/>
            <w:noProof/>
          </w:rPr>
          <w:t>Rikastuksen tulokset</w:t>
        </w:r>
        <w:r>
          <w:rPr>
            <w:noProof/>
            <w:webHidden/>
          </w:rPr>
          <w:tab/>
        </w:r>
        <w:r>
          <w:rPr>
            <w:noProof/>
            <w:webHidden/>
          </w:rPr>
          <w:fldChar w:fldCharType="begin"/>
        </w:r>
        <w:r>
          <w:rPr>
            <w:noProof/>
            <w:webHidden/>
          </w:rPr>
          <w:instrText xml:space="preserve"> PAGEREF _Toc187694371 \h </w:instrText>
        </w:r>
        <w:r>
          <w:rPr>
            <w:noProof/>
            <w:webHidden/>
          </w:rPr>
        </w:r>
        <w:r>
          <w:rPr>
            <w:noProof/>
            <w:webHidden/>
          </w:rPr>
          <w:fldChar w:fldCharType="separate"/>
        </w:r>
        <w:r>
          <w:rPr>
            <w:noProof/>
            <w:webHidden/>
          </w:rPr>
          <w:t>37</w:t>
        </w:r>
        <w:r>
          <w:rPr>
            <w:noProof/>
            <w:webHidden/>
          </w:rPr>
          <w:fldChar w:fldCharType="end"/>
        </w:r>
      </w:hyperlink>
    </w:p>
    <w:p w14:paraId="7A004AFE" w14:textId="57370483" w:rsidR="00554AEB" w:rsidRDefault="00554AEB">
      <w:pPr>
        <w:pStyle w:val="TOC2"/>
        <w:rPr>
          <w:rFonts w:eastAsiaTheme="minorEastAsia" w:cstheme="minorBidi"/>
          <w:noProof/>
          <w:kern w:val="2"/>
          <w:szCs w:val="24"/>
          <w:lang w:eastAsia="fi-FI"/>
          <w14:ligatures w14:val="standardContextual"/>
        </w:rPr>
      </w:pPr>
      <w:hyperlink w:anchor="_Toc187694372" w:history="1">
        <w:r w:rsidRPr="007D5738">
          <w:rPr>
            <w:rStyle w:val="Hyperlink"/>
            <w:noProof/>
          </w:rPr>
          <w:t>4.4</w:t>
        </w:r>
        <w:r>
          <w:rPr>
            <w:rFonts w:eastAsiaTheme="minorEastAsia" w:cstheme="minorBidi"/>
            <w:noProof/>
            <w:kern w:val="2"/>
            <w:szCs w:val="24"/>
            <w:lang w:eastAsia="fi-FI"/>
            <w14:ligatures w14:val="standardContextual"/>
          </w:rPr>
          <w:tab/>
        </w:r>
        <w:r w:rsidRPr="007D5738">
          <w:rPr>
            <w:rStyle w:val="Hyperlink"/>
            <w:noProof/>
          </w:rPr>
          <w:t>Tiedon varastointi</w:t>
        </w:r>
        <w:r>
          <w:rPr>
            <w:noProof/>
            <w:webHidden/>
          </w:rPr>
          <w:tab/>
        </w:r>
        <w:r>
          <w:rPr>
            <w:noProof/>
            <w:webHidden/>
          </w:rPr>
          <w:fldChar w:fldCharType="begin"/>
        </w:r>
        <w:r>
          <w:rPr>
            <w:noProof/>
            <w:webHidden/>
          </w:rPr>
          <w:instrText xml:space="preserve"> PAGEREF _Toc187694372 \h </w:instrText>
        </w:r>
        <w:r>
          <w:rPr>
            <w:noProof/>
            <w:webHidden/>
          </w:rPr>
        </w:r>
        <w:r>
          <w:rPr>
            <w:noProof/>
            <w:webHidden/>
          </w:rPr>
          <w:fldChar w:fldCharType="separate"/>
        </w:r>
        <w:r>
          <w:rPr>
            <w:noProof/>
            <w:webHidden/>
          </w:rPr>
          <w:t>39</w:t>
        </w:r>
        <w:r>
          <w:rPr>
            <w:noProof/>
            <w:webHidden/>
          </w:rPr>
          <w:fldChar w:fldCharType="end"/>
        </w:r>
      </w:hyperlink>
    </w:p>
    <w:p w14:paraId="7849F59F" w14:textId="6AC5AA20" w:rsidR="00554AEB" w:rsidRDefault="00554AEB">
      <w:pPr>
        <w:pStyle w:val="TOC3"/>
        <w:rPr>
          <w:rFonts w:eastAsiaTheme="minorEastAsia" w:cstheme="minorBidi"/>
          <w:noProof/>
          <w:kern w:val="2"/>
          <w:szCs w:val="24"/>
          <w:lang w:eastAsia="fi-FI"/>
          <w14:ligatures w14:val="standardContextual"/>
        </w:rPr>
      </w:pPr>
      <w:hyperlink w:anchor="_Toc187694373" w:history="1">
        <w:r w:rsidRPr="007D5738">
          <w:rPr>
            <w:rStyle w:val="Hyperlink"/>
            <w:noProof/>
          </w:rPr>
          <w:t>4.4.1</w:t>
        </w:r>
        <w:r>
          <w:rPr>
            <w:rFonts w:eastAsiaTheme="minorEastAsia" w:cstheme="minorBidi"/>
            <w:noProof/>
            <w:kern w:val="2"/>
            <w:szCs w:val="24"/>
            <w:lang w:eastAsia="fi-FI"/>
            <w14:ligatures w14:val="standardContextual"/>
          </w:rPr>
          <w:tab/>
        </w:r>
        <w:r w:rsidRPr="007D5738">
          <w:rPr>
            <w:rStyle w:val="Hyperlink"/>
            <w:noProof/>
          </w:rPr>
          <w:t>Välimuisti</w:t>
        </w:r>
        <w:r>
          <w:rPr>
            <w:noProof/>
            <w:webHidden/>
          </w:rPr>
          <w:tab/>
        </w:r>
        <w:r>
          <w:rPr>
            <w:noProof/>
            <w:webHidden/>
          </w:rPr>
          <w:fldChar w:fldCharType="begin"/>
        </w:r>
        <w:r>
          <w:rPr>
            <w:noProof/>
            <w:webHidden/>
          </w:rPr>
          <w:instrText xml:space="preserve"> PAGEREF _Toc187694373 \h </w:instrText>
        </w:r>
        <w:r>
          <w:rPr>
            <w:noProof/>
            <w:webHidden/>
          </w:rPr>
        </w:r>
        <w:r>
          <w:rPr>
            <w:noProof/>
            <w:webHidden/>
          </w:rPr>
          <w:fldChar w:fldCharType="separate"/>
        </w:r>
        <w:r>
          <w:rPr>
            <w:noProof/>
            <w:webHidden/>
          </w:rPr>
          <w:t>40</w:t>
        </w:r>
        <w:r>
          <w:rPr>
            <w:noProof/>
            <w:webHidden/>
          </w:rPr>
          <w:fldChar w:fldCharType="end"/>
        </w:r>
      </w:hyperlink>
    </w:p>
    <w:p w14:paraId="4860BEA3" w14:textId="12FB3814" w:rsidR="00554AEB" w:rsidRDefault="00554AEB">
      <w:pPr>
        <w:pStyle w:val="TOC3"/>
        <w:rPr>
          <w:rFonts w:eastAsiaTheme="minorEastAsia" w:cstheme="minorBidi"/>
          <w:noProof/>
          <w:kern w:val="2"/>
          <w:szCs w:val="24"/>
          <w:lang w:eastAsia="fi-FI"/>
          <w14:ligatures w14:val="standardContextual"/>
        </w:rPr>
      </w:pPr>
      <w:hyperlink w:anchor="_Toc187694374" w:history="1">
        <w:r w:rsidRPr="007D5738">
          <w:rPr>
            <w:rStyle w:val="Hyperlink"/>
            <w:noProof/>
          </w:rPr>
          <w:t>4.4.2</w:t>
        </w:r>
        <w:r>
          <w:rPr>
            <w:rFonts w:eastAsiaTheme="minorEastAsia" w:cstheme="minorBidi"/>
            <w:noProof/>
            <w:kern w:val="2"/>
            <w:szCs w:val="24"/>
            <w:lang w:eastAsia="fi-FI"/>
            <w14:ligatures w14:val="standardContextual"/>
          </w:rPr>
          <w:tab/>
        </w:r>
        <w:r w:rsidRPr="007D5738">
          <w:rPr>
            <w:rStyle w:val="Hyperlink"/>
            <w:noProof/>
          </w:rPr>
          <w:t>Salaus</w:t>
        </w:r>
        <w:r>
          <w:rPr>
            <w:noProof/>
            <w:webHidden/>
          </w:rPr>
          <w:tab/>
        </w:r>
        <w:r>
          <w:rPr>
            <w:noProof/>
            <w:webHidden/>
          </w:rPr>
          <w:fldChar w:fldCharType="begin"/>
        </w:r>
        <w:r>
          <w:rPr>
            <w:noProof/>
            <w:webHidden/>
          </w:rPr>
          <w:instrText xml:space="preserve"> PAGEREF _Toc187694374 \h </w:instrText>
        </w:r>
        <w:r>
          <w:rPr>
            <w:noProof/>
            <w:webHidden/>
          </w:rPr>
        </w:r>
        <w:r>
          <w:rPr>
            <w:noProof/>
            <w:webHidden/>
          </w:rPr>
          <w:fldChar w:fldCharType="separate"/>
        </w:r>
        <w:r>
          <w:rPr>
            <w:noProof/>
            <w:webHidden/>
          </w:rPr>
          <w:t>40</w:t>
        </w:r>
        <w:r>
          <w:rPr>
            <w:noProof/>
            <w:webHidden/>
          </w:rPr>
          <w:fldChar w:fldCharType="end"/>
        </w:r>
      </w:hyperlink>
    </w:p>
    <w:p w14:paraId="427E4004" w14:textId="084A07D8" w:rsidR="00554AEB" w:rsidRDefault="00554AEB">
      <w:pPr>
        <w:pStyle w:val="TOC2"/>
        <w:rPr>
          <w:rFonts w:eastAsiaTheme="minorEastAsia" w:cstheme="minorBidi"/>
          <w:noProof/>
          <w:kern w:val="2"/>
          <w:szCs w:val="24"/>
          <w:lang w:eastAsia="fi-FI"/>
          <w14:ligatures w14:val="standardContextual"/>
        </w:rPr>
      </w:pPr>
      <w:hyperlink w:anchor="_Toc187694375" w:history="1">
        <w:r w:rsidRPr="007D5738">
          <w:rPr>
            <w:rStyle w:val="Hyperlink"/>
            <w:noProof/>
          </w:rPr>
          <w:t>4.5</w:t>
        </w:r>
        <w:r>
          <w:rPr>
            <w:rFonts w:eastAsiaTheme="minorEastAsia" w:cstheme="minorBidi"/>
            <w:noProof/>
            <w:kern w:val="2"/>
            <w:szCs w:val="24"/>
            <w:lang w:eastAsia="fi-FI"/>
            <w14:ligatures w14:val="standardContextual"/>
          </w:rPr>
          <w:tab/>
        </w:r>
        <w:r w:rsidRPr="007D5738">
          <w:rPr>
            <w:rStyle w:val="Hyperlink"/>
            <w:noProof/>
          </w:rPr>
          <w:t>Docker</w:t>
        </w:r>
        <w:r>
          <w:rPr>
            <w:noProof/>
            <w:webHidden/>
          </w:rPr>
          <w:tab/>
        </w:r>
        <w:r>
          <w:rPr>
            <w:noProof/>
            <w:webHidden/>
          </w:rPr>
          <w:fldChar w:fldCharType="begin"/>
        </w:r>
        <w:r>
          <w:rPr>
            <w:noProof/>
            <w:webHidden/>
          </w:rPr>
          <w:instrText xml:space="preserve"> PAGEREF _Toc187694375 \h </w:instrText>
        </w:r>
        <w:r>
          <w:rPr>
            <w:noProof/>
            <w:webHidden/>
          </w:rPr>
        </w:r>
        <w:r>
          <w:rPr>
            <w:noProof/>
            <w:webHidden/>
          </w:rPr>
          <w:fldChar w:fldCharType="separate"/>
        </w:r>
        <w:r>
          <w:rPr>
            <w:noProof/>
            <w:webHidden/>
          </w:rPr>
          <w:t>41</w:t>
        </w:r>
        <w:r>
          <w:rPr>
            <w:noProof/>
            <w:webHidden/>
          </w:rPr>
          <w:fldChar w:fldCharType="end"/>
        </w:r>
      </w:hyperlink>
    </w:p>
    <w:p w14:paraId="006ABA44" w14:textId="6F88D2A1" w:rsidR="00554AEB" w:rsidRDefault="00554AEB">
      <w:pPr>
        <w:pStyle w:val="TOC3"/>
        <w:rPr>
          <w:rFonts w:eastAsiaTheme="minorEastAsia" w:cstheme="minorBidi"/>
          <w:noProof/>
          <w:kern w:val="2"/>
          <w:szCs w:val="24"/>
          <w:lang w:eastAsia="fi-FI"/>
          <w14:ligatures w14:val="standardContextual"/>
        </w:rPr>
      </w:pPr>
      <w:hyperlink w:anchor="_Toc187694376" w:history="1">
        <w:r w:rsidRPr="007D5738">
          <w:rPr>
            <w:rStyle w:val="Hyperlink"/>
            <w:noProof/>
          </w:rPr>
          <w:t>4.5.1</w:t>
        </w:r>
        <w:r>
          <w:rPr>
            <w:rFonts w:eastAsiaTheme="minorEastAsia" w:cstheme="minorBidi"/>
            <w:noProof/>
            <w:kern w:val="2"/>
            <w:szCs w:val="24"/>
            <w:lang w:eastAsia="fi-FI"/>
            <w14:ligatures w14:val="standardContextual"/>
          </w:rPr>
          <w:tab/>
        </w:r>
        <w:r w:rsidRPr="007D5738">
          <w:rPr>
            <w:rStyle w:val="Hyperlink"/>
            <w:noProof/>
          </w:rPr>
          <w:t>Containers</w:t>
        </w:r>
        <w:r>
          <w:rPr>
            <w:noProof/>
            <w:webHidden/>
          </w:rPr>
          <w:tab/>
        </w:r>
        <w:r>
          <w:rPr>
            <w:noProof/>
            <w:webHidden/>
          </w:rPr>
          <w:fldChar w:fldCharType="begin"/>
        </w:r>
        <w:r>
          <w:rPr>
            <w:noProof/>
            <w:webHidden/>
          </w:rPr>
          <w:instrText xml:space="preserve"> PAGEREF _Toc187694376 \h </w:instrText>
        </w:r>
        <w:r>
          <w:rPr>
            <w:noProof/>
            <w:webHidden/>
          </w:rPr>
        </w:r>
        <w:r>
          <w:rPr>
            <w:noProof/>
            <w:webHidden/>
          </w:rPr>
          <w:fldChar w:fldCharType="separate"/>
        </w:r>
        <w:r>
          <w:rPr>
            <w:noProof/>
            <w:webHidden/>
          </w:rPr>
          <w:t>41</w:t>
        </w:r>
        <w:r>
          <w:rPr>
            <w:noProof/>
            <w:webHidden/>
          </w:rPr>
          <w:fldChar w:fldCharType="end"/>
        </w:r>
      </w:hyperlink>
    </w:p>
    <w:p w14:paraId="197869E5" w14:textId="5545CA9D" w:rsidR="00554AEB" w:rsidRDefault="00554AEB">
      <w:pPr>
        <w:pStyle w:val="TOC3"/>
        <w:rPr>
          <w:rFonts w:eastAsiaTheme="minorEastAsia" w:cstheme="minorBidi"/>
          <w:noProof/>
          <w:kern w:val="2"/>
          <w:szCs w:val="24"/>
          <w:lang w:eastAsia="fi-FI"/>
          <w14:ligatures w14:val="standardContextual"/>
        </w:rPr>
      </w:pPr>
      <w:hyperlink w:anchor="_Toc187694377" w:history="1">
        <w:r w:rsidRPr="007D5738">
          <w:rPr>
            <w:rStyle w:val="Hyperlink"/>
            <w:noProof/>
          </w:rPr>
          <w:t>4.5.2</w:t>
        </w:r>
        <w:r>
          <w:rPr>
            <w:rFonts w:eastAsiaTheme="minorEastAsia" w:cstheme="minorBidi"/>
            <w:noProof/>
            <w:kern w:val="2"/>
            <w:szCs w:val="24"/>
            <w:lang w:eastAsia="fi-FI"/>
            <w14:ligatures w14:val="standardContextual"/>
          </w:rPr>
          <w:tab/>
        </w:r>
        <w:r w:rsidRPr="007D5738">
          <w:rPr>
            <w:rStyle w:val="Hyperlink"/>
            <w:noProof/>
          </w:rPr>
          <w:t>Healthcheck</w:t>
        </w:r>
        <w:r>
          <w:rPr>
            <w:noProof/>
            <w:webHidden/>
          </w:rPr>
          <w:tab/>
        </w:r>
        <w:r>
          <w:rPr>
            <w:noProof/>
            <w:webHidden/>
          </w:rPr>
          <w:fldChar w:fldCharType="begin"/>
        </w:r>
        <w:r>
          <w:rPr>
            <w:noProof/>
            <w:webHidden/>
          </w:rPr>
          <w:instrText xml:space="preserve"> PAGEREF _Toc187694377 \h </w:instrText>
        </w:r>
        <w:r>
          <w:rPr>
            <w:noProof/>
            <w:webHidden/>
          </w:rPr>
        </w:r>
        <w:r>
          <w:rPr>
            <w:noProof/>
            <w:webHidden/>
          </w:rPr>
          <w:fldChar w:fldCharType="separate"/>
        </w:r>
        <w:r>
          <w:rPr>
            <w:noProof/>
            <w:webHidden/>
          </w:rPr>
          <w:t>42</w:t>
        </w:r>
        <w:r>
          <w:rPr>
            <w:noProof/>
            <w:webHidden/>
          </w:rPr>
          <w:fldChar w:fldCharType="end"/>
        </w:r>
      </w:hyperlink>
    </w:p>
    <w:p w14:paraId="3B832998" w14:textId="22749C22" w:rsidR="00554AEB" w:rsidRDefault="00554AEB">
      <w:pPr>
        <w:pStyle w:val="TOC2"/>
        <w:rPr>
          <w:rFonts w:eastAsiaTheme="minorEastAsia" w:cstheme="minorBidi"/>
          <w:noProof/>
          <w:kern w:val="2"/>
          <w:szCs w:val="24"/>
          <w:lang w:eastAsia="fi-FI"/>
          <w14:ligatures w14:val="standardContextual"/>
        </w:rPr>
      </w:pPr>
      <w:hyperlink w:anchor="_Toc187694378" w:history="1">
        <w:r w:rsidRPr="007D5738">
          <w:rPr>
            <w:rStyle w:val="Hyperlink"/>
            <w:noProof/>
          </w:rPr>
          <w:t>4.6</w:t>
        </w:r>
        <w:r>
          <w:rPr>
            <w:rFonts w:eastAsiaTheme="minorEastAsia" w:cstheme="minorBidi"/>
            <w:noProof/>
            <w:kern w:val="2"/>
            <w:szCs w:val="24"/>
            <w:lang w:eastAsia="fi-FI"/>
            <w14:ligatures w14:val="standardContextual"/>
          </w:rPr>
          <w:tab/>
        </w:r>
        <w:r w:rsidRPr="007D5738">
          <w:rPr>
            <w:rStyle w:val="Hyperlink"/>
            <w:noProof/>
          </w:rPr>
          <w:t>Testaus</w:t>
        </w:r>
        <w:r>
          <w:rPr>
            <w:noProof/>
            <w:webHidden/>
          </w:rPr>
          <w:tab/>
        </w:r>
        <w:r>
          <w:rPr>
            <w:noProof/>
            <w:webHidden/>
          </w:rPr>
          <w:fldChar w:fldCharType="begin"/>
        </w:r>
        <w:r>
          <w:rPr>
            <w:noProof/>
            <w:webHidden/>
          </w:rPr>
          <w:instrText xml:space="preserve"> PAGEREF _Toc187694378 \h </w:instrText>
        </w:r>
        <w:r>
          <w:rPr>
            <w:noProof/>
            <w:webHidden/>
          </w:rPr>
        </w:r>
        <w:r>
          <w:rPr>
            <w:noProof/>
            <w:webHidden/>
          </w:rPr>
          <w:fldChar w:fldCharType="separate"/>
        </w:r>
        <w:r>
          <w:rPr>
            <w:noProof/>
            <w:webHidden/>
          </w:rPr>
          <w:t>42</w:t>
        </w:r>
        <w:r>
          <w:rPr>
            <w:noProof/>
            <w:webHidden/>
          </w:rPr>
          <w:fldChar w:fldCharType="end"/>
        </w:r>
      </w:hyperlink>
    </w:p>
    <w:p w14:paraId="31DF826D" w14:textId="7A1B53AE" w:rsidR="00554AEB" w:rsidRDefault="00554AEB">
      <w:pPr>
        <w:pStyle w:val="TOC3"/>
        <w:rPr>
          <w:rFonts w:eastAsiaTheme="minorEastAsia" w:cstheme="minorBidi"/>
          <w:noProof/>
          <w:kern w:val="2"/>
          <w:szCs w:val="24"/>
          <w:lang w:eastAsia="fi-FI"/>
          <w14:ligatures w14:val="standardContextual"/>
        </w:rPr>
      </w:pPr>
      <w:hyperlink w:anchor="_Toc187694379" w:history="1">
        <w:r w:rsidRPr="007D5738">
          <w:rPr>
            <w:rStyle w:val="Hyperlink"/>
            <w:noProof/>
          </w:rPr>
          <w:t>4.6.1</w:t>
        </w:r>
        <w:r>
          <w:rPr>
            <w:rFonts w:eastAsiaTheme="minorEastAsia" w:cstheme="minorBidi"/>
            <w:noProof/>
            <w:kern w:val="2"/>
            <w:szCs w:val="24"/>
            <w:lang w:eastAsia="fi-FI"/>
            <w14:ligatures w14:val="standardContextual"/>
          </w:rPr>
          <w:tab/>
        </w:r>
        <w:r w:rsidRPr="007D5738">
          <w:rPr>
            <w:rStyle w:val="Hyperlink"/>
            <w:noProof/>
          </w:rPr>
          <w:t>Kehityksen aputoiminnot</w:t>
        </w:r>
        <w:r>
          <w:rPr>
            <w:noProof/>
            <w:webHidden/>
          </w:rPr>
          <w:tab/>
        </w:r>
        <w:r>
          <w:rPr>
            <w:noProof/>
            <w:webHidden/>
          </w:rPr>
          <w:fldChar w:fldCharType="begin"/>
        </w:r>
        <w:r>
          <w:rPr>
            <w:noProof/>
            <w:webHidden/>
          </w:rPr>
          <w:instrText xml:space="preserve"> PAGEREF _Toc187694379 \h </w:instrText>
        </w:r>
        <w:r>
          <w:rPr>
            <w:noProof/>
            <w:webHidden/>
          </w:rPr>
        </w:r>
        <w:r>
          <w:rPr>
            <w:noProof/>
            <w:webHidden/>
          </w:rPr>
          <w:fldChar w:fldCharType="separate"/>
        </w:r>
        <w:r>
          <w:rPr>
            <w:noProof/>
            <w:webHidden/>
          </w:rPr>
          <w:t>42</w:t>
        </w:r>
        <w:r>
          <w:rPr>
            <w:noProof/>
            <w:webHidden/>
          </w:rPr>
          <w:fldChar w:fldCharType="end"/>
        </w:r>
      </w:hyperlink>
    </w:p>
    <w:p w14:paraId="669B556E" w14:textId="337388F3" w:rsidR="00554AEB" w:rsidRDefault="00554AEB">
      <w:pPr>
        <w:pStyle w:val="TOC3"/>
        <w:rPr>
          <w:rFonts w:eastAsiaTheme="minorEastAsia" w:cstheme="minorBidi"/>
          <w:noProof/>
          <w:kern w:val="2"/>
          <w:szCs w:val="24"/>
          <w:lang w:eastAsia="fi-FI"/>
          <w14:ligatures w14:val="standardContextual"/>
        </w:rPr>
      </w:pPr>
      <w:hyperlink w:anchor="_Toc187694380" w:history="1">
        <w:r w:rsidRPr="007D5738">
          <w:rPr>
            <w:rStyle w:val="Hyperlink"/>
            <w:noProof/>
          </w:rPr>
          <w:t>4.6.2</w:t>
        </w:r>
        <w:r>
          <w:rPr>
            <w:rFonts w:eastAsiaTheme="minorEastAsia" w:cstheme="minorBidi"/>
            <w:noProof/>
            <w:kern w:val="2"/>
            <w:szCs w:val="24"/>
            <w:lang w:eastAsia="fi-FI"/>
            <w14:ligatures w14:val="standardContextual"/>
          </w:rPr>
          <w:tab/>
        </w:r>
        <w:r w:rsidRPr="007D5738">
          <w:rPr>
            <w:rStyle w:val="Hyperlink"/>
            <w:noProof/>
          </w:rPr>
          <w:t>API endpoint testaus</w:t>
        </w:r>
        <w:r>
          <w:rPr>
            <w:noProof/>
            <w:webHidden/>
          </w:rPr>
          <w:tab/>
        </w:r>
        <w:r>
          <w:rPr>
            <w:noProof/>
            <w:webHidden/>
          </w:rPr>
          <w:fldChar w:fldCharType="begin"/>
        </w:r>
        <w:r>
          <w:rPr>
            <w:noProof/>
            <w:webHidden/>
          </w:rPr>
          <w:instrText xml:space="preserve"> PAGEREF _Toc187694380 \h </w:instrText>
        </w:r>
        <w:r>
          <w:rPr>
            <w:noProof/>
            <w:webHidden/>
          </w:rPr>
        </w:r>
        <w:r>
          <w:rPr>
            <w:noProof/>
            <w:webHidden/>
          </w:rPr>
          <w:fldChar w:fldCharType="separate"/>
        </w:r>
        <w:r>
          <w:rPr>
            <w:noProof/>
            <w:webHidden/>
          </w:rPr>
          <w:t>43</w:t>
        </w:r>
        <w:r>
          <w:rPr>
            <w:noProof/>
            <w:webHidden/>
          </w:rPr>
          <w:fldChar w:fldCharType="end"/>
        </w:r>
      </w:hyperlink>
    </w:p>
    <w:p w14:paraId="702941E3" w14:textId="393C92F5" w:rsidR="00554AEB" w:rsidRDefault="00554AEB">
      <w:pPr>
        <w:pStyle w:val="TOC1"/>
        <w:tabs>
          <w:tab w:val="left" w:pos="397"/>
        </w:tabs>
        <w:rPr>
          <w:rFonts w:eastAsiaTheme="minorEastAsia" w:cstheme="minorBidi"/>
          <w:kern w:val="2"/>
          <w:szCs w:val="24"/>
          <w:lang w:eastAsia="fi-FI"/>
          <w14:ligatures w14:val="standardContextual"/>
        </w:rPr>
      </w:pPr>
      <w:hyperlink w:anchor="_Toc187694381" w:history="1">
        <w:r w:rsidRPr="007D5738">
          <w:rPr>
            <w:rStyle w:val="Hyperlink"/>
          </w:rPr>
          <w:t>5</w:t>
        </w:r>
        <w:r>
          <w:rPr>
            <w:rFonts w:eastAsiaTheme="minorEastAsia" w:cstheme="minorBidi"/>
            <w:kern w:val="2"/>
            <w:szCs w:val="24"/>
            <w:lang w:eastAsia="fi-FI"/>
            <w14:ligatures w14:val="standardContextual"/>
          </w:rPr>
          <w:tab/>
        </w:r>
        <w:r w:rsidRPr="007D5738">
          <w:rPr>
            <w:rStyle w:val="Hyperlink"/>
          </w:rPr>
          <w:t>Tulokset</w:t>
        </w:r>
        <w:r>
          <w:rPr>
            <w:webHidden/>
          </w:rPr>
          <w:tab/>
        </w:r>
        <w:r>
          <w:rPr>
            <w:webHidden/>
          </w:rPr>
          <w:fldChar w:fldCharType="begin"/>
        </w:r>
        <w:r>
          <w:rPr>
            <w:webHidden/>
          </w:rPr>
          <w:instrText xml:space="preserve"> PAGEREF _Toc187694381 \h </w:instrText>
        </w:r>
        <w:r>
          <w:rPr>
            <w:webHidden/>
          </w:rPr>
        </w:r>
        <w:r>
          <w:rPr>
            <w:webHidden/>
          </w:rPr>
          <w:fldChar w:fldCharType="separate"/>
        </w:r>
        <w:r>
          <w:rPr>
            <w:webHidden/>
          </w:rPr>
          <w:t>43</w:t>
        </w:r>
        <w:r>
          <w:rPr>
            <w:webHidden/>
          </w:rPr>
          <w:fldChar w:fldCharType="end"/>
        </w:r>
      </w:hyperlink>
    </w:p>
    <w:p w14:paraId="79D19500" w14:textId="0E485BF8" w:rsidR="00554AEB" w:rsidRDefault="00554AEB">
      <w:pPr>
        <w:pStyle w:val="TOC2"/>
        <w:rPr>
          <w:rFonts w:eastAsiaTheme="minorEastAsia" w:cstheme="minorBidi"/>
          <w:noProof/>
          <w:kern w:val="2"/>
          <w:szCs w:val="24"/>
          <w:lang w:eastAsia="fi-FI"/>
          <w14:ligatures w14:val="standardContextual"/>
        </w:rPr>
      </w:pPr>
      <w:hyperlink w:anchor="_Toc187694382" w:history="1">
        <w:r w:rsidRPr="007D5738">
          <w:rPr>
            <w:rStyle w:val="Hyperlink"/>
            <w:noProof/>
          </w:rPr>
          <w:t>5.1</w:t>
        </w:r>
        <w:r>
          <w:rPr>
            <w:rFonts w:eastAsiaTheme="minorEastAsia" w:cstheme="minorBidi"/>
            <w:noProof/>
            <w:kern w:val="2"/>
            <w:szCs w:val="24"/>
            <w:lang w:eastAsia="fi-FI"/>
            <w14:ligatures w14:val="standardContextual"/>
          </w:rPr>
          <w:tab/>
        </w:r>
        <w:r w:rsidRPr="007D5738">
          <w:rPr>
            <w:rStyle w:val="Hyperlink"/>
            <w:noProof/>
          </w:rPr>
          <w:t>Käyttöönotto</w:t>
        </w:r>
        <w:r>
          <w:rPr>
            <w:noProof/>
            <w:webHidden/>
          </w:rPr>
          <w:tab/>
        </w:r>
        <w:r>
          <w:rPr>
            <w:noProof/>
            <w:webHidden/>
          </w:rPr>
          <w:fldChar w:fldCharType="begin"/>
        </w:r>
        <w:r>
          <w:rPr>
            <w:noProof/>
            <w:webHidden/>
          </w:rPr>
          <w:instrText xml:space="preserve"> PAGEREF _Toc187694382 \h </w:instrText>
        </w:r>
        <w:r>
          <w:rPr>
            <w:noProof/>
            <w:webHidden/>
          </w:rPr>
        </w:r>
        <w:r>
          <w:rPr>
            <w:noProof/>
            <w:webHidden/>
          </w:rPr>
          <w:fldChar w:fldCharType="separate"/>
        </w:r>
        <w:r>
          <w:rPr>
            <w:noProof/>
            <w:webHidden/>
          </w:rPr>
          <w:t>43</w:t>
        </w:r>
        <w:r>
          <w:rPr>
            <w:noProof/>
            <w:webHidden/>
          </w:rPr>
          <w:fldChar w:fldCharType="end"/>
        </w:r>
      </w:hyperlink>
    </w:p>
    <w:p w14:paraId="784E24CC" w14:textId="4475FBDC" w:rsidR="00554AEB" w:rsidRDefault="00554AEB">
      <w:pPr>
        <w:pStyle w:val="TOC3"/>
        <w:rPr>
          <w:rFonts w:eastAsiaTheme="minorEastAsia" w:cstheme="minorBidi"/>
          <w:noProof/>
          <w:kern w:val="2"/>
          <w:szCs w:val="24"/>
          <w:lang w:eastAsia="fi-FI"/>
          <w14:ligatures w14:val="standardContextual"/>
        </w:rPr>
      </w:pPr>
      <w:hyperlink w:anchor="_Toc187694383" w:history="1">
        <w:r w:rsidRPr="007D5738">
          <w:rPr>
            <w:rStyle w:val="Hyperlink"/>
            <w:noProof/>
          </w:rPr>
          <w:t>5.1.1</w:t>
        </w:r>
        <w:r>
          <w:rPr>
            <w:rFonts w:eastAsiaTheme="minorEastAsia" w:cstheme="minorBidi"/>
            <w:noProof/>
            <w:kern w:val="2"/>
            <w:szCs w:val="24"/>
            <w:lang w:eastAsia="fi-FI"/>
            <w14:ligatures w14:val="standardContextual"/>
          </w:rPr>
          <w:tab/>
        </w:r>
        <w:r w:rsidRPr="007D5738">
          <w:rPr>
            <w:rStyle w:val="Hyperlink"/>
            <w:noProof/>
          </w:rPr>
          <w:t>Alustan mukauttaminen</w:t>
        </w:r>
        <w:r>
          <w:rPr>
            <w:noProof/>
            <w:webHidden/>
          </w:rPr>
          <w:tab/>
        </w:r>
        <w:r>
          <w:rPr>
            <w:noProof/>
            <w:webHidden/>
          </w:rPr>
          <w:fldChar w:fldCharType="begin"/>
        </w:r>
        <w:r>
          <w:rPr>
            <w:noProof/>
            <w:webHidden/>
          </w:rPr>
          <w:instrText xml:space="preserve"> PAGEREF _Toc187694383 \h </w:instrText>
        </w:r>
        <w:r>
          <w:rPr>
            <w:noProof/>
            <w:webHidden/>
          </w:rPr>
        </w:r>
        <w:r>
          <w:rPr>
            <w:noProof/>
            <w:webHidden/>
          </w:rPr>
          <w:fldChar w:fldCharType="separate"/>
        </w:r>
        <w:r>
          <w:rPr>
            <w:noProof/>
            <w:webHidden/>
          </w:rPr>
          <w:t>44</w:t>
        </w:r>
        <w:r>
          <w:rPr>
            <w:noProof/>
            <w:webHidden/>
          </w:rPr>
          <w:fldChar w:fldCharType="end"/>
        </w:r>
      </w:hyperlink>
    </w:p>
    <w:p w14:paraId="68E6936D" w14:textId="37D859AF" w:rsidR="00554AEB" w:rsidRDefault="00554AEB">
      <w:pPr>
        <w:pStyle w:val="TOC2"/>
        <w:rPr>
          <w:rFonts w:eastAsiaTheme="minorEastAsia" w:cstheme="minorBidi"/>
          <w:noProof/>
          <w:kern w:val="2"/>
          <w:szCs w:val="24"/>
          <w:lang w:eastAsia="fi-FI"/>
          <w14:ligatures w14:val="standardContextual"/>
        </w:rPr>
      </w:pPr>
      <w:hyperlink w:anchor="_Toc187694384" w:history="1">
        <w:r w:rsidRPr="007D5738">
          <w:rPr>
            <w:rStyle w:val="Hyperlink"/>
            <w:noProof/>
          </w:rPr>
          <w:t>5.2</w:t>
        </w:r>
        <w:r>
          <w:rPr>
            <w:rFonts w:eastAsiaTheme="minorEastAsia" w:cstheme="minorBidi"/>
            <w:noProof/>
            <w:kern w:val="2"/>
            <w:szCs w:val="24"/>
            <w:lang w:eastAsia="fi-FI"/>
            <w14:ligatures w14:val="standardContextual"/>
          </w:rPr>
          <w:tab/>
        </w:r>
        <w:r w:rsidRPr="007D5738">
          <w:rPr>
            <w:rStyle w:val="Hyperlink"/>
            <w:noProof/>
          </w:rPr>
          <w:t>Toiminnallisuus</w:t>
        </w:r>
        <w:r>
          <w:rPr>
            <w:noProof/>
            <w:webHidden/>
          </w:rPr>
          <w:tab/>
        </w:r>
        <w:r>
          <w:rPr>
            <w:noProof/>
            <w:webHidden/>
          </w:rPr>
          <w:fldChar w:fldCharType="begin"/>
        </w:r>
        <w:r>
          <w:rPr>
            <w:noProof/>
            <w:webHidden/>
          </w:rPr>
          <w:instrText xml:space="preserve"> PAGEREF _Toc187694384 \h </w:instrText>
        </w:r>
        <w:r>
          <w:rPr>
            <w:noProof/>
            <w:webHidden/>
          </w:rPr>
        </w:r>
        <w:r>
          <w:rPr>
            <w:noProof/>
            <w:webHidden/>
          </w:rPr>
          <w:fldChar w:fldCharType="separate"/>
        </w:r>
        <w:r>
          <w:rPr>
            <w:noProof/>
            <w:webHidden/>
          </w:rPr>
          <w:t>45</w:t>
        </w:r>
        <w:r>
          <w:rPr>
            <w:noProof/>
            <w:webHidden/>
          </w:rPr>
          <w:fldChar w:fldCharType="end"/>
        </w:r>
      </w:hyperlink>
    </w:p>
    <w:p w14:paraId="70B2BD66" w14:textId="10515B88" w:rsidR="00554AEB" w:rsidRDefault="00554AEB">
      <w:pPr>
        <w:pStyle w:val="TOC2"/>
        <w:rPr>
          <w:rFonts w:eastAsiaTheme="minorEastAsia" w:cstheme="minorBidi"/>
          <w:noProof/>
          <w:kern w:val="2"/>
          <w:szCs w:val="24"/>
          <w:lang w:eastAsia="fi-FI"/>
          <w14:ligatures w14:val="standardContextual"/>
        </w:rPr>
      </w:pPr>
      <w:hyperlink w:anchor="_Toc187694385" w:history="1">
        <w:r w:rsidRPr="007D5738">
          <w:rPr>
            <w:rStyle w:val="Hyperlink"/>
            <w:noProof/>
          </w:rPr>
          <w:t>5.3</w:t>
        </w:r>
        <w:r>
          <w:rPr>
            <w:rFonts w:eastAsiaTheme="minorEastAsia" w:cstheme="minorBidi"/>
            <w:noProof/>
            <w:kern w:val="2"/>
            <w:szCs w:val="24"/>
            <w:lang w:eastAsia="fi-FI"/>
            <w14:ligatures w14:val="standardContextual"/>
          </w:rPr>
          <w:tab/>
        </w:r>
        <w:r w:rsidRPr="007D5738">
          <w:rPr>
            <w:rStyle w:val="Hyperlink"/>
            <w:noProof/>
          </w:rPr>
          <w:t>Käyttö</w:t>
        </w:r>
        <w:r>
          <w:rPr>
            <w:noProof/>
            <w:webHidden/>
          </w:rPr>
          <w:tab/>
        </w:r>
        <w:r>
          <w:rPr>
            <w:noProof/>
            <w:webHidden/>
          </w:rPr>
          <w:fldChar w:fldCharType="begin"/>
        </w:r>
        <w:r>
          <w:rPr>
            <w:noProof/>
            <w:webHidden/>
          </w:rPr>
          <w:instrText xml:space="preserve"> PAGEREF _Toc187694385 \h </w:instrText>
        </w:r>
        <w:r>
          <w:rPr>
            <w:noProof/>
            <w:webHidden/>
          </w:rPr>
        </w:r>
        <w:r>
          <w:rPr>
            <w:noProof/>
            <w:webHidden/>
          </w:rPr>
          <w:fldChar w:fldCharType="separate"/>
        </w:r>
        <w:r>
          <w:rPr>
            <w:noProof/>
            <w:webHidden/>
          </w:rPr>
          <w:t>45</w:t>
        </w:r>
        <w:r>
          <w:rPr>
            <w:noProof/>
            <w:webHidden/>
          </w:rPr>
          <w:fldChar w:fldCharType="end"/>
        </w:r>
      </w:hyperlink>
    </w:p>
    <w:p w14:paraId="1418D51D" w14:textId="0CA881D1" w:rsidR="00554AEB" w:rsidRDefault="00554AEB">
      <w:pPr>
        <w:pStyle w:val="TOC2"/>
        <w:rPr>
          <w:rFonts w:eastAsiaTheme="minorEastAsia" w:cstheme="minorBidi"/>
          <w:noProof/>
          <w:kern w:val="2"/>
          <w:szCs w:val="24"/>
          <w:lang w:eastAsia="fi-FI"/>
          <w14:ligatures w14:val="standardContextual"/>
        </w:rPr>
      </w:pPr>
      <w:hyperlink w:anchor="_Toc187694386" w:history="1">
        <w:r w:rsidRPr="007D5738">
          <w:rPr>
            <w:rStyle w:val="Hyperlink"/>
            <w:noProof/>
          </w:rPr>
          <w:t>5.4</w:t>
        </w:r>
        <w:r>
          <w:rPr>
            <w:rFonts w:eastAsiaTheme="minorEastAsia" w:cstheme="minorBidi"/>
            <w:noProof/>
            <w:kern w:val="2"/>
            <w:szCs w:val="24"/>
            <w:lang w:eastAsia="fi-FI"/>
            <w14:ligatures w14:val="standardContextual"/>
          </w:rPr>
          <w:tab/>
        </w:r>
        <w:r w:rsidRPr="007D5738">
          <w:rPr>
            <w:rStyle w:val="Hyperlink"/>
            <w:noProof/>
          </w:rPr>
          <w:t>Jatkokehitys</w:t>
        </w:r>
        <w:r>
          <w:rPr>
            <w:noProof/>
            <w:webHidden/>
          </w:rPr>
          <w:tab/>
        </w:r>
        <w:r>
          <w:rPr>
            <w:noProof/>
            <w:webHidden/>
          </w:rPr>
          <w:fldChar w:fldCharType="begin"/>
        </w:r>
        <w:r>
          <w:rPr>
            <w:noProof/>
            <w:webHidden/>
          </w:rPr>
          <w:instrText xml:space="preserve"> PAGEREF _Toc187694386 \h </w:instrText>
        </w:r>
        <w:r>
          <w:rPr>
            <w:noProof/>
            <w:webHidden/>
          </w:rPr>
        </w:r>
        <w:r>
          <w:rPr>
            <w:noProof/>
            <w:webHidden/>
          </w:rPr>
          <w:fldChar w:fldCharType="separate"/>
        </w:r>
        <w:r>
          <w:rPr>
            <w:noProof/>
            <w:webHidden/>
          </w:rPr>
          <w:t>46</w:t>
        </w:r>
        <w:r>
          <w:rPr>
            <w:noProof/>
            <w:webHidden/>
          </w:rPr>
          <w:fldChar w:fldCharType="end"/>
        </w:r>
      </w:hyperlink>
    </w:p>
    <w:p w14:paraId="17B4721C" w14:textId="20B2561E" w:rsidR="00554AEB" w:rsidRDefault="00554AEB">
      <w:pPr>
        <w:pStyle w:val="TOC1"/>
        <w:tabs>
          <w:tab w:val="left" w:pos="397"/>
        </w:tabs>
        <w:rPr>
          <w:rFonts w:eastAsiaTheme="minorEastAsia" w:cstheme="minorBidi"/>
          <w:kern w:val="2"/>
          <w:szCs w:val="24"/>
          <w:lang w:eastAsia="fi-FI"/>
          <w14:ligatures w14:val="standardContextual"/>
        </w:rPr>
      </w:pPr>
      <w:hyperlink w:anchor="_Toc187694387" w:history="1">
        <w:r w:rsidRPr="007D5738">
          <w:rPr>
            <w:rStyle w:val="Hyperlink"/>
          </w:rPr>
          <w:t>6</w:t>
        </w:r>
        <w:r>
          <w:rPr>
            <w:rFonts w:eastAsiaTheme="minorEastAsia" w:cstheme="minorBidi"/>
            <w:kern w:val="2"/>
            <w:szCs w:val="24"/>
            <w:lang w:eastAsia="fi-FI"/>
            <w14:ligatures w14:val="standardContextual"/>
          </w:rPr>
          <w:tab/>
        </w:r>
        <w:r w:rsidRPr="007D5738">
          <w:rPr>
            <w:rStyle w:val="Hyperlink"/>
          </w:rPr>
          <w:t>Yhteenveto</w:t>
        </w:r>
        <w:r>
          <w:rPr>
            <w:webHidden/>
          </w:rPr>
          <w:tab/>
        </w:r>
        <w:r>
          <w:rPr>
            <w:webHidden/>
          </w:rPr>
          <w:fldChar w:fldCharType="begin"/>
        </w:r>
        <w:r>
          <w:rPr>
            <w:webHidden/>
          </w:rPr>
          <w:instrText xml:space="preserve"> PAGEREF _Toc187694387 \h </w:instrText>
        </w:r>
        <w:r>
          <w:rPr>
            <w:webHidden/>
          </w:rPr>
        </w:r>
        <w:r>
          <w:rPr>
            <w:webHidden/>
          </w:rPr>
          <w:fldChar w:fldCharType="separate"/>
        </w:r>
        <w:r>
          <w:rPr>
            <w:webHidden/>
          </w:rPr>
          <w:t>47</w:t>
        </w:r>
        <w:r>
          <w:rPr>
            <w:webHidden/>
          </w:rPr>
          <w:fldChar w:fldCharType="end"/>
        </w:r>
      </w:hyperlink>
    </w:p>
    <w:p w14:paraId="008A54F9" w14:textId="6CD0042A" w:rsidR="00554AEB" w:rsidRDefault="00554AEB">
      <w:pPr>
        <w:pStyle w:val="TOC1"/>
        <w:rPr>
          <w:rFonts w:eastAsiaTheme="minorEastAsia" w:cstheme="minorBidi"/>
          <w:kern w:val="2"/>
          <w:szCs w:val="24"/>
          <w:lang w:eastAsia="fi-FI"/>
          <w14:ligatures w14:val="standardContextual"/>
        </w:rPr>
      </w:pPr>
      <w:hyperlink w:anchor="_Toc187694388" w:history="1">
        <w:r w:rsidRPr="007D5738">
          <w:rPr>
            <w:rStyle w:val="Hyperlink"/>
          </w:rPr>
          <w:t>Lähteet</w:t>
        </w:r>
        <w:r>
          <w:rPr>
            <w:webHidden/>
          </w:rPr>
          <w:tab/>
        </w:r>
        <w:r>
          <w:rPr>
            <w:webHidden/>
          </w:rPr>
          <w:fldChar w:fldCharType="begin"/>
        </w:r>
        <w:r>
          <w:rPr>
            <w:webHidden/>
          </w:rPr>
          <w:instrText xml:space="preserve"> PAGEREF _Toc187694388 \h </w:instrText>
        </w:r>
        <w:r>
          <w:rPr>
            <w:webHidden/>
          </w:rPr>
        </w:r>
        <w:r>
          <w:rPr>
            <w:webHidden/>
          </w:rPr>
          <w:fldChar w:fldCharType="separate"/>
        </w:r>
        <w:r>
          <w:rPr>
            <w:webHidden/>
          </w:rPr>
          <w:t>48</w:t>
        </w:r>
        <w:r>
          <w:rPr>
            <w:webHidden/>
          </w:rPr>
          <w:fldChar w:fldCharType="end"/>
        </w:r>
      </w:hyperlink>
    </w:p>
    <w:p w14:paraId="181927D4" w14:textId="03FBE4F0" w:rsidR="00630072" w:rsidRDefault="00092B31" w:rsidP="00554AEB">
      <w:pPr>
        <w:rPr>
          <w:rFonts w:eastAsiaTheme="minorHAnsi" w:cstheme="minorHAnsi"/>
          <w:noProof/>
          <w:sz w:val="22"/>
          <w:szCs w:val="22"/>
          <w:lang w:eastAsia="en-US"/>
        </w:rPr>
      </w:pPr>
      <w:r>
        <w:rPr>
          <w:rFonts w:eastAsiaTheme="minorHAnsi" w:cstheme="minorHAnsi"/>
          <w:noProof/>
          <w:sz w:val="22"/>
          <w:szCs w:val="22"/>
          <w:lang w:eastAsia="en-US"/>
        </w:rPr>
        <w:fldChar w:fldCharType="end"/>
      </w:r>
    </w:p>
    <w:p w14:paraId="1819B76D" w14:textId="77777777" w:rsidR="00630072" w:rsidRDefault="00630072" w:rsidP="00197BD2">
      <w:pPr>
        <w:sectPr w:rsidR="00630072" w:rsidSect="001E7CA1">
          <w:headerReference w:type="even" r:id="rId22"/>
          <w:headerReference w:type="default" r:id="rId23"/>
          <w:footerReference w:type="even" r:id="rId24"/>
          <w:footerReference w:type="default" r:id="rId25"/>
          <w:headerReference w:type="first" r:id="rId26"/>
          <w:footerReference w:type="first" r:id="rId27"/>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r w:rsidRPr="0007485F">
        <w:lastRenderedPageBreak/>
        <w:t>Lyhenteet</w:t>
      </w:r>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bookmarkStart w:id="1" w:name="_Toc187694343"/>
      <w:r w:rsidRPr="00157291">
        <w:lastRenderedPageBreak/>
        <w:t>Johdanto</w:t>
      </w:r>
      <w:bookmarkEnd w:id="1"/>
    </w:p>
    <w:p w14:paraId="53A9159D" w14:textId="264E4F59" w:rsidR="00CC1ED6" w:rsidRDefault="00CC1ED6" w:rsidP="008C018F">
      <w:pPr>
        <w:pStyle w:val="Leipteksti1"/>
      </w:pPr>
      <w:r>
        <w:t xml:space="preserve">Tietoturvan tärkeyttä korostetaan ja tietoisuutta jaetaan laajemmin kuin koskaan. </w:t>
      </w:r>
      <w:r w:rsidR="00153FC3">
        <w:t>Tietoturva</w:t>
      </w:r>
      <w:r w:rsidR="005651CC">
        <w:t>uhkien</w:t>
      </w:r>
      <w:r w:rsidR="00E4551A">
        <w:t xml:space="preserve"> ja onnistuneiden tietoturvamurtojen kasvaessa, uhkien aikainen tunnistaminen korostuu. </w:t>
      </w:r>
      <w:r w:rsidR="00E4551A" w:rsidRPr="00E4551A">
        <w:t>Vuonna 2023 Red Canary-yritys, joka erikoistuu uhkien havaitsemiseen, havaitsi 37 miljoonaa mahdollisesti haitallista tapahtumaa</w:t>
      </w:r>
      <w:r w:rsidR="0052038B">
        <w:t xml:space="preserve"> Red Canaryn asiakkaiden </w:t>
      </w:r>
      <w:r w:rsidR="00E4551A" w:rsidRPr="00E4551A">
        <w:t>ympäristöissä</w:t>
      </w:r>
      <w:r w:rsidR="0052038B">
        <w:t>,</w:t>
      </w:r>
      <w:r w:rsidR="00E4551A" w:rsidRPr="00E4551A">
        <w:t xml:space="preserve"> joista 58 000 varmistettiin oikeiksi uhkiksi.</w:t>
      </w:r>
      <w:r w:rsidR="0052038B">
        <w:t xml:space="preserve"> Uhkatiedot toimivat tärkeässä osassa uhkien tunnistamises</w:t>
      </w:r>
      <w:r w:rsidR="00B05704">
        <w:t>sa</w:t>
      </w:r>
      <w:r w:rsidR="0052038B">
        <w:t xml:space="preserve">. </w:t>
      </w:r>
      <w:r w:rsidR="00B05704">
        <w:t>Uhkatietojen</w:t>
      </w:r>
      <w:r w:rsidR="0052038B">
        <w:t xml:space="preserve"> tehokkuus rikastaa digitaalisia tunnisteita, jotka ovat osana tietoturvatapahtuman tutkintaan, on riippuvainen siitä, kuinka paljon tutkintaa tukevaa</w:t>
      </w:r>
      <w:r w:rsidR="00B05704">
        <w:t>, luotettavaa</w:t>
      </w:r>
      <w:r w:rsidR="0052038B">
        <w:t xml:space="preserve"> informaatiota </w:t>
      </w:r>
      <w:r w:rsidR="00B05704">
        <w:t>niistä saadaan.</w:t>
      </w:r>
      <w:r>
        <w:t xml:space="preserve"> </w:t>
      </w:r>
    </w:p>
    <w:p w14:paraId="0DC97233" w14:textId="43E56D90" w:rsidR="0095695C" w:rsidRPr="00A105D7" w:rsidRDefault="00B05704" w:rsidP="008C018F">
      <w:pPr>
        <w:pStyle w:val="Leipteksti1"/>
        <w:rPr>
          <w:b/>
          <w:bCs/>
        </w:rPr>
      </w:pPr>
      <w:r w:rsidRPr="00B05704">
        <w:t xml:space="preserve">Tässä työssä </w:t>
      </w:r>
      <w:r>
        <w:t xml:space="preserve">tutkitaan, </w:t>
      </w:r>
      <w:r w:rsidR="00987EC5">
        <w:t>kuinka</w:t>
      </w:r>
      <w:r>
        <w:t xml:space="preserve"> </w:t>
      </w:r>
      <w:r w:rsidR="00987EC5">
        <w:t xml:space="preserve">avointen lähteiden tiedustelutietoja voidaan käyttää uhkatietojen rikastamiseen. </w:t>
      </w:r>
      <w:r w:rsidR="00A105D7">
        <w:t>Opinnäytetyön lopputuloksena on useita uhkatietolähteitä yhdistävä API-pohjainen alusta, joka mahdollistaa digitaalisten tunnisteiden automaattisen rikastamisen luotettavilla uhkatiedoilla. Sovelluksen avulla tietoturva-ammattilaiset voivat tehostaa työtään</w:t>
      </w:r>
      <w:r w:rsidR="00B13466">
        <w:t xml:space="preserve"> keskittymällä</w:t>
      </w:r>
      <w:r w:rsidR="00A105D7">
        <w:t xml:space="preserve"> </w:t>
      </w:r>
      <w:r w:rsidR="00B13466">
        <w:t xml:space="preserve">olennaisiin uhkiin </w:t>
      </w:r>
      <w:r w:rsidR="00A105D7">
        <w:t>ja havaita haitalli</w:t>
      </w:r>
      <w:r w:rsidR="00B13466">
        <w:t>nen toiminta n</w:t>
      </w:r>
      <w:r w:rsidR="00A105D7">
        <w:t xml:space="preserve">opeammin. </w:t>
      </w:r>
    </w:p>
    <w:p w14:paraId="039B6C5B" w14:textId="430CAE37" w:rsidR="00E4551A" w:rsidRPr="00987EC5" w:rsidRDefault="00E4551A" w:rsidP="008C018F">
      <w:pPr>
        <w:pStyle w:val="Leipteksti1"/>
        <w:rPr>
          <w:lang w:val="en-US"/>
        </w:rPr>
      </w:pPr>
      <w:r w:rsidRPr="00987EC5">
        <w:rPr>
          <w:lang w:val="en-US"/>
        </w:rPr>
        <w:t xml:space="preserve">[RedCanary 2023 stats] </w:t>
      </w:r>
      <w:hyperlink r:id="rId28" w:history="1">
        <w:r w:rsidRPr="00987EC5">
          <w:rPr>
            <w:rStyle w:val="Hyperlink"/>
            <w:lang w:val="en-US"/>
          </w:rPr>
          <w:t>https://resource.redcanary.com/rs/003-YRU-314/images/2024ThreatDetectionReport_RedCanary.pdf?version=0</w:t>
        </w:r>
      </w:hyperlink>
      <w:r w:rsidRPr="00987EC5">
        <w:rPr>
          <w:lang w:val="en-US"/>
        </w:rPr>
        <w:t xml:space="preserve"> 17.11</w:t>
      </w:r>
    </w:p>
    <w:p w14:paraId="5519E1C7" w14:textId="04728221" w:rsidR="0095695C" w:rsidRDefault="0095695C" w:rsidP="0095695C">
      <w:pPr>
        <w:pStyle w:val="Heading1"/>
      </w:pPr>
      <w:bookmarkStart w:id="2" w:name="_Toc187694344"/>
      <w:r>
        <w:t>Lähtökohdat</w:t>
      </w:r>
      <w:bookmarkEnd w:id="2"/>
    </w:p>
    <w:p w14:paraId="2BF48B66" w14:textId="0ED634C2" w:rsidR="004440F7" w:rsidRPr="00744FAC" w:rsidRDefault="00BA1209" w:rsidP="0095695C">
      <w:pPr>
        <w:pStyle w:val="Leipteksti1"/>
      </w:pPr>
      <w:r>
        <w:t>Tietoturva on tärkeä osa tietojärjestelmiä</w:t>
      </w:r>
      <w:r w:rsidR="00B05704">
        <w:t xml:space="preserve">. Tietoturvallisilla toimintatavoilla </w:t>
      </w:r>
      <w:r>
        <w:t>turvataan järjestelmien luotettava toiminnallisuus</w:t>
      </w:r>
      <w:r w:rsidR="00B05704">
        <w:t xml:space="preserve"> </w:t>
      </w:r>
      <w:r w:rsidR="00987EC5">
        <w:t>ja</w:t>
      </w:r>
      <w:r w:rsidR="00B05704">
        <w:t xml:space="preserve"> sisältö</w:t>
      </w:r>
      <w:r>
        <w:t>. Tässä luvussa pohjustetaan tietoturvapoikkeami</w:t>
      </w:r>
      <w:r w:rsidR="007F5D38">
        <w:t>en</w:t>
      </w:r>
      <w:r>
        <w:t xml:space="preserve"> ja haitallisten uhkien tutkimiselle </w:t>
      </w:r>
      <w:r w:rsidR="00B05704">
        <w:t>olennaiset käsitteet</w:t>
      </w:r>
      <w:r w:rsidR="00A105D7">
        <w:t>, sekä sivutaan niiden tutkintaa</w:t>
      </w:r>
      <w:r w:rsidR="007F5D38">
        <w:t xml:space="preserve">. </w:t>
      </w:r>
    </w:p>
    <w:p w14:paraId="1D7A2D24" w14:textId="77777777" w:rsidR="0095695C" w:rsidRDefault="0095695C" w:rsidP="0095695C">
      <w:pPr>
        <w:pStyle w:val="Heading2"/>
      </w:pPr>
      <w:bookmarkStart w:id="3" w:name="_Toc187694345"/>
      <w:r>
        <w:t>Uhkatiedot</w:t>
      </w:r>
      <w:bookmarkEnd w:id="3"/>
    </w:p>
    <w:p w14:paraId="39DDF5D6" w14:textId="61A6408B" w:rsidR="00614AA5" w:rsidRDefault="0095695C" w:rsidP="00614AA5">
      <w:pPr>
        <w:pStyle w:val="Leipteksti1"/>
      </w:pPr>
      <w:r>
        <w:t>Uhkatiedot ovat</w:t>
      </w:r>
      <w:r w:rsidR="00614AA5">
        <w:t xml:space="preserve"> ennestään tunnistettuja, uhkatoimijoiden käyttämiä</w:t>
      </w:r>
      <w:r>
        <w:t xml:space="preserve"> </w:t>
      </w:r>
      <w:r w:rsidR="00F639BA">
        <w:t>tapoja</w:t>
      </w:r>
      <w:r w:rsidR="001664C5">
        <w:t xml:space="preserve"> ja tunnistettavia tietoja</w:t>
      </w:r>
      <w:r w:rsidR="00614AA5">
        <w:t>, joita käytetty</w:t>
      </w:r>
      <w:r>
        <w:t xml:space="preserve"> </w:t>
      </w:r>
      <w:r w:rsidR="00614AA5">
        <w:t xml:space="preserve">tunnistetuissa </w:t>
      </w:r>
      <w:r>
        <w:t xml:space="preserve">tietoturvaloukkauksissa </w:t>
      </w:r>
      <w:r w:rsidR="00732182">
        <w:t>ja</w:t>
      </w:r>
      <w:r>
        <w:t xml:space="preserve"> </w:t>
      </w:r>
      <w:r>
        <w:lastRenderedPageBreak/>
        <w:t>väärinkäyttöyrityksissä.</w:t>
      </w:r>
      <w:r w:rsidR="001664C5">
        <w:t xml:space="preserve"> Niitä kerätään </w:t>
      </w:r>
      <w:r w:rsidR="0041655D">
        <w:t>tutkimalla</w:t>
      </w:r>
      <w:r w:rsidR="001664C5">
        <w:t xml:space="preserve"> tietoturvaloukkauksi</w:t>
      </w:r>
      <w:r w:rsidR="00A105D7">
        <w:t>en jälkiä</w:t>
      </w:r>
      <w:r w:rsidR="0041655D">
        <w:t xml:space="preserve"> ja</w:t>
      </w:r>
      <w:r w:rsidR="001664C5">
        <w:t xml:space="preserve"> tunnistamalla hyökkääj</w:t>
      </w:r>
      <w:r w:rsidR="00A105D7">
        <w:t>än käyttämiä toimintatapoja, työkaluja</w:t>
      </w:r>
      <w:r w:rsidR="00614AA5">
        <w:t>, haittatiedostoja,</w:t>
      </w:r>
      <w:r w:rsidR="00A105D7">
        <w:t xml:space="preserve"> sekä </w:t>
      </w:r>
      <w:r w:rsidR="00614AA5">
        <w:t>verkkoliikenne osoitteita</w:t>
      </w:r>
      <w:r w:rsidR="00F03D51">
        <w:t>.</w:t>
      </w:r>
      <w:r w:rsidR="001664C5">
        <w:t xml:space="preserve"> </w:t>
      </w:r>
      <w:r w:rsidR="00614AA5">
        <w:t xml:space="preserve">Uhkatietojen avulla pyritään paljastamaan aktiivisia tietoturvaloukkauksia ja torjumaan hyökkäyksiä ennakoivasti, kun uhkatekijöille ominaisia toimintatapoja valvotaan ennestään tunnistetuilla tiedoilla. </w:t>
      </w:r>
    </w:p>
    <w:p w14:paraId="732291EC" w14:textId="132CEF5B" w:rsidR="0095695C" w:rsidRDefault="001664C5" w:rsidP="0095695C">
      <w:pPr>
        <w:pStyle w:val="Leipteksti1"/>
      </w:pPr>
      <w:r>
        <w:t>Tässä opinnäytetyössä</w:t>
      </w:r>
      <w:r w:rsidR="00F639BA">
        <w:t xml:space="preserve"> rajataan uhkatiedot </w:t>
      </w:r>
      <w:r>
        <w:t xml:space="preserve">digitaalisiin </w:t>
      </w:r>
      <w:r w:rsidR="0041655D">
        <w:t>tunnistetietoihin</w:t>
      </w:r>
      <w:r w:rsidR="00F639BA">
        <w:t>, joita ovat:</w:t>
      </w:r>
    </w:p>
    <w:p w14:paraId="5A0CCDE9" w14:textId="6775D63E" w:rsidR="00F639BA" w:rsidRDefault="00F639BA" w:rsidP="00F639BA">
      <w:pPr>
        <w:pStyle w:val="Luetelma"/>
      </w:pPr>
      <w:r>
        <w:t>IP-osoitteet</w:t>
      </w:r>
      <w:r w:rsidR="00A105D7">
        <w:t xml:space="preserve"> (IPv4 ja IPv6)</w:t>
      </w:r>
    </w:p>
    <w:p w14:paraId="74A8168A" w14:textId="4EDE6C2A" w:rsidR="00F639BA" w:rsidRDefault="00F639BA" w:rsidP="00F639BA">
      <w:pPr>
        <w:pStyle w:val="Luetelma"/>
      </w:pPr>
      <w:r>
        <w:t>Verkkotunnisteet (domain)</w:t>
      </w:r>
    </w:p>
    <w:p w14:paraId="247D19F4" w14:textId="649B9404" w:rsidR="00F639BA" w:rsidRDefault="00F639BA" w:rsidP="00F639BA">
      <w:pPr>
        <w:pStyle w:val="Luetelma"/>
      </w:pPr>
      <w:r>
        <w:t>URL</w:t>
      </w:r>
      <w:r w:rsidR="00A105D7">
        <w:t>:it</w:t>
      </w:r>
    </w:p>
    <w:p w14:paraId="0C33F300" w14:textId="339827DE" w:rsidR="00F639BA" w:rsidRDefault="00F639BA" w:rsidP="00F639BA">
      <w:pPr>
        <w:pStyle w:val="Luetelma"/>
      </w:pPr>
      <w:r>
        <w:t>Tiedostojen hajautusarvot (</w:t>
      </w:r>
      <w:r w:rsidR="00A105D7">
        <w:t>file-</w:t>
      </w:r>
      <w:r>
        <w:t>hash)</w:t>
      </w:r>
    </w:p>
    <w:p w14:paraId="43BFEC23" w14:textId="4206FBF9" w:rsidR="00F639BA" w:rsidRDefault="00F03D51" w:rsidP="00F639BA">
      <w:pPr>
        <w:pStyle w:val="Leipteksti1"/>
      </w:pPr>
      <w:r>
        <w:t xml:space="preserve">Digitaalisia </w:t>
      </w:r>
      <w:r w:rsidR="0041655D">
        <w:t>tunnistetietoja</w:t>
      </w:r>
      <w:r w:rsidR="00F639BA">
        <w:t xml:space="preserve"> </w:t>
      </w:r>
      <w:r w:rsidR="0041655D">
        <w:t>löytyy</w:t>
      </w:r>
      <w:r w:rsidR="00A105D7">
        <w:t xml:space="preserve"> jokaisesta tietojärjestelmästä</w:t>
      </w:r>
      <w:r w:rsidR="00614AA5">
        <w:t xml:space="preserve"> verkkoliikenteestä, lokeilta sekä tiedostoista.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bookmarkStart w:id="4" w:name="_Toc187694346"/>
      <w:r>
        <w:t xml:space="preserve">Digitaaliset </w:t>
      </w:r>
      <w:r w:rsidR="0041655D">
        <w:t>tunnistetiedot</w:t>
      </w:r>
      <w:bookmarkEnd w:id="4"/>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w:t>
      </w:r>
      <w:r w:rsidR="00F03D51">
        <w:lastRenderedPageBreak/>
        <w:t>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9"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(top-level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w:t>
      </w:r>
      <w:r w:rsidR="001863FD">
        <w:lastRenderedPageBreak/>
        <w:t xml:space="preserve">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Get-FileHash, hyvää dokumentaatiota mihin </w:t>
      </w:r>
      <w:r>
        <w:t xml:space="preserve">hasheja käytetään] </w:t>
      </w:r>
      <w:hyperlink r:id="rId30" w:history="1">
        <w:r w:rsidRPr="00C35F68">
          <w:rPr>
            <w:rStyle w:val="Hyperlink"/>
          </w:rPr>
          <w:t>https://learn.microsoft.com/en-us/powershell/module/microsoft.powershell.utility/get-filehash?view=powershell-7.4</w:t>
        </w:r>
      </w:hyperlink>
      <w:r w:rsidR="004440F7">
        <w:t xml:space="preserve"> 16.11</w:t>
      </w:r>
    </w:p>
    <w:p w14:paraId="2F50E574" w14:textId="6C524860" w:rsidR="0095695C" w:rsidRDefault="0095695C" w:rsidP="0095695C">
      <w:pPr>
        <w:pStyle w:val="Heading3"/>
      </w:pPr>
      <w:bookmarkStart w:id="5" w:name="_Toc187694347"/>
      <w:r>
        <w:t xml:space="preserve">Uhkatietojen </w:t>
      </w:r>
      <w:r w:rsidRPr="00D22FEE">
        <w:t>kerääminen</w:t>
      </w:r>
      <w:bookmarkEnd w:id="5"/>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xml:space="preserve">, jotka olivat </w:t>
      </w:r>
      <w:r w:rsidR="00D36B54">
        <w:lastRenderedPageBreak/>
        <w:t>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2BAF88FB" w:rsidR="00040CBC" w:rsidRDefault="00DA441E" w:rsidP="0042179E">
      <w:pPr>
        <w:pStyle w:val="Leipteksti1"/>
      </w:pPr>
      <w:r>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p>
    <w:p w14:paraId="2BCCC063" w14:textId="02D3A9D1" w:rsidR="00040CBC" w:rsidRPr="00040CBC" w:rsidRDefault="00040CBC" w:rsidP="0042179E">
      <w:pPr>
        <w:pStyle w:val="Leipteksti1"/>
      </w:pPr>
      <w:r>
        <w:t xml:space="preserve">[Palomuuri on] </w:t>
      </w:r>
      <w:hyperlink r:id="rId31"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(regex)</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55843475"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w:t>
      </w:r>
      <w:r w:rsidR="00A46DFD">
        <w:lastRenderedPageBreak/>
        <w:t xml:space="preserve">tietoturvaloukkauksessa on käytetty. </w:t>
      </w:r>
      <w:r w:rsidR="009F6DFE">
        <w:t xml:space="preserve">Nämä toimivat uhkatietoina, joita voidaan käyttää muissa ympäristöissä uhkien löytämiseen ja torjumiseen. </w:t>
      </w:r>
    </w:p>
    <w:p w14:paraId="05B1EF2F" w14:textId="7903F475" w:rsidR="005F25DC" w:rsidRDefault="005F25DC" w:rsidP="0042179E">
      <w:pPr>
        <w:pStyle w:val="Leipteksti1"/>
      </w:pPr>
      <w:r>
        <w:t>Haittaohjelmille voidaan suorittaa samanlaista teknistä tutkimusta, selvittääkseen niiden toimintatavat ja poimia uhkatiedot, joita ne saattavat käyttää toiminnassaan. Haittaohjelmien tutkiminen voi kuulua osaksi tietoturvaloukkaukseen liittyvää teknistä tutkimusta</w:t>
      </w:r>
      <w:r w:rsidR="00705A57">
        <w:t xml:space="preserve"> tai täysin</w:t>
      </w:r>
      <w:r w:rsidR="00B3657A">
        <w:t xml:space="preserve"> itsenäinen toimenpide</w:t>
      </w:r>
      <w:r w:rsidR="00705A57">
        <w:t xml:space="preserve">. </w:t>
      </w:r>
      <w:r w:rsidR="00B3657A">
        <w:t xml:space="preserve">Tietoturva tiimit voivat tutkia haittaohjelmia, kartoittaakseen tietyn haitallisen toimijan toimintatapoja tai palveluita. Näitä tietoja voidaan käyttää ennaltaehkäisevästi. </w:t>
      </w:r>
    </w:p>
    <w:p w14:paraId="09DDDC90" w14:textId="1980B29F" w:rsidR="009F6DFE" w:rsidRDefault="009F6DFE" w:rsidP="0042179E">
      <w:pPr>
        <w:pStyle w:val="Leipteksti1"/>
      </w:pPr>
      <w:r>
        <w:t xml:space="preserve">Aktiivisen valvonnan ja </w:t>
      </w:r>
      <w:r w:rsidRPr="00040CBC">
        <w:t>tehokkaiden</w:t>
      </w:r>
      <w:r>
        <w:t xml:space="preserve"> turvallisuusmenetelmien kautta voidaan tunnistaa väärinkäyttöyrityksiä. Brute-force hyökkäyksessä hyökkääjä pyrkii pakottamaan itsensä sisään, esimerkiksi kokeilemalla jokaista salasanaa, kunnes jokin onnistuu. Tunnistamalla normaalista toiminnasta </w:t>
      </w:r>
      <w:r w:rsidR="005F25DC">
        <w:t xml:space="preserve">poikkeavaa verkkoliikennettä, </w:t>
      </w:r>
      <w:r>
        <w:t xml:space="preserve">voidaan tietoturvaloukkaukset estää ennenaikaisesti. </w:t>
      </w:r>
      <w:r w:rsidR="005F25DC">
        <w:t xml:space="preserve">Brute-force hyökkäykset ovat helposti tunnistettavia tapauksia. Muita selkeitä poikkeavia toimintoja ovat erilaisten haavoittuvuuksien hyväksikäyttöyritykset. </w:t>
      </w:r>
      <w:r>
        <w:t xml:space="preserve">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(honeypot)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32"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33"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bookmarkStart w:id="6" w:name="_Toc187694348"/>
      <w:r>
        <w:lastRenderedPageBreak/>
        <w:t xml:space="preserve">Uhkatietojen </w:t>
      </w:r>
      <w:r w:rsidR="000345FD">
        <w:t>käyttö</w:t>
      </w:r>
      <w:bookmarkEnd w:id="6"/>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Tunnisteiden 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bookmarkStart w:id="7" w:name="_Toc187694349"/>
      <w:r>
        <w:t>Julkisiin lähteisiin perustuva tiedustelutieto</w:t>
      </w:r>
      <w:bookmarkEnd w:id="7"/>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lastRenderedPageBreak/>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bookmarkStart w:id="8" w:name="_Toc187694350"/>
      <w:r>
        <w:t xml:space="preserve">Avoimet </w:t>
      </w:r>
      <w:r w:rsidR="00455999">
        <w:t>lähteet</w:t>
      </w:r>
      <w:bookmarkEnd w:id="8"/>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WithSecure, Microsoft ja CrowdStrike. </w:t>
      </w:r>
    </w:p>
    <w:p w14:paraId="5614E04D" w14:textId="0DFA9A12" w:rsidR="00DE393E" w:rsidRDefault="00DE393E" w:rsidP="00DE393E">
      <w:pPr>
        <w:pStyle w:val="Leipteksti1"/>
      </w:pPr>
      <w:r>
        <w:lastRenderedPageBreak/>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minaisuus mahdollistaa mind-map tyylisen kanvaasin, jossa voi luoda yhteyksiä tunnisteiden ja uhkatietojen välille</w:t>
      </w:r>
      <w:r w:rsidR="00614AA5">
        <w:t xml:space="preserve"> (kuva 1)</w:t>
      </w:r>
      <w:r w:rsidR="002D51F5">
        <w:t>.</w:t>
      </w:r>
      <w:r w:rsidR="004365CF">
        <w:t xml:space="preserve"> Näitä kaavioita voi jakaa muulle yhteisölle. Alusta mahdollistaa kaikkien tietojen hakemisen API:n avulla. Ilmainen API on rajoitettu 500 kyselyyn päivässä, 4 kyselyä minuutissa. Hinnoitellussa API:ssa ei ole kyselyrajoituksia, eikä sen hinnasta ole julkista tietoa.</w:t>
      </w:r>
      <w:r w:rsidR="00B13466">
        <w:t xml:space="preserve"> </w:t>
      </w:r>
      <w:r w:rsidR="00AA630E" w:rsidRPr="00AA630E">
        <w:rPr>
          <w:noProof/>
        </w:rPr>
        <w:drawing>
          <wp:inline distT="0" distB="0" distL="0" distR="0" wp14:anchorId="5955A1E9" wp14:editId="3EC21995">
            <wp:extent cx="5400040" cy="3271520"/>
            <wp:effectExtent l="0" t="0" r="0" b="5080"/>
            <wp:docPr id="1661357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57763" name="Picture 1" descr="A screenshot of a computer&#10;&#10;Description automatically generated"/>
                    <pic:cNvPicPr/>
                  </pic:nvPicPr>
                  <pic:blipFill>
                    <a:blip r:embed="rId34"/>
                    <a:stretch>
                      <a:fillRect/>
                    </a:stretch>
                  </pic:blipFill>
                  <pic:spPr>
                    <a:xfrm>
                      <a:off x="0" y="0"/>
                      <a:ext cx="5400040" cy="3271520"/>
                    </a:xfrm>
                    <a:prstGeom prst="rect">
                      <a:avLst/>
                    </a:prstGeom>
                  </pic:spPr>
                </pic:pic>
              </a:graphicData>
            </a:graphic>
          </wp:inline>
        </w:drawing>
      </w:r>
    </w:p>
    <w:p w14:paraId="03E7E7F6" w14:textId="026D136C" w:rsidR="00AA630E" w:rsidRDefault="00AA630E" w:rsidP="00614AA5">
      <w:pPr>
        <w:pStyle w:val="Caption"/>
      </w:pPr>
      <w:r>
        <w:t xml:space="preserve">Kuva </w:t>
      </w:r>
      <w:r w:rsidR="00614AA5">
        <w:t>1. VirusTotal kanvaasi.</w:t>
      </w:r>
    </w:p>
    <w:p w14:paraId="70A1EC2A" w14:textId="0D11EE19" w:rsidR="002D51F5" w:rsidRDefault="002D51F5" w:rsidP="002D51F5">
      <w:pPr>
        <w:pStyle w:val="Leipteksti1"/>
      </w:pPr>
      <w:r>
        <w:t>AbuseIPDB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etsia IP-osoitetta, jonka sivulla mahdolliset ilmoitukset ja niiden tiedot näkyvät. Ilmoitusten perusteella alusta laskee</w:t>
      </w:r>
      <w:r w:rsidRPr="00772F05">
        <w:t xml:space="preserve"> "Confidence of Abuse"</w:t>
      </w:r>
      <w:r>
        <w:t xml:space="preserve"> arvon IP:lle, joka kuvaa kuinka varmoja alustan </w:t>
      </w:r>
      <w:r w:rsidR="004365CF">
        <w:t xml:space="preserve">ylläpitäjä organisaatio on siitä, että </w:t>
      </w:r>
      <w:r>
        <w:t xml:space="preserve">IP-osoite suorittaa väärinkäyttöä asteikolla 0–100. </w:t>
      </w:r>
      <w:r w:rsidR="00CD5D6F">
        <w:t xml:space="preserve">Alusta tarjoaa API:n, jonka kautta voi tehdä ilmoituksia, sekä hakea IP-osoitteiden tietoja ilmoituksista. Ilmainen API </w:t>
      </w:r>
      <w:r w:rsidR="00CD5D6F">
        <w:lastRenderedPageBreak/>
        <w:t xml:space="preserve">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 xml:space="preserve">[AbuseIPDB FAQ] </w:t>
      </w:r>
      <w:hyperlink r:id="rId35"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t>Open</w:t>
      </w:r>
      <w:r w:rsidR="00D2652E">
        <w:t xml:space="preserve"> </w:t>
      </w:r>
      <w:r>
        <w:t>Threat</w:t>
      </w:r>
      <w:r w:rsidR="00D2652E">
        <w:t xml:space="preserve"> </w:t>
      </w:r>
      <w:r>
        <w:t xml:space="preserve">Exchange on yksi suurimmista avoimista uhkatieto yhteisöistä. </w:t>
      </w:r>
      <w:r w:rsidR="00D2652E">
        <w:t xml:space="preserve">Alusta mahdollistaa uhkatietojen jakamisen ”Pulse” raporttien muodossa. ”Pulset”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pulseja suoraan. Tämän avulla voi luoda syötteen itselleen oleellisista toimijoista tai toimialoista. Pulsejen lisäksi yksittäisiä tunnisteita voi etsiä ja alusta antaa näkymän, jossa siihen liittyviä pulseja ja muita liittyviä tunnisteita voi seurata. Open Threat Exchange tarjoaa rajattoman API:n jonka avulla alustan toimintoja voi käyttää. </w:t>
      </w:r>
    </w:p>
    <w:p w14:paraId="0EB5584D" w14:textId="2F37CA19" w:rsidR="003C24B0" w:rsidRDefault="00C311F9" w:rsidP="004A6017">
      <w:pPr>
        <w:pStyle w:val="Leipteksti1"/>
      </w:pPr>
      <w:r>
        <w:t xml:space="preserve">Tranco on listaus, joka mittaa verkkotunnisteiden suosiota. </w:t>
      </w:r>
      <w:r w:rsidR="00195321">
        <w:t>Se yhdistää viiden eri toimijan kokoamat verkkotunniste suosio sijoitukset, luoden listauksen miljoonasta suosituimmasta</w:t>
      </w:r>
      <w:r w:rsidR="00764ED0">
        <w:t xml:space="preserve"> verkkotunnisteesta</w:t>
      </w:r>
      <w:r w:rsidR="0002786F">
        <w:t xml:space="preserve"> viimeiseltä 30 päivältä</w:t>
      </w:r>
      <w:r w:rsidR="00195321">
        <w:t xml:space="preserve">. Yhdistämällä eri toimijoiden sijoituksia, tavoitteena on luoda vakaan listaus, jota vaikea manipuloida keinotekoisesti. </w:t>
      </w:r>
      <w:r w:rsidR="0002786F">
        <w:t xml:space="preserve">Tranco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Tranco tarjoaa rajattoman API:n, jonka avulla voi saada tiedot verkkotunnisteen sijoituksista viimeisen 30 päivän ajalta. </w:t>
      </w:r>
    </w:p>
    <w:p w14:paraId="17F46445" w14:textId="5331D454" w:rsidR="0097048F" w:rsidRPr="00B25C2B" w:rsidRDefault="0097048F" w:rsidP="004A6017">
      <w:pPr>
        <w:pStyle w:val="Leipteksti1"/>
      </w:pPr>
      <w:r w:rsidRPr="00B25C2B">
        <w:t>Stop Forum Spam</w:t>
      </w:r>
      <w:r w:rsidR="00764ED0" w:rsidRPr="00B25C2B">
        <w:t xml:space="preserve"> alusta kokoaa </w:t>
      </w:r>
      <w:r w:rsidR="00B25C2B" w:rsidRPr="00B25C2B">
        <w:t>ra</w:t>
      </w:r>
      <w:r w:rsidR="00B25C2B">
        <w:t>portoituja roskaposti tapauksia, jotka ovat kohdistuneet foorumeihin sekä blogeihin. Alustan tavoitteena on joukkoistaa roskaposti raportoi</w:t>
      </w:r>
      <w:r w:rsidR="00D92CB2">
        <w:t>nti</w:t>
      </w:r>
      <w:r w:rsidR="00B25C2B">
        <w:t xml:space="preserve"> ja koota ne </w:t>
      </w:r>
      <w:r w:rsidR="00A804EA">
        <w:t>yhteen paikkaan,</w:t>
      </w:r>
      <w:r w:rsidR="00D92CB2">
        <w:t xml:space="preserve"> jotta roskapostien lähteitä voidaan estää </w:t>
      </w:r>
      <w:r w:rsidR="00A804EA">
        <w:t>ennaltaehkäisevästi</w:t>
      </w:r>
      <w:r w:rsidR="00B25C2B">
        <w:t>.</w:t>
      </w:r>
      <w:r w:rsidR="00D92CB2">
        <w:t xml:space="preserve"> Stop Forum Spam listaa yli 1000 erilaista lähdettä raporteilleen. Nämä lähteet ovat erilaisia foorumeita sekä muita </w:t>
      </w:r>
      <w:r w:rsidR="00D92CB2">
        <w:lastRenderedPageBreak/>
        <w:t>verkkosivuja.</w:t>
      </w:r>
      <w:r w:rsidR="00B25C2B">
        <w:t xml:space="preserve"> </w:t>
      </w:r>
      <w:r w:rsidR="00D92CB2">
        <w:t xml:space="preserve">Alustan käyttö on vapaata, </w:t>
      </w:r>
      <w:r w:rsidR="00B25C2B">
        <w:t>kyselyiden</w:t>
      </w:r>
      <w:r w:rsidR="00D92CB2">
        <w:t xml:space="preserve"> tekeminen sekä tilastojen selaaminen alustan verkkosivuilta ei vaadi rekisteröitymistä. API:n käyttöön sekä osoitteiden raportoiminen vaatii rekisteröitymistä. API palauttaa tiedon siitä, onko kyseisestä IP osoitteesta raportteja, kuinka monta, sekä milloin raportti on viimeksi tehty. </w:t>
      </w:r>
    </w:p>
    <w:p w14:paraId="33AAD3F5" w14:textId="6F72B969" w:rsidR="001761DF" w:rsidRPr="00C126A1" w:rsidRDefault="007F2ED5" w:rsidP="004A6017">
      <w:pPr>
        <w:pStyle w:val="Leipteksti1"/>
      </w:pPr>
      <w:r w:rsidRPr="007F2ED5">
        <w:t xml:space="preserve">Abuse.ch </w:t>
      </w:r>
      <w:r>
        <w:t>ylläpitää kolmea alustaa, jotka erikoistuvat erilaisiin osa-alueisiin uhkatietojen rikastamisessa. Jokainen alusta on vapaasti käytettävissä ja sisältävät käyttäjien syöttämiä uhkatietoja. API:n käyttö vaatii ilmaisen rekisteröitymisen. URLHaus keskittyy URL-osoitteisiin, joita käytetään</w:t>
      </w:r>
      <w:r w:rsidR="002A3B5E">
        <w:t xml:space="preserve"> aktiivisesti</w:t>
      </w:r>
      <w:r>
        <w:t xml:space="preserve"> haittaohjelmien jakamiseen. </w:t>
      </w:r>
      <w:r w:rsidR="00774EC6">
        <w:t>Palvelu sisältää käyttäjien syöttämiä URL-osoitteita, jotka hostaavat haittaohjelmia</w:t>
      </w:r>
      <w:r w:rsidR="002A3B5E">
        <w:t>, sekä mikä hostattava tiedosto on</w:t>
      </w:r>
      <w:r w:rsidR="00774EC6">
        <w:t>. MalwareBazaar</w:t>
      </w:r>
      <w:r w:rsidR="002A3B5E">
        <w:t xml:space="preserve"> keskittyy vahvistettuihin,</w:t>
      </w:r>
      <w:r w:rsidR="00C126A1">
        <w:t xml:space="preserve"> tuoreisiin</w:t>
      </w:r>
      <w:r w:rsidR="002A3B5E">
        <w:t xml:space="preserve"> haittaohjelma havaintoihin. Käyttäjät toimittavat alustalle </w:t>
      </w:r>
      <w:r w:rsidR="00C126A1">
        <w:t>haittaohjelmia ja kontekstia siitä, mistä se on tullut</w:t>
      </w:r>
      <w:r w:rsidR="00DC0428">
        <w:t>. Jos alkuperä on URL-osoite, linkittyvät MalwareBazaarin ja URLHausen merkinnät</w:t>
      </w:r>
      <w:r w:rsidR="0089147E">
        <w:t>.</w:t>
      </w:r>
      <w:r w:rsidR="00BB4DF8">
        <w:t xml:space="preserve"> </w:t>
      </w:r>
      <w:r w:rsidR="00C126A1">
        <w:t xml:space="preserve">ThreatFox keskittyy </w:t>
      </w:r>
      <w:r w:rsidR="00BB4DF8">
        <w:t xml:space="preserve">tunnisteisiin, jotka ovat indikaattoreita haittaohjelmien toiminnasta. Nämä ovat verkko-osoitteita tai tiedostoja, jotka voivat olla merkki tunnistamattoman haittaohjelman toiminnasta ympäristössä. </w:t>
      </w:r>
      <w:r w:rsidR="00DC0428">
        <w:t>Yhdessä nämä kolme alustaa mahdollistavat tunnisteiden seuraamisen niiden alkuperästä siihen, miten niiden toiminta voidaan tunnista</w:t>
      </w:r>
      <w:r w:rsidR="00E51107">
        <w:t xml:space="preserve">a. </w:t>
      </w:r>
      <w:r w:rsidR="00852483">
        <w:t xml:space="preserve">Rekisteröitymällä, jokaista alustaa voi käyttää API:n avulla ja automatisoida tunnisteiden rikastamista. </w:t>
      </w:r>
    </w:p>
    <w:p w14:paraId="19FDB58C" w14:textId="6DC4F827" w:rsidR="004A6017" w:rsidRDefault="004A6017" w:rsidP="004A6017">
      <w:pPr>
        <w:pStyle w:val="Heading3"/>
      </w:pPr>
      <w:bookmarkStart w:id="9" w:name="_Toc187694351"/>
      <w:r>
        <w:t>Kaupalliset toimijat</w:t>
      </w:r>
      <w:bookmarkEnd w:id="9"/>
    </w:p>
    <w:p w14:paraId="736291C5" w14:textId="6411A03F" w:rsidR="00852483" w:rsidRPr="00852483" w:rsidRDefault="00852483" w:rsidP="00852483">
      <w:pPr>
        <w:pStyle w:val="Leipteksti1"/>
      </w:pPr>
      <w:r w:rsidRPr="00852483">
        <w:t xml:space="preserve">Kaupalliset toimijat </w:t>
      </w:r>
      <w:r>
        <w:t xml:space="preserve">keräävät </w:t>
      </w:r>
      <w:r w:rsidR="00D22FEE">
        <w:t>uhkatietoja kaupalliseen käyttöön. Kaupalliset toimijat suorittavat uhkatietojen keräämisen monilla</w:t>
      </w:r>
      <w:r w:rsidR="00B3657A">
        <w:t xml:space="preserve"> tavoilla. Monet kaupalliset toimijat suorittavat omia tutkimuksia sekä tiedonkeräys toimenpiteitä, jotka kohdistuvat eri kohteisiin. Tarkkoja menetelmiä ei usein kerrota avoimesti, joten nämä kuvailut eivät sisällä kuin millaista tietoa alustat sisältävät ja mihin niitä voidaan käyttää. </w:t>
      </w:r>
      <w:r w:rsidR="00B6011F">
        <w:t xml:space="preserve">Useat kaupalliset toimijat tarjoavat ilmaisversion tuotteestaan, jossa on yleensä rajoitettu määrä kyselyitä sekä vähemmän tietoa saatavilla. </w:t>
      </w:r>
      <w:r w:rsidR="00CA60D8">
        <w:t xml:space="preserve">Maksullisten versioiden hinnoittelu perustuu usein käyttäjien tai käytön mukaan, eikä hinnoittelu ole julkista tietoa. </w:t>
      </w:r>
    </w:p>
    <w:p w14:paraId="5C780439" w14:textId="133D88DA" w:rsidR="004A6017" w:rsidRDefault="002E2D0B" w:rsidP="004A6017">
      <w:pPr>
        <w:pStyle w:val="Leipteksti1"/>
      </w:pPr>
      <w:r w:rsidRPr="002A5E98">
        <w:lastRenderedPageBreak/>
        <w:t>GreyNoise</w:t>
      </w:r>
      <w:r w:rsidR="002A5E98">
        <w:t xml:space="preserve"> kerää dataa internettiä skannaavista IP-osoitteista ja analysoi niitä mahdollisten haitallisten toimijoiden löytämiseksi. Internettiä skannaa moni eri taho</w:t>
      </w:r>
      <w:r w:rsidR="00A70E8E">
        <w:t>, kuten hakukoneet, tutkimuskeskukset sekä yksittäiset henkilöt</w:t>
      </w:r>
      <w:r w:rsidR="002A5E98">
        <w:t xml:space="preserve">. Myös haitalliset toimijat skannaavat internettiä, löytääkseen hyväksikäytön mahdollisuuksia tai kartoittaakseen tavoitteena olevan kohteen ympäristöä. GreyNoise pyrkii erottelemaan </w:t>
      </w:r>
      <w:r w:rsidR="00A70E8E">
        <w:t xml:space="preserve">kaikesta verkkoliikenteestä ne, joiden toiminta on mahdollisesti haitallista. Alustaa käyttämällä, voidaan havaittuun verkkoliikenteeseen saada kontekstia sen alkuperästä ja tarkoituksista. Jos IP-osoitteen on havaittu skannaavan koko internettiä, kyseinen toiminta ei ole kohdistettua mihinkään tiettyyn ympäristöön. Jos osoitetta ei ole havaittu, voi se olla merkki mahdollisesta hyökkäyksestä, tai toimijasta, joka pyrkii löytämään tavan hyökätä. </w:t>
      </w:r>
      <w:r w:rsidR="00B6011F">
        <w:t xml:space="preserve">GreyNoise tarjoaa ilmaisen yhteisö API:n, jolla voi tehdä 50 kyselyä viikossa. </w:t>
      </w:r>
    </w:p>
    <w:p w14:paraId="45989A9F" w14:textId="39CF7EC6" w:rsidR="00A70E8E" w:rsidRPr="002A5E98" w:rsidRDefault="00A70E8E" w:rsidP="004A6017">
      <w:pPr>
        <w:pStyle w:val="Leipteksti1"/>
      </w:pPr>
      <w:r>
        <w:t>[GreyNoise mitkä skannaavat]</w:t>
      </w:r>
      <w:r w:rsidRPr="00A70E8E">
        <w:t xml:space="preserve"> </w:t>
      </w:r>
      <w:hyperlink r:id="rId36" w:history="1">
        <w:r w:rsidRPr="005E562D">
          <w:rPr>
            <w:rStyle w:val="Hyperlink"/>
          </w:rPr>
          <w:t>https://docs.greynoise.io/docs/understanding-greynoise-data-sets</w:t>
        </w:r>
      </w:hyperlink>
    </w:p>
    <w:p w14:paraId="44781C78" w14:textId="228FADC0" w:rsidR="0097048F" w:rsidRPr="00C06786" w:rsidRDefault="0097048F" w:rsidP="004A6017">
      <w:pPr>
        <w:pStyle w:val="Leipteksti1"/>
      </w:pPr>
      <w:r w:rsidRPr="00C06786">
        <w:t>Maltiverse</w:t>
      </w:r>
      <w:r w:rsidR="00C06786" w:rsidRPr="00C06786">
        <w:t xml:space="preserve"> on alusta</w:t>
      </w:r>
      <w:r w:rsidR="00C06786">
        <w:t>,</w:t>
      </w:r>
      <w:r w:rsidR="00C06786" w:rsidRPr="00C06786">
        <w:t xml:space="preserve"> joka y</w:t>
      </w:r>
      <w:r w:rsidR="00C06786">
        <w:t xml:space="preserve">hdistää eri toimijoiden uhkatietoja yhteen paikkaan. </w:t>
      </w:r>
      <w:r w:rsidR="00D84DF5">
        <w:t xml:space="preserve">Alusta tallentaa ulkoisten toimijoiden julkaisemia uhkatietoja ja luo niistä aikajanan, josta näkee uhkatiedon kategorisoinnin historian. Alusta tarjoaa 20 API kyselyä päivässä. </w:t>
      </w:r>
    </w:p>
    <w:p w14:paraId="0F38CF01" w14:textId="4FB601E0" w:rsidR="00CB2660" w:rsidRDefault="00CB2660" w:rsidP="00CB2660">
      <w:pPr>
        <w:pStyle w:val="Heading3"/>
      </w:pPr>
      <w:bookmarkStart w:id="10" w:name="_Toc187694352"/>
      <w:r>
        <w:t xml:space="preserve">Joukkoistettu </w:t>
      </w:r>
      <w:r w:rsidR="000C061D">
        <w:t>tiedustelutieto</w:t>
      </w:r>
      <w:bookmarkEnd w:id="10"/>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7B04B685" w:rsidR="00744FAC" w:rsidRDefault="00744FAC" w:rsidP="000C061D">
      <w:pPr>
        <w:pStyle w:val="Leipteksti1"/>
      </w:pPr>
      <w:r>
        <w:t xml:space="preserve">Joukkoistetut alustat </w:t>
      </w:r>
      <w:r w:rsidR="00C370E5">
        <w:t>voivat yksinkertaisimmillaan antaa käyttäjien tehdä ilmoituksia haitallisesta toiminnasta</w:t>
      </w:r>
      <w:r w:rsidR="00B3657A">
        <w:t>, kuten Abuse.ch</w:t>
      </w:r>
      <w:r w:rsidR="006B6B9F">
        <w:t xml:space="preserve"> alustoilla</w:t>
      </w:r>
      <w:r w:rsidR="00B3657A">
        <w:t>,</w:t>
      </w:r>
      <w:r w:rsidR="00C370E5">
        <w:t xml:space="preserve"> tai vain äänestää tunnisteen luotettavuudesta. Syvempää kontekstia löytyy alustoilta, kuten Open </w:t>
      </w:r>
      <w:r w:rsidR="00C370E5">
        <w:lastRenderedPageBreak/>
        <w:t>Threat Exchange</w:t>
      </w:r>
      <w:r w:rsidR="003B7032">
        <w:t>. K</w:t>
      </w:r>
      <w:r w:rsidR="00C370E5">
        <w:t xml:space="preserve">äyttäjät julkaisevat </w:t>
      </w:r>
      <w:r w:rsidR="006B6B9F">
        <w:t>nostoja</w:t>
      </w:r>
      <w:r w:rsidR="003B7032">
        <w:t xml:space="preserve">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bookmarkStart w:id="11" w:name="_Toc187694353"/>
      <w:r>
        <w:t xml:space="preserve">Uhkatietojen </w:t>
      </w:r>
      <w:r w:rsidR="003B7032">
        <w:t>rikastaminen</w:t>
      </w:r>
      <w:bookmarkEnd w:id="11"/>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61F55398"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perusteella todettu haitallinen toiminta. Jotta tutkija saisi mahdollisimman laajan kontekstin ja moninaisen näkemyksen tunnisteista, tarvittaisiin rikastukseen useita lähteitä. Alustat, kuten VirusTotal, yhdistävät jo valmiiksi monien toimijoiden analyysejä.</w:t>
      </w:r>
      <w:r w:rsidR="00E71AFB">
        <w:t xml:space="preserve"> Y</w:t>
      </w:r>
      <w:r w:rsidR="00637481">
        <w:t>ksinkertaisessa käytössä tämä usein riittää lisäkontekstin rakentamisessa.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w:t>
      </w:r>
      <w:r w:rsidR="005F5062">
        <w:t>,</w:t>
      </w:r>
      <w:r w:rsidR="00E71AFB">
        <w:t xml:space="preserve"> kun arvioidaan mahdollisesti haitallista toimintaa.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260C2FA7" w:rsidR="0012043E" w:rsidRDefault="0095695C" w:rsidP="0012043E">
      <w:pPr>
        <w:pStyle w:val="Heading1"/>
      </w:pPr>
      <w:bookmarkStart w:id="12" w:name="_Toc187694354"/>
      <w:r>
        <w:lastRenderedPageBreak/>
        <w:t>Teknologiat</w:t>
      </w:r>
      <w:bookmarkEnd w:id="12"/>
    </w:p>
    <w:p w14:paraId="189A9036" w14:textId="43A3B0B3"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Tämän perusteella työ toteutettiin Pythonin Flask </w:t>
      </w:r>
      <w:r w:rsidR="005F5062">
        <w:t>ohjelmistokehyksellä</w:t>
      </w:r>
      <w:r>
        <w:t xml:space="preserve"> ja </w:t>
      </w:r>
      <w:r w:rsidR="005F5062">
        <w:t>rakennetaan Docker sovellukseksi</w:t>
      </w:r>
      <w:r>
        <w:t xml:space="preserve">. </w:t>
      </w:r>
      <w:r w:rsidR="00E71AFB">
        <w:t xml:space="preserve">Tässä kappaleessa käydään läpi alustan rakentamiseen käytetyt teknologiat. </w:t>
      </w:r>
    </w:p>
    <w:p w14:paraId="37B539DE" w14:textId="5ABCBB28" w:rsidR="0012043E" w:rsidRDefault="0073162B" w:rsidP="0073162B">
      <w:pPr>
        <w:pStyle w:val="Heading2"/>
      </w:pPr>
      <w:bookmarkStart w:id="13" w:name="_Toc187694355"/>
      <w:r>
        <w:t>Python</w:t>
      </w:r>
      <w:bookmarkEnd w:id="13"/>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1B94CAC2" w:rsidR="007E5119" w:rsidRPr="00815B1B" w:rsidRDefault="007E5119" w:rsidP="0073162B">
      <w:pPr>
        <w:pStyle w:val="Leipteksti1"/>
      </w:pPr>
      <w:r>
        <w:t xml:space="preserve">Kehityksen aikana käytettiin Pythonin virtuaalista ympäristöä.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bookmarkStart w:id="14" w:name="_Toc187694356"/>
      <w:r w:rsidRPr="007E5119">
        <w:t>Flask</w:t>
      </w:r>
      <w:bookmarkEnd w:id="14"/>
    </w:p>
    <w:p w14:paraId="674A73CE" w14:textId="00C6E54A" w:rsidR="00F24438" w:rsidRDefault="00F24438" w:rsidP="00F24438">
      <w:pPr>
        <w:pStyle w:val="Leipteksti1"/>
      </w:pPr>
      <w:r w:rsidRPr="00F24438">
        <w:t xml:space="preserve">Flask on web-applikaatio </w:t>
      </w:r>
      <w:r w:rsidR="005F5062">
        <w:t>kehys</w:t>
      </w:r>
      <w:r w:rsidRPr="00F24438">
        <w:t xml:space="preserve">, </w:t>
      </w:r>
      <w:r>
        <w:t>joka mahdollistaa yksinkertaisten http-pohjaisten applikaatioiden rakentamisen. Flaskia käytetään työssä määrittämään API-rajapinnat, joita kutsumalla sovelluksen</w:t>
      </w:r>
      <w:r w:rsidR="007E5119">
        <w:t xml:space="preserve"> toiminnallisuuksia käynnistetään ja määritetään</w:t>
      </w:r>
      <w:r>
        <w:t xml:space="preserve">. </w:t>
      </w:r>
    </w:p>
    <w:p w14:paraId="34516BDC" w14:textId="1C81BD27" w:rsidR="00175C28" w:rsidRDefault="002F3818" w:rsidP="00F24438">
      <w:pPr>
        <w:pStyle w:val="Leipteksti1"/>
      </w:pPr>
      <w:r>
        <w:lastRenderedPageBreak/>
        <w:t xml:space="preserve">Flaskin ominaisuuksista työssä käytetään Blueprinttejä yhtenäisten toiminnallisuuksien kuten virheilmoitusten määrittämiseen, </w:t>
      </w:r>
      <w:r w:rsidR="00F24438" w:rsidRPr="00F24438">
        <w:t xml:space="preserve">route dekoraattoreita </w:t>
      </w:r>
      <w:r>
        <w:t xml:space="preserve">rekisteröimään </w:t>
      </w:r>
      <w:r w:rsidR="00F24438">
        <w:t>URL osoitteet, jotka käynnistävät sovelluksen eri toimintoja</w:t>
      </w:r>
      <w:r w:rsidR="00175C28">
        <w:t>, sekä valmiita tietokanta liittimiä ja apu funktioita</w:t>
      </w:r>
      <w:r w:rsidR="00F24438">
        <w:t>.</w:t>
      </w:r>
      <w:r w:rsidR="00175C28">
        <w:t xml:space="preserve"> Tietokanta liittimiä käyttämällä Redis ja SQLite yhteyksien rakentamisen hoitaa Flask automaattisesti. </w:t>
      </w:r>
    </w:p>
    <w:p w14:paraId="4FF182A6" w14:textId="2784FFAE" w:rsidR="00F24438" w:rsidRDefault="00F24438" w:rsidP="00F24438">
      <w:pPr>
        <w:pStyle w:val="Leipteksti1"/>
      </w:pPr>
      <w:r>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@main.route("/health", methods=["GET"])</w:t>
      </w:r>
    </w:p>
    <w:p w14:paraId="2F31A7E6" w14:textId="77777777" w:rsidR="00FC12C2" w:rsidRPr="00FC12C2" w:rsidRDefault="00FC12C2" w:rsidP="00FC12C2">
      <w:pPr>
        <w:pStyle w:val="Koodirivi"/>
      </w:pPr>
      <w:r w:rsidRPr="00FC12C2">
        <w:t>def health_check():</w:t>
      </w:r>
    </w:p>
    <w:p w14:paraId="53ADAACC" w14:textId="20979787" w:rsidR="00FC12C2" w:rsidRPr="00FC12C2" w:rsidRDefault="00B13466" w:rsidP="00FC12C2">
      <w:pPr>
        <w:pStyle w:val="Koodirivi"/>
      </w:pPr>
      <w:r>
        <w:tab/>
      </w:r>
      <w:r w:rsidR="00FC12C2" w:rsidRPr="00FC12C2">
        <w:t>return jsonify({"status": "running"}), 200</w:t>
      </w:r>
    </w:p>
    <w:p w14:paraId="4A458AC9" w14:textId="22D52A23" w:rsidR="007E5119" w:rsidRPr="007E5119" w:rsidRDefault="005F5062" w:rsidP="005F5062">
      <w:pPr>
        <w:pStyle w:val="Esimerkkikoodinselite"/>
      </w:pPr>
      <w:r>
        <w:t>API-reitti</w:t>
      </w:r>
      <w:r w:rsidR="007E5119">
        <w:t xml:space="preserve">, joka palauttaa JSON vastauksen palvelun </w:t>
      </w:r>
      <w:r>
        <w:t>tilasta</w:t>
      </w:r>
      <w:r w:rsidR="007E5119">
        <w:t>.</w:t>
      </w:r>
      <w:r>
        <w:t xml:space="preserve"> </w:t>
      </w:r>
    </w:p>
    <w:p w14:paraId="77DCAF52" w14:textId="0DCAC0C3" w:rsidR="00ED14F9" w:rsidRPr="007E5119" w:rsidRDefault="007E5119" w:rsidP="00F24438">
      <w:pPr>
        <w:pStyle w:val="Leipteksti1"/>
      </w:pPr>
      <w:hyperlink r:id="rId37" w:history="1">
        <w:r w:rsidRPr="007E5119">
          <w:rPr>
            <w:rStyle w:val="Hyperlink"/>
          </w:rPr>
          <w:t>https://flask.palletsprojects.com/en/stable/</w:t>
        </w:r>
      </w:hyperlink>
      <w:r w:rsidR="00ED14F9" w:rsidRPr="007E5119">
        <w:t xml:space="preserve"> </w:t>
      </w:r>
    </w:p>
    <w:p w14:paraId="45E60DED" w14:textId="239D6C0A" w:rsidR="00ED14F9" w:rsidRDefault="00ED14F9" w:rsidP="00ED14F9">
      <w:pPr>
        <w:pStyle w:val="Heading3"/>
      </w:pPr>
      <w:bookmarkStart w:id="15" w:name="_Toc187694357"/>
      <w:r>
        <w:t>Gunicorn</w:t>
      </w:r>
      <w:bookmarkEnd w:id="15"/>
    </w:p>
    <w:p w14:paraId="29B7F61B" w14:textId="4261E41D" w:rsidR="00FC12C2" w:rsidRDefault="00AE45AC" w:rsidP="00FC12C2">
      <w:pPr>
        <w:pStyle w:val="Leipteksti1"/>
      </w:pPr>
      <w:r w:rsidRPr="00AE45AC">
        <w:rPr>
          <w:lang w:val="en-US"/>
        </w:rPr>
        <w:t>Gunicorn on Web Server Gateway Int</w:t>
      </w:r>
      <w:r>
        <w:rPr>
          <w:lang w:val="en-US"/>
        </w:rPr>
        <w:t>erface</w:t>
      </w:r>
      <w:r w:rsidRPr="00AE45AC">
        <w:rPr>
          <w:lang w:val="en-US"/>
        </w:rPr>
        <w:t xml:space="preserve"> </w:t>
      </w:r>
      <w:r>
        <w:rPr>
          <w:lang w:val="en-US"/>
        </w:rPr>
        <w:t xml:space="preserve">(WSGI) </w:t>
      </w:r>
      <w:r w:rsidRPr="00AE45AC">
        <w:rPr>
          <w:lang w:val="en-US"/>
        </w:rPr>
        <w:t>http-</w:t>
      </w:r>
      <w:r>
        <w:rPr>
          <w:lang w:val="en-US"/>
        </w:rPr>
        <w:t>palvelin</w:t>
      </w:r>
      <w:r w:rsidRPr="00AE45AC">
        <w:rPr>
          <w:lang w:val="en-US"/>
        </w:rPr>
        <w:t xml:space="preserve">. </w:t>
      </w:r>
      <w:r>
        <w:t xml:space="preserve">Sen tehtävänä on </w:t>
      </w:r>
      <w:r w:rsidRPr="00AE45AC">
        <w:t xml:space="preserve">välittää </w:t>
      </w:r>
      <w:r>
        <w:t>http-pyynnöt</w:t>
      </w:r>
      <w:r w:rsidRPr="00AE45AC">
        <w:t xml:space="preserve"> </w:t>
      </w:r>
      <w:r>
        <w:t>web-applikaatiolle. Vaikka Flask tarjoaa http-palvelimen kehitys tarpeisiin, eivät sen ominaisuudet ja tehokkuus ole niin kehittyneitä, kuin projektin, joka keskittyy toimimaan täysin http-palvelimena. Gunicorn toimii monisäikeisenä, pystyy prosessoimaan useita pyyntöjä yhtäaikasesti</w:t>
      </w:r>
      <w:r w:rsidR="00313EA6">
        <w:t xml:space="preserve"> ja mahdollistaa erilaisten asetusten asettamisen, joilla voidaan tehostaa http-palvelimen nopeutta sekä turvallisuutta. </w:t>
      </w:r>
    </w:p>
    <w:p w14:paraId="7E4F958A" w14:textId="6BEDD06C" w:rsidR="00313EA6" w:rsidRPr="00AE45AC" w:rsidRDefault="00313EA6" w:rsidP="00FC12C2">
      <w:pPr>
        <w:pStyle w:val="Leipteksti1"/>
      </w:pPr>
      <w:r>
        <w:t>Gunicorn mahdollistaa alustan joustavan konfiguraation sekä käyttöönoton. Alustaa voidaan käyttää sellaisenaan Gunicorn toimien palvelimena, tai yhdistää käänteiseen välityspalvelimeen (reverse proxy). Kehittyneemmissä ympäristöissä Gunicornin toiminnan voi helposti yhdistää välityspalvelimeen</w:t>
      </w:r>
      <w:r w:rsidR="00175C28">
        <w:t>,</w:t>
      </w:r>
      <w:r>
        <w:t xml:space="preserve"> kuten Nginx tai Apache. </w:t>
      </w:r>
    </w:p>
    <w:p w14:paraId="35A753C2" w14:textId="724DB224" w:rsidR="00ED14F9" w:rsidRDefault="00ED14F9" w:rsidP="00ED14F9">
      <w:pPr>
        <w:pStyle w:val="Heading3"/>
        <w:rPr>
          <w:lang w:val="en-US"/>
        </w:rPr>
      </w:pPr>
      <w:bookmarkStart w:id="16" w:name="_Toc187694358"/>
      <w:r>
        <w:rPr>
          <w:lang w:val="en-US"/>
        </w:rPr>
        <w:lastRenderedPageBreak/>
        <w:t>Celery</w:t>
      </w:r>
      <w:bookmarkEnd w:id="16"/>
    </w:p>
    <w:p w14:paraId="65654753" w14:textId="02D38A69" w:rsidR="00433CC0" w:rsidRDefault="00571D40" w:rsidP="00433CC0">
      <w:pPr>
        <w:pStyle w:val="Leipteksti1"/>
      </w:pPr>
      <w:r w:rsidRPr="00571D40">
        <w:t>Celery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Celery työntekijät (workers) suorittavat. </w:t>
      </w:r>
      <w:r w:rsidR="00433CC0">
        <w:t>Jonoksi</w:t>
      </w:r>
      <w:r w:rsidR="00FD51AF" w:rsidRPr="00FD51AF">
        <w:t xml:space="preserve"> </w:t>
      </w:r>
      <w:r w:rsidR="00433CC0">
        <w:t xml:space="preserve">ja tehtävien välittämiseksi tarvitaan </w:t>
      </w:r>
      <w:r w:rsidR="00FD51AF" w:rsidRPr="00FD51AF">
        <w:t>message broker</w:t>
      </w:r>
      <w:r w:rsidR="00433CC0">
        <w:t>, joka on tässä työssä Redis.</w:t>
      </w:r>
      <w:r w:rsidR="00FD51AF" w:rsidRPr="00FD51AF">
        <w:t xml:space="preserve"> </w:t>
      </w:r>
      <w:r w:rsidR="00433CC0">
        <w:t>Rediksen ylläpitämään jonoo</w:t>
      </w:r>
      <w:r w:rsidR="007E351D">
        <w:t>n</w:t>
      </w:r>
      <w:r w:rsidR="00433CC0">
        <w:t xml:space="preserve"> lisätään </w:t>
      </w:r>
      <w:r w:rsidR="00FD51AF" w:rsidRPr="00FD51AF">
        <w:t>dynaamisesti t</w:t>
      </w:r>
      <w:r w:rsidR="00FD51AF">
        <w:t>ehtäviä</w:t>
      </w:r>
      <w:r w:rsidR="00433CC0">
        <w:t>, jotka Redis välittää työntekijöille. Celery työntekijät ovat erillisiä prosesseja,</w:t>
      </w:r>
      <w:r w:rsidR="00433CC0" w:rsidRPr="00433CC0">
        <w:t xml:space="preserve"> </w:t>
      </w:r>
      <w:r w:rsidR="00433CC0">
        <w:t xml:space="preserve">joita voidaan määrittää useita toimimaan samanaikaisesti ja ne suorittavat funktion toiminnallisuuden. </w:t>
      </w:r>
    </w:p>
    <w:p w14:paraId="1B33719A" w14:textId="6DCF883B" w:rsidR="00433CC0" w:rsidRDefault="00FD51AF" w:rsidP="002F3818">
      <w:pPr>
        <w:pStyle w:val="Leipteksti1"/>
      </w:pPr>
      <w:r w:rsidRPr="00FD51AF">
        <w:t xml:space="preserve">Sovelluksessa API-rajapinnan kautta </w:t>
      </w:r>
      <w:r>
        <w:t>tehdyt kutsut lisäävät</w:t>
      </w:r>
      <w:r w:rsidR="00433CC0">
        <w:t xml:space="preserve"> tehtäviä</w:t>
      </w:r>
      <w:r>
        <w:t xml:space="preserve"> Redis tehtävä jonoon, jonka kautta Celery työntekijä saa tarkat parametrit</w:t>
      </w:r>
      <w:r w:rsidR="00433CC0">
        <w:t xml:space="preserve"> tarvittaville toimille</w:t>
      </w:r>
      <w:r>
        <w:t xml:space="preserve">. </w:t>
      </w:r>
      <w:r w:rsidR="00433CC0">
        <w:t xml:space="preserve">Työntekijät ovat erotettuna muusta sovelluksesta, ja ne hoitavat raskaammat tehtävät. Lisäämällä työntekijöiden määrää, voidaan sovellusta skaalata helposti ottamaan vastaan suuriakin määriä pyyntöjä, ilman toiminnan hidastumista. </w:t>
      </w:r>
    </w:p>
    <w:p w14:paraId="174CA27B" w14:textId="53FA5D9E" w:rsidR="007E351D" w:rsidRDefault="007E351D" w:rsidP="002F3818">
      <w:pPr>
        <w:pStyle w:val="Leipteksti1"/>
      </w:pPr>
      <w:r>
        <w:t>Kehittäjälle Celeryn käyttö on yksinkertaista. Työntekijöiden suorittavat toiminnallisuudet ovat Python koodi</w:t>
      </w:r>
      <w:r w:rsidR="00A74282">
        <w:t>a, joka määritetään Celery tehtävän suoritettavaksi.</w:t>
      </w:r>
      <w:r w:rsidR="00BB5C7C">
        <w:t xml:space="preserve"> Tämän lisäksi Celery instanssi määritetään koodiin, jossa asetukset sekä kaikki sille halutut tehtävät asetetaan. Celery työntekijä käynnistetään erillisenä taustaprosessina odottamaan sille määritettäviä tehtäviä. Jonoon pusketaan uusi tehtävä ja Celery huolehtii sen suorittamisesta. </w:t>
      </w:r>
    </w:p>
    <w:p w14:paraId="6DDAAC1C" w14:textId="06663CB4" w:rsidR="00FD51AF" w:rsidRDefault="007F45C0" w:rsidP="002F3818">
      <w:pPr>
        <w:pStyle w:val="Leipteksti1"/>
      </w:pPr>
      <w:r>
        <w:rPr>
          <w:noProof/>
        </w:rPr>
        <w:drawing>
          <wp:inline distT="0" distB="0" distL="0" distR="0" wp14:anchorId="57CE2A4E" wp14:editId="76CCD6CA">
            <wp:extent cx="4191000" cy="1771650"/>
            <wp:effectExtent l="0" t="0" r="0" b="0"/>
            <wp:docPr id="1146437876"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A diagram of a task&#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2BD4898B" w14:textId="2B200FE5" w:rsidR="007F45C0" w:rsidRPr="00FD51AF" w:rsidRDefault="005F5062" w:rsidP="005F5062">
      <w:pPr>
        <w:pStyle w:val="Caption"/>
      </w:pPr>
      <w:r>
        <w:t>Kuva 2. Sovelluksen, Rediksen ja Celeryn toiminnan käsitemalli.</w:t>
      </w:r>
      <w:r w:rsidR="007F45C0">
        <w:t xml:space="preserve"> </w:t>
      </w:r>
    </w:p>
    <w:p w14:paraId="613BF16B" w14:textId="02F763A5" w:rsidR="00313EA6" w:rsidRDefault="00313EA6" w:rsidP="00313EA6">
      <w:pPr>
        <w:pStyle w:val="Heading2"/>
        <w:rPr>
          <w:lang w:val="en-US"/>
        </w:rPr>
      </w:pPr>
      <w:bookmarkStart w:id="17" w:name="_Toc187694359"/>
      <w:r>
        <w:rPr>
          <w:lang w:val="en-US"/>
        </w:rPr>
        <w:lastRenderedPageBreak/>
        <w:t>Redis</w:t>
      </w:r>
      <w:bookmarkEnd w:id="17"/>
    </w:p>
    <w:p w14:paraId="707D7942" w14:textId="77777777" w:rsidR="007921AB" w:rsidRDefault="00A55932" w:rsidP="00313EA6">
      <w:pPr>
        <w:pStyle w:val="Leipteksti1"/>
      </w:pPr>
      <w:r w:rsidRPr="00A55932">
        <w:t xml:space="preserve">Redis on keskusmuistipohjainen varastointi </w:t>
      </w:r>
      <w:r>
        <w:t xml:space="preserve">palvelin alusta. Redis on erityisen tehokas varastoimaan ja lukemaan tallennettua dataa, koska se säilyttää kaiken keskusmuistissa (RAM). Se soveltuu toimimaan tietokantana, message brokerina sekä välimuistina. </w:t>
      </w:r>
      <w:r w:rsidR="007921AB">
        <w:t xml:space="preserve">Tässä työssä Redis toimii samaan aikaan message brokerina Celerylle, sekä välimuistina tuloksille. </w:t>
      </w:r>
    </w:p>
    <w:p w14:paraId="2517EC83" w14:textId="297F5F6B" w:rsidR="007921AB" w:rsidRDefault="007921AB" w:rsidP="00313EA6">
      <w:pPr>
        <w:pStyle w:val="Leipteksti1"/>
      </w:pPr>
      <w:r>
        <w:t xml:space="preserve">Välimuistiin voidaan tallentaa tiettyyn avainsanaan arvoja, joiden hakeminen vie aikaa tai on muuten raskasta. Redis vähentää näiden hitaiden ja raskaiden toimintojen määrää, kun niiden tuloksia voidaan tallentaa ja myöhemmin hakea tehokkaasti Rediksen välimuistista. Arvoille voidaan määrittää vanhentumisaika, jonka tultua täyteen arvo poistuu välimuistista ja näin pidetään se ajantasaisena. Välimuisti tehostaa sovelluksen toimintaa, vähentää vastausaikoja ja mahdollistaa skaalautumisen. </w:t>
      </w:r>
    </w:p>
    <w:p w14:paraId="3A1DCDE8" w14:textId="54B411F4" w:rsidR="007921AB" w:rsidRPr="00A55932" w:rsidRDefault="006245FF" w:rsidP="00313EA6">
      <w:pPr>
        <w:pStyle w:val="Leipteksti1"/>
      </w:pPr>
      <w:r>
        <w:t xml:space="preserve">Redis toimii myös Celeryn tehtävä jonona. Celery kirjasto sisältää valmiin toiminnallisuuden Rediksen käyttöön. Celery määritettyjä tehtäviä voidaan ohjelmallisesti puskea Rediksen tehtävä jonoon helposti, josta työntekijät saavat ne käsittelyyn. Tehtävä jono toimii first in, first out periaatteella. </w:t>
      </w:r>
    </w:p>
    <w:p w14:paraId="30A2FB18" w14:textId="7180FA32" w:rsidR="00313EA6" w:rsidRDefault="00313EA6" w:rsidP="00313EA6">
      <w:pPr>
        <w:pStyle w:val="Heading2"/>
        <w:rPr>
          <w:lang w:val="en-US"/>
        </w:rPr>
      </w:pPr>
      <w:bookmarkStart w:id="18" w:name="_Toc187694360"/>
      <w:r w:rsidRPr="00A55932">
        <w:t>Docker</w:t>
      </w:r>
      <w:bookmarkEnd w:id="18"/>
    </w:p>
    <w:p w14:paraId="57E9258C" w14:textId="2FB12FA0" w:rsidR="00313EA6" w:rsidRDefault="006245FF" w:rsidP="00313EA6">
      <w:pPr>
        <w:pStyle w:val="Leipteksti1"/>
      </w:pPr>
      <w:r>
        <w:t xml:space="preserve">Docker on virtualisointi alusta, joka tekee kehittämisestä, testauksesta ja lopulta käyttöönotosta yksinkertaista ja yhtenäistä. Dockeriin määritetään </w:t>
      </w:r>
      <w:r w:rsidR="00697E39">
        <w:t xml:space="preserve">infrastruktuuri, </w:t>
      </w:r>
      <w:r>
        <w:t xml:space="preserve">jonka päällä </w:t>
      </w:r>
      <w:r w:rsidR="00697E39">
        <w:t xml:space="preserve">kehitetty </w:t>
      </w:r>
      <w:r>
        <w:t>sovellus pyörii</w:t>
      </w:r>
      <w:r w:rsidR="00697E39">
        <w:t xml:space="preserve">. </w:t>
      </w:r>
      <w:r>
        <w:t xml:space="preserve">Docker rakentaa määritysten perusteella ”kontin”, </w:t>
      </w:r>
      <w:r w:rsidR="00697E39">
        <w:t xml:space="preserve">joka sisältää sovelluksen, sen tarvitsemat kirjastot, konfiguraatiot </w:t>
      </w:r>
      <w:r w:rsidR="00674D59">
        <w:t xml:space="preserve">ja alustan, joka </w:t>
      </w:r>
      <w:r>
        <w:t>käynnistetään</w:t>
      </w:r>
      <w:r w:rsidR="00674D59">
        <w:t xml:space="preserve"> eristetysti laitteen käyttöjärjestelmästä</w:t>
      </w:r>
      <w:r>
        <w:t>. Dockerin toimintaa voidaan verrata virtuaalikoneeseen</w:t>
      </w:r>
      <w:r w:rsidR="00674D59">
        <w:t>, mutta Docker virtualisoi vain sovelluksen toiminnan kannalta tärkeät palvelut</w:t>
      </w:r>
      <w:r w:rsidR="00697E39">
        <w:t xml:space="preserve">, jonka takia Docker käyttää yleensä vähemmän laitteen resursseja. Dockeria käyttämällä voidaan käynnistää ja hallinnoida useita erilaisia </w:t>
      </w:r>
      <w:r w:rsidR="00674D59">
        <w:t xml:space="preserve">palveluita ja sovelluksia helposti. </w:t>
      </w:r>
    </w:p>
    <w:p w14:paraId="624AFBB2" w14:textId="0696D55D" w:rsidR="00697E39" w:rsidRDefault="00697E39" w:rsidP="00313EA6">
      <w:pPr>
        <w:pStyle w:val="Leipteksti1"/>
      </w:pPr>
      <w:r w:rsidRPr="00697E39">
        <w:lastRenderedPageBreak/>
        <w:t xml:space="preserve">Docker Compose on Dockerin työkalu, </w:t>
      </w:r>
      <w:r w:rsidR="00674D59">
        <w:t xml:space="preserve">joka soveltuu </w:t>
      </w:r>
      <w:r>
        <w:t xml:space="preserve">määrittämään suurempia, useiden Docker konttien </w:t>
      </w:r>
      <w:r w:rsidR="00D46763">
        <w:t>kokonaisuuksia, joiden monitorointi sekä hallinnointi voidaan yhtenäistää</w:t>
      </w:r>
      <w:r>
        <w:t xml:space="preserve">. </w:t>
      </w:r>
      <w:r w:rsidR="00674D59">
        <w:t>Docker Composen avulla voidaan rakentaa laajempi sovellus, joka sisältää kehitetyn sovelluksen, sille oman tietokannan sekä web-palvelimen. Jokainen palvelu pystytetään yhden konfiguraatio tiedoston avulla, docker-compose.yml.</w:t>
      </w:r>
      <w:r w:rsidR="00D46763">
        <w:t xml:space="preserve"> Konfiguraatioon määritetään jokainen haluttu, yksittäinen Docker palvelu ja niiden erityisominaisuudet.</w:t>
      </w:r>
      <w:r w:rsidR="00674D59">
        <w:t xml:space="preserve"> Konfiguraatio tiedoston avulla yksittäisen palvelun, kuten tietokannan vaihtaminen ei vaadi muuta, kuin konfiguraatio muutosta ja uudelleen käynnistämistä. </w:t>
      </w:r>
      <w:r w:rsidR="00D46763">
        <w:t xml:space="preserve">Docker Compose tukee myös skaalausta. Yksittäisiä Docker palveluita voidaan käynnistää useita käynnistysvaiheessa, jolloin esimerkiksi Celery työntekijöitä voidaan määrittää useita. </w:t>
      </w:r>
    </w:p>
    <w:p w14:paraId="5359F2F3" w14:textId="15C35FA2" w:rsidR="003E6454" w:rsidRDefault="003E6454" w:rsidP="00313EA6">
      <w:pPr>
        <w:pStyle w:val="Leipteksti1"/>
      </w:pPr>
      <w:r>
        <w:t>Työssä Docker</w:t>
      </w:r>
      <w:r w:rsidR="00D46763">
        <w:t xml:space="preserve"> Composella erillisiä Docker kontteja hallinnoidaan yhtenäisesti. </w:t>
      </w:r>
      <w:r w:rsidR="007B15F1">
        <w:t>S</w:t>
      </w:r>
      <w:r w:rsidR="00D46763">
        <w:t xml:space="preserve">ovelluksen </w:t>
      </w:r>
      <w:r w:rsidR="007B15F1">
        <w:t xml:space="preserve">eri </w:t>
      </w:r>
      <w:r w:rsidR="00D46763">
        <w:t xml:space="preserve">osat </w:t>
      </w:r>
      <w:r w:rsidR="007B15F1">
        <w:t>eritellään yksittäisiin Docker kontteihin, joita hallinnoidaan tarvittavien palveluiden kanssa Docker Composella. Tuloksena alusta, joka on itsenäinen kokonaisuus</w:t>
      </w:r>
      <w:r w:rsidR="00D46763">
        <w:t xml:space="preserve">. </w:t>
      </w:r>
    </w:p>
    <w:p w14:paraId="37E4F4EA" w14:textId="5982E734" w:rsidR="00DD5798" w:rsidRDefault="00DD5798" w:rsidP="00DD5798">
      <w:pPr>
        <w:pStyle w:val="Heading1"/>
      </w:pPr>
      <w:bookmarkStart w:id="19" w:name="_Toc187694361"/>
      <w:r w:rsidRPr="00DD5798">
        <w:t>Työn toteutus</w:t>
      </w:r>
      <w:bookmarkEnd w:id="19"/>
    </w:p>
    <w:p w14:paraId="2BFEAD4E" w14:textId="344CAE87" w:rsidR="00AE0EAC" w:rsidRDefault="005D7D6B" w:rsidP="008D6C1B">
      <w:pPr>
        <w:pStyle w:val="Leipteksti1"/>
      </w:pPr>
      <w:r>
        <w:t xml:space="preserve">Työn tavoitteena oli luoda yksittäinen sovellus kokonaisuus, joka rikastaa sille syötettyjä digitaalisia tunnistetietoja, tekemällä useita API hakuja uhkatieto lähteisiin. Sovelluksen tarkoitus </w:t>
      </w:r>
      <w:r w:rsidR="00AE0EAC">
        <w:t>on yhdistää uhkatietojen rikastus yhteen paikkaan, näin poistaa tarve käydä useissa eri paikoissa hakemassa uhkatietoja. Sovelluksen täytyi täyttää seuraavat ominaisuudet:</w:t>
      </w:r>
    </w:p>
    <w:p w14:paraId="0CF0E21F" w14:textId="21023AF8" w:rsidR="00AE0EAC" w:rsidRDefault="00AE0EAC" w:rsidP="00AE0EAC">
      <w:pPr>
        <w:pStyle w:val="Luetelma"/>
      </w:pPr>
      <w:r>
        <w:t>API avainten tallentaminen</w:t>
      </w:r>
    </w:p>
    <w:p w14:paraId="3CD7CB1B" w14:textId="3D166BC2" w:rsidR="00AE0EAC" w:rsidRDefault="00AE0EAC" w:rsidP="00AE0EAC">
      <w:pPr>
        <w:pStyle w:val="Luetelma"/>
      </w:pPr>
      <w:r>
        <w:t>Digitaalisten tunnisteiden tunnistaminen ja kategorisointi</w:t>
      </w:r>
    </w:p>
    <w:p w14:paraId="0A98B83D" w14:textId="042DD2EC" w:rsidR="00AE0EAC" w:rsidRDefault="00AE0EAC" w:rsidP="00AE0EAC">
      <w:pPr>
        <w:pStyle w:val="Luetelma"/>
      </w:pPr>
      <w:r>
        <w:t>Useiden ulkoisten API rajapintojen käyttäminen</w:t>
      </w:r>
    </w:p>
    <w:p w14:paraId="65911542" w14:textId="51EE18C4" w:rsidR="00AE0EAC" w:rsidRDefault="00AE0EAC" w:rsidP="00AE0EAC">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w:t>
      </w:r>
      <w:r w:rsidR="0039311E">
        <w:t xml:space="preserve">sekä yhdistäminen muihin komponentteihin </w:t>
      </w:r>
      <w:r>
        <w:t>olisi helppoa</w:t>
      </w:r>
      <w:r w:rsidR="0039311E">
        <w:t xml:space="preserve"> ja samalla toimisi myös itsenäisenä. </w:t>
      </w:r>
    </w:p>
    <w:p w14:paraId="4A0CBD41" w14:textId="384A292A" w:rsidR="0059018E" w:rsidRDefault="004739A2" w:rsidP="008D6C1B">
      <w:pPr>
        <w:pStyle w:val="Leipteksti1"/>
      </w:pPr>
      <w:r>
        <w:lastRenderedPageBreak/>
        <w:t xml:space="preserve">Rakenteeltaan työssä päädyttiin ratkaisuun, jossa toiminnallisuutta ohjataan Flaskilla toteutetun API rajapinnan kautta, joka käynnistää Celery työntekijöille tehtäviä. Näin erotellaan rajapinnan toiminta, raskaammista tehtävistä, joissa käydään hakemassa uhkatietoja ulkoisista API rajapinnoista ja </w:t>
      </w:r>
      <w:r w:rsidR="0059018E">
        <w:t xml:space="preserve">Flask </w:t>
      </w:r>
      <w:r>
        <w:t xml:space="preserve">API rajapinnan käyttö ei hidastu. </w:t>
      </w:r>
    </w:p>
    <w:p w14:paraId="11EEBCD2" w14:textId="5BE3CF05" w:rsidR="005A0FC6" w:rsidRDefault="005A0FC6" w:rsidP="008D6C1B">
      <w:pPr>
        <w:pStyle w:val="Leipteksti1"/>
      </w:pPr>
      <w:r>
        <w:t xml:space="preserve">Sovellusta kehittäessä, ominaisuuksia </w:t>
      </w:r>
      <w:r w:rsidR="00296011">
        <w:t>tarkennettiin ja lisättiin sitä mukaan, kun tarve niille tuli. Kehitykseen käytettiin Visual</w:t>
      </w:r>
      <w:r w:rsidR="00E214FE">
        <w:t xml:space="preserve"> </w:t>
      </w:r>
      <w:r w:rsidR="00296011">
        <w:t xml:space="preserve">Studio Code koodi editoria Python laajennuksilla, kehityksen tukena Docker Composea ja versionhallintana GitHub alustaa. </w:t>
      </w:r>
      <w:r w:rsidR="00FB2A18">
        <w:t xml:space="preserve">API rajapinnan toiminnallisuuden testaamiseen käytettiin Postman sovellusta. </w:t>
      </w:r>
      <w:r w:rsidR="00296011">
        <w:t>Docker mahdollisti uusien palveluiden helpon lisäämisen ja jatkuvan testauksen. Kehittäminen tapahtui useilla laitteilla ja käyttöjärjestelmillä, Windows 10, Windows 11 ja Ubuntu, riippuen siitä mikä oli sillä hetkellä kätevintä. Docker mahdollisti yhtenäisen, alusta riippumattoman</w:t>
      </w:r>
      <w:r w:rsidR="00E214FE">
        <w:t xml:space="preserve"> kehityksen ja jatkuvan testauksen</w:t>
      </w:r>
      <w:r w:rsidR="00296011">
        <w:t xml:space="preserve">. </w:t>
      </w:r>
    </w:p>
    <w:p w14:paraId="0006CBFC" w14:textId="65831022" w:rsidR="0059018E" w:rsidRDefault="00FB2A18" w:rsidP="008D6C1B">
      <w:pPr>
        <w:pStyle w:val="Leipteksti1"/>
      </w:pPr>
      <w:r>
        <w:t>Sovellusta lähdettiin rakentamaan tekemällä perusta</w:t>
      </w:r>
      <w:r w:rsidR="0059018E">
        <w:t xml:space="preserve"> Flask</w:t>
      </w:r>
      <w:r>
        <w:t xml:space="preserve"> API rajapinnan ja Celery työntekijöiden toiminnallisuudelle, jossa kutsu API rajapintaan käynnistää Celery työntekijän taustalle.</w:t>
      </w:r>
      <w:r w:rsidR="00611AA3">
        <w:t xml:space="preserve"> </w:t>
      </w:r>
      <w:r w:rsidR="0059018E">
        <w:t>Flask huolehtii toiminnallisuuksien orkestroinnista ja syötteiden validoinnista. Yksinkertaisilla regex lausekkeilla syötetyt digitaaliset tunnistetiedot kategorisoidaan, ja luodaan uusi tehtävä Celeryn suoritettavaksi. Flask palauttaa tehtävän ID:n, jota kyselemällä saadaan tehtävän tila ja lopulta sen tulokset. Celery työntekijä suorittaa validoidun tehtävän ja hoitaa tunnistetiedon rikastamisen useilla API kutsuilla. Celery</w:t>
      </w:r>
      <w:r w:rsidR="00524B3E">
        <w:t xml:space="preserve"> sekä Flask</w:t>
      </w:r>
      <w:r w:rsidR="0059018E">
        <w:t xml:space="preserve"> käytt</w:t>
      </w:r>
      <w:r w:rsidR="00524B3E">
        <w:t>ävät</w:t>
      </w:r>
      <w:r w:rsidR="0059018E">
        <w:t xml:space="preserve"> Redistä välimuistina</w:t>
      </w:r>
      <w:r w:rsidR="00524B3E">
        <w:t xml:space="preserve">. Celery tallentaa välimuistiin </w:t>
      </w:r>
      <w:r w:rsidR="00815FF3">
        <w:t>rikastet</w:t>
      </w:r>
      <w:r w:rsidR="00524B3E">
        <w:t>ut</w:t>
      </w:r>
      <w:r w:rsidR="00815FF3">
        <w:t xml:space="preserve"> tunnistetie</w:t>
      </w:r>
      <w:r w:rsidR="00524B3E">
        <w:t>dot ja Flask tietokantaan määritetyt API avaimet</w:t>
      </w:r>
      <w:r w:rsidR="004E2B4A">
        <w:t>,</w:t>
      </w:r>
      <w:r w:rsidR="00524B3E">
        <w:t xml:space="preserve"> joka vähentää raskaampien toimintojen käyttöä</w:t>
      </w:r>
      <w:r w:rsidR="00815FF3">
        <w:t xml:space="preserve">. </w:t>
      </w:r>
      <w:r w:rsidR="004E2B4A">
        <w:t xml:space="preserve">Flask API rajapintaa käyttämällä pystytään myös määrittämään uhkatietolähteiden API yhteyksissä käytettäviä API avaimia. Useat lähteet edellyttävät rekisteröitymisen, jonka kautta API kutsuja pystytään tekemään. </w:t>
      </w:r>
    </w:p>
    <w:p w14:paraId="441B8488" w14:textId="4009C049" w:rsidR="00501F12" w:rsidRPr="008D6C1B" w:rsidRDefault="00501F12" w:rsidP="008D6C1B">
      <w:pPr>
        <w:pStyle w:val="Leipteksti1"/>
      </w:pPr>
      <w:r>
        <w:t xml:space="preserve">Lähdekoodin löytää työn tekijän henkilökohtaisesta GitHub reposta: </w:t>
      </w:r>
      <w:hyperlink r:id="rId39" w:history="1">
        <w:r w:rsidRPr="00B72C82">
          <w:rPr>
            <w:rStyle w:val="Hyperlink"/>
          </w:rPr>
          <w:t>https://github.com/Sampob/threat-lense</w:t>
        </w:r>
      </w:hyperlink>
    </w:p>
    <w:p w14:paraId="4894BC1F" w14:textId="7C4FDA09" w:rsidR="00DD5798" w:rsidRDefault="00DD5798" w:rsidP="00DD5798">
      <w:pPr>
        <w:pStyle w:val="Heading2"/>
      </w:pPr>
      <w:bookmarkStart w:id="20" w:name="_Toc187694362"/>
      <w:r>
        <w:lastRenderedPageBreak/>
        <w:t>Flask API</w:t>
      </w:r>
      <w:bookmarkEnd w:id="20"/>
    </w:p>
    <w:p w14:paraId="242783AE" w14:textId="33E2AC3A" w:rsidR="008D6C1B" w:rsidRDefault="007A0D6A" w:rsidP="008D6C1B">
      <w:pPr>
        <w:pStyle w:val="Leipteksti1"/>
      </w:pPr>
      <w:r>
        <w:t xml:space="preserve">Flask toimii välittäjänä, jonka kautta kaikkia sovelluksen toiminnallisuuksia käynnistetään ja määritetään. Flask kirjasto määritetään ja käynnistetään Flaskin dokumentaation mukaisesti. Määrittelyssä käytetään </w:t>
      </w:r>
      <w:r w:rsidR="00995D4D">
        <w:t>apuluokkaa</w:t>
      </w:r>
      <w:r>
        <w:t xml:space="preserve"> ”Config”, joka sisältää koko sovellukselle tärkeitä arvoja, kuten Redis tietokannan osoitteen ja kuunneltavat portit. </w:t>
      </w:r>
      <w:r w:rsidR="00995D4D">
        <w:t xml:space="preserve">Config luokan muuttujat voidaan määrittää ympäristömuuttujina esimerkiksi Dockerilla, joka mahdollistaa toiminnallisuuksien helpon mukautumisen. </w:t>
      </w:r>
    </w:p>
    <w:p w14:paraId="5720803B" w14:textId="19D6228B" w:rsidR="007A0D6A" w:rsidRDefault="007A0D6A" w:rsidP="008D6C1B">
      <w:pPr>
        <w:pStyle w:val="Leipteksti1"/>
      </w:pPr>
      <w:r>
        <w:t xml:space="preserve">Flask </w:t>
      </w:r>
      <w:r w:rsidR="00884649">
        <w:t>määritetään ja luodaan</w:t>
      </w:r>
      <w:r>
        <w:t xml:space="preserve"> __init__.py </w:t>
      </w:r>
      <w:r w:rsidR="00884649">
        <w:t>moduulissa</w:t>
      </w:r>
      <w:r w:rsidR="00A20888">
        <w:t xml:space="preserve"> Flask applikaatio tehdas funktiolla</w:t>
      </w:r>
      <w:r w:rsidR="00884649">
        <w:t>, jota kutsutaan ensimmäisenä koko sovelluksen käynnistyessä. Flask</w:t>
      </w:r>
      <w:r w:rsidR="00A25054">
        <w:t xml:space="preserve"> varmistaa</w:t>
      </w:r>
      <w:r w:rsidR="00204991">
        <w:t>, alustaa</w:t>
      </w:r>
      <w:r w:rsidR="00A25054">
        <w:t xml:space="preserve"> ja käynnistää kaikki tietokantayhteydet, joita käytetään koko sovelluksen toiminnassa. </w:t>
      </w:r>
      <w:r w:rsidR="007674DB">
        <w:t>Kaikki tietokantaan tallennettavat tiedot ovat Python luokkia, joiden siirtäminen tietokantaan hoidetaan kokonaan Flaskin toimesta. Flask luo ja omistaa tietokantayhteyden. Kaikki tietokantaan tehtävät toiminnot tulisi näin tehdä Flaskin toimesta.</w:t>
      </w:r>
      <w:r w:rsidR="00204991">
        <w:t xml:space="preserve"> </w:t>
      </w:r>
    </w:p>
    <w:p w14:paraId="7CB24414" w14:textId="5B7A1CC7" w:rsidR="00204991" w:rsidRDefault="00204991" w:rsidP="008D6C1B">
      <w:pPr>
        <w:pStyle w:val="Leipteksti1"/>
      </w:pPr>
      <w:r>
        <w:t xml:space="preserve">Pääosin Flask toimii täysin välittäjänä. Raskaat tehtävät kirjataan Redikseen ja annetaan Celeryn hoidettavaksi, jonka tuloksia viedään käyttäjälle. Koska Flask ylläpitää tietokantayhteyksiä, päätettiin Flaskin hoitaa alustan konfigurointi. Kun käyttäjä tekee muutoksia uhkatietolähteiden konfiguraatioihin, hoitaa Flask muutokset tietokantaan. Tietokantaan tehtävät muutokset ovat yksinkertaisia ja tietokanta on paikallinen. Sen muokkaaminen on nopeaa, joten selkeyttää se alustan </w:t>
      </w:r>
      <w:r w:rsidR="0079605F">
        <w:t>toiminnallisuutta,</w:t>
      </w:r>
      <w:r>
        <w:t xml:space="preserve"> kun tuloksia saadaan suoraan http-pyytöön. </w:t>
      </w:r>
    </w:p>
    <w:p w14:paraId="4201F73A" w14:textId="35739F00" w:rsidR="00DD5798" w:rsidRDefault="00DD5798" w:rsidP="00DD5798">
      <w:pPr>
        <w:pStyle w:val="Heading3"/>
      </w:pPr>
      <w:bookmarkStart w:id="21" w:name="_Toc187694363"/>
      <w:r>
        <w:t xml:space="preserve">API </w:t>
      </w:r>
      <w:r w:rsidR="0034155A">
        <w:t>kehitys</w:t>
      </w:r>
      <w:bookmarkEnd w:id="21"/>
    </w:p>
    <w:p w14:paraId="2E231DCA" w14:textId="143A8FE0" w:rsidR="0069092C" w:rsidRPr="008D6C1B" w:rsidRDefault="0034155A" w:rsidP="008D6C1B">
      <w:pPr>
        <w:pStyle w:val="Leipteksti1"/>
      </w:pPr>
      <w:r>
        <w:t xml:space="preserve">API:n kehityksessä pyrittiin noudattamaan RESTful-periaatteita. </w:t>
      </w:r>
      <w:r w:rsidR="00AC63F8">
        <w:t>Flaskin Blueprint moduulia käytettiin yhtenäistämään API:n toiminnallisuuksia, ja varmistettiin</w:t>
      </w:r>
      <w:r w:rsidR="00D07DD0">
        <w:t xml:space="preserve"> simppeli</w:t>
      </w:r>
      <w:r w:rsidR="00AC63F8">
        <w:t xml:space="preserve"> skaalautuminen, jos uusia toiminnallisuuksia </w:t>
      </w:r>
      <w:r w:rsidR="0069092C">
        <w:t xml:space="preserve">täytyy lisätä. </w:t>
      </w:r>
    </w:p>
    <w:p w14:paraId="3B388C18" w14:textId="448F9776" w:rsidR="00DD5798" w:rsidRDefault="00DD5798" w:rsidP="00DD5798">
      <w:pPr>
        <w:pStyle w:val="Heading3"/>
      </w:pPr>
      <w:bookmarkStart w:id="22" w:name="_Toc187694364"/>
      <w:r>
        <w:lastRenderedPageBreak/>
        <w:t xml:space="preserve">API </w:t>
      </w:r>
      <w:r w:rsidR="0034155A">
        <w:t>reitit</w:t>
      </w:r>
      <w:bookmarkEnd w:id="22"/>
    </w:p>
    <w:p w14:paraId="0BAEE051" w14:textId="1C99CACB" w:rsidR="008D6C1B" w:rsidRPr="00C54846" w:rsidRDefault="0034155A" w:rsidP="008D6C1B">
      <w:pPr>
        <w:pStyle w:val="Leipteksti1"/>
      </w:pPr>
      <w:r>
        <w:t>API rajapinnan reitit määritetään routes.py moduulissa</w:t>
      </w:r>
      <w:r w:rsidR="0069092C">
        <w:t xml:space="preserve"> Blueprint dekoraattorilla, joka yhdistetään Flaskiin. Reitin rekisteröiminen ja toiminnallisuuden liittäminen siihen toimii kuin normaaleiden funktioiden määrittäminen. </w:t>
      </w:r>
      <w:r w:rsidR="000D7BBE">
        <w:t>Esimerkki</w:t>
      </w:r>
      <w:r w:rsidR="00B72943">
        <w:t xml:space="preserve">koodi </w:t>
      </w:r>
      <w:r w:rsidR="000D7BBE">
        <w:t xml:space="preserve">1 </w:t>
      </w:r>
      <w:r w:rsidR="00B72943">
        <w:t xml:space="preserve">rekisteröi Flaskiin reitin ”/search”, joka ottaa vastaan ”GET” pyyntöjä, ja suorittaa funktion ”search” toiminnallisuuden. </w:t>
      </w:r>
      <w:r w:rsidR="00C54846" w:rsidRPr="00C54846">
        <w:t xml:space="preserve">Pyynnön body parametri ”indicator” asetetaan muuttujaan indicator ottamalla se </w:t>
      </w:r>
      <w:r w:rsidR="00C54846">
        <w:t xml:space="preserve">JSON muotoisesta pyynnöstä. </w:t>
      </w:r>
    </w:p>
    <w:p w14:paraId="29C9E6FA" w14:textId="77777777" w:rsidR="0069092C" w:rsidRPr="00C54846" w:rsidRDefault="0069092C" w:rsidP="0069092C">
      <w:pPr>
        <w:pStyle w:val="Koodirivi"/>
      </w:pPr>
      <w:r w:rsidRPr="00C54846">
        <w:t>@main.route("/search", methods=["GET"])</w:t>
      </w:r>
    </w:p>
    <w:p w14:paraId="4F8EDC48" w14:textId="77777777" w:rsidR="00B72943" w:rsidRDefault="00B72943" w:rsidP="00B72943">
      <w:pPr>
        <w:pStyle w:val="Koodirivi"/>
      </w:pPr>
      <w:r w:rsidRPr="00E54E2B">
        <w:t>def search():</w:t>
      </w:r>
    </w:p>
    <w:p w14:paraId="2F60EC26" w14:textId="50A3C1C0" w:rsidR="00C54846" w:rsidRPr="00C54846" w:rsidRDefault="00C54846" w:rsidP="00B72943">
      <w:pPr>
        <w:pStyle w:val="Koodirivi"/>
      </w:pPr>
      <w:r>
        <w:tab/>
      </w:r>
      <w:r w:rsidRPr="00C54846">
        <w:t>indicator = request.json.get("indicator")</w:t>
      </w:r>
    </w:p>
    <w:p w14:paraId="580977D1" w14:textId="13263F8D" w:rsidR="00B72943" w:rsidRDefault="00B72943" w:rsidP="0069092C">
      <w:pPr>
        <w:pStyle w:val="Koodirivi"/>
        <w:rPr>
          <w:lang w:val="fi-FI"/>
        </w:rPr>
      </w:pPr>
      <w:r>
        <w:tab/>
      </w:r>
      <w:r w:rsidRPr="00EE5926">
        <w:rPr>
          <w:lang w:val="fi-FI"/>
        </w:rPr>
        <w:t>print(“Performing search...”)</w:t>
      </w:r>
    </w:p>
    <w:p w14:paraId="4348D621" w14:textId="5FF86D56" w:rsidR="005F5062" w:rsidRPr="00EE5926" w:rsidRDefault="000D7BBE" w:rsidP="005F5062">
      <w:pPr>
        <w:pStyle w:val="Esimerkkikoodinselite"/>
      </w:pPr>
      <w:r>
        <w:t xml:space="preserve">Pelkistetty API-reitti /search. </w:t>
      </w:r>
    </w:p>
    <w:p w14:paraId="6EE309E0" w14:textId="2F80A4D1" w:rsidR="004E2B4A" w:rsidRDefault="00FC3726" w:rsidP="00B72943">
      <w:pPr>
        <w:pStyle w:val="Leipteksti1"/>
      </w:pPr>
      <w:r w:rsidRPr="00FC3726">
        <w:t xml:space="preserve">Sovelluksen koko toiminnallisuus haluttiin </w:t>
      </w:r>
      <w:r>
        <w:t xml:space="preserve">pystyä hallitsemaan </w:t>
      </w:r>
      <w:r w:rsidR="004E2B4A">
        <w:t xml:space="preserve">Flask </w:t>
      </w:r>
      <w:r>
        <w:t>API:n kautta, joten jokaiselle toiminnalle määritettiin API rajapintaan reitti, jonka kautta niitä pystytään käynnistämään.</w:t>
      </w:r>
      <w:r w:rsidR="005F5062">
        <w:t xml:space="preserve"> </w:t>
      </w:r>
      <w:r w:rsidR="000D7BBE">
        <w:t>Seuraavaksi kuvataan alustan API-reitit</w:t>
      </w:r>
      <w:r w:rsidR="009B5B8C" w:rsidRPr="005F5062">
        <w:t>,</w:t>
      </w:r>
      <w:r w:rsidR="000D7BBE">
        <w:t xml:space="preserve"> sekä</w:t>
      </w:r>
      <w:r w:rsidR="009B5B8C" w:rsidRPr="005F5062">
        <w:t xml:space="preserve"> niiden </w:t>
      </w:r>
      <w:r w:rsidR="000D7BBE">
        <w:t xml:space="preserve">hyväksyvät </w:t>
      </w:r>
      <w:r w:rsidR="009B5B8C" w:rsidRPr="005F5062">
        <w:t xml:space="preserve">http </w:t>
      </w:r>
      <w:r w:rsidR="000D7BBE">
        <w:t xml:space="preserve">metodit </w:t>
      </w:r>
      <w:r w:rsidR="009B5B8C" w:rsidRPr="005F5062">
        <w:t>ja body</w:t>
      </w:r>
      <w:r w:rsidR="000D7BBE">
        <w:t xml:space="preserve"> parametrit</w:t>
      </w:r>
      <w:r w:rsidR="005F5062">
        <w:t xml:space="preserve">. </w:t>
      </w:r>
    </w:p>
    <w:p w14:paraId="6A56816F" w14:textId="446F6002" w:rsidR="004E2B4A" w:rsidRDefault="009B5B8C" w:rsidP="00B72943">
      <w:pPr>
        <w:pStyle w:val="Leipteksti1"/>
      </w:pPr>
      <w:r>
        <w:t>GET</w:t>
      </w:r>
      <w:r w:rsidR="004E2B4A">
        <w:t xml:space="preserve"> /health</w:t>
      </w:r>
    </w:p>
    <w:p w14:paraId="05EBCCA5" w14:textId="37F1E308" w:rsidR="004E2B4A" w:rsidRDefault="004E2B4A" w:rsidP="00B72943">
      <w:pPr>
        <w:pStyle w:val="Leipteksti1"/>
      </w:pPr>
      <w:r>
        <w:t xml:space="preserve">Health palauttaa </w:t>
      </w:r>
      <w:r w:rsidR="009B5B8C">
        <w:t xml:space="preserve">staattisen vastauksen ”status”: ”running”. Sen avulla sovelluksen tilaa voidaan pyytää. Docker compose käyttää kyseistä reittiä määrittääkseen toimiiko Flask sovellus. </w:t>
      </w:r>
    </w:p>
    <w:p w14:paraId="6065F063" w14:textId="53827A3C" w:rsidR="009B5B8C" w:rsidRDefault="009B5B8C" w:rsidP="00B72943">
      <w:pPr>
        <w:pStyle w:val="Leipteksti1"/>
      </w:pPr>
      <w:r>
        <w:t>DELETE /purge</w:t>
      </w:r>
    </w:p>
    <w:p w14:paraId="1AE40B01" w14:textId="464C79F9" w:rsidR="009B5B8C" w:rsidRDefault="009B5B8C" w:rsidP="00B72943">
      <w:pPr>
        <w:pStyle w:val="Leipteksti1"/>
      </w:pPr>
      <w:r>
        <w:t xml:space="preserve">Purge tyhjentää Redis välimuistin. Reittiä käytettiin kehitysvaiheessa </w:t>
      </w:r>
      <w:r w:rsidR="007D2F84">
        <w:t xml:space="preserve">välimuistin toiminnallisuuden testaamisessa. </w:t>
      </w:r>
      <w:r w:rsidR="00846221">
        <w:t xml:space="preserve">Tyhjentämällä välimuisti, poistetaan kaikki tehtävät sekä tallennetut tulokset. Tätä voidaan käyttää ongelmatilanteissa, sekä kun halutaan sovelluksen hakevan tuoreimmat uhkatiedot. </w:t>
      </w:r>
    </w:p>
    <w:p w14:paraId="5F435D61" w14:textId="7B4B66A4" w:rsidR="00846221" w:rsidRPr="000D7BBE" w:rsidRDefault="00511EEF" w:rsidP="00B72943">
      <w:pPr>
        <w:pStyle w:val="Leipteksti1"/>
        <w:rPr>
          <w:lang w:val="en-US"/>
        </w:rPr>
      </w:pPr>
      <w:r w:rsidRPr="000D7BBE">
        <w:rPr>
          <w:lang w:val="en-US"/>
        </w:rPr>
        <w:t xml:space="preserve">POST </w:t>
      </w:r>
      <w:r w:rsidR="00846221" w:rsidRPr="000D7BBE">
        <w:rPr>
          <w:lang w:val="en-US"/>
        </w:rPr>
        <w:t>/search</w:t>
      </w:r>
      <w:r w:rsidR="000D7BBE" w:rsidRPr="000D7BBE">
        <w:rPr>
          <w:lang w:val="en-US"/>
        </w:rPr>
        <w:t xml:space="preserve"> body:</w:t>
      </w:r>
      <w:r w:rsidR="00A92470" w:rsidRPr="000D7BBE">
        <w:rPr>
          <w:lang w:val="en-US"/>
        </w:rPr>
        <w:t xml:space="preserve"> {”indicator”: “</w:t>
      </w:r>
      <w:r w:rsidR="00C54846" w:rsidRPr="000D7BBE">
        <w:rPr>
          <w:lang w:val="en-US"/>
        </w:rPr>
        <w:t>&lt;</w:t>
      </w:r>
      <w:r w:rsidR="00A92470" w:rsidRPr="000D7BBE">
        <w:rPr>
          <w:lang w:val="en-US"/>
        </w:rPr>
        <w:t>string</w:t>
      </w:r>
      <w:r w:rsidR="00C54846" w:rsidRPr="000D7BBE">
        <w:rPr>
          <w:lang w:val="en-US"/>
        </w:rPr>
        <w:t>&gt;</w:t>
      </w:r>
      <w:r w:rsidR="00A92470" w:rsidRPr="000D7BBE">
        <w:rPr>
          <w:lang w:val="en-US"/>
        </w:rPr>
        <w:t>”}</w:t>
      </w:r>
    </w:p>
    <w:p w14:paraId="19098424" w14:textId="605D26F1" w:rsidR="00846221" w:rsidRDefault="00A92470" w:rsidP="00B72943">
      <w:pPr>
        <w:pStyle w:val="Leipteksti1"/>
      </w:pPr>
      <w:r w:rsidRPr="00757E60">
        <w:lastRenderedPageBreak/>
        <w:t xml:space="preserve">Search </w:t>
      </w:r>
      <w:r w:rsidR="00757E60" w:rsidRPr="00757E60">
        <w:t>käynnistää ta</w:t>
      </w:r>
      <w:r w:rsidR="00757E60">
        <w:t xml:space="preserve">ustaprosessin, joka </w:t>
      </w:r>
      <w:r w:rsidRPr="00757E60">
        <w:t xml:space="preserve">rikastaa body parametrinä annetun tunnisteen. </w:t>
      </w:r>
      <w:r>
        <w:t xml:space="preserve">Flask varmistaa parametrin olevan validi tunniste, lisää tehtävän </w:t>
      </w:r>
      <w:r w:rsidR="00C54846">
        <w:t xml:space="preserve">tehtäväjonoon ja palauttaa tehtävän ID:n, sekä URL:in, jolla tehtävää voidaan seurata. </w:t>
      </w:r>
    </w:p>
    <w:p w14:paraId="3C400D20" w14:textId="6A158939" w:rsidR="00C54846" w:rsidRDefault="00C54846" w:rsidP="00B72943">
      <w:pPr>
        <w:pStyle w:val="Leipteksti1"/>
        <w:rPr>
          <w:lang w:val="en-US"/>
        </w:rPr>
      </w:pPr>
      <w:r w:rsidRPr="00C54846">
        <w:rPr>
          <w:lang w:val="en-US"/>
        </w:rPr>
        <w:t>GET /search/status/&lt;task_id&gt;</w:t>
      </w:r>
    </w:p>
    <w:p w14:paraId="0ADD42B8" w14:textId="11E8975D" w:rsidR="00C54846" w:rsidRDefault="00093DD6" w:rsidP="00B72943">
      <w:pPr>
        <w:pStyle w:val="Leipteksti1"/>
      </w:pPr>
      <w:r w:rsidRPr="00093DD6">
        <w:t>T</w:t>
      </w:r>
      <w:r>
        <w:t>ehtävän suorittamista ja sen tuloksia tarkastellaan tehtävän ID:n avulla. Mahdolliset statukset tehtävälle ovat:</w:t>
      </w:r>
    </w:p>
    <w:p w14:paraId="59011726" w14:textId="589752E9" w:rsidR="00093DD6" w:rsidRDefault="00093DD6" w:rsidP="00093DD6">
      <w:pPr>
        <w:pStyle w:val="Luetelma"/>
      </w:pPr>
      <w:r>
        <w:t>PENDING – tehtävän suorittaminen on käynnissä</w:t>
      </w:r>
    </w:p>
    <w:p w14:paraId="0708DE00" w14:textId="3FB764E6" w:rsidR="00093DD6" w:rsidRDefault="00093DD6" w:rsidP="00093DD6">
      <w:pPr>
        <w:pStyle w:val="Luetelma"/>
      </w:pPr>
      <w:r>
        <w:t>FAILURE – tehtävän suorittaminen epäonnistui</w:t>
      </w:r>
    </w:p>
    <w:p w14:paraId="09D33D7A" w14:textId="7CC472EA" w:rsidR="00093DD6" w:rsidRDefault="00093DD6" w:rsidP="00093DD6">
      <w:pPr>
        <w:pStyle w:val="Luetelma"/>
      </w:pPr>
      <w:r>
        <w:t>SUCCESS – tehtävän suorittaminen onnistui</w:t>
      </w:r>
    </w:p>
    <w:p w14:paraId="0B602961" w14:textId="17B21BDA" w:rsidR="00093DD6" w:rsidRDefault="00093DD6" w:rsidP="00093DD6">
      <w:pPr>
        <w:pStyle w:val="Leiptekstiennenlainaustatailuetelmaa"/>
      </w:pPr>
      <w:r>
        <w:t xml:space="preserve">Palautuksen mukana on statukseen oleellisia tietoja. FAILURE sisältää virheilmoituksen. SUCCESS palauttaa rikastuksen tulokset. </w:t>
      </w:r>
    </w:p>
    <w:p w14:paraId="75F41ECA" w14:textId="0E885AFA" w:rsidR="00093DD6" w:rsidRDefault="00093DD6" w:rsidP="00093DD6">
      <w:pPr>
        <w:pStyle w:val="Leiptekstiennenlainaustatailuetelmaa"/>
      </w:pPr>
      <w:r>
        <w:t>GET /sources</w:t>
      </w:r>
    </w:p>
    <w:p w14:paraId="27140C89" w14:textId="6DBF9240" w:rsidR="00093DD6" w:rsidRDefault="00093DD6" w:rsidP="00093DD6">
      <w:pPr>
        <w:pStyle w:val="Leiptekstiennenlainaustatailuetelmaa"/>
      </w:pPr>
      <w:r>
        <w:t xml:space="preserve">Palauttaa kaikki sovelluksen uhkatietolähteet sekä </w:t>
      </w:r>
      <w:r w:rsidR="00A73E0E">
        <w:t>niiden konfigurointi</w:t>
      </w:r>
      <w:r>
        <w:t xml:space="preserve"> tilanteen. Osa lähteistä tarvitsee API avaimen. Jos API avainta ei ole asetettu, ei lähteestä haeta rikastustietoja. </w:t>
      </w:r>
    </w:p>
    <w:p w14:paraId="4BDAD04E" w14:textId="77777777" w:rsidR="00A73E0E" w:rsidRPr="00EE5926" w:rsidRDefault="00A73E0E" w:rsidP="00A73E0E">
      <w:pPr>
        <w:pStyle w:val="Leiptekstiennenlainaustatailuetelmaa"/>
      </w:pPr>
      <w:r w:rsidRPr="00EE5926">
        <w:t>GET /sources/configured</w:t>
      </w:r>
    </w:p>
    <w:p w14:paraId="75D4668B" w14:textId="3EAFE9A9" w:rsidR="00093DD6" w:rsidRDefault="00A73E0E" w:rsidP="00093DD6">
      <w:pPr>
        <w:pStyle w:val="Leiptekstiennenlainaustatailuetelmaa"/>
      </w:pPr>
      <w:r w:rsidRPr="00A73E0E">
        <w:t>Palauttaa l</w:t>
      </w:r>
      <w:r>
        <w:t xml:space="preserve">istauksen uhkatietolähteistä, joille on määritetty API avain. Tarjoaa tavan seurata mitä lähteitä sovellukseen on määritetty. </w:t>
      </w:r>
    </w:p>
    <w:p w14:paraId="1C8D3B3D" w14:textId="575FC84E" w:rsidR="00A73E0E" w:rsidRPr="00EE5926" w:rsidRDefault="00A73E0E" w:rsidP="00A73E0E">
      <w:pPr>
        <w:pStyle w:val="Leiptekstiennenlainaustatailuetelmaa"/>
      </w:pPr>
      <w:r w:rsidRPr="00EE5926">
        <w:t>POST /sources/&lt;source_id&gt; {“api_key”: “&lt;string&gt;”}</w:t>
      </w:r>
    </w:p>
    <w:p w14:paraId="1157B2E0" w14:textId="58E79C39" w:rsidR="00A73E0E" w:rsidRDefault="00A73E0E" w:rsidP="00093DD6">
      <w:pPr>
        <w:pStyle w:val="Leiptekstiennenlainaustatailuetelmaa"/>
      </w:pPr>
      <w:r w:rsidRPr="00A73E0E">
        <w:t>Määrittää tietylle uhkatietolähteelle API a</w:t>
      </w:r>
      <w:r>
        <w:t>vaimen. Parametrina annettu API avain tallennetaan sovelluksessa paikalliseen SQLite tietokantaan salattuna</w:t>
      </w:r>
      <w:r w:rsidR="00524B3E">
        <w:t xml:space="preserve"> ja asetetaan myös välimuistiin</w:t>
      </w:r>
      <w:r>
        <w:t xml:space="preserve">. Sovelluksessa ei ole mahdollisuutta hakea määritettyä API avainta uudestaan. Vanha API avain yli kirjoitetaan, jos se on jo määritetty. Välimuistiin tallennetut tulokset tyhjennetään sen jälkeen, kun API avain </w:t>
      </w:r>
      <w:r>
        <w:lastRenderedPageBreak/>
        <w:t xml:space="preserve">on määritetty. Tämä mahdollistaa </w:t>
      </w:r>
      <w:r w:rsidR="00524B3E">
        <w:t xml:space="preserve">uhkatietojen hakemisen välittömästi uudesta määritetystä uhkatietolähteestä. </w:t>
      </w:r>
    </w:p>
    <w:p w14:paraId="5BD957F6" w14:textId="3CAA005C" w:rsidR="00A73E0E" w:rsidRDefault="00524B3E" w:rsidP="00093DD6">
      <w:pPr>
        <w:pStyle w:val="Leiptekstiennenlainaustatailuetelmaa"/>
      </w:pPr>
      <w:r>
        <w:t>DELETE /sources/&lt;source_id&gt;</w:t>
      </w:r>
    </w:p>
    <w:p w14:paraId="0B33B5BB" w14:textId="3C188570" w:rsidR="00524B3E" w:rsidRDefault="00524B3E" w:rsidP="00093DD6">
      <w:pPr>
        <w:pStyle w:val="Leiptekstiennenlainaustatailuetelmaa"/>
      </w:pPr>
      <w:r>
        <w:t xml:space="preserve">Poistaa määritetyn API avaimen tietokannasta ja välimuistista. Uhkatietolähdettä, joka tarvitsee API avaimen ja jolla ei sellaista ole määritettynä, ei käytetä. </w:t>
      </w:r>
    </w:p>
    <w:p w14:paraId="56084B15" w14:textId="43CC14C8" w:rsidR="00963909" w:rsidRDefault="00963909" w:rsidP="00093DD6">
      <w:pPr>
        <w:pStyle w:val="Leiptekstiennenlainaustatailuetelmaa"/>
      </w:pPr>
      <w:r>
        <w:t>GET /docs</w:t>
      </w:r>
    </w:p>
    <w:p w14:paraId="2980394A" w14:textId="729CC745" w:rsidR="00963909" w:rsidRPr="00A73E0E" w:rsidRDefault="00963909" w:rsidP="00093DD6">
      <w:pPr>
        <w:pStyle w:val="Leiptekstiennenlainaustatailuetelmaa"/>
      </w:pPr>
      <w:r>
        <w:t xml:space="preserve">Suunniteltu OpenAPI määritelty API dokumentaatio. Dokumentaatiota ei ehditty viimeistelemään, joten se jätettiin pois alustalta. </w:t>
      </w:r>
    </w:p>
    <w:p w14:paraId="1EBE029C" w14:textId="0721BB2A" w:rsidR="00FC3726" w:rsidRPr="00FC3726" w:rsidRDefault="00FC3726" w:rsidP="00B72943">
      <w:pPr>
        <w:pStyle w:val="Leipteksti1"/>
      </w:pPr>
      <w:r>
        <w:t>RESTful-periaat</w:t>
      </w:r>
      <w:r w:rsidR="00F55A4C">
        <w:t>etta ”</w:t>
      </w:r>
      <w:r w:rsidR="00F55A4C" w:rsidRPr="00F55A4C">
        <w:t>Uniform interface</w:t>
      </w:r>
      <w:r w:rsidR="00F55A4C">
        <w:t>” (</w:t>
      </w:r>
      <w:r w:rsidR="00963909">
        <w:t>y</w:t>
      </w:r>
      <w:r w:rsidR="00F55A4C" w:rsidRPr="00F55A4C">
        <w:t>hdenmukainen rajapinta</w:t>
      </w:r>
      <w:r w:rsidR="00F55A4C">
        <w:t xml:space="preserve">) </w:t>
      </w:r>
      <w:r>
        <w:t>käytettiin reitt</w:t>
      </w:r>
      <w:r w:rsidR="00F55A4C">
        <w:t xml:space="preserve">ejä suunnitellessa. </w:t>
      </w:r>
    </w:p>
    <w:p w14:paraId="70F1FF27" w14:textId="30E3B7C9" w:rsidR="00DD5798" w:rsidRDefault="00DD5798" w:rsidP="00DD5798">
      <w:pPr>
        <w:pStyle w:val="Heading3"/>
      </w:pPr>
      <w:bookmarkStart w:id="23" w:name="_Toc187694365"/>
      <w:r>
        <w:t>Palautusmuoto</w:t>
      </w:r>
      <w:bookmarkEnd w:id="23"/>
    </w:p>
    <w:p w14:paraId="0DB7CA4A" w14:textId="70C9FD58" w:rsidR="008D6C1B" w:rsidRDefault="00445529" w:rsidP="008D6C1B">
      <w:pPr>
        <w:pStyle w:val="Leipteksti1"/>
      </w:pPr>
      <w:r>
        <w:t>Sovelluksen</w:t>
      </w:r>
      <w:r w:rsidR="00E54E2B">
        <w:t xml:space="preserve"> </w:t>
      </w:r>
      <w:r w:rsidR="0004452B">
        <w:t>Flask API</w:t>
      </w:r>
      <w:r>
        <w:t xml:space="preserve"> palauttaa tuloksia aina JSON muodossa</w:t>
      </w:r>
      <w:r w:rsidR="00170022">
        <w:t xml:space="preserve"> ja käyttäen standardisoituja http vastaus statuksia. </w:t>
      </w:r>
      <w:r w:rsidR="00922796">
        <w:t>Sovelluksen toiminnasta palautetaan vain oleellinen tieto, jossa mukana tietoa kyseisen toiminnallisuuden tilanteesta sekä miten sen suorittaminen onnistui. Virhetilanteista palautetaan kuvaavaa tietoa</w:t>
      </w:r>
      <w:r w:rsidR="004975E9">
        <w:t xml:space="preserve"> siitä,</w:t>
      </w:r>
      <w:r w:rsidR="00922796">
        <w:t xml:space="preserve"> </w:t>
      </w:r>
      <w:r w:rsidR="004975E9">
        <w:t>mikä aiheutti virheen</w:t>
      </w:r>
      <w:r w:rsidR="00922796">
        <w:t xml:space="preserve">. </w:t>
      </w:r>
    </w:p>
    <w:p w14:paraId="761442ED" w14:textId="5FF13FD1" w:rsidR="00922796" w:rsidRDefault="00922796" w:rsidP="008D6C1B">
      <w:pPr>
        <w:pStyle w:val="Leipteksti1"/>
      </w:pPr>
      <w:r w:rsidRPr="00922796">
        <w:t>Tunnisteiden rikastamisessa</w:t>
      </w:r>
      <w:r w:rsidR="000D7BBE">
        <w:t>,</w:t>
      </w:r>
      <w:r w:rsidRPr="00922796">
        <w:t xml:space="preserve"> </w:t>
      </w:r>
      <w:r>
        <w:t>tehtävän käynnistämisestä palautetaan tehtävän ID ja URL, jota seuraamalla voidaan seurata tehtävän suorittamista. Suorittamisesta palautetaan sen hetkinen tila</w:t>
      </w:r>
      <w:r w:rsidR="004975E9">
        <w:t xml:space="preserve">. Kun rikastus on valmis, palautetaan </w:t>
      </w:r>
      <w:r w:rsidR="000D7BBE">
        <w:t xml:space="preserve">esimerkkikoodi 3. mallinen </w:t>
      </w:r>
      <w:r w:rsidR="004975E9">
        <w:t>tieto</w:t>
      </w:r>
      <w:r w:rsidR="004708BB">
        <w:t xml:space="preserve"> rikastetusta tunnisteesta</w:t>
      </w:r>
      <w:r w:rsidR="004975E9">
        <w:t xml:space="preserve">. </w:t>
      </w:r>
    </w:p>
    <w:p w14:paraId="213C9CB2" w14:textId="77777777" w:rsidR="004708BB" w:rsidRPr="00554AEB" w:rsidRDefault="004708BB" w:rsidP="004708BB">
      <w:pPr>
        <w:pStyle w:val="Koodirivi"/>
      </w:pPr>
      <w:r w:rsidRPr="00554AEB">
        <w:lastRenderedPageBreak/>
        <w:t>{</w:t>
      </w:r>
    </w:p>
    <w:p w14:paraId="2D541BBA" w14:textId="77777777" w:rsidR="004708BB" w:rsidRPr="00554AEB" w:rsidRDefault="004708BB" w:rsidP="004708BB">
      <w:pPr>
        <w:pStyle w:val="Koodirivi"/>
      </w:pPr>
      <w:r w:rsidRPr="00554AEB">
        <w:t xml:space="preserve">  "indicator": "&lt;indicator&gt;",</w:t>
      </w:r>
    </w:p>
    <w:p w14:paraId="0EB877DB" w14:textId="77777777" w:rsidR="004708BB" w:rsidRPr="00554AEB" w:rsidRDefault="004708BB" w:rsidP="004708BB">
      <w:pPr>
        <w:pStyle w:val="Koodirivi"/>
      </w:pPr>
      <w:r w:rsidRPr="00554AEB">
        <w:t xml:space="preserve">  "type": "IPV4 | IPV6 | DOMAIN | URL | HASH | Unknown",</w:t>
      </w:r>
    </w:p>
    <w:p w14:paraId="55DAB265" w14:textId="77777777" w:rsidR="004708BB" w:rsidRDefault="004708BB" w:rsidP="004708BB">
      <w:pPr>
        <w:pStyle w:val="Koodirivi"/>
      </w:pPr>
      <w:r w:rsidRPr="00554AEB">
        <w:t xml:space="preserve">  </w:t>
      </w:r>
      <w:r>
        <w:t>"sources": [</w:t>
      </w:r>
    </w:p>
    <w:p w14:paraId="41FAC27B" w14:textId="77777777" w:rsidR="004708BB" w:rsidRDefault="004708BB" w:rsidP="004708BB">
      <w:pPr>
        <w:pStyle w:val="Koodirivi"/>
      </w:pPr>
      <w:r>
        <w:t xml:space="preserve">    {</w:t>
      </w:r>
    </w:p>
    <w:p w14:paraId="4C03B0D7" w14:textId="77777777" w:rsidR="004708BB" w:rsidRDefault="004708BB" w:rsidP="004708BB">
      <w:pPr>
        <w:pStyle w:val="Koodirivi"/>
      </w:pPr>
      <w:r>
        <w:t xml:space="preserve">      "summary": "&lt;summary of the threat intel source results&gt;",</w:t>
      </w:r>
    </w:p>
    <w:p w14:paraId="44A3FEDF" w14:textId="77777777" w:rsidR="004708BB" w:rsidRDefault="004708BB" w:rsidP="004708BB">
      <w:pPr>
        <w:pStyle w:val="Koodirivi"/>
      </w:pPr>
      <w:r>
        <w:t xml:space="preserve">      "verdict": "ERROR | NONE | BENIGN | SUSPICIOUS | MALICIOUS",</w:t>
      </w:r>
    </w:p>
    <w:p w14:paraId="627597E3" w14:textId="77777777" w:rsidR="004708BB" w:rsidRDefault="004708BB" w:rsidP="004708BB">
      <w:pPr>
        <w:pStyle w:val="Koodirivi"/>
      </w:pPr>
      <w:r>
        <w:t xml:space="preserve">      "url": "&lt;url to the threat intel source&gt;",</w:t>
      </w:r>
    </w:p>
    <w:p w14:paraId="5450C85D" w14:textId="4B0A3520" w:rsidR="004708BB" w:rsidRDefault="004708BB" w:rsidP="004708BB">
      <w:pPr>
        <w:pStyle w:val="Koodirivi"/>
      </w:pPr>
      <w:r>
        <w:t xml:space="preserve">      "data": {&lt;raw data in json format&gt;}</w:t>
      </w:r>
    </w:p>
    <w:p w14:paraId="3A237D04" w14:textId="078811F6" w:rsidR="004708BB" w:rsidRPr="00EE5926" w:rsidRDefault="004708BB" w:rsidP="004708BB">
      <w:pPr>
        <w:pStyle w:val="Koodirivi"/>
        <w:rPr>
          <w:lang w:val="fi-FI"/>
        </w:rPr>
      </w:pPr>
      <w:r>
        <w:t xml:space="preserve">    </w:t>
      </w:r>
      <w:r w:rsidRPr="00EE5926">
        <w:rPr>
          <w:lang w:val="fi-FI"/>
        </w:rPr>
        <w:t xml:space="preserve">}, </w:t>
      </w:r>
      <w:r w:rsidR="0079605F">
        <w:rPr>
          <w:lang w:val="fi-FI"/>
        </w:rPr>
        <w:t>{</w:t>
      </w:r>
      <w:r w:rsidRPr="00EE5926">
        <w:rPr>
          <w:lang w:val="fi-FI"/>
        </w:rPr>
        <w:t>...</w:t>
      </w:r>
      <w:r w:rsidR="0079605F">
        <w:rPr>
          <w:lang w:val="fi-FI"/>
        </w:rPr>
        <w:t>}</w:t>
      </w:r>
    </w:p>
    <w:p w14:paraId="7E7FC523" w14:textId="77777777" w:rsidR="004708BB" w:rsidRPr="00EE5926" w:rsidRDefault="004708BB" w:rsidP="004708BB">
      <w:pPr>
        <w:pStyle w:val="Koodirivi"/>
        <w:rPr>
          <w:lang w:val="fi-FI"/>
        </w:rPr>
      </w:pPr>
      <w:r w:rsidRPr="00EE5926">
        <w:rPr>
          <w:lang w:val="fi-FI"/>
        </w:rPr>
        <w:t xml:space="preserve">  ]</w:t>
      </w:r>
    </w:p>
    <w:p w14:paraId="7EBB4730" w14:textId="06BAC2E2" w:rsidR="004975E9" w:rsidRDefault="004708BB" w:rsidP="004708BB">
      <w:pPr>
        <w:pStyle w:val="Koodirivi"/>
        <w:rPr>
          <w:lang w:val="fi-FI"/>
        </w:rPr>
      </w:pPr>
      <w:r w:rsidRPr="00EE5926">
        <w:rPr>
          <w:lang w:val="fi-FI"/>
        </w:rPr>
        <w:t>}</w:t>
      </w:r>
    </w:p>
    <w:p w14:paraId="27DDC8B3" w14:textId="212F2BA9" w:rsidR="000D7BBE" w:rsidRPr="00EE5926" w:rsidRDefault="000D7BBE" w:rsidP="000D7BBE">
      <w:pPr>
        <w:pStyle w:val="Esimerkkikoodinselite"/>
      </w:pPr>
      <w:r>
        <w:t xml:space="preserve">Palautus rikastetusta tunnisteesta. </w:t>
      </w:r>
    </w:p>
    <w:p w14:paraId="10011E97" w14:textId="1A6AE1E2" w:rsidR="00445529" w:rsidRDefault="00445529" w:rsidP="008D6C1B">
      <w:pPr>
        <w:pStyle w:val="Leipteksti1"/>
      </w:pPr>
      <w:r>
        <w:t>http virhe statukset yhtenäistettiin Flaskin virheiden käsittelijä dekoraattorilla, joka yhdistetään blueprinttiin</w:t>
      </w:r>
      <w:r w:rsidR="000D7BBE">
        <w:t xml:space="preserve">. </w:t>
      </w:r>
      <w:r w:rsidR="0081779B">
        <w:t xml:space="preserve">Flask reitin sisällä voidaan kutsua abort funktiota, jolle annetaan parametrina http </w:t>
      </w:r>
      <w:r w:rsidR="00170022">
        <w:t xml:space="preserve">vastaus </w:t>
      </w:r>
      <w:r w:rsidR="0081779B">
        <w:t xml:space="preserve">status. </w:t>
      </w:r>
    </w:p>
    <w:p w14:paraId="084D2F49" w14:textId="77777777" w:rsidR="0081779B" w:rsidRPr="0081779B" w:rsidRDefault="0081779B" w:rsidP="0081779B">
      <w:pPr>
        <w:pStyle w:val="Koodirivi"/>
      </w:pPr>
      <w:r w:rsidRPr="0081779B">
        <w:t>@main.errorhandler(400)</w:t>
      </w:r>
    </w:p>
    <w:p w14:paraId="141BC7A2" w14:textId="4DAA1605" w:rsidR="0081779B" w:rsidRPr="0081779B" w:rsidRDefault="0081779B" w:rsidP="0081779B">
      <w:pPr>
        <w:pStyle w:val="Koodirivi"/>
      </w:pPr>
      <w:r w:rsidRPr="0081779B">
        <w:t>def bad_request_error(error: Exception | str</w:t>
      </w:r>
      <w:r>
        <w:t xml:space="preserve"> = </w:t>
      </w:r>
      <w:r w:rsidRPr="0081779B">
        <w:t>""):</w:t>
      </w:r>
    </w:p>
    <w:p w14:paraId="08C6499A" w14:textId="1AB08E95" w:rsidR="0081779B" w:rsidRPr="0081779B" w:rsidRDefault="00B13466" w:rsidP="0081779B">
      <w:pPr>
        <w:pStyle w:val="Koodirivi"/>
      </w:pPr>
      <w:r>
        <w:tab/>
      </w:r>
      <w:r w:rsidR="0081779B" w:rsidRPr="0081779B">
        <w:t>error_str = str(error)</w:t>
      </w:r>
    </w:p>
    <w:p w14:paraId="3A0251D1" w14:textId="6BB01A35" w:rsidR="0081779B" w:rsidRPr="0081779B" w:rsidRDefault="00B13466" w:rsidP="0081779B">
      <w:pPr>
        <w:pStyle w:val="Koodirivi"/>
      </w:pPr>
      <w:r>
        <w:tab/>
      </w:r>
      <w:r w:rsidR="0081779B" w:rsidRPr="0081779B">
        <w:t>return jsonify({</w:t>
      </w:r>
    </w:p>
    <w:p w14:paraId="06099399" w14:textId="6A1BD4CA" w:rsidR="0081779B" w:rsidRPr="0081779B" w:rsidRDefault="00B13466" w:rsidP="0081779B">
      <w:pPr>
        <w:pStyle w:val="Koodirivi"/>
      </w:pPr>
      <w:r>
        <w:tab/>
      </w:r>
      <w:r>
        <w:tab/>
      </w:r>
      <w:r w:rsidR="0081779B" w:rsidRPr="0081779B">
        <w:t>"error": "Bad Request",</w:t>
      </w:r>
    </w:p>
    <w:p w14:paraId="387011CD" w14:textId="51245926" w:rsidR="0081779B" w:rsidRPr="0081779B" w:rsidRDefault="00B13466" w:rsidP="0081779B">
      <w:pPr>
        <w:pStyle w:val="Koodirivi"/>
      </w:pPr>
      <w:r>
        <w:tab/>
      </w:r>
      <w:r>
        <w:tab/>
      </w:r>
      <w:r w:rsidR="0081779B" w:rsidRPr="0081779B">
        <w:t>"message": error_str,</w:t>
      </w:r>
    </w:p>
    <w:p w14:paraId="3E67A84F" w14:textId="2CB35B48" w:rsidR="0081779B" w:rsidRPr="0081779B" w:rsidRDefault="00B13466" w:rsidP="0081779B">
      <w:pPr>
        <w:pStyle w:val="Koodirivi"/>
      </w:pPr>
      <w:r>
        <w:tab/>
      </w:r>
      <w:r>
        <w:tab/>
      </w:r>
      <w:r w:rsidR="0081779B" w:rsidRPr="0081779B">
        <w:t>"status_code": 400,</w:t>
      </w:r>
    </w:p>
    <w:p w14:paraId="29B0B970" w14:textId="3287F054" w:rsidR="0081779B" w:rsidRPr="0081779B" w:rsidRDefault="00B13466" w:rsidP="0081779B">
      <w:pPr>
        <w:pStyle w:val="Koodirivi"/>
      </w:pPr>
      <w:r>
        <w:tab/>
      </w:r>
      <w:r>
        <w:tab/>
      </w:r>
      <w:r w:rsidR="0081779B" w:rsidRPr="0081779B">
        <w:t>"path": request.path,</w:t>
      </w:r>
    </w:p>
    <w:p w14:paraId="7BC6D640" w14:textId="66787CF5" w:rsidR="0081779B" w:rsidRPr="0081779B" w:rsidRDefault="00B13466" w:rsidP="0081779B">
      <w:pPr>
        <w:pStyle w:val="Koodirivi"/>
      </w:pPr>
      <w:r>
        <w:tab/>
      </w:r>
      <w:r>
        <w:tab/>
      </w:r>
      <w:r w:rsidR="0081779B" w:rsidRPr="0081779B">
        <w:t>"timestamp": str(datetime.now(timezone.utc)),</w:t>
      </w:r>
    </w:p>
    <w:p w14:paraId="2F285A4B" w14:textId="456E8839" w:rsidR="0081779B" w:rsidRPr="0081779B" w:rsidRDefault="00B13466" w:rsidP="0081779B">
      <w:pPr>
        <w:pStyle w:val="Koodirivi"/>
        <w:rPr>
          <w:lang w:val="fi-FI"/>
        </w:rPr>
      </w:pPr>
      <w:r>
        <w:rPr>
          <w:lang w:val="fi-FI"/>
        </w:rPr>
        <w:tab/>
      </w:r>
      <w:r w:rsidR="0081779B" w:rsidRPr="0081779B">
        <w:rPr>
          <w:lang w:val="fi-FI"/>
        </w:rPr>
        <w:t>}), 400</w:t>
      </w:r>
    </w:p>
    <w:p w14:paraId="06128359" w14:textId="3C07BDAB" w:rsidR="00170022" w:rsidRDefault="00170022" w:rsidP="000D7BBE">
      <w:pPr>
        <w:pStyle w:val="Esimerkkikoodinselite"/>
      </w:pPr>
      <w:r>
        <w:t xml:space="preserve">400 Bad Request virheen palautus. </w:t>
      </w:r>
    </w:p>
    <w:p w14:paraId="474B24D7" w14:textId="338FD609" w:rsidR="008D6C1B" w:rsidRDefault="0081779B" w:rsidP="008D6C1B">
      <w:pPr>
        <w:pStyle w:val="Leipteksti1"/>
      </w:pPr>
      <w:r>
        <w:t>Virheviesti sisältää virheen korjaamiseen oleellisia tietoja. ”message” voidaan määrittää muualla koodissa kuvaamaan</w:t>
      </w:r>
      <w:r w:rsidR="00170022">
        <w:t xml:space="preserve"> tarkemmin, mikä sai virheen aikaan</w:t>
      </w:r>
      <w:r>
        <w:t xml:space="preserve">. </w:t>
      </w:r>
      <w:r w:rsidR="00170022">
        <w:t xml:space="preserve">Koodi esimerkissä </w:t>
      </w:r>
      <w:r w:rsidR="000D7BBE" w:rsidRPr="000D7BBE">
        <w:t>4</w:t>
      </w:r>
      <w:r w:rsidR="00170022">
        <w:t xml:space="preserve"> se kuvaisi esimerkiksi mitä parametreja kyseinen reitti vaatii. </w:t>
      </w:r>
    </w:p>
    <w:p w14:paraId="2BCB5611" w14:textId="41D82A12" w:rsidR="00170022" w:rsidRDefault="00170022" w:rsidP="008D6C1B">
      <w:pPr>
        <w:pStyle w:val="Leipteksti1"/>
      </w:pPr>
      <w:hyperlink r:id="rId40" w:history="1">
        <w:r w:rsidRPr="00170022">
          <w:rPr>
            <w:rStyle w:val="Hyperlink"/>
          </w:rPr>
          <w:t>https://developer.mozilla.org/en-US/docs/Web/HTTP/Status</w:t>
        </w:r>
      </w:hyperlink>
      <w:r w:rsidRPr="00170022">
        <w:t xml:space="preserve"> [18.12.2024 HTTP vas</w:t>
      </w:r>
      <w:r>
        <w:t>taus statukset]</w:t>
      </w:r>
    </w:p>
    <w:p w14:paraId="651983A9" w14:textId="28760203" w:rsidR="0072449F" w:rsidRDefault="0072449F" w:rsidP="0072449F">
      <w:pPr>
        <w:pStyle w:val="Heading3"/>
      </w:pPr>
      <w:bookmarkStart w:id="24" w:name="_Toc187694366"/>
      <w:r>
        <w:t>OpenAPI</w:t>
      </w:r>
      <w:bookmarkEnd w:id="24"/>
    </w:p>
    <w:p w14:paraId="72144108" w14:textId="66AE2F4C" w:rsidR="0072449F" w:rsidRPr="0072449F" w:rsidRDefault="0072449F" w:rsidP="0072449F">
      <w:pPr>
        <w:pStyle w:val="Leipteksti1"/>
      </w:pPr>
      <w:r>
        <w:t xml:space="preserve">API </w:t>
      </w:r>
      <w:r w:rsidR="009B05BF">
        <w:t xml:space="preserve">suunniteltiin dokumentoitavaksi </w:t>
      </w:r>
      <w:r>
        <w:t xml:space="preserve">OpenAPI:n määritelmällä. JSON-tiedosto, joka on rakennettu kuvaamaan API:n jokaista toiminnallisuutta, muutetaan </w:t>
      </w:r>
      <w:r w:rsidRPr="0072449F">
        <w:t>flask-swagger-ui</w:t>
      </w:r>
      <w:r>
        <w:t xml:space="preserve"> moduulilla luettavaan mutoon, joka toimii API:n </w:t>
      </w:r>
      <w:r>
        <w:lastRenderedPageBreak/>
        <w:t>dokumentointina</w:t>
      </w:r>
      <w:r w:rsidR="00963909">
        <w:t xml:space="preserve">. </w:t>
      </w:r>
      <w:r>
        <w:t xml:space="preserve">Flask applikaatio </w:t>
      </w:r>
      <w:r w:rsidR="00963909">
        <w:t xml:space="preserve">tarjoaisi dokumentaation </w:t>
      </w:r>
      <w:r>
        <w:t xml:space="preserve">reitissä /docs. </w:t>
      </w:r>
      <w:r w:rsidR="009B05BF">
        <w:t xml:space="preserve">Dokumentointia tehtiin, mutta </w:t>
      </w:r>
      <w:r w:rsidR="00963909">
        <w:t xml:space="preserve">sitä ei ehditty viimeistelemään, joten sitä ei sisällytetty lopulliseen alustaan. </w:t>
      </w:r>
    </w:p>
    <w:p w14:paraId="632F3FB9" w14:textId="104F2AAB" w:rsidR="00DD5798" w:rsidRDefault="008D6C1B" w:rsidP="008D6C1B">
      <w:pPr>
        <w:pStyle w:val="Heading2"/>
      </w:pPr>
      <w:bookmarkStart w:id="25" w:name="_Toc187694367"/>
      <w:r>
        <w:t>Celery workers</w:t>
      </w:r>
      <w:bookmarkEnd w:id="25"/>
    </w:p>
    <w:p w14:paraId="28828E24" w14:textId="416C1204" w:rsidR="008D6C1B" w:rsidRDefault="003C2389" w:rsidP="008D6C1B">
      <w:pPr>
        <w:pStyle w:val="Leipteksti1"/>
      </w:pPr>
      <w:r>
        <w:t>Työssä tarvittiin tapa, jolla käynnistää useita HTTP-kutsuja, prosessoida tulokset ja palauttaa ne käyttäjälle. Varhaisessa vaiheessa tunnistettiin ongelmaksi HTTP-kutsujen tekemisessä se, että vastauksien saaminen ei ole aina johdonmukainen. Jokaista palvelua ylläpidetään omilla tavoillaan, ja vastausajoissa on paljon vaihtelevuutta. Yhden kyselyn tekemisessä voi mennä millisekunteja, kun taas toisessa useita sekunteja.</w:t>
      </w:r>
      <w:r w:rsidR="00392877">
        <w:t xml:space="preserve"> Odotellessa vastauksia, alustan käyttö pysähtyi, kunnes jokainen vastaus saapui. Oli selkeää, että alusta täytyi erotella rajapinnaksi, jonka kanssa käyttäjä on vuorovaikutuksessa, sekä osaksi, joka suorittaa toimenpiteet käyttäjän tarpeiden mukaan. </w:t>
      </w:r>
    </w:p>
    <w:p w14:paraId="0835A6FA" w14:textId="1F0C7CA8" w:rsidR="007674DB" w:rsidRDefault="00392877" w:rsidP="008D6C1B">
      <w:pPr>
        <w:pStyle w:val="Leipteksti1"/>
      </w:pPr>
      <w:r>
        <w:t>Celery sopi tähän käyttötarkoitukseen. Toiminnallisuus annetaan Celeryn hoidettavaksi, joka tarpeen mukaan käynnistää taustaprosesseja.</w:t>
      </w:r>
      <w:r w:rsidR="009A0504">
        <w:t xml:space="preserve"> Celeryn avulla alusta pystyy käsittelemään useita pyyntöjä ilman että sen käytössä tulee huomattavia pysäytyksiä. Uhkatiedon rikastamispyynnön saadessaan, luo rajapinta uuden Celery tehtävän jonoon ja palauttaa tehtävälle uniikin ID:n jota käytetään tehtävän seuraamiseen</w:t>
      </w:r>
      <w:r w:rsidR="007674DB">
        <w:t>.</w:t>
      </w:r>
      <w:r w:rsidR="00591E18">
        <w:t xml:space="preserve"> </w:t>
      </w:r>
      <w:r w:rsidR="007674DB">
        <w:t>Celery suorittaa uhkatiedon rikastamisen, ja formatoidun tuloksen Redis tietokantaan, samaan ID:seen, josta se voidaan hakea.</w:t>
      </w:r>
      <w:r w:rsidR="00757E60">
        <w:t xml:space="preserve"> Celery työntekijöiden käytön heikkous on tulosten käsittely. Koska tulokset tallennetaan välittäjä palveluun, kuten Redikseen, jos niitä tarvitaan muualla koodissa, täytyy tuloksia odottaa ja hakea niitä jatkuvasti. Tämä haku voidaan suorittaa helposti ohjelmallisesti, mutta lisää kehitys rasitetta.</w:t>
      </w:r>
      <w:r w:rsidR="007674DB">
        <w:t xml:space="preserve"> Työssä, docker composella käynnistetään yksi tai useampi Celery worker taustalle. </w:t>
      </w:r>
      <w:r w:rsidR="00757E60">
        <w:t xml:space="preserve">Toimintojen tehokkuutta edistetään myös rinnakkaisprosessoinnilla, jossa tavoitellaan prosessin käyttävän mahdollisimman vähän aikaa vastausten odottamiseen. </w:t>
      </w:r>
    </w:p>
    <w:p w14:paraId="3E917AF2" w14:textId="7CCA01E5" w:rsidR="00204991" w:rsidRDefault="00A20888" w:rsidP="008D6C1B">
      <w:pPr>
        <w:pStyle w:val="Leipteksti1"/>
      </w:pPr>
      <w:r>
        <w:t xml:space="preserve">Työssä Celery työntekijät määritetään celery_worker.py moduulissa, Celery tehdas funktiolla. Koska Flask alustaa ja huolehtii tietokantayhteyksistä, täytyy Celery työntekijälle antaa oikeus </w:t>
      </w:r>
      <w:r w:rsidR="00387755">
        <w:t xml:space="preserve">käyttää Flaskin toimintoja. </w:t>
      </w:r>
      <w:r w:rsidR="00204991">
        <w:t xml:space="preserve">Celery luodaan </w:t>
      </w:r>
      <w:r w:rsidR="000D7BBE">
        <w:lastRenderedPageBreak/>
        <w:t xml:space="preserve">koodiesimerkin 5 mukaisesti </w:t>
      </w:r>
      <w:r w:rsidR="00204991">
        <w:t xml:space="preserve">niin, että sillä on mukana Flask applikaatio, jolloin saavutetaan haluttu toiminnallisuus. </w:t>
      </w:r>
    </w:p>
    <w:p w14:paraId="1310C3B1" w14:textId="77777777" w:rsidR="0079605F" w:rsidRDefault="0079605F" w:rsidP="0079605F">
      <w:pPr>
        <w:pStyle w:val="Koodirivi"/>
      </w:pPr>
      <w:r w:rsidRPr="0079605F">
        <w:t>def create_app(celery=False) -&gt; Flask:</w:t>
      </w:r>
    </w:p>
    <w:p w14:paraId="01B612DD" w14:textId="20ACEC35" w:rsidR="0079605F" w:rsidRPr="0079605F" w:rsidRDefault="0079605F" w:rsidP="0079605F">
      <w:pPr>
        <w:pStyle w:val="Koodirivi"/>
      </w:pPr>
      <w:r>
        <w:tab/>
      </w:r>
      <w:r w:rsidRPr="0079605F">
        <w:t>app = Flask(__name__)</w:t>
      </w:r>
    </w:p>
    <w:p w14:paraId="6DDCAC27" w14:textId="41C9C41B" w:rsidR="0079605F" w:rsidRDefault="0079605F" w:rsidP="00204991">
      <w:pPr>
        <w:pStyle w:val="Koodirivi"/>
      </w:pPr>
      <w:r>
        <w:tab/>
        <w:t>if not celery:</w:t>
      </w:r>
    </w:p>
    <w:p w14:paraId="49BC5A1E" w14:textId="4F38A624" w:rsidR="0079605F" w:rsidRDefault="0079605F" w:rsidP="00204991">
      <w:pPr>
        <w:pStyle w:val="Koodirivi"/>
      </w:pPr>
      <w:r>
        <w:tab/>
      </w:r>
      <w:r>
        <w:tab/>
      </w:r>
      <w:r w:rsidR="00602519">
        <w:t xml:space="preserve">... </w:t>
      </w:r>
      <w:r>
        <w:t># Create API routes and seed database</w:t>
      </w:r>
    </w:p>
    <w:p w14:paraId="5C796460" w14:textId="488BEE72" w:rsidR="0079605F" w:rsidRDefault="0079605F" w:rsidP="00204991">
      <w:pPr>
        <w:pStyle w:val="Koodirivi"/>
      </w:pPr>
      <w:r>
        <w:tab/>
        <w:t>return app</w:t>
      </w:r>
    </w:p>
    <w:p w14:paraId="143E2DDD" w14:textId="77777777" w:rsidR="0079605F" w:rsidRDefault="0079605F" w:rsidP="00204991">
      <w:pPr>
        <w:pStyle w:val="Koodirivi"/>
      </w:pPr>
    </w:p>
    <w:p w14:paraId="01F876F3" w14:textId="77777777" w:rsidR="0079605F" w:rsidRPr="0079605F" w:rsidRDefault="0079605F" w:rsidP="0079605F">
      <w:pPr>
        <w:pStyle w:val="Koodirivi"/>
      </w:pPr>
      <w:r w:rsidRPr="0079605F">
        <w:t>def make_celery(app) -&gt; Celery:</w:t>
      </w:r>
    </w:p>
    <w:p w14:paraId="2EE15D09" w14:textId="07E93F86" w:rsidR="0079605F" w:rsidRPr="0079605F" w:rsidRDefault="0079605F" w:rsidP="00204991">
      <w:pPr>
        <w:pStyle w:val="Koodirivi"/>
      </w:pPr>
      <w:r>
        <w:tab/>
      </w:r>
      <w:r w:rsidRPr="0079605F">
        <w:t>celery = Celery(C</w:t>
      </w:r>
      <w:r>
        <w:t>onfig)</w:t>
      </w:r>
    </w:p>
    <w:p w14:paraId="005DD05A" w14:textId="16BAF358" w:rsidR="0079605F" w:rsidRDefault="0079605F" w:rsidP="00204991">
      <w:pPr>
        <w:pStyle w:val="Koodirivi"/>
      </w:pPr>
      <w:r>
        <w:tab/>
        <w:t>return celery</w:t>
      </w:r>
    </w:p>
    <w:p w14:paraId="136D0CB1" w14:textId="77777777" w:rsidR="0079605F" w:rsidRDefault="0079605F" w:rsidP="00204991">
      <w:pPr>
        <w:pStyle w:val="Koodirivi"/>
      </w:pPr>
    </w:p>
    <w:p w14:paraId="2F138B81" w14:textId="518D8BDD" w:rsidR="00204991" w:rsidRPr="00204991" w:rsidRDefault="0079605F" w:rsidP="00204991">
      <w:pPr>
        <w:pStyle w:val="Koodirivi"/>
      </w:pPr>
      <w:r>
        <w:t>flask_</w:t>
      </w:r>
      <w:r w:rsidR="00204991" w:rsidRPr="00204991">
        <w:t>app = create_app(celery=True)</w:t>
      </w:r>
      <w:r>
        <w:t xml:space="preserve"> # Create Flask without set up</w:t>
      </w:r>
    </w:p>
    <w:p w14:paraId="1BDB9A39" w14:textId="299DD498" w:rsidR="00204991" w:rsidRPr="00204991" w:rsidRDefault="00204991" w:rsidP="00204991">
      <w:pPr>
        <w:pStyle w:val="Koodirivi"/>
      </w:pPr>
      <w:r w:rsidRPr="00204991">
        <w:t>celery = make_celery(</w:t>
      </w:r>
      <w:r w:rsidR="0079605F">
        <w:t>flask_</w:t>
      </w:r>
      <w:r w:rsidRPr="00204991">
        <w:t xml:space="preserve">app) # </w:t>
      </w:r>
      <w:r w:rsidR="0079605F">
        <w:t xml:space="preserve">Create </w:t>
      </w:r>
      <w:r w:rsidRPr="00204991">
        <w:t>Celery</w:t>
      </w:r>
      <w:r w:rsidR="0079605F">
        <w:t xml:space="preserve"> with Flask app context</w:t>
      </w:r>
    </w:p>
    <w:p w14:paraId="2B9122B7" w14:textId="77777777" w:rsidR="00204991" w:rsidRDefault="00204991" w:rsidP="00204991">
      <w:pPr>
        <w:pStyle w:val="Koodirivi"/>
      </w:pPr>
    </w:p>
    <w:p w14:paraId="1CE91E0F" w14:textId="7E3CBA98" w:rsidR="0079605F" w:rsidRPr="0079605F" w:rsidRDefault="0079605F" w:rsidP="000D7BBE">
      <w:pPr>
        <w:pStyle w:val="Esimerkkikoodinselite"/>
      </w:pPr>
      <w:r w:rsidRPr="0079605F">
        <w:t>Celeryn luonti Flask applikaat</w:t>
      </w:r>
      <w:r>
        <w:t>ion yhteyksillä</w:t>
      </w:r>
      <w:r w:rsidR="000D7BBE">
        <w:t>.</w:t>
      </w:r>
    </w:p>
    <w:p w14:paraId="44C0DC95" w14:textId="78D76EA0" w:rsidR="00204991" w:rsidRPr="0079605F" w:rsidRDefault="00387755" w:rsidP="008D6C1B">
      <w:pPr>
        <w:pStyle w:val="Leipteksti1"/>
      </w:pPr>
      <w:r w:rsidRPr="00387755">
        <w:t>Kehitysvaiheessa, p</w:t>
      </w:r>
      <w:r>
        <w:t xml:space="preserve">yrittiin ensin poistamaan Celeryn tarve käyttää tietokantaa kokonaan ja Flask applikaatio olisi toimittanut kaikki tiedot Redis välimuistiin, johon Celeryllä on oikeus. Tämä olisi mennyt alkuperäistä suunnitelmaa vastaan siitä, että Flask toimisi vain tehtävän välittäjänä ja Celery hoitaisi kaikki </w:t>
      </w:r>
      <w:r w:rsidR="00204991">
        <w:t xml:space="preserve">raskaammat operaatiot. Lopulta päädyttiin välimalli ratkaisuun, jossa Flask lisää välimuistiin tietoja aina kun se on ajankohtaista, ja muuten Celery käy hakemassa tiedot tietokannasta. </w:t>
      </w:r>
    </w:p>
    <w:p w14:paraId="3357C44B" w14:textId="7990474A" w:rsidR="00387755" w:rsidRPr="00204991" w:rsidRDefault="00387755" w:rsidP="008D6C1B">
      <w:pPr>
        <w:pStyle w:val="Leipteksti1"/>
        <w:rPr>
          <w:lang w:val="en-US"/>
        </w:rPr>
      </w:pPr>
      <w:r w:rsidRPr="00204991">
        <w:rPr>
          <w:lang w:val="en-US"/>
        </w:rPr>
        <w:t>[Flask / Celery yhteys] https://flask.palletsprojects.com/en/stable/patterns/celery/</w:t>
      </w:r>
    </w:p>
    <w:p w14:paraId="3F831522" w14:textId="081C43A8" w:rsidR="008D6C1B" w:rsidRDefault="008D6C1B" w:rsidP="008D6C1B">
      <w:pPr>
        <w:pStyle w:val="Heading3"/>
      </w:pPr>
      <w:bookmarkStart w:id="26" w:name="_Toc187694368"/>
      <w:r>
        <w:t>Celery tasks</w:t>
      </w:r>
      <w:bookmarkEnd w:id="26"/>
    </w:p>
    <w:p w14:paraId="51C9F0E1" w14:textId="07631E19" w:rsidR="008D6C1B" w:rsidRDefault="00757E60" w:rsidP="008D6C1B">
      <w:pPr>
        <w:pStyle w:val="Leipteksti1"/>
      </w:pPr>
      <w:r>
        <w:t xml:space="preserve">Työssä Celeryllä on vain yksi tehtävä, jota se pystyy suorittamaan. Flaskin /search reitin käynnistämä toiminnallisuus lisää tehtävän jonoon Celeryn suoritettavaksi. Tehtävässä on mukana uhkatunniste, joka halutaan rikastaa. </w:t>
      </w:r>
    </w:p>
    <w:p w14:paraId="41340D1F" w14:textId="6CB7B236" w:rsidR="00CB1446" w:rsidRDefault="009B115C" w:rsidP="008D6C1B">
      <w:pPr>
        <w:pStyle w:val="Leipteksti1"/>
      </w:pPr>
      <w:r>
        <w:t>Celery tehtävä hakee jokaisen määritetyn uhkatietolähteen luokan lähde rekisteristä, ja kutsuu jokaisen lähteen tietojen haku funktiota. T</w:t>
      </w:r>
      <w:r w:rsidR="00757E60">
        <w:t xml:space="preserve">ehtävä käyttää Pythonin asynkronista kirjastoa asyncio, saavuttaakseen rinnakkain suoritettavia toimintoja. Kehityksen alussa huomatut rajoitteet http-vastausten saamisessa voidaan minimoida. Tehtävä </w:t>
      </w:r>
      <w:r w:rsidR="00E615F7">
        <w:t>hakee</w:t>
      </w:r>
      <w:r w:rsidR="00757E60">
        <w:t xml:space="preserve"> kaikki määritetyt uhkatietolähteet ja lähettää </w:t>
      </w:r>
      <w:r w:rsidR="00757E60">
        <w:lastRenderedPageBreak/>
        <w:t>jokaiseen http-kyselyn. Yhtä kyselyä odottaessa, pystyy prosessi lähettämään toisia kyselyitä, sekä prosessoimaan vastauksia</w:t>
      </w:r>
      <w:r w:rsidR="00CB1446">
        <w:t xml:space="preserve"> ja palata saatuaan vastauksen</w:t>
      </w:r>
      <w:r w:rsidR="00757E60">
        <w:t>.</w:t>
      </w:r>
      <w:r w:rsidR="00E615F7">
        <w:t xml:space="preserve"> </w:t>
      </w:r>
      <w:r w:rsidR="00E615F7" w:rsidRPr="00E615F7">
        <w:t>Rinnakkaisprosessointi nopeuttaa tulosten saamista ja niiden</w:t>
      </w:r>
      <w:r w:rsidR="00E615F7">
        <w:t xml:space="preserve"> prosessointia. </w:t>
      </w:r>
    </w:p>
    <w:p w14:paraId="71303981" w14:textId="41411C41" w:rsidR="004A3176" w:rsidRDefault="004A3176" w:rsidP="008D6C1B">
      <w:pPr>
        <w:pStyle w:val="Leipteksti1"/>
      </w:pPr>
      <w:r>
        <w:t xml:space="preserve">Moniprosessointia harkittiin ratkaisemaa http-kyselyiden teko. Celeryn ollessa itsessään ratkaisu, joka vastaa moniprosessointia monella tapaa, päätettiin ettei sitä käytetä. </w:t>
      </w:r>
    </w:p>
    <w:p w14:paraId="3F72DB6E" w14:textId="6CCCF18E" w:rsidR="00757E60" w:rsidRDefault="00E615F7" w:rsidP="008D6C1B">
      <w:pPr>
        <w:pStyle w:val="Leipteksti1"/>
      </w:pPr>
      <w:r w:rsidRPr="00E615F7">
        <w:t>Tilanteissa, jossa alustalle tehdään paljon kyselyitä, on</w:t>
      </w:r>
      <w:r>
        <w:t xml:space="preserve">gelmaksi voi tulla uhkatietolähteiden API:n kyselyrajoitukset. Liikenne voi myös näyttää haitalliselta, kun yhdestä kohteesta lähetetään jatkuvasti suuria määriä http-kyselyitä. </w:t>
      </w:r>
      <w:r w:rsidRPr="00E615F7">
        <w:t xml:space="preserve">Tähän ratkaisuksi valittiin rajoitin yhtäaikaisille kyselyille. Jokainen Celery tehtävä </w:t>
      </w:r>
      <w:r>
        <w:t xml:space="preserve">suoritetaan </w:t>
      </w:r>
      <w:r w:rsidRPr="00E615F7">
        <w:t>kohtuullisessa aj</w:t>
      </w:r>
      <w:r>
        <w:t>assa, mutta yksittäisen tehtävän tekemiä yhtäaikaisia kyselyitä rajoitetaan. asyncio:n Semaphore</w:t>
      </w:r>
      <w:r w:rsidR="00CB1446">
        <w:t>a</w:t>
      </w:r>
      <w:r w:rsidR="000D7BBE">
        <w:t xml:space="preserve"> käytetään esimerkkikoodi 6 mukaisesti</w:t>
      </w:r>
      <w:r w:rsidR="00CB1446">
        <w:t xml:space="preserve">, </w:t>
      </w:r>
      <w:r w:rsidR="000D7BBE">
        <w:t xml:space="preserve">jonka avulla </w:t>
      </w:r>
      <w:r w:rsidR="00CB1446">
        <w:t>voidaan</w:t>
      </w:r>
      <w:r>
        <w:t xml:space="preserve"> </w:t>
      </w:r>
      <w:r w:rsidR="00CB1446">
        <w:t xml:space="preserve">rajoittaa </w:t>
      </w:r>
      <w:r w:rsidR="000D7BBE">
        <w:t xml:space="preserve">suoritettavien </w:t>
      </w:r>
      <w:r w:rsidR="00CB1446">
        <w:t xml:space="preserve">rinnakkaisprosessien määrää. Jos asetettu yläraja ylitetään, odottaa prosessi, kunnes sille vapautuu tilaa suorittaa. </w:t>
      </w:r>
    </w:p>
    <w:p w14:paraId="2850636F" w14:textId="129B46ED" w:rsidR="00CB1446" w:rsidRPr="00CB1446" w:rsidRDefault="00CB1446" w:rsidP="008D6C1B">
      <w:pPr>
        <w:pStyle w:val="Leipteksti1"/>
      </w:pPr>
      <w:r w:rsidRPr="00CB1446">
        <w:t>Tulokset formatoidaan lähteen määrityksien m</w:t>
      </w:r>
      <w:r>
        <w:t xml:space="preserve">ukaisesti ja kerätään avainsana, arvo pareihin uhkatietolähdekohtaisesti. </w:t>
      </w:r>
    </w:p>
    <w:p w14:paraId="01B13DF8" w14:textId="4EAC1A93" w:rsidR="00E615F7" w:rsidRPr="00E615F7" w:rsidRDefault="00E615F7" w:rsidP="00E615F7">
      <w:pPr>
        <w:pStyle w:val="Koodirivi"/>
      </w:pPr>
      <w:r w:rsidRPr="00E615F7">
        <w:t>async def query_source(source: BaseSource) -&gt; dict | None:</w:t>
      </w:r>
    </w:p>
    <w:p w14:paraId="1BD7D315" w14:textId="77777777" w:rsidR="000D7BBE" w:rsidRDefault="000D7BBE" w:rsidP="00E615F7">
      <w:pPr>
        <w:pStyle w:val="Koodirivi"/>
      </w:pPr>
      <w:r>
        <w:tab/>
      </w:r>
      <w:r w:rsidR="00E615F7" w:rsidRPr="00E615F7">
        <w:t>semaphore = asyncio.Semaphore(Config.MAX_CONCURRENT_REQUESTS)</w:t>
      </w:r>
    </w:p>
    <w:p w14:paraId="150357EC" w14:textId="41C97D8F" w:rsidR="00E615F7" w:rsidRPr="00E615F7" w:rsidRDefault="000D7BBE" w:rsidP="00E615F7">
      <w:pPr>
        <w:pStyle w:val="Koodirivi"/>
      </w:pPr>
      <w:r>
        <w:tab/>
      </w:r>
      <w:r w:rsidR="00E615F7" w:rsidRPr="00E615F7">
        <w:t>async with semaphore:</w:t>
      </w:r>
    </w:p>
    <w:p w14:paraId="3C50B711" w14:textId="75502D3B" w:rsidR="00E615F7" w:rsidRPr="00E615F7" w:rsidRDefault="000D7BBE" w:rsidP="00E615F7">
      <w:pPr>
        <w:pStyle w:val="Koodirivi"/>
      </w:pPr>
      <w:r>
        <w:tab/>
      </w:r>
      <w:r>
        <w:tab/>
      </w:r>
      <w:r w:rsidR="00E615F7" w:rsidRPr="00E615F7">
        <w:t>try:</w:t>
      </w:r>
    </w:p>
    <w:p w14:paraId="7F8BD68F" w14:textId="44B17720" w:rsidR="00E615F7" w:rsidRPr="00E615F7" w:rsidRDefault="000D7BBE" w:rsidP="00E615F7">
      <w:pPr>
        <w:pStyle w:val="Koodirivi"/>
      </w:pPr>
      <w:r>
        <w:tab/>
      </w:r>
      <w:r>
        <w:tab/>
      </w:r>
      <w:r>
        <w:tab/>
      </w:r>
      <w:r w:rsidR="00E615F7" w:rsidRPr="00E615F7">
        <w:t>response = await source.fetch_intel(indicator, indicator_type)</w:t>
      </w:r>
    </w:p>
    <w:p w14:paraId="32B32A21" w14:textId="58881B9F" w:rsidR="00E615F7" w:rsidRPr="00E615F7" w:rsidRDefault="000D7BBE" w:rsidP="00E615F7">
      <w:pPr>
        <w:pStyle w:val="Koodirivi"/>
      </w:pPr>
      <w:r>
        <w:tab/>
      </w:r>
      <w:r>
        <w:tab/>
      </w:r>
      <w:r>
        <w:tab/>
      </w:r>
      <w:r w:rsidR="00E615F7" w:rsidRPr="00E615F7">
        <w:t>return response</w:t>
      </w:r>
    </w:p>
    <w:p w14:paraId="1E640955" w14:textId="49C3F478" w:rsidR="00E615F7" w:rsidRPr="00E615F7" w:rsidRDefault="000D7BBE" w:rsidP="00E615F7">
      <w:pPr>
        <w:pStyle w:val="Koodirivi"/>
      </w:pPr>
      <w:r>
        <w:tab/>
      </w:r>
      <w:r>
        <w:tab/>
      </w:r>
      <w:r w:rsidR="00E615F7" w:rsidRPr="00E615F7">
        <w:t>except Exception as e:</w:t>
      </w:r>
    </w:p>
    <w:p w14:paraId="7EC6D772" w14:textId="2933031C" w:rsidR="00E615F7" w:rsidRPr="00E615F7" w:rsidRDefault="000D7BBE" w:rsidP="00E615F7">
      <w:pPr>
        <w:pStyle w:val="Koodirivi"/>
      </w:pPr>
      <w:r>
        <w:tab/>
      </w:r>
      <w:r>
        <w:tab/>
      </w:r>
      <w:r>
        <w:tab/>
      </w:r>
      <w:r w:rsidR="00E615F7" w:rsidRPr="00E615F7">
        <w:t>logger.error(f"Error fetching data</w:t>
      </w:r>
      <w:r>
        <w:t xml:space="preserve">: </w:t>
      </w:r>
      <w:r w:rsidR="00E615F7" w:rsidRPr="00E615F7">
        <w:t>{e}")</w:t>
      </w:r>
    </w:p>
    <w:p w14:paraId="2D441AE3" w14:textId="58AE3C2B" w:rsidR="00E615F7" w:rsidRPr="00E615F7" w:rsidRDefault="000D7BBE" w:rsidP="00E615F7">
      <w:pPr>
        <w:pStyle w:val="Koodirivi"/>
      </w:pPr>
      <w:r>
        <w:tab/>
      </w:r>
      <w:r>
        <w:tab/>
      </w:r>
      <w:r>
        <w:tab/>
      </w:r>
      <w:r w:rsidR="00E615F7" w:rsidRPr="00E615F7">
        <w:t>return None</w:t>
      </w:r>
    </w:p>
    <w:p w14:paraId="28C854A7" w14:textId="1B760891" w:rsidR="00E615F7" w:rsidRPr="00E615F7" w:rsidRDefault="00E615F7" w:rsidP="00E615F7">
      <w:pPr>
        <w:pStyle w:val="Koodirivi"/>
      </w:pPr>
    </w:p>
    <w:p w14:paraId="2E140D84" w14:textId="5E8074EA" w:rsidR="000D7BBE" w:rsidRDefault="00E615F7" w:rsidP="00E615F7">
      <w:pPr>
        <w:pStyle w:val="Koodirivi"/>
      </w:pPr>
      <w:r w:rsidRPr="00E615F7">
        <w:t>tasks = [query_source(source) for source in sources.values()]</w:t>
      </w:r>
    </w:p>
    <w:p w14:paraId="3867E8E3" w14:textId="011219CA" w:rsidR="00E615F7" w:rsidRPr="00E615F7" w:rsidRDefault="00E615F7" w:rsidP="00E615F7">
      <w:pPr>
        <w:pStyle w:val="Koodirivi"/>
      </w:pPr>
      <w:r w:rsidRPr="00E615F7">
        <w:t>results = await asyncio.gather(*tasks)</w:t>
      </w:r>
    </w:p>
    <w:p w14:paraId="055E0BC8" w14:textId="7C850C71" w:rsidR="00E615F7" w:rsidRPr="00E615F7" w:rsidRDefault="00E615F7" w:rsidP="00E615F7">
      <w:pPr>
        <w:pStyle w:val="Koodirivi"/>
      </w:pPr>
    </w:p>
    <w:p w14:paraId="793F56E1" w14:textId="4181D6F2" w:rsidR="008D6C1B" w:rsidRDefault="00E615F7" w:rsidP="00E615F7">
      <w:pPr>
        <w:pStyle w:val="Koodirivi"/>
      </w:pPr>
      <w:r w:rsidRPr="00E615F7">
        <w:t>results = {source.get_name(): result for source, result in</w:t>
      </w:r>
      <w:r w:rsidR="000D7BBE">
        <w:t xml:space="preserve"> </w:t>
      </w:r>
      <w:r w:rsidRPr="00E615F7">
        <w:t>zip(sources.values(), results) if result}</w:t>
      </w:r>
    </w:p>
    <w:p w14:paraId="75685E30" w14:textId="5FE416F6" w:rsidR="00CB1446" w:rsidRDefault="00CB1446" w:rsidP="000D7BBE">
      <w:pPr>
        <w:pStyle w:val="Esimerkkikoodinselite"/>
      </w:pPr>
      <w:r w:rsidRPr="00CB1446">
        <w:t>Celery tehtävä asyn</w:t>
      </w:r>
      <w:r>
        <w:t>kroninen toiminta</w:t>
      </w:r>
      <w:r w:rsidR="000D7BBE">
        <w:t xml:space="preserve">. </w:t>
      </w:r>
    </w:p>
    <w:p w14:paraId="4D7FBC46" w14:textId="3643F79B" w:rsidR="004A3176" w:rsidRDefault="004A3176" w:rsidP="00CB1446">
      <w:pPr>
        <w:pStyle w:val="Leipteksti1"/>
      </w:pPr>
      <w:r>
        <w:t xml:space="preserve">Lopulta tulos tallennetaan välimuistiin, indikaattorin nimellä, jotta tulokset voidaan hakea tulevaisuudessa ilman uusien http-kyselyiden tekoa. </w:t>
      </w:r>
    </w:p>
    <w:p w14:paraId="62E0C1DB" w14:textId="545B6157" w:rsidR="004A3176" w:rsidRPr="00CB1446" w:rsidRDefault="004A3176" w:rsidP="00CB1446">
      <w:pPr>
        <w:pStyle w:val="Leipteksti1"/>
      </w:pPr>
    </w:p>
    <w:p w14:paraId="4524BB26" w14:textId="07527519" w:rsidR="008D6C1B" w:rsidRDefault="004A3176" w:rsidP="008D6C1B">
      <w:pPr>
        <w:pStyle w:val="Heading2"/>
      </w:pPr>
      <w:bookmarkStart w:id="27" w:name="_Toc187694369"/>
      <w:r>
        <w:t>Uhkatietolähteet</w:t>
      </w:r>
      <w:bookmarkEnd w:id="27"/>
    </w:p>
    <w:p w14:paraId="20770F66" w14:textId="7B556430" w:rsidR="003C0F30" w:rsidRDefault="004A3176" w:rsidP="008D6C1B">
      <w:pPr>
        <w:pStyle w:val="Leipteksti1"/>
      </w:pPr>
      <w:r>
        <w:t xml:space="preserve">Työn perusta on uhkatietolähteet, joiden API ratkaisuista haetaan rikastus dataa. </w:t>
      </w:r>
      <w:r w:rsidR="00CE2195">
        <w:t xml:space="preserve">Tavoitteena oli tehdä http-haku ratkaisu, joka olisi modulaarinen, helposti muokattava ja uhkatietolähteet olisivat listattavia. </w:t>
      </w:r>
    </w:p>
    <w:p w14:paraId="7A5F80E3" w14:textId="10594CC8" w:rsidR="003C0F30" w:rsidRDefault="00CE2195" w:rsidP="008D6C1B">
      <w:pPr>
        <w:pStyle w:val="Leipteksti1"/>
      </w:pPr>
      <w:r>
        <w:t>Ensimmäinen lähestymistapa oli</w:t>
      </w:r>
      <w:r w:rsidR="003C0F30">
        <w:t xml:space="preserve"> toteutus, jossa käyttäjä määrittää itse jokaisen ulkoisen API yhteyden. Koska jokainen ulkoinen API ratkaisu toimii hieman eri tavalla käyttäjä olisi määrittänyt API reitin, mitä indikaattorityyppejä API tukee, header sekä body muuttuja ja niihin liittyvät arvot. Tämän lisäksi olisi käyttäjän täytynyt määrittää mitä palautusarvoille tehdään, jotta siitä saataisiin helposti luettavaa. Tämä ei sopinut haluttuihin tuloksiin, mutta selkeytti haluttua lopputulosta. </w:t>
      </w:r>
    </w:p>
    <w:p w14:paraId="46810FF4" w14:textId="44169857" w:rsidR="003C0F30" w:rsidRPr="003C0F30" w:rsidRDefault="003C0F30" w:rsidP="008D6C1B">
      <w:pPr>
        <w:pStyle w:val="Leipteksti1"/>
        <w:rPr>
          <w:b/>
          <w:bCs/>
        </w:rPr>
      </w:pPr>
      <w:r>
        <w:t xml:space="preserve">Koska ulkoset API ratkaisut ovat erilaisia, täytyi jokaisen uhkatietolähteen API:n käsittely tehdä erillisesti. Jokaisesta uhkatietolähteestä päätettiin tehdä oma Python moduuli. Moduulit sisältävät uhkatietolähde luokan, joka toteuttavat yhtä abstraktia kanta luokkaa ”BaseSource”. BaseSource sisältää yhtenäisiä toimintoja, joilla eri lähteitä yhtenäistetään. </w:t>
      </w:r>
    </w:p>
    <w:p w14:paraId="24929708" w14:textId="67CE4C15" w:rsidR="003C0F30" w:rsidRDefault="003C0F30" w:rsidP="008D6C1B">
      <w:pPr>
        <w:pStyle w:val="Leipteksti1"/>
      </w:pPr>
      <w:r>
        <w:t xml:space="preserve">Käyttämällä yhtenäistä luokkaa, pystytään eri uhkatietolähteitä käsittelemään samanlailla. Jokainen lähde voidaan lisätä listaan, ja käymällä lista läpi, kutsua jokaisen yhteistä tietojenhaku funktiota. </w:t>
      </w:r>
    </w:p>
    <w:p w14:paraId="168DC497" w14:textId="77777777" w:rsidR="005D6919" w:rsidRDefault="003D24E9" w:rsidP="008D6C1B">
      <w:pPr>
        <w:pStyle w:val="Leipteksti1"/>
      </w:pPr>
      <w:r>
        <w:t xml:space="preserve">Modulaarisuus oli tärkeä osa tavoitteita. Uusi uhkatietolähde pitäisi pystyä lisäämään kirjoittamalla uusi moduuli, lisäämällä se lähdekoodin lähteille tarkoitettuun pakettiin ja se ladattaisiin automaattisesti. Ensin toiminnallisuutta lähdettiin kokeilemaan ylläpitämällä </w:t>
      </w:r>
      <w:r w:rsidR="005D6919">
        <w:t xml:space="preserve">tekstitiedostoa, joka jäsenneltiin läpi ja jokaisen rivin perusteella ladattiin tietystä Python paketista moduuli. </w:t>
      </w:r>
    </w:p>
    <w:p w14:paraId="61A0B9BD" w14:textId="520F7F63" w:rsidR="003D24E9" w:rsidRDefault="005D6919" w:rsidP="008D6C1B">
      <w:pPr>
        <w:pStyle w:val="Leipteksti1"/>
      </w:pPr>
      <w:r>
        <w:t xml:space="preserve">Ajonaikainen moduulien lataus toimii käyttäen </w:t>
      </w:r>
      <w:r w:rsidRPr="005D6919">
        <w:t>importlib</w:t>
      </w:r>
      <w:r>
        <w:t xml:space="preserve"> kirjastoa. Kirjastolla voidaan tuoda moduuleja käyttöön samalla tavalla kuin niitä määritetään koodista. </w:t>
      </w:r>
      <w:r>
        <w:lastRenderedPageBreak/>
        <w:t>Työssä päädyttiin luomaan lähde rekisteri yksittäisolio ”SourceRegistry”, joka lataa uhkatietolähteitä sisältävän paketin kaikki moduulit, luo ne ja populoi hakurakenteen luoduilla luokilla</w:t>
      </w:r>
      <w:r w:rsidR="009B05BF">
        <w:t xml:space="preserve"> (esimerkkikoodi 7)</w:t>
      </w:r>
      <w:r>
        <w:t xml:space="preserve">. </w:t>
      </w:r>
    </w:p>
    <w:p w14:paraId="53E1DDD8" w14:textId="77777777" w:rsidR="009B115C" w:rsidRDefault="009B115C" w:rsidP="009B115C">
      <w:pPr>
        <w:pStyle w:val="Koodirivi"/>
      </w:pPr>
      <w:r>
        <w:t>class SourceRegistry:</w:t>
      </w:r>
    </w:p>
    <w:p w14:paraId="1B087818" w14:textId="77777777" w:rsidR="009B115C" w:rsidRDefault="009B115C" w:rsidP="009B115C">
      <w:pPr>
        <w:pStyle w:val="Koodirivi"/>
      </w:pPr>
      <w:r>
        <w:t xml:space="preserve">    _instances: dict[str, BaseSource] = {}</w:t>
      </w:r>
    </w:p>
    <w:p w14:paraId="2EF3F548" w14:textId="77777777" w:rsidR="009B115C" w:rsidRDefault="009B115C" w:rsidP="009B115C">
      <w:pPr>
        <w:pStyle w:val="Koodirivi"/>
      </w:pPr>
      <w:r>
        <w:t xml:space="preserve">    @classmethod</w:t>
      </w:r>
    </w:p>
    <w:p w14:paraId="60158659" w14:textId="77777777" w:rsidR="009B115C" w:rsidRDefault="009B115C" w:rsidP="009B115C">
      <w:pPr>
        <w:pStyle w:val="Koodirivi"/>
      </w:pPr>
      <w:r>
        <w:t xml:space="preserve">    def get_instance(cls) -&gt; dict[str, BaseSource]:</w:t>
      </w:r>
    </w:p>
    <w:p w14:paraId="34CFF134" w14:textId="77777777" w:rsidR="009B115C" w:rsidRDefault="009B115C" w:rsidP="009B115C">
      <w:pPr>
        <w:pStyle w:val="Koodirivi"/>
      </w:pPr>
      <w:r>
        <w:t xml:space="preserve">        if not cls._instances:</w:t>
      </w:r>
    </w:p>
    <w:p w14:paraId="28652ECF" w14:textId="77777777" w:rsidR="009B115C" w:rsidRDefault="009B115C" w:rsidP="009B115C">
      <w:pPr>
        <w:pStyle w:val="Koodirivi"/>
      </w:pPr>
      <w:r>
        <w:t xml:space="preserve">            cls.load_sources()</w:t>
      </w:r>
    </w:p>
    <w:p w14:paraId="4CC189A6" w14:textId="77777777" w:rsidR="009B115C" w:rsidRDefault="009B115C" w:rsidP="009B115C">
      <w:pPr>
        <w:pStyle w:val="Koodirivi"/>
      </w:pPr>
      <w:r>
        <w:t xml:space="preserve">        return cls._instances</w:t>
      </w:r>
    </w:p>
    <w:p w14:paraId="37CA85F7" w14:textId="77777777" w:rsidR="009B115C" w:rsidRDefault="009B115C" w:rsidP="009B115C">
      <w:pPr>
        <w:pStyle w:val="Koodirivi"/>
      </w:pPr>
    </w:p>
    <w:p w14:paraId="6F821458" w14:textId="77777777" w:rsidR="009B115C" w:rsidRDefault="009B115C" w:rsidP="009B115C">
      <w:pPr>
        <w:pStyle w:val="Koodirivi"/>
      </w:pPr>
      <w:r>
        <w:t xml:space="preserve">    @classmethod</w:t>
      </w:r>
    </w:p>
    <w:p w14:paraId="6C5355F9" w14:textId="77777777" w:rsidR="009B115C" w:rsidRDefault="009B115C" w:rsidP="009B115C">
      <w:pPr>
        <w:pStyle w:val="Koodirivi"/>
      </w:pPr>
      <w:r>
        <w:t xml:space="preserve">    def load_sources(cls):</w:t>
      </w:r>
    </w:p>
    <w:p w14:paraId="541621C6" w14:textId="77777777" w:rsidR="009B115C" w:rsidRDefault="009B115C" w:rsidP="009B115C">
      <w:pPr>
        <w:pStyle w:val="Koodirivi"/>
      </w:pPr>
      <w:r>
        <w:t xml:space="preserve">        for filename in os.listdir("app/sources"):</w:t>
      </w:r>
    </w:p>
    <w:p w14:paraId="701A8D8E" w14:textId="77777777" w:rsidR="009B115C" w:rsidRDefault="009B115C" w:rsidP="009B115C">
      <w:pPr>
        <w:pStyle w:val="Koodirivi"/>
      </w:pPr>
      <w:r>
        <w:t xml:space="preserve">            if filename.endswith(".py") and filename != "base_source.py" and filename != "__init__.py":</w:t>
      </w:r>
    </w:p>
    <w:p w14:paraId="45B57E9E" w14:textId="5B3D857B" w:rsidR="009B115C" w:rsidRDefault="009B115C" w:rsidP="009B115C">
      <w:pPr>
        <w:pStyle w:val="Koodirivi"/>
      </w:pPr>
      <w:r>
        <w:t xml:space="preserve">                module_name = filename[:-3] # Strip the .py extension</w:t>
      </w:r>
    </w:p>
    <w:p w14:paraId="5EC73AF4" w14:textId="77777777" w:rsidR="009B115C" w:rsidRDefault="009B115C" w:rsidP="009B115C">
      <w:pPr>
        <w:pStyle w:val="Koodirivi"/>
      </w:pPr>
      <w:r>
        <w:t xml:space="preserve">                module = importlib.import_module(f"app.sources.{module_name}")</w:t>
      </w:r>
    </w:p>
    <w:p w14:paraId="1C2D8E64" w14:textId="77777777" w:rsidR="009B115C" w:rsidRDefault="009B115C" w:rsidP="009B115C">
      <w:pPr>
        <w:pStyle w:val="Koodirivi"/>
      </w:pPr>
    </w:p>
    <w:p w14:paraId="44F3F451" w14:textId="77777777" w:rsidR="009B115C" w:rsidRDefault="009B115C" w:rsidP="009B115C">
      <w:pPr>
        <w:pStyle w:val="Koodirivi"/>
      </w:pPr>
      <w:r>
        <w:t xml:space="preserve">                for name, obj in inspect.getmembers(module):</w:t>
      </w:r>
    </w:p>
    <w:p w14:paraId="5DF0A276" w14:textId="77777777" w:rsidR="009B115C" w:rsidRDefault="009B115C" w:rsidP="009B115C">
      <w:pPr>
        <w:pStyle w:val="Koodirivi"/>
      </w:pPr>
      <w:r>
        <w:t xml:space="preserve">                    if inspect.isclass(obj) and issubclass(obj, BaseSource) and obj is not BaseSource:</w:t>
      </w:r>
    </w:p>
    <w:p w14:paraId="73957D4E" w14:textId="254A2FDD" w:rsidR="009B115C" w:rsidRDefault="009B115C" w:rsidP="009B115C">
      <w:pPr>
        <w:pStyle w:val="Koodirivi"/>
      </w:pPr>
      <w:r>
        <w:t xml:space="preserve">                        instance = obj()</w:t>
      </w:r>
    </w:p>
    <w:p w14:paraId="00EC4F45" w14:textId="373AA8FD" w:rsidR="004A3176" w:rsidRDefault="009B115C" w:rsidP="009B115C">
      <w:pPr>
        <w:pStyle w:val="Koodirivi"/>
      </w:pPr>
      <w:r>
        <w:t xml:space="preserve">                        cls._instances[obj.__name__] = instance</w:t>
      </w:r>
    </w:p>
    <w:p w14:paraId="6B5B5B1E" w14:textId="3A4DA094" w:rsidR="009B115C" w:rsidRDefault="000D7BBE" w:rsidP="000D7BBE">
      <w:pPr>
        <w:pStyle w:val="Esimerkkikoodinselite"/>
      </w:pPr>
      <w:r>
        <w:t>Uhkatietol</w:t>
      </w:r>
      <w:r w:rsidR="009B115C">
        <w:t>ähde rekisteri</w:t>
      </w:r>
      <w:r>
        <w:t>.</w:t>
      </w:r>
    </w:p>
    <w:p w14:paraId="1C69C97B" w14:textId="21634522" w:rsidR="002F43CD" w:rsidRDefault="009B115C" w:rsidP="009B115C">
      <w:pPr>
        <w:pStyle w:val="Leipteksti1"/>
      </w:pPr>
      <w:r>
        <w:t xml:space="preserve">Jokainen uhkatietolähde tehtiin erityisesti vastaamaan kyseisen API:n toiminnallisuuksia. http-kyselyiden erityisyydet, vastausten analysointi ja formatointi käsitellään eri tavalla jokaisessa lähteessä. Kategorisointi, lopullinen formatointi sekä määritykset hoidetaan </w:t>
      </w:r>
      <w:r w:rsidR="002F43CD">
        <w:t xml:space="preserve">luokan </w:t>
      </w:r>
      <w:r>
        <w:t>BaseSource</w:t>
      </w:r>
      <w:r w:rsidR="002F43CD">
        <w:t xml:space="preserve"> funktioilla</w:t>
      </w:r>
      <w:r>
        <w:t xml:space="preserve">. </w:t>
      </w:r>
    </w:p>
    <w:p w14:paraId="474749B9" w14:textId="51C3BB0B" w:rsidR="008D6C1B" w:rsidRDefault="008D6C1B" w:rsidP="008D6C1B">
      <w:pPr>
        <w:pStyle w:val="Heading3"/>
      </w:pPr>
      <w:bookmarkStart w:id="28" w:name="_Toc187694370"/>
      <w:r>
        <w:t>BaseSource</w:t>
      </w:r>
      <w:bookmarkEnd w:id="28"/>
    </w:p>
    <w:p w14:paraId="4E995947" w14:textId="7CD55143" w:rsidR="00D776F4" w:rsidRDefault="002F43CD" w:rsidP="008D6C1B">
      <w:pPr>
        <w:pStyle w:val="Leipteksti1"/>
      </w:pPr>
      <w:r>
        <w:t xml:space="preserve">Jokainen uhkatietolähde ei tue jokaista digitaalista tunnistetta. Osa soveltuu esimerkiksi vain IP-osoitteiden rikastamiseen. Työssä digitaaliset tunnisteet määriteltiin luettelona </w:t>
      </w:r>
      <w:r w:rsidR="009B05BF">
        <w:t>(esimerkkikoodi 8)</w:t>
      </w:r>
      <w:r w:rsidR="00D776F4">
        <w:t xml:space="preserve">. Luettelo yhtenäistää tunnisteiden käsittelyn ohjelman eri osissa. </w:t>
      </w:r>
    </w:p>
    <w:p w14:paraId="121B8D2F" w14:textId="77777777" w:rsidR="00D776F4" w:rsidRPr="00D776F4" w:rsidRDefault="00D776F4" w:rsidP="00D776F4">
      <w:pPr>
        <w:pStyle w:val="Koodirivi"/>
        <w:rPr>
          <w:lang w:val="fi-FI"/>
        </w:rPr>
      </w:pPr>
      <w:r w:rsidRPr="00D776F4">
        <w:rPr>
          <w:lang w:val="fi-FI"/>
        </w:rPr>
        <w:lastRenderedPageBreak/>
        <w:t>class IndicatorType(Enum):</w:t>
      </w:r>
    </w:p>
    <w:p w14:paraId="4603F321" w14:textId="77777777" w:rsidR="00D776F4" w:rsidRPr="00554AEB" w:rsidRDefault="00D776F4" w:rsidP="00D776F4">
      <w:pPr>
        <w:pStyle w:val="Koodirivi"/>
      </w:pPr>
      <w:r w:rsidRPr="00D776F4">
        <w:rPr>
          <w:lang w:val="fi-FI"/>
        </w:rPr>
        <w:t xml:space="preserve">    </w:t>
      </w:r>
      <w:r w:rsidRPr="00554AEB">
        <w:t>IPv4 = "IPV4"</w:t>
      </w:r>
    </w:p>
    <w:p w14:paraId="20931587" w14:textId="77777777" w:rsidR="00D776F4" w:rsidRPr="00D776F4" w:rsidRDefault="00D776F4" w:rsidP="00D776F4">
      <w:pPr>
        <w:pStyle w:val="Koodirivi"/>
      </w:pPr>
      <w:r w:rsidRPr="00554AEB">
        <w:t xml:space="preserve">    </w:t>
      </w:r>
      <w:r w:rsidRPr="00D776F4">
        <w:t>IPv6 = "IPV6"</w:t>
      </w:r>
    </w:p>
    <w:p w14:paraId="45AD9C08" w14:textId="77777777" w:rsidR="00D776F4" w:rsidRPr="00D776F4" w:rsidRDefault="00D776F4" w:rsidP="00D776F4">
      <w:pPr>
        <w:pStyle w:val="Koodirivi"/>
      </w:pPr>
      <w:r w:rsidRPr="00D776F4">
        <w:t>    DOMAIN = "DOMAIN"</w:t>
      </w:r>
    </w:p>
    <w:p w14:paraId="3047BD64" w14:textId="77777777" w:rsidR="00D776F4" w:rsidRPr="00D776F4" w:rsidRDefault="00D776F4" w:rsidP="00D776F4">
      <w:pPr>
        <w:pStyle w:val="Koodirivi"/>
      </w:pPr>
      <w:r w:rsidRPr="00D776F4">
        <w:t>    URL = "URL"</w:t>
      </w:r>
    </w:p>
    <w:p w14:paraId="4B39810A" w14:textId="77777777" w:rsidR="00D776F4" w:rsidRPr="00554AEB" w:rsidRDefault="00D776F4" w:rsidP="00D776F4">
      <w:pPr>
        <w:pStyle w:val="Koodirivi"/>
      </w:pPr>
      <w:r w:rsidRPr="00D776F4">
        <w:t xml:space="preserve">    </w:t>
      </w:r>
      <w:r w:rsidRPr="00554AEB">
        <w:t>HASH = "HASH"</w:t>
      </w:r>
    </w:p>
    <w:p w14:paraId="7818430F" w14:textId="77777777" w:rsidR="00D776F4" w:rsidRPr="00554AEB" w:rsidRDefault="00D776F4" w:rsidP="00D776F4">
      <w:pPr>
        <w:pStyle w:val="Koodirivi"/>
      </w:pPr>
      <w:r w:rsidRPr="00554AEB">
        <w:t>    UNKNOWN = "Unknown"</w:t>
      </w:r>
    </w:p>
    <w:p w14:paraId="066FF21E" w14:textId="1247B443" w:rsidR="00E23517" w:rsidRDefault="009B05BF" w:rsidP="009B05BF">
      <w:pPr>
        <w:pStyle w:val="Esimerkkikoodinselite"/>
      </w:pPr>
      <w:r>
        <w:t>T</w:t>
      </w:r>
      <w:r w:rsidR="00E23517">
        <w:t>unniste luettelo</w:t>
      </w:r>
      <w:r>
        <w:t xml:space="preserve">. </w:t>
      </w:r>
    </w:p>
    <w:p w14:paraId="61952E3E" w14:textId="1CA12504" w:rsidR="00D776F4" w:rsidRDefault="00D776F4" w:rsidP="00D776F4">
      <w:pPr>
        <w:pStyle w:val="Leipteksti1"/>
      </w:pPr>
      <w:r>
        <w:t>Jokainen tunniste omaa tietynlaisen rakenteen, josta ne voi tunnistaa. Tunnisteet syötetään ohjelmaan tekstinä</w:t>
      </w:r>
      <w:r w:rsidR="00E23517">
        <w:t>.</w:t>
      </w:r>
      <w:r>
        <w:t xml:space="preserve"> IP-</w:t>
      </w:r>
      <w:r w:rsidR="00E23517">
        <w:t>osoitteet tunnistetaan</w:t>
      </w:r>
      <w:r>
        <w:t xml:space="preserve"> ipaddress kirjastoa</w:t>
      </w:r>
      <w:r w:rsidR="00E23517">
        <w:t xml:space="preserve"> käyttämällä, muut tunnisteet käyttämällä säännöllisiä lausekkeita. Tunnistettua mikä tunnistetyyppi on kyseessä, kutsutaan sitä vastaavaa funktiota ja käynnistetään oikeanlainen http-pyyntö uhkatietolähteeseen</w:t>
      </w:r>
      <w:r w:rsidR="009B05BF">
        <w:t xml:space="preserve"> (esimerkkikoodi 9)</w:t>
      </w:r>
      <w:r w:rsidR="00E23517">
        <w:t xml:space="preserve">. </w:t>
      </w:r>
    </w:p>
    <w:p w14:paraId="6C29A9EB" w14:textId="77777777" w:rsidR="00E23517" w:rsidRPr="00E23517" w:rsidRDefault="00E23517" w:rsidP="00E23517">
      <w:pPr>
        <w:pStyle w:val="Koodirivi"/>
      </w:pPr>
      <w:r w:rsidRPr="00E23517">
        <w:t>if indicator_type == IndicatorType.IPv4:</w:t>
      </w:r>
    </w:p>
    <w:p w14:paraId="15689E99" w14:textId="4C010FEE" w:rsidR="00E23517" w:rsidRPr="00E23517" w:rsidRDefault="009B05BF" w:rsidP="00E23517">
      <w:pPr>
        <w:pStyle w:val="Koodirivi"/>
      </w:pPr>
      <w:r>
        <w:tab/>
      </w:r>
      <w:r w:rsidR="00E23517" w:rsidRPr="00E23517">
        <w:t>data = await self.fetch_ipv4_intel(indicator)</w:t>
      </w:r>
    </w:p>
    <w:p w14:paraId="699921BB" w14:textId="5809962F" w:rsidR="00E23517" w:rsidRPr="00E23517" w:rsidRDefault="009B05BF" w:rsidP="00E23517">
      <w:pPr>
        <w:pStyle w:val="Koodirivi"/>
      </w:pPr>
      <w:r>
        <w:tab/>
      </w:r>
      <w:r w:rsidR="00E23517" w:rsidRPr="00E23517">
        <w:t>elif indicator_type == IndicatorType.IPv6:</w:t>
      </w:r>
    </w:p>
    <w:p w14:paraId="32AFEE15" w14:textId="15FD592F" w:rsidR="00E23517" w:rsidRPr="00E23517" w:rsidRDefault="009B05BF" w:rsidP="00E23517">
      <w:pPr>
        <w:pStyle w:val="Koodirivi"/>
      </w:pPr>
      <w:r>
        <w:tab/>
      </w:r>
      <w:r>
        <w:tab/>
      </w:r>
      <w:r w:rsidR="00E23517" w:rsidRPr="00E23517">
        <w:t>data = await self.fetch_ipv6_intel(indicator)</w:t>
      </w:r>
    </w:p>
    <w:p w14:paraId="224D6BBB" w14:textId="17916FD9" w:rsidR="00E23517" w:rsidRPr="00E23517" w:rsidRDefault="009B05BF" w:rsidP="00E23517">
      <w:pPr>
        <w:pStyle w:val="Koodirivi"/>
      </w:pPr>
      <w:r>
        <w:tab/>
      </w:r>
      <w:r w:rsidR="00E23517" w:rsidRPr="00E23517">
        <w:t>elif indicator_type == IndicatorType.DOMAIN:</w:t>
      </w:r>
    </w:p>
    <w:p w14:paraId="0F2A9F15" w14:textId="1EB4ABF7" w:rsidR="00E23517" w:rsidRPr="00E23517" w:rsidRDefault="009B05BF" w:rsidP="00E23517">
      <w:pPr>
        <w:pStyle w:val="Koodirivi"/>
      </w:pPr>
      <w:r>
        <w:tab/>
      </w:r>
      <w:r>
        <w:tab/>
      </w:r>
      <w:r w:rsidR="00E23517" w:rsidRPr="00E23517">
        <w:t>data = await self.fetch_domain_intel(indicator)</w:t>
      </w:r>
    </w:p>
    <w:p w14:paraId="71259A4E" w14:textId="72D744DC" w:rsidR="00E23517" w:rsidRPr="00E23517" w:rsidRDefault="009B05BF" w:rsidP="00E23517">
      <w:pPr>
        <w:pStyle w:val="Koodirivi"/>
      </w:pPr>
      <w:r>
        <w:tab/>
      </w:r>
      <w:r w:rsidR="00E23517" w:rsidRPr="00E23517">
        <w:t>elif indicator_type == IndicatorType.URL:</w:t>
      </w:r>
    </w:p>
    <w:p w14:paraId="4A9D8C95" w14:textId="40F3D1C8" w:rsidR="00E23517" w:rsidRPr="00E23517" w:rsidRDefault="009B05BF" w:rsidP="00E23517">
      <w:pPr>
        <w:pStyle w:val="Koodirivi"/>
      </w:pPr>
      <w:r>
        <w:tab/>
      </w:r>
      <w:r>
        <w:tab/>
      </w:r>
      <w:r w:rsidR="00E23517" w:rsidRPr="00E23517">
        <w:t>data = await self.fetch_url_intel(indicator)</w:t>
      </w:r>
    </w:p>
    <w:p w14:paraId="19271FDA" w14:textId="242A41C1" w:rsidR="00E23517" w:rsidRPr="00E23517" w:rsidRDefault="009B05BF" w:rsidP="00E23517">
      <w:pPr>
        <w:pStyle w:val="Koodirivi"/>
      </w:pPr>
      <w:r>
        <w:tab/>
      </w:r>
      <w:r w:rsidR="00E23517" w:rsidRPr="00E23517">
        <w:t>elif indicator_type == IndicatorType.HASH:</w:t>
      </w:r>
    </w:p>
    <w:p w14:paraId="0CFD9B02" w14:textId="22ED1CA4" w:rsidR="00E23517" w:rsidRPr="00E23517" w:rsidRDefault="009B05BF" w:rsidP="00E23517">
      <w:pPr>
        <w:pStyle w:val="Koodirivi"/>
      </w:pPr>
      <w:r>
        <w:tab/>
      </w:r>
      <w:r>
        <w:tab/>
      </w:r>
      <w:r w:rsidR="00E23517" w:rsidRPr="00E23517">
        <w:t>data = await self.fetch_hash_intel(indicator)</w:t>
      </w:r>
    </w:p>
    <w:p w14:paraId="783040AA" w14:textId="60DD7085" w:rsidR="00E23517" w:rsidRPr="00956544" w:rsidRDefault="009B05BF" w:rsidP="00E23517">
      <w:pPr>
        <w:pStyle w:val="Koodirivi"/>
        <w:rPr>
          <w:lang w:val="fi-FI"/>
        </w:rPr>
      </w:pPr>
      <w:r>
        <w:tab/>
      </w:r>
      <w:r w:rsidR="00E23517" w:rsidRPr="00956544">
        <w:rPr>
          <w:lang w:val="fi-FI"/>
        </w:rPr>
        <w:t>else:</w:t>
      </w:r>
    </w:p>
    <w:p w14:paraId="47E14276" w14:textId="15EB7EDA" w:rsidR="00E23517" w:rsidRPr="00956544" w:rsidRDefault="009B05BF" w:rsidP="00E23517">
      <w:pPr>
        <w:pStyle w:val="Koodirivi"/>
        <w:rPr>
          <w:lang w:val="fi-FI"/>
        </w:rPr>
      </w:pPr>
      <w:r>
        <w:rPr>
          <w:lang w:val="fi-FI"/>
        </w:rPr>
        <w:tab/>
      </w:r>
      <w:r>
        <w:rPr>
          <w:lang w:val="fi-FI"/>
        </w:rPr>
        <w:tab/>
      </w:r>
      <w:r w:rsidR="00E23517" w:rsidRPr="00956544">
        <w:rPr>
          <w:lang w:val="fi-FI"/>
        </w:rPr>
        <w:t>data = None</w:t>
      </w:r>
    </w:p>
    <w:p w14:paraId="06CE8FDB" w14:textId="6B99A263" w:rsidR="008D6C1B" w:rsidRDefault="009B05BF" w:rsidP="009B05BF">
      <w:pPr>
        <w:pStyle w:val="Esimerkkikoodinselite"/>
      </w:pPr>
      <w:r>
        <w:t>Digitaalista t</w:t>
      </w:r>
      <w:r w:rsidR="00E23517" w:rsidRPr="00E23517">
        <w:t xml:space="preserve">unnistetta </w:t>
      </w:r>
      <w:r>
        <w:t xml:space="preserve">vastaavan funktion kutsuminen. </w:t>
      </w:r>
    </w:p>
    <w:p w14:paraId="29834857" w14:textId="661D17DB" w:rsidR="00E23517" w:rsidRDefault="00E23517" w:rsidP="008D6C1B">
      <w:pPr>
        <w:pStyle w:val="Leipteksti1"/>
      </w:pPr>
      <w:r>
        <w:t xml:space="preserve">Jokainen eri uhkatietolähde moduuli toteuttaa rikastusfunktiot omalla tavallaan. Jos kyseinen uhkatietolähde ei tue tunnistetta, palauttaa se tyhjän vastauksen, jota ei oteta huomioon lopullisissa tuloksissa. </w:t>
      </w:r>
    </w:p>
    <w:p w14:paraId="3057D15C" w14:textId="694F3677" w:rsidR="007C5DC0" w:rsidRDefault="007C5DC0" w:rsidP="008D6C1B">
      <w:pPr>
        <w:pStyle w:val="Leipteksti1"/>
      </w:pPr>
      <w:r>
        <w:t xml:space="preserve">BaseSource sisältää metodit http-kutsujen tekemiselle, onnistuneiden sekä virheellisten vastausten käsittelemiselle ja tietokannasta API-avainten hakemiselle. </w:t>
      </w:r>
    </w:p>
    <w:p w14:paraId="77F954CD" w14:textId="66692E0E" w:rsidR="007C5DC0" w:rsidRDefault="007C5DC0" w:rsidP="007C5DC0">
      <w:pPr>
        <w:pStyle w:val="Heading3"/>
      </w:pPr>
      <w:bookmarkStart w:id="29" w:name="_Toc187694371"/>
      <w:r>
        <w:t>Rikastuksen tulokset</w:t>
      </w:r>
      <w:bookmarkEnd w:id="29"/>
    </w:p>
    <w:p w14:paraId="1C4FCB7D" w14:textId="05B59DF5" w:rsidR="00692110" w:rsidRDefault="007C5DC0" w:rsidP="007C5DC0">
      <w:pPr>
        <w:pStyle w:val="Leipteksti1"/>
      </w:pPr>
      <w:r>
        <w:t xml:space="preserve">Loppukäyttäjälle haluttiin antaa monia vaihtoehtoja, miten tuloksia käsitellä. Uhkatietolähteet tarjoavat tuloksia eri tavoin, mutta yhtenäistä suurimmalle osalle on </w:t>
      </w:r>
      <w:r w:rsidR="00692110">
        <w:t xml:space="preserve">jokin arviointi, kuten AbuseIPDB:n ”Confidence score”, sekä tuomio </w:t>
      </w:r>
      <w:r w:rsidR="00692110">
        <w:lastRenderedPageBreak/>
        <w:t xml:space="preserve">tunnistetiedon haitallisuudesta. Tärkeänä työssä pidettiin myös, että yksittäisen lähteen tuloksiin pääsee helposti käsiksi, sekä että rikastustiedot annetaan sellaisenaan kuin ne lähteestä tulevat. </w:t>
      </w:r>
    </w:p>
    <w:p w14:paraId="0427F4AE" w14:textId="37C4B7C0" w:rsidR="00692110" w:rsidRDefault="00692110" w:rsidP="007C5DC0">
      <w:pPr>
        <w:pStyle w:val="Leipteksti1"/>
      </w:pPr>
      <w:r>
        <w:t>Tulokset annetaan avainsana, arvopareina. Päädyttiin neljään arvoon, jotka ovat:</w:t>
      </w:r>
    </w:p>
    <w:p w14:paraId="3550DA2F" w14:textId="6517DE45" w:rsidR="00692110" w:rsidRDefault="00692110" w:rsidP="00692110">
      <w:pPr>
        <w:pStyle w:val="Luetelma"/>
      </w:pPr>
      <w:r>
        <w:t>Yhteenveto</w:t>
      </w:r>
    </w:p>
    <w:p w14:paraId="087B64A0" w14:textId="725F995C" w:rsidR="00692110" w:rsidRDefault="00692110" w:rsidP="00692110">
      <w:pPr>
        <w:pStyle w:val="Luetelma"/>
      </w:pPr>
      <w:r>
        <w:t>Tuomio haitallisuudesta</w:t>
      </w:r>
    </w:p>
    <w:p w14:paraId="727E171D" w14:textId="2F8EB4FF" w:rsidR="00692110" w:rsidRDefault="00692110" w:rsidP="00692110">
      <w:pPr>
        <w:pStyle w:val="Luetelma"/>
      </w:pPr>
      <w:r>
        <w:t>URL</w:t>
      </w:r>
    </w:p>
    <w:p w14:paraId="0F17FCB4" w14:textId="61151594" w:rsidR="00692110" w:rsidRDefault="00692110" w:rsidP="00692110">
      <w:pPr>
        <w:pStyle w:val="Luetelma"/>
      </w:pPr>
      <w:r>
        <w:t>Raaka data</w:t>
      </w:r>
    </w:p>
    <w:p w14:paraId="0E9699F0" w14:textId="77777777" w:rsidR="0038446E" w:rsidRDefault="00692110" w:rsidP="00692110">
      <w:pPr>
        <w:pStyle w:val="Leipteksti1"/>
      </w:pPr>
      <w:r>
        <w:t>Yhteenvedon ja tuomion tarkoituksena on antaa loppukäyttäjälle silmäyksellä tieto siitä, mitä uhkatietolähde on mieltä tunnisteesta.</w:t>
      </w:r>
      <w:r w:rsidR="0038446E">
        <w:t xml:space="preserve"> Niiden avulla voidaan nopeasti arvioida mihin suuntaan tutkintaa kannattaa lähteä viemään.</w:t>
      </w:r>
    </w:p>
    <w:p w14:paraId="5726913A" w14:textId="429C44FC" w:rsidR="0038446E" w:rsidRDefault="00692110" w:rsidP="00692110">
      <w:pPr>
        <w:pStyle w:val="Leipteksti1"/>
      </w:pPr>
      <w:r>
        <w:t>Yhteenveto koottiin uhkatietolähteen tuloksista poimien siitä tärkeitä tietoja. VirusTotalin kohdalla, yhteenveto kertoo</w:t>
      </w:r>
      <w:r w:rsidR="0038446E">
        <w:t>,</w:t>
      </w:r>
      <w:r>
        <w:t xml:space="preserve"> kuinka </w:t>
      </w:r>
      <w:r w:rsidR="0038446E">
        <w:t xml:space="preserve">monen </w:t>
      </w:r>
      <w:r>
        <w:t>virustorjuntaohjelm</w:t>
      </w:r>
      <w:r w:rsidR="0038446E">
        <w:t xml:space="preserve">an mielestä tunniste on haitallinen tai epäilyttävä, sekä mikä on yhteisön antama arvo sille. Tuomio määriteltiin jokaisen uhkatietolähteen arvioiden mukaan. Osa lähteistä antaa selkeän haitallinen tai epäilyttävä tuomion, mutta toisissa, kuten tranco listauksen kohdalla täytyi arvioida miten tuloksen tietoja pitäisi tulkita ja määrittää tuomio niiden perusteella. Trancon kohdalla päädyttiin ratkaisuun, jossa tunnisteen alhaisin sijoitus on enemmäin kuin 750,000 tai sillä ei ole sijoitusta, merkataan se epäilyttäväksi. </w:t>
      </w:r>
    </w:p>
    <w:p w14:paraId="02B8113E" w14:textId="383ABFCF" w:rsidR="007C5DC0" w:rsidRPr="007C5DC0" w:rsidRDefault="0038446E" w:rsidP="007C5DC0">
      <w:pPr>
        <w:pStyle w:val="Leipteksti1"/>
      </w:pPr>
      <w:r>
        <w:t>Tuomioissa käytettiin tuomio luetteloa, jossa jokaisella tuomiolla on numero arvo 0-2 välillä. Numeroarvo mahdollisti tuomio</w:t>
      </w:r>
      <w:r w:rsidR="00C970B7">
        <w:t xml:space="preserve">n määrittämisen helposti niin, että siinä otetaan huomioon monia seikkoja. Uhkatietolähteen tuloksia voidaan arvioida yksi kerrallaan ja jos niiden tulokset vaikuttavat epäilyttäviltä, voidaan tuomion arvoa nostaa yhdellä ylöspäin. </w:t>
      </w:r>
    </w:p>
    <w:p w14:paraId="45881562" w14:textId="59578C2A" w:rsidR="008D6C1B" w:rsidRDefault="008D6C1B" w:rsidP="008D6C1B">
      <w:pPr>
        <w:pStyle w:val="Heading2"/>
      </w:pPr>
      <w:bookmarkStart w:id="30" w:name="_Toc187694372"/>
      <w:r>
        <w:lastRenderedPageBreak/>
        <w:t>Tiedon varastointi</w:t>
      </w:r>
      <w:bookmarkEnd w:id="30"/>
    </w:p>
    <w:p w14:paraId="4856647E" w14:textId="15009765" w:rsidR="004708BB" w:rsidRDefault="004708BB" w:rsidP="008D6C1B">
      <w:pPr>
        <w:pStyle w:val="Leipteksti1"/>
      </w:pPr>
      <w:r>
        <w:t>Kehityksen aikana tunnistettiin kaksi tarvetta tiedon varastoimiselle. API avainten pysyvä tallentaminen</w:t>
      </w:r>
      <w:r w:rsidR="00C970B7">
        <w:t>,</w:t>
      </w:r>
      <w:r>
        <w:t xml:space="preserve"> sekä välimuistin hyödyntäminen. </w:t>
      </w:r>
    </w:p>
    <w:p w14:paraId="5E841A46" w14:textId="071F5812" w:rsidR="002D0766" w:rsidRDefault="004708BB" w:rsidP="008D6C1B">
      <w:pPr>
        <w:pStyle w:val="Leipteksti1"/>
      </w:pPr>
      <w:r>
        <w:t>Useat uhkatietolähteet vaativat API avaimen käyttöä. API avain sisällytetään http</w:t>
      </w:r>
      <w:r w:rsidR="00C970B7">
        <w:t>-</w:t>
      </w:r>
      <w:r>
        <w:t>pyyntöön todentamaan pyynnön lähettäjä</w:t>
      </w:r>
      <w:r w:rsidR="00C970B7">
        <w:t xml:space="preserve">. </w:t>
      </w:r>
      <w:r w:rsidR="009610F6">
        <w:t xml:space="preserve">API avaimet tallennetaan alustalle, jotta niitä voidaan käyttää jatkuvasti tekemään todennettuja pyyntöjä uhkatietolähteisiin. </w:t>
      </w:r>
      <w:r w:rsidR="002D0766">
        <w:t xml:space="preserve">Tarve tietojen varastoinnille oli kehityksen alussa hyvin yksinkertainen. Tarvittiin tapa yhdistää uhkatietolähde ja sille API avain. Avain, arvoparien käyttö soveltui tähän hyvin. Tekstitiedosto, joka oli JSON-muodossa, soveltui ylläpitämään API avaimia. Tiedostosta avaimen hakeminen uhkatietolähteen kohdalta onnistui, sekä avainten lisääminen ja muokkaaminen. Kehityksen edetessä, tiedoston ylläpitäminen osoittautui haasteelliseksi. Uhkatietolähde moduulien lisääminen tai niiden poistaminen, vaati sitä, että tiedostoa muokattiin vastaamaan sen hetkisiä tilannetta. </w:t>
      </w:r>
      <w:r w:rsidR="00B40738">
        <w:t xml:space="preserve">Toiminnallisuudessa huomattiin myös puutteelliseksi se, että saatavilla olevia sekä valmiita uhkatietolähteitä oli vaikea listata. </w:t>
      </w:r>
    </w:p>
    <w:p w14:paraId="2D378539" w14:textId="7481E442" w:rsidR="00444069" w:rsidRDefault="00B40738" w:rsidP="008D6C1B">
      <w:pPr>
        <w:pStyle w:val="Leipteksti1"/>
      </w:pPr>
      <w:r>
        <w:t xml:space="preserve">SQLAlchemy on Python kirjasto, joka muuntaa koodin luokkia tietokantaan ja tietokannasta takaisin luokiksi. Flaskin </w:t>
      </w:r>
      <w:r w:rsidRPr="00B40738">
        <w:t>flask_sqlalchemy</w:t>
      </w:r>
      <w:r>
        <w:t xml:space="preserve"> kirjasto sisältää toiminnallisuudet </w:t>
      </w:r>
      <w:r w:rsidR="00633E2A">
        <w:t xml:space="preserve">pystyttää tietokantayhteys, sekä muuntaa luokkia tietokannan ja koodin välillä. Tietokannaksi valittiin SQLite, sen yksinkertaisuuden takia. SQLite ei vaadi erillistä tietokanta ohjelmistoa, vaan tietokantaa luetaan ja sinne kirjoitetaan SQLite kirjastojen avulla. Tietokanta on yksittäinen tiedosto, jota ohjelmat käsittelevät SQLite kirjastojen avulla. </w:t>
      </w:r>
      <w:r w:rsidR="00444069">
        <w:t xml:space="preserve">Tietokannassa on kaksi tietokanta pöytää. Ensimmäiseen tallennetaan merkintä jokaisesta uhkatietolähde moduulista. Toinen on listaus API avaimista, joista jokaiseen on liitetty viiteavaimena sen uhkatietolähde. </w:t>
      </w:r>
      <w:r w:rsidR="00633E2A">
        <w:t>Tietokanta alustetaan Flaskin käynnistyessä</w:t>
      </w:r>
      <w:r w:rsidR="00444069">
        <w:t xml:space="preserve">, lukemalla uhkatietolähde rekisteri ja tallentamalla jokainen luokka instanssi tietokantaan, jättäen väliin ne, jotka tietokannasta jo löytyvät. </w:t>
      </w:r>
    </w:p>
    <w:p w14:paraId="6CF4A191" w14:textId="0422FCF8" w:rsidR="008D6C1B" w:rsidRPr="008D6C1B" w:rsidRDefault="00444069" w:rsidP="008D6C1B">
      <w:pPr>
        <w:pStyle w:val="Leipteksti1"/>
      </w:pPr>
      <w:r>
        <w:t xml:space="preserve">Tietokantaa käyttämällä, pysytään yhdenmukaisena uhkatietolähde moduulien kanssa. </w:t>
      </w:r>
      <w:r w:rsidR="00EB6575">
        <w:t xml:space="preserve">API avainten haku suoritetaan tekemällä hakuja tietokantaan. </w:t>
      </w:r>
      <w:r w:rsidR="00EB6575">
        <w:lastRenderedPageBreak/>
        <w:t>Uhkatietolähde moduuli pyrkii ensin hakemaan API avaimen välimuistista ja jos sitä ei löydy, käydään se hakemassa tietokannasta, sekä tallennettaan se välimuistiin. Kaikkien uhkatietolähde moduulien listaus suoriutuu myös tekemällä tietokantahaku</w:t>
      </w:r>
      <w:r w:rsidR="00637616">
        <w:t>ja</w:t>
      </w:r>
      <w:r w:rsidR="00EB6575">
        <w:t xml:space="preserve">. </w:t>
      </w:r>
    </w:p>
    <w:p w14:paraId="0556C55A" w14:textId="1DAF9A06" w:rsidR="008D6C1B" w:rsidRDefault="008D6C1B" w:rsidP="008D6C1B">
      <w:pPr>
        <w:pStyle w:val="Heading3"/>
      </w:pPr>
      <w:bookmarkStart w:id="31" w:name="_Toc187694373"/>
      <w:r>
        <w:t>Välimuisti</w:t>
      </w:r>
      <w:bookmarkEnd w:id="31"/>
    </w:p>
    <w:p w14:paraId="6451C4BE" w14:textId="7092F5B6" w:rsidR="008D6C1B" w:rsidRPr="008D6C1B" w:rsidRDefault="00637616" w:rsidP="008D6C1B">
      <w:pPr>
        <w:pStyle w:val="Leipteksti1"/>
      </w:pPr>
      <w:r>
        <w:t>Redis toimii työssä välimuistina. Se otettiin käyttöön, koska Celery tarvitsee viestin välittäjää</w:t>
      </w:r>
      <w:r w:rsidR="00F31941">
        <w:t xml:space="preserve"> tehtävien saamiseen ja tulosten varastoimiseen. Välimuistia haluttiin hyödyntää myös vähentämään tarvittavien operaatioiden määrää. Koska Redis pyörii täysin välimuistissa, on sinne tiedon varastoiminen ja tiedon hakeminen tehokasta. </w:t>
      </w:r>
      <w:r w:rsidR="000E32D3">
        <w:t>Työssä välimuistiin tallennetaan rikastetun tunnisteen tiedot määräajaksi. Jos sama tunniste halutaan rikastaa, ei alustan tarvitse käydä kysymässä jokaisesta uhkatietolähteestä tietoja uudestaan, vaan välimuistista palautetaan aikaisempi tieto. Tämä vähentää käyttöä ja kutsujen määrää ulkoisiin API palveluihin</w:t>
      </w:r>
      <w:r w:rsidR="00DA0FFE">
        <w:t xml:space="preserve">, jotka voivat rajoittaa API:en käyttöä tiettyihin puitearvoihin. </w:t>
      </w:r>
    </w:p>
    <w:p w14:paraId="50C85663" w14:textId="0CD16BCD" w:rsidR="008D6C1B" w:rsidRDefault="008D6C1B" w:rsidP="008D6C1B">
      <w:pPr>
        <w:pStyle w:val="Heading3"/>
      </w:pPr>
      <w:bookmarkStart w:id="32" w:name="_Toc187694374"/>
      <w:r>
        <w:t>Salaus</w:t>
      </w:r>
      <w:bookmarkEnd w:id="32"/>
    </w:p>
    <w:p w14:paraId="7AC044D8" w14:textId="19C51C6A" w:rsidR="004973AE" w:rsidRDefault="004973AE" w:rsidP="004973AE">
      <w:pPr>
        <w:pStyle w:val="Leipteksti1"/>
      </w:pPr>
      <w:r w:rsidRPr="004973AE">
        <w:t>API-avaimet ovat arkaluontaisia</w:t>
      </w:r>
      <w:r>
        <w:t xml:space="preserve"> tietoja, ne </w:t>
      </w:r>
      <w:r w:rsidRPr="004973AE">
        <w:t>toimivat salasanan tavoi</w:t>
      </w:r>
      <w:r>
        <w:t>n. API-avaimen myöntäjä pystyy varmistamaan kuka palvelua käyttää ja myöntää pääsyn käyttämään sen ominaisuuksia.</w:t>
      </w:r>
      <w:r w:rsidR="00007A86">
        <w:t xml:space="preserve"> Alusta ei ikinä palauta käyttäjälle sinne tallennettuja API-avaimia, se tukee vain uuden lisäämistä tai kokonaan poistamista. Tämä oli tiedostettu toiminnallisuus, vähentääkseen riskiä siihen, että API-avaimiin voitaisiin päästä luvattomasti. API-avaim</w:t>
      </w:r>
      <w:r w:rsidR="003B1BB4">
        <w:t>ia säilytetään silti SQLite tietokantatiedostossa ja p</w:t>
      </w:r>
      <w:r>
        <w:t xml:space="preserve">arhaiden käytäntöjen mukaan, arkaluontoisia tietoja ei pidä säilyttää salaamattomana. </w:t>
      </w:r>
      <w:r w:rsidRPr="004973AE">
        <w:t>Alustalle tallennetut API-avaimet salataan s</w:t>
      </w:r>
      <w:r>
        <w:t>ymmetrisellä salauksella. Alustalle määritetään salaus avain</w:t>
      </w:r>
      <w:r w:rsidR="00B12FC1">
        <w:t xml:space="preserve"> sen pystytyksen yhteydessä</w:t>
      </w:r>
      <w:r>
        <w:t xml:space="preserve">, jota </w:t>
      </w:r>
      <w:r w:rsidR="00B12FC1">
        <w:t xml:space="preserve">alusta käyttää salaamaan tietokantaan tallennettavat API-avaimet. Kun tietokannasta haetaan API avain, salaus puretaan ja selkokielinen avain palautetaan. </w:t>
      </w:r>
    </w:p>
    <w:p w14:paraId="37381C2E" w14:textId="623698C6" w:rsidR="00B12FC1" w:rsidRPr="00B12FC1" w:rsidRDefault="00B12FC1" w:rsidP="004973AE">
      <w:pPr>
        <w:pStyle w:val="Leipteksti1"/>
      </w:pPr>
      <w:r w:rsidRPr="00B12FC1">
        <w:t>Työssä käytetään Fernet</w:t>
      </w:r>
      <w:r w:rsidR="00CC313C">
        <w:t xml:space="preserve"> moduulia</w:t>
      </w:r>
      <w:r>
        <w:t xml:space="preserve">. </w:t>
      </w:r>
      <w:r w:rsidRPr="00B12FC1">
        <w:t>Fernet-salaus salaa h</w:t>
      </w:r>
      <w:r>
        <w:t>alutun viestin annetulla avaimella</w:t>
      </w:r>
      <w:r w:rsidR="00CC313C">
        <w:t xml:space="preserve"> niin</w:t>
      </w:r>
      <w:r>
        <w:t xml:space="preserve">, että salaus voidaan purkaa vain samalla avaimella. </w:t>
      </w:r>
    </w:p>
    <w:p w14:paraId="5EE4373E" w14:textId="00833B05" w:rsidR="00B12FC1" w:rsidRPr="00B12FC1" w:rsidRDefault="00B12FC1" w:rsidP="004973AE">
      <w:pPr>
        <w:pStyle w:val="Leipteksti1"/>
        <w:rPr>
          <w:lang w:val="en-US"/>
        </w:rPr>
      </w:pPr>
      <w:r w:rsidRPr="00B12FC1">
        <w:rPr>
          <w:lang w:val="en-US"/>
        </w:rPr>
        <w:lastRenderedPageBreak/>
        <w:t>[Fernet specs, 8.1] https://github.com/fernet/spec/blob/master/Spec.md</w:t>
      </w:r>
    </w:p>
    <w:p w14:paraId="62FF0B54" w14:textId="49CD0AF7" w:rsidR="008D6C1B" w:rsidRPr="00956544" w:rsidRDefault="004973AE" w:rsidP="008D6C1B">
      <w:pPr>
        <w:pStyle w:val="Leipteksti1"/>
        <w:rPr>
          <w:lang w:val="en-US"/>
        </w:rPr>
      </w:pPr>
      <w:r w:rsidRPr="00956544">
        <w:rPr>
          <w:lang w:val="en-US"/>
        </w:rPr>
        <w:t>[Encryption basics, 8.1] https://www.crowdstrike.com/en-us/cybersecurity-101/data-protection/data-encryption/</w:t>
      </w:r>
    </w:p>
    <w:p w14:paraId="752E5E07" w14:textId="72B448BC" w:rsidR="008D6C1B" w:rsidRDefault="008D6C1B" w:rsidP="008D6C1B">
      <w:pPr>
        <w:pStyle w:val="Heading2"/>
      </w:pPr>
      <w:bookmarkStart w:id="33" w:name="_Toc187694375"/>
      <w:r>
        <w:t>Docker</w:t>
      </w:r>
      <w:bookmarkEnd w:id="33"/>
    </w:p>
    <w:p w14:paraId="100BAA45" w14:textId="77777777" w:rsidR="00D47AC4" w:rsidRDefault="00CC313C" w:rsidP="008D6C1B">
      <w:pPr>
        <w:pStyle w:val="Leipteksti1"/>
      </w:pPr>
      <w:r>
        <w:t xml:space="preserve">Dockerin käyttö työssä oli selkää alusta alkaen. Sitä hyödyntämällä, nopeutettiin alustan testaamista ja pystyttämistä. </w:t>
      </w:r>
      <w:r w:rsidR="00BC73E8">
        <w:t xml:space="preserve">Docker Composella konttien pystytys ja niiden määrittäminen onnistuu konfiguraatio tiedoston avulla. Konfiguraatio tiedosto auttaa pysymään järjestelmällisenä Dockerin käytössä. </w:t>
      </w:r>
    </w:p>
    <w:p w14:paraId="32A4177F" w14:textId="59327545" w:rsidR="00BC73E8" w:rsidRDefault="00BC73E8" w:rsidP="008D6C1B">
      <w:pPr>
        <w:pStyle w:val="Leipteksti1"/>
      </w:pPr>
      <w:r>
        <w:t>Docker</w:t>
      </w:r>
      <w:r w:rsidR="00452B41">
        <w:t xml:space="preserve">in </w:t>
      </w:r>
      <w:r>
        <w:t>eri ominaisuuksia pyrittiin hyödyntämään työssä aina kun se oli sopivaa</w:t>
      </w:r>
      <w:r w:rsidR="00452B41">
        <w:t xml:space="preserve"> Docker Compose määrityksissä</w:t>
      </w:r>
      <w:r>
        <w:t xml:space="preserve">. </w:t>
      </w:r>
      <w:r w:rsidR="00452B41">
        <w:t>Näissä määrityksissä</w:t>
      </w:r>
      <w:r w:rsidR="00D47AC4">
        <w:t xml:space="preserve"> pyrittiin</w:t>
      </w:r>
      <w:r w:rsidR="00452B41">
        <w:t xml:space="preserve"> </w:t>
      </w:r>
      <w:r w:rsidR="00D47AC4">
        <w:t>huomioimaan ympäristö, jossa on jo käytössä useita Docker kontteja. Alustan jokainen osa asetettiin samaan virtuaaliseen verkkoon ja ainoa osa, joka on avoin ulkopuolelle</w:t>
      </w:r>
      <w:r w:rsidR="00452B41">
        <w:t>,</w:t>
      </w:r>
      <w:r w:rsidR="00D47AC4">
        <w:t xml:space="preserve"> on Flask API-rajapinta. </w:t>
      </w:r>
      <w:r w:rsidR="00452B41">
        <w:t xml:space="preserve">Jokainen kontti tuottaa lokeja toiminnoistaan sekä ongelmista Dockerin lokeille. Lokien siivouksesta pidetään huolta määrittelemällä yläraja lokien määrälle. </w:t>
      </w:r>
    </w:p>
    <w:p w14:paraId="74CDA142" w14:textId="16D353DF" w:rsidR="00ED0D30" w:rsidRDefault="00ED0D30" w:rsidP="008D6C1B">
      <w:pPr>
        <w:pStyle w:val="Leipteksti1"/>
      </w:pPr>
      <w:r>
        <w:t xml:space="preserve">Kaikki dynaamiset asetukset, joilla alustan toimintaa määritetään, asetettiin Docker konteille ympäristömuuttujiksi. </w:t>
      </w:r>
      <w:r w:rsidR="00E93B15">
        <w:t xml:space="preserve">Tavoitteena oli, että alustan pystyy pystyttämään nopeasti ilman suuria määritysten muutoksia. </w:t>
      </w:r>
    </w:p>
    <w:p w14:paraId="4F06D4D0" w14:textId="22221C63" w:rsidR="008D6C1B" w:rsidRDefault="008D6C1B" w:rsidP="008D6C1B">
      <w:pPr>
        <w:pStyle w:val="Heading3"/>
      </w:pPr>
      <w:bookmarkStart w:id="34" w:name="_Toc187694376"/>
      <w:r>
        <w:t>Containers</w:t>
      </w:r>
      <w:bookmarkEnd w:id="34"/>
    </w:p>
    <w:p w14:paraId="6EFBC744" w14:textId="4DBFB59F" w:rsidR="008D6C1B" w:rsidRDefault="00BC73E8" w:rsidP="008D6C1B">
      <w:pPr>
        <w:pStyle w:val="Leipteksti1"/>
      </w:pPr>
      <w:r>
        <w:t>Työssä luotiin kaksi Docker konttia, yksi Flask API-rajapinnalle ja toinen Celery työntekijöille. Tämän lisäksi käytettiin Rediksen virallista konttia.</w:t>
      </w:r>
      <w:r w:rsidR="00F223C8">
        <w:t xml:space="preserve"> </w:t>
      </w:r>
    </w:p>
    <w:p w14:paraId="17D747A6" w14:textId="4B62B0C8" w:rsidR="00452B41" w:rsidRDefault="00F223C8" w:rsidP="008D6C1B">
      <w:pPr>
        <w:pStyle w:val="Leipteksti1"/>
      </w:pPr>
      <w:r>
        <w:t xml:space="preserve">Flask ja Celery kontit molemmat pohjautuvat python:3.12-slim konttiin ja molemmat sisältävät koko lähdekoodin. Flask konttiin lisätään curl työkalu, jota käytetään API:n tarkasteluun, sekä gunicorn Python kirjasto, joka tarjoaa Flask applikaation. Celery konttiin lisätään celeryworker käyttäjä, jolla Celery </w:t>
      </w:r>
      <w:r>
        <w:lastRenderedPageBreak/>
        <w:t xml:space="preserve">taustaprosessi käynnistetään. Tällä </w:t>
      </w:r>
      <w:r w:rsidR="00ED0D30">
        <w:t>varmistetaan,</w:t>
      </w:r>
      <w:r>
        <w:t xml:space="preserve"> ettei Celery</w:t>
      </w:r>
      <w:r w:rsidR="00ED0D30">
        <w:t xml:space="preserve"> omaa korkeampia oikeuksia, </w:t>
      </w:r>
      <w:r>
        <w:t xml:space="preserve">kuin </w:t>
      </w:r>
      <w:r w:rsidR="00ED0D30">
        <w:t xml:space="preserve">mille </w:t>
      </w:r>
      <w:r>
        <w:t xml:space="preserve">on tarve. </w:t>
      </w:r>
    </w:p>
    <w:p w14:paraId="76314C56" w14:textId="02EBC8A4" w:rsidR="008D6C1B" w:rsidRDefault="008D6C1B" w:rsidP="008D6C1B">
      <w:pPr>
        <w:pStyle w:val="Heading3"/>
      </w:pPr>
      <w:bookmarkStart w:id="35" w:name="_Toc187694377"/>
      <w:r>
        <w:t>Healthcheck</w:t>
      </w:r>
      <w:bookmarkEnd w:id="35"/>
    </w:p>
    <w:p w14:paraId="222BBDE3" w14:textId="3E44F4E2" w:rsidR="008D6C1B" w:rsidRDefault="00452B41" w:rsidP="008D6C1B">
      <w:pPr>
        <w:pStyle w:val="Leipteksti1"/>
      </w:pPr>
      <w:r>
        <w:t>Alustan vakauden ylläpitämiseksi Docker Composeen määritettiin jokaiselle kontille healthcheck. H</w:t>
      </w:r>
      <w:r w:rsidRPr="00452B41">
        <w:t>ealthcheck</w:t>
      </w:r>
      <w:r>
        <w:t xml:space="preserve"> on määritettävä t</w:t>
      </w:r>
      <w:r w:rsidR="00C378ED">
        <w:t>esti, jonka Docker suorittaa ja arvioi testin tuloksilla kontin palveluiden saatavuuden. Testi kohdistetaan jotakin toiminnallisuutta kohti ja sillä arvioidaan</w:t>
      </w:r>
      <w:r w:rsidR="0094294F">
        <w:t>,</w:t>
      </w:r>
      <w:r w:rsidR="00C378ED">
        <w:t xml:space="preserve"> toimiiko kontti oikein.</w:t>
      </w:r>
      <w:r w:rsidR="0094294F">
        <w:t xml:space="preserve"> Jos toiminnallisuudessa huomataan ongelmia, käynnistää Docker Compose kontin uudestaan käyntiin, joka yleensä korjaa ongelmat. Kontit tarvitsevat toisien konttien toiminnallisuuksia toimiakseen oikein. Valvomalla toiminnallisuutta, varmistutaan siitä, että alusta pysyy saatavilla oikein. </w:t>
      </w:r>
    </w:p>
    <w:p w14:paraId="2D451569" w14:textId="058CAB9A" w:rsidR="008D6C1B" w:rsidRDefault="008D6C1B" w:rsidP="008D6C1B">
      <w:pPr>
        <w:pStyle w:val="Heading2"/>
      </w:pPr>
      <w:bookmarkStart w:id="36" w:name="_Toc187694378"/>
      <w:r>
        <w:t>Testaus</w:t>
      </w:r>
      <w:bookmarkEnd w:id="36"/>
    </w:p>
    <w:p w14:paraId="518DBC20" w14:textId="2B9DCD7E" w:rsidR="00EE7DF9" w:rsidRDefault="0094294F" w:rsidP="008D6C1B">
      <w:pPr>
        <w:pStyle w:val="Leipteksti1"/>
      </w:pPr>
      <w:r>
        <w:t xml:space="preserve">Kehityksen aikana toiminnallisuuksien säännöllinen testaus on hyvä käytäntö, jolla varmistetaan kehityksen tuottavan oikeita tuloksia. </w:t>
      </w:r>
      <w:r w:rsidR="00EA657E">
        <w:t xml:space="preserve">Työn kehityksessä käytettiin manuaalista testausta koodin läpikäymiseen ja API rajapinnan testausta sekä kuormatestausta Postman työkalulla. </w:t>
      </w:r>
    </w:p>
    <w:p w14:paraId="28132666" w14:textId="67647582" w:rsidR="009F66DC" w:rsidRDefault="009F66DC" w:rsidP="008D6C1B">
      <w:pPr>
        <w:pStyle w:val="Leipteksti1"/>
      </w:pPr>
      <w:r>
        <w:t xml:space="preserve">Dockerin avulla koodiin tehdyt muutokset voitiin nopeasti testata oikealla alustalla, pystyttämällä alusta oikeasti pystyyn. Yksittäiset toiminnallisuudet testattiin ensin manuaalisesti, jonka jälkeen ne yhdistettiin kokonaiskuvaan ja testattiin kokonaisuudessaan. </w:t>
      </w:r>
    </w:p>
    <w:p w14:paraId="33509011" w14:textId="267C1D16" w:rsidR="00EE7DF9" w:rsidRDefault="00EE7DF9" w:rsidP="00EE7DF9">
      <w:pPr>
        <w:pStyle w:val="Heading3"/>
      </w:pPr>
      <w:bookmarkStart w:id="37" w:name="_Toc187694379"/>
      <w:r>
        <w:t>Kehityksen aputoiminnot</w:t>
      </w:r>
      <w:bookmarkEnd w:id="37"/>
    </w:p>
    <w:p w14:paraId="58C6F518" w14:textId="1FE4C0B9" w:rsidR="00EE7DF9" w:rsidRPr="008D6C1B" w:rsidRDefault="00EE7DF9" w:rsidP="008D6C1B">
      <w:pPr>
        <w:pStyle w:val="Leipteksti1"/>
      </w:pPr>
      <w:r>
        <w:t xml:space="preserve">Koodin toiminnallisuudet jaettiin kehityksen aikana moduuleihin niin, että niiden kehittäminen ja hallinnointi ei olisi raskasta. Yksittäisistä toiminnallisuuksista tehtiin funktioita, joka nopeutti virheiden löytämistä ja korjaamista. Kehittämisen tukena luokat ja funktiot kommentoitiin docstringeillä, sekä koodin osiin lisättiin </w:t>
      </w:r>
      <w:r w:rsidRPr="00EE7DF9">
        <w:t>annotaatio</w:t>
      </w:r>
      <w:r>
        <w:t xml:space="preserve">ita syötteisiin ja tulosteisiin. Kommentit sekä annotaatiot eivät vaikuta </w:t>
      </w:r>
      <w:r>
        <w:lastRenderedPageBreak/>
        <w:t>koodin toimivuuteen</w:t>
      </w:r>
      <w:r w:rsidR="009F66DC">
        <w:t xml:space="preserve">. Kehitysalustat käyttävät näitä toimintoja näyttääkseen hyödyllisiä apumerkintöjä, kuten millaista tietotyyppiä funktio palauttaa. </w:t>
      </w:r>
    </w:p>
    <w:p w14:paraId="0F1B88A5" w14:textId="61B10185" w:rsidR="008D6C1B" w:rsidRDefault="008D6C1B" w:rsidP="008D6C1B">
      <w:pPr>
        <w:pStyle w:val="Heading3"/>
      </w:pPr>
      <w:bookmarkStart w:id="38" w:name="_Toc187694380"/>
      <w:r>
        <w:t>API endpoint testaus</w:t>
      </w:r>
      <w:bookmarkEnd w:id="38"/>
    </w:p>
    <w:p w14:paraId="74A45E3A" w14:textId="7E2EE06B" w:rsidR="008D6C1B" w:rsidRPr="008D6C1B" w:rsidRDefault="009F66DC" w:rsidP="008D6C1B">
      <w:pPr>
        <w:pStyle w:val="Leipteksti1"/>
      </w:pPr>
      <w:r>
        <w:t xml:space="preserve">Postman työkalulla voidaan rakentaa muokattavia, helposti toistettavia http-kutsuja. Työkalu sisältää myös ominaisuuksia, joilla voi automatisoida http-kutsujen lähetyksen. Työkalulla testattiin jokainen API reitti ja varmistettiin että ne hyväksyvät oikeita muuttujia ja palauttavat yhtenäisiä vastauksia sekä virheilmoituksia. </w:t>
      </w:r>
    </w:p>
    <w:p w14:paraId="7B7CC459" w14:textId="241747A1" w:rsidR="008D6C1B" w:rsidRPr="008D6C1B" w:rsidRDefault="009F66DC" w:rsidP="008D6C1B">
      <w:pPr>
        <w:pStyle w:val="Leipteksti1"/>
      </w:pPr>
      <w:r>
        <w:t>Alustan kuormasietoisuus testattiin Postman työkalulla</w:t>
      </w:r>
      <w:r w:rsidR="00682D85">
        <w:t xml:space="preserve"> kehitysvaiheen lopussa</w:t>
      </w:r>
      <w:r>
        <w:t>.</w:t>
      </w:r>
      <w:r w:rsidR="00682D85">
        <w:t xml:space="preserve"> Postmanin ominaisuuksilla tehtiin kuormatesti lähettämällä satunnaisia rikastuspyyntöjä API:n /search reittiin, käyttäen 100 IP-osoitteen listaa. Testin aikana tarkkailtiin Flask sovelluksen toimintaa, sekä miten Celery työntekijä selviytyy suuresta määrästä tehtäviä. Testin tuloksista selvisi, että Flask suorittaa suuren määrän pyyntöjä ilman ongelmia. Celery toimi odotetulla tavalla, eikä sen toiminta estynyt. Rikastuksien valmistuttua, Celery vei tuloksia Redikseen talteen ja sen toiminta nopeutui</w:t>
      </w:r>
      <w:r w:rsidR="00CF1FB4">
        <w:t>,</w:t>
      </w:r>
      <w:r w:rsidR="00682D85">
        <w:t xml:space="preserve"> kun jo valmiille rikastuksille alkoi tulemaan pyyntöjä.</w:t>
      </w:r>
    </w:p>
    <w:p w14:paraId="53C19EA5" w14:textId="70F3D921" w:rsidR="00DD5798" w:rsidRDefault="00DD5798" w:rsidP="00DD5798">
      <w:pPr>
        <w:pStyle w:val="Heading1"/>
      </w:pPr>
      <w:bookmarkStart w:id="39" w:name="_Toc187694381"/>
      <w:r>
        <w:t>Tulokset</w:t>
      </w:r>
      <w:bookmarkEnd w:id="39"/>
    </w:p>
    <w:p w14:paraId="69FBAF24" w14:textId="38B4CF1A" w:rsidR="008D6C1B" w:rsidRDefault="00284953" w:rsidP="008D6C1B">
      <w:pPr>
        <w:pStyle w:val="Leipteksti1"/>
      </w:pPr>
      <w:r>
        <w:t xml:space="preserve">Työn tuloksena on joustava API-rajapinta, joka yhdistää useita uhkatietolähteitä yhteen paikkaan ja johon on helppo kehittää uusia uhkatietolähteitä moduulien muodossa. Alusta on täysin API-rajapinta pohjainen, joka tarjoaa rikastustietoja monessa muodossa. </w:t>
      </w:r>
      <w:r w:rsidR="00867326">
        <w:t xml:space="preserve">Alustaa voidaan käyttää antamaan yhteenvetoja, sekä tuomaan eri uhkatietolähteiden rikastustiedot kokonaisuudessaan. API-mallin kautta, alustan yhdistäminen olemassa oleviin järjestelmiin tai menettelytapoihin rikastamaan niissä käsiteltäviä digitaalisia </w:t>
      </w:r>
      <w:r w:rsidR="000A6D42">
        <w:t>tunnisteita</w:t>
      </w:r>
      <w:r w:rsidR="00867326">
        <w:t xml:space="preserve">. </w:t>
      </w:r>
    </w:p>
    <w:p w14:paraId="38A7A169" w14:textId="77777777" w:rsidR="00511EEF" w:rsidRDefault="00511EEF" w:rsidP="00511EEF">
      <w:pPr>
        <w:pStyle w:val="Heading2"/>
      </w:pPr>
      <w:bookmarkStart w:id="40" w:name="_Toc187694382"/>
      <w:r>
        <w:t>Käyttöönotto</w:t>
      </w:r>
      <w:bookmarkEnd w:id="40"/>
    </w:p>
    <w:p w14:paraId="4CBD3EE0" w14:textId="4F0C3B70" w:rsidR="00A117E8" w:rsidRDefault="00511EEF" w:rsidP="00511EEF">
      <w:pPr>
        <w:pStyle w:val="Leipteksti1"/>
      </w:pPr>
      <w:r>
        <w:t xml:space="preserve">Alusta rakennetaan Docker Composella ja sisältää usean Docker kontin. </w:t>
      </w:r>
      <w:r w:rsidR="00336AA5">
        <w:t xml:space="preserve">Laitella, jolle työ sijoitetaan, täytyy olla asennettuna Docker sekä Docker Compose </w:t>
      </w:r>
      <w:r w:rsidR="00336AA5">
        <w:lastRenderedPageBreak/>
        <w:t>liitännäinen. Työ otetaan käyttöön kloonaamalla sen lähdekoodi GitHub repositorysta</w:t>
      </w:r>
      <w:r w:rsidR="00A117E8">
        <w:t xml:space="preserve">, asettamalla docker-compose.yml tiedostoon turvallinen salainen avain </w:t>
      </w:r>
      <w:r w:rsidR="00336AA5">
        <w:t>ja kutsumalla Docker Composen komentoja rakentamaan sekä käynnistämään sovellus</w:t>
      </w:r>
      <w:r w:rsidR="00A117E8">
        <w:t xml:space="preserve"> </w:t>
      </w:r>
      <w:r w:rsidR="009B05BF">
        <w:t>esimerkkikoodi 10</w:t>
      </w:r>
      <w:r w:rsidR="00A117E8">
        <w:t xml:space="preserve"> mukaan. </w:t>
      </w:r>
    </w:p>
    <w:p w14:paraId="1A4084DC" w14:textId="510CF9CD" w:rsidR="00A117E8" w:rsidRDefault="00A117E8" w:rsidP="00A117E8">
      <w:pPr>
        <w:pStyle w:val="Koodirivi"/>
      </w:pPr>
      <w:r>
        <w:t>root@server:/opt/docker/threat-lense# docker compose build</w:t>
      </w:r>
    </w:p>
    <w:p w14:paraId="39D66D34" w14:textId="2D6D6D84" w:rsidR="009B05BF" w:rsidRDefault="009B05BF" w:rsidP="00A117E8">
      <w:pPr>
        <w:pStyle w:val="Koodirivi"/>
      </w:pPr>
      <w:r>
        <w:t>...</w:t>
      </w:r>
    </w:p>
    <w:p w14:paraId="618B073D" w14:textId="6E0AB97C" w:rsidR="00A117E8" w:rsidRDefault="00A117E8" w:rsidP="00A117E8">
      <w:pPr>
        <w:pStyle w:val="Koodirivi"/>
      </w:pPr>
      <w:r w:rsidRPr="00A117E8">
        <w:t>root@server:/opt/docker/t</w:t>
      </w:r>
      <w:r>
        <w:t xml:space="preserve">hreat-lense# docker compose up </w:t>
      </w:r>
      <w:r w:rsidR="009B05BF">
        <w:t>–</w:t>
      </w:r>
      <w:r>
        <w:t>detach</w:t>
      </w:r>
    </w:p>
    <w:p w14:paraId="389FA334" w14:textId="311BFB5D" w:rsidR="009B05BF" w:rsidRDefault="009B05BF" w:rsidP="00A117E8">
      <w:pPr>
        <w:pStyle w:val="Koodirivi"/>
      </w:pPr>
      <w:r>
        <w:t>...</w:t>
      </w:r>
    </w:p>
    <w:p w14:paraId="33827F8B" w14:textId="2C5133DD" w:rsidR="00B06598" w:rsidRDefault="00B06598" w:rsidP="00A117E8">
      <w:pPr>
        <w:pStyle w:val="Koodirivi"/>
      </w:pPr>
      <w:r>
        <w:t>root@server:/opt/docker/threat-lense# docker ps</w:t>
      </w:r>
    </w:p>
    <w:p w14:paraId="16FD1752" w14:textId="481B9C2F" w:rsidR="00B06598" w:rsidRDefault="00B06598" w:rsidP="00A117E8">
      <w:pPr>
        <w:pStyle w:val="Koodirivi"/>
      </w:pPr>
      <w:r w:rsidRPr="00B06598">
        <w:t>CONTAINER ID</w:t>
      </w:r>
      <w:r w:rsidRPr="00B06598">
        <w:tab/>
        <w:t>IMAGE</w:t>
      </w:r>
      <w:r w:rsidRPr="00B06598">
        <w:tab/>
        <w:t>COMMAND</w:t>
      </w:r>
      <w:r w:rsidRPr="00B06598">
        <w:tab/>
        <w:t>CR</w:t>
      </w:r>
      <w:r>
        <w:t>EATED</w:t>
      </w:r>
      <w:r>
        <w:tab/>
        <w:t>STATUS</w:t>
      </w:r>
      <w:r>
        <w:tab/>
        <w:t>PORTS</w:t>
      </w:r>
      <w:r>
        <w:tab/>
        <w:t>NAMES</w:t>
      </w:r>
    </w:p>
    <w:p w14:paraId="4923D24B" w14:textId="62EE49EB" w:rsidR="00B06598" w:rsidRPr="00B06598" w:rsidRDefault="00B06598" w:rsidP="00A117E8">
      <w:pPr>
        <w:pStyle w:val="Koodirivi"/>
        <w:rPr>
          <w:lang w:val="fi-FI"/>
        </w:rPr>
      </w:pPr>
      <w:r w:rsidRPr="00B06598">
        <w:rPr>
          <w:lang w:val="fi-FI"/>
        </w:rPr>
        <w:t>...</w:t>
      </w:r>
    </w:p>
    <w:p w14:paraId="5A0FEAE0" w14:textId="5708141B" w:rsidR="00A117E8" w:rsidRDefault="00A117E8" w:rsidP="009B05BF">
      <w:pPr>
        <w:pStyle w:val="Esimerkkikoodinselite"/>
      </w:pPr>
      <w:r>
        <w:t>Docker Composella sovelluksen rakentaminen</w:t>
      </w:r>
      <w:r w:rsidR="00B06598">
        <w:t xml:space="preserve">, </w:t>
      </w:r>
      <w:r>
        <w:t>käynnistäminen</w:t>
      </w:r>
      <w:r w:rsidR="00B06598">
        <w:t xml:space="preserve"> ja käynnistyksen varmistaminen</w:t>
      </w:r>
      <w:r w:rsidR="009B05BF">
        <w:t xml:space="preserve">. </w:t>
      </w:r>
    </w:p>
    <w:p w14:paraId="1DEC1922" w14:textId="45333F4B" w:rsidR="00511EEF" w:rsidRPr="00511EEF" w:rsidRDefault="00336AA5" w:rsidP="00511EEF">
      <w:pPr>
        <w:pStyle w:val="Leipteksti1"/>
      </w:pPr>
      <w:r>
        <w:t xml:space="preserve">Riippuen siitä, miten alustaa halutaan käyttää sekä millaiseen ympäristöön se asennetaan, voidaan alustan ominaisuuksia määritellä ympäristöön sopiviksi. </w:t>
      </w:r>
    </w:p>
    <w:p w14:paraId="521162D1" w14:textId="66CE93FD" w:rsidR="00511EEF" w:rsidRDefault="00A00821" w:rsidP="00511EEF">
      <w:pPr>
        <w:pStyle w:val="Heading3"/>
      </w:pPr>
      <w:bookmarkStart w:id="41" w:name="_Toc187694383"/>
      <w:r>
        <w:t>Alustan mukauttaminen</w:t>
      </w:r>
      <w:bookmarkEnd w:id="41"/>
    </w:p>
    <w:p w14:paraId="6E980A29" w14:textId="632B720C" w:rsidR="00A00821" w:rsidRDefault="00A00821" w:rsidP="00A117E8">
      <w:pPr>
        <w:pStyle w:val="Leipteksti1"/>
      </w:pPr>
      <w:r>
        <w:t xml:space="preserve">Tietokannan salaukseen käytetään salaista avainta, joka annetaan Docker ympäristömuuttujana. Salainen avain täytyy vaihtaa oletusarvosta toiseen, jotta tietokannan eheys varmistetaan. Salainen avain määritellään docker-compose.yml tiedostosta, muuttamalla app palvelun ”environment” muuttujista </w:t>
      </w:r>
      <w:r w:rsidRPr="00A00821">
        <w:t>SECRET_KEY</w:t>
      </w:r>
      <w:r>
        <w:t xml:space="preserve"> arvoa. </w:t>
      </w:r>
    </w:p>
    <w:p w14:paraId="79B5B674" w14:textId="107505E9" w:rsidR="00A117E8" w:rsidRPr="00A117E8" w:rsidRDefault="00A117E8" w:rsidP="00A117E8">
      <w:pPr>
        <w:pStyle w:val="Leipteksti1"/>
      </w:pPr>
      <w:r>
        <w:t>Yksinkertai</w:t>
      </w:r>
      <w:r w:rsidR="00B06598">
        <w:t>sessa</w:t>
      </w:r>
      <w:r>
        <w:t xml:space="preserve"> ympäristö</w:t>
      </w:r>
      <w:r w:rsidR="00B06598">
        <w:t>ssä, kuten henkilökohtaisessa</w:t>
      </w:r>
      <w:r>
        <w:t xml:space="preserve"> </w:t>
      </w:r>
      <w:r w:rsidR="00B06598">
        <w:t>kotiverkossa,</w:t>
      </w:r>
      <w:r>
        <w:t xml:space="preserve"> jossa pyörii yksittäinen palvelin ja alustaan käytetään vain </w:t>
      </w:r>
      <w:r w:rsidR="00B06598">
        <w:t>henkilökohtaiseen käyttöön,</w:t>
      </w:r>
      <w:r w:rsidR="00A00821">
        <w:t xml:space="preserve"> alusta toimii ilman eritysmäärityksiä. </w:t>
      </w:r>
    </w:p>
    <w:p w14:paraId="091E30BE" w14:textId="39389F93" w:rsidR="00511EEF" w:rsidRDefault="00B06598" w:rsidP="00511EEF">
      <w:pPr>
        <w:pStyle w:val="Leipteksti1"/>
      </w:pPr>
      <w:r>
        <w:t xml:space="preserve">Kehittyneemmässä ympäristössä, </w:t>
      </w:r>
      <w:r w:rsidR="005073A0">
        <w:t xml:space="preserve">voidaan </w:t>
      </w:r>
      <w:r>
        <w:t xml:space="preserve">alustaa </w:t>
      </w:r>
      <w:r w:rsidR="005073A0">
        <w:t xml:space="preserve">käyttää </w:t>
      </w:r>
      <w:r>
        <w:t>yhdessä toisen järjestelmän kanssa</w:t>
      </w:r>
      <w:r w:rsidR="005073A0">
        <w:t xml:space="preserve">, tai muiden Docker konttien kanssa. Alustan voidaan yhdistää toiseen Redis tietokantaan asettamalla Flask sekä Celery palveluiden ympäristömuuttujat haluttuun osoitteeseen. Flaskin kuuntelema portti voidaan myös määrittää asettamalla FLASK_PORT ympäristömuuttuja, jos oletus portti 5000 on jo käytössä. </w:t>
      </w:r>
    </w:p>
    <w:p w14:paraId="00AC2871" w14:textId="30B2DCB0" w:rsidR="005073A0" w:rsidRPr="00511EEF" w:rsidRDefault="005073A0" w:rsidP="00511EEF">
      <w:pPr>
        <w:pStyle w:val="Leipteksti1"/>
      </w:pPr>
      <w:r>
        <w:lastRenderedPageBreak/>
        <w:t xml:space="preserve">Flaskia tarjoama Python web palvelin Gunicorn toimii tehokkaasti käänteisten välityspalvelinten kanssa. Jos ympäristössä on käänteinen välityspalvelin kuten ngixn käytössä, suositellaan määrittämään se tekemään yhteydet alustaan. </w:t>
      </w:r>
    </w:p>
    <w:p w14:paraId="437CB4DD" w14:textId="4FC15F35" w:rsidR="008D6C1B" w:rsidRDefault="008D6C1B" w:rsidP="008D6C1B">
      <w:pPr>
        <w:pStyle w:val="Heading2"/>
      </w:pPr>
      <w:bookmarkStart w:id="42" w:name="_Toc187694384"/>
      <w:r>
        <w:t>Toiminnallisuus</w:t>
      </w:r>
      <w:bookmarkEnd w:id="42"/>
    </w:p>
    <w:p w14:paraId="55BB5153" w14:textId="3444B950" w:rsidR="007F2193" w:rsidRDefault="007F2193" w:rsidP="008D6C1B">
      <w:pPr>
        <w:pStyle w:val="Leipteksti1"/>
      </w:pPr>
      <w:r>
        <w:t>Alustalle tulee asettaa API avaimet osalle sen tukemista uhkatietolähteistä. Kaikki alustan tukemat uhkatietolähteet voidaan listata lähettämällä GET pyyntö reittiin /sources. VirusTotal vaatii API avaimen, joka voidaan luoda ilmaiseksi rekisteröitymällä. API avaimen hankkimisen jälkeen, voidaan VirusTotal lähde konfiguroida sillä, lähettämällä POST pyyntö /sources reittiin</w:t>
      </w:r>
      <w:r w:rsidR="00511EEF">
        <w:t xml:space="preserve">, body parametrina ”api_key”: &lt;API AVAIN&gt;. Tämän jälkeen alustalle tehdyt rikastuspyynnöt pystyvät hakemaan tietoja myös VirusTotalista. </w:t>
      </w:r>
    </w:p>
    <w:p w14:paraId="7169F40C" w14:textId="4D395B3E" w:rsidR="008D6C1B" w:rsidRDefault="00511EEF" w:rsidP="00DD5798">
      <w:pPr>
        <w:pStyle w:val="Leipteksti1"/>
      </w:pPr>
      <w:r>
        <w:t>Kun tietty digitaalinen tunniste halutaan rikastaa, tehdään POST pyyntö /search reittiin, body parametrina ”</w:t>
      </w:r>
      <w:r w:rsidRPr="00511EEF">
        <w:t>indicator</w:t>
      </w:r>
      <w:r>
        <w:t xml:space="preserve">”: &lt;INDICATOR&gt;. Palautuksena on URL, jonka kautta rikastuksen tulokset saadaan. Pyytämällä tätä URL-osoitetta, joka on mallia /search/status/&lt;ID&gt;, saadaan rikastuksen tulokset JSON-muodossa. </w:t>
      </w:r>
    </w:p>
    <w:p w14:paraId="74278A29" w14:textId="6E18AE3F" w:rsidR="008D6C1B" w:rsidRDefault="008D6C1B" w:rsidP="008D6C1B">
      <w:pPr>
        <w:pStyle w:val="Heading2"/>
      </w:pPr>
      <w:bookmarkStart w:id="43" w:name="_Toc187694385"/>
      <w:r>
        <w:t>Käyttö</w:t>
      </w:r>
      <w:bookmarkEnd w:id="43"/>
    </w:p>
    <w:p w14:paraId="2FB32C48" w14:textId="77777777" w:rsidR="000D2A03" w:rsidRDefault="005073A0" w:rsidP="008D6C1B">
      <w:pPr>
        <w:pStyle w:val="Leipteksti1"/>
      </w:pPr>
      <w:r>
        <w:t xml:space="preserve">Alusta nopeuttaa digitaalisten tunnisteiden tunnistamista ja auttaa analysoimaan niitä tehokkaammin. Alusta on suunniteltu toimivan osana valmiita järjestelmiä, </w:t>
      </w:r>
      <w:r w:rsidR="000D2A03">
        <w:t xml:space="preserve">jotka käsittelevät tietoturvatapahtumia ja niihin liittyviä digitaalisia tunnisteita. </w:t>
      </w:r>
    </w:p>
    <w:p w14:paraId="40EB4517" w14:textId="7A5D0998" w:rsidR="008D6C1B" w:rsidRDefault="000D2A03" w:rsidP="008D6C1B">
      <w:pPr>
        <w:pStyle w:val="Leipteksti1"/>
      </w:pPr>
      <w:r>
        <w:t xml:space="preserve">Järjestelmän havaitessa digitaalinen tunniste osaksi tietoturvatapahtumaa, voidaan se automaattisesti käyttää työn alustan läpi ja saada tuloksena uhkatietoja liittyen tunnisteeseen. Alustan määrittelemiä tuomioita voidaan käyttää priorisoimaan tapahtumia, mitkä vaativat mahdollisesti ensimmäisenä huomiota, tai antamaan järjestelmän käyttäjille lisätietoja tunnisteista. </w:t>
      </w:r>
    </w:p>
    <w:p w14:paraId="7DAD9E77" w14:textId="5433A422" w:rsidR="008D6C1B" w:rsidRDefault="000D2A03" w:rsidP="008D6C1B">
      <w:pPr>
        <w:pStyle w:val="Leipteksti1"/>
      </w:pPr>
      <w:r>
        <w:t xml:space="preserve">Alustan toinen käyttötapaus on tietoturvatapahtumien analysoinnin tukena. Tietoturvatapahtumia tutkiessa, voidaan nopeasti saada analysoitua tietoa </w:t>
      </w:r>
      <w:r>
        <w:lastRenderedPageBreak/>
        <w:t xml:space="preserve">digitaalisten tunnisteiden laadusta. Alustan toimintojen ympärille voidaan kehittää web-käyttöliittymä, johon syöttää tunnisteita ja saada tiedot jokaisen yksittäisen uhkatietolähteen huomioista. </w:t>
      </w:r>
      <w:r w:rsidR="003A314E">
        <w:t xml:space="preserve">Toimintojen esittämiseksi </w:t>
      </w:r>
      <w:r>
        <w:t xml:space="preserve">kehitettiin komentorivityökalu, </w:t>
      </w:r>
      <w:r w:rsidR="003A314E">
        <w:t xml:space="preserve">johon käyttäjä voi syöttää yhden tai useamman digitaalisen tunnisteen. Työkalu </w:t>
      </w:r>
      <w:r>
        <w:t>tekee API-kyselyt käyttäjän puolesta</w:t>
      </w:r>
      <w:r w:rsidR="003A314E">
        <w:t xml:space="preserve"> automaattisesti</w:t>
      </w:r>
      <w:r>
        <w:t xml:space="preserve"> ja näyttää </w:t>
      </w:r>
      <w:r w:rsidR="003A314E">
        <w:t xml:space="preserve">kaikki </w:t>
      </w:r>
      <w:r>
        <w:t xml:space="preserve">tulokset yhteenvetona. </w:t>
      </w:r>
      <w:r w:rsidR="003A314E">
        <w:t xml:space="preserve">Se toimii analyysien apuna aikaisemmin mainitulla tavalla ja poistaa tarpeen käyttää jokainen yksittäinen löydös monien alustojen kautta. Eri digitaalisten tunnisteiden määrän noustessa satoihin, ei niiden manuaalinen rikastaminen ole järkevää ilman työkalua, joka automatisoi toiminnan. </w:t>
      </w:r>
    </w:p>
    <w:p w14:paraId="39A80C1D" w14:textId="0423C30D" w:rsidR="00D17720" w:rsidRDefault="005A0596" w:rsidP="008D6C1B">
      <w:pPr>
        <w:pStyle w:val="Leipteksti1"/>
      </w:pPr>
      <w:r>
        <w:t>Tämä komentorivityökalu ottaa yhden tai useamman digitaalisen tunnisteen, tekee jokaiselle rikastamispyynnön API alustalle</w:t>
      </w:r>
      <w:r w:rsidR="00D17720">
        <w:t xml:space="preserve"> ja odottaa rikastamisen valmistumista</w:t>
      </w:r>
      <w:r w:rsidR="009B05BF">
        <w:t xml:space="preserve"> (esimerkkikoodi 11)</w:t>
      </w:r>
      <w:r w:rsidR="00D17720">
        <w:t xml:space="preserve">. </w:t>
      </w:r>
      <w:r w:rsidR="0019170F">
        <w:t xml:space="preserve">Rikastamisen </w:t>
      </w:r>
      <w:r w:rsidR="0091611D">
        <w:t xml:space="preserve">tulokset </w:t>
      </w:r>
      <w:r w:rsidR="0019170F">
        <w:t>näytetään käyttäjälle</w:t>
      </w:r>
      <w:r w:rsidR="0091611D">
        <w:t xml:space="preserve"> kompaktissa muodossa, jossa ilmoitetaan mikä jokaisen uhkatietolähteen tulos on. </w:t>
      </w:r>
    </w:p>
    <w:p w14:paraId="78C84A43" w14:textId="73C8D0E8" w:rsidR="00D17720" w:rsidRDefault="00D17720" w:rsidP="00D17720">
      <w:pPr>
        <w:pStyle w:val="Koodirivi"/>
      </w:pPr>
      <w:r>
        <w:t>def poll_status(status_url: str) -&gt; dict:</w:t>
      </w:r>
    </w:p>
    <w:p w14:paraId="2DE6247E" w14:textId="7A0346C5" w:rsidR="00D17720" w:rsidRDefault="00D17720" w:rsidP="00D17720">
      <w:pPr>
        <w:pStyle w:val="Koodirivi"/>
      </w:pPr>
      <w:r>
        <w:tab/>
        <w:t>while True:</w:t>
      </w:r>
    </w:p>
    <w:p w14:paraId="1D665352" w14:textId="6ABEF976" w:rsidR="00D17720" w:rsidRDefault="00D17720" w:rsidP="00D17720">
      <w:pPr>
        <w:pStyle w:val="Koodirivi"/>
      </w:pPr>
      <w:r>
        <w:tab/>
      </w:r>
      <w:r>
        <w:tab/>
        <w:t>status_response = requests.get(status_url)</w:t>
      </w:r>
    </w:p>
    <w:p w14:paraId="2ABD741A" w14:textId="3B75147C" w:rsidR="00D17720" w:rsidRDefault="00D17720" w:rsidP="00D17720">
      <w:pPr>
        <w:pStyle w:val="Koodirivi"/>
      </w:pPr>
      <w:r>
        <w:tab/>
      </w:r>
      <w:r>
        <w:tab/>
        <w:t>status_response.raise_for_status()</w:t>
      </w:r>
    </w:p>
    <w:p w14:paraId="5A3DDCEF" w14:textId="159FB31D" w:rsidR="00D17720" w:rsidRDefault="00D17720" w:rsidP="00D17720">
      <w:pPr>
        <w:pStyle w:val="Koodirivi"/>
      </w:pPr>
      <w:r>
        <w:tab/>
      </w:r>
      <w:r>
        <w:tab/>
        <w:t>status_data = status_response.json()</w:t>
      </w:r>
    </w:p>
    <w:p w14:paraId="0E15D06A" w14:textId="2AA71FC0" w:rsidR="00D17720" w:rsidRDefault="00D17720" w:rsidP="00D17720">
      <w:pPr>
        <w:pStyle w:val="Koodirivi"/>
      </w:pPr>
      <w:r>
        <w:tab/>
      </w:r>
      <w:r>
        <w:tab/>
        <w:t>state = status_data.get(“state”, “”)</w:t>
      </w:r>
    </w:p>
    <w:p w14:paraId="6838F721" w14:textId="6879D5C6" w:rsidR="00D17720" w:rsidRDefault="00D17720" w:rsidP="00D17720">
      <w:pPr>
        <w:pStyle w:val="Koodirivi"/>
      </w:pPr>
      <w:r>
        <w:tab/>
      </w:r>
      <w:r>
        <w:tab/>
        <w:t>if state == “SUCCESS”:</w:t>
      </w:r>
    </w:p>
    <w:p w14:paraId="1E2D91E6" w14:textId="250B02A5" w:rsidR="00D17720" w:rsidRDefault="00D17720" w:rsidP="00D17720">
      <w:pPr>
        <w:pStyle w:val="Koodirivi"/>
      </w:pPr>
      <w:r>
        <w:tab/>
      </w:r>
      <w:r>
        <w:tab/>
      </w:r>
      <w:r>
        <w:tab/>
        <w:t>return status_data.get(“result”, {})</w:t>
      </w:r>
    </w:p>
    <w:p w14:paraId="0B9598DE" w14:textId="32713521" w:rsidR="00D17720" w:rsidRDefault="00D17720" w:rsidP="00D17720">
      <w:pPr>
        <w:pStyle w:val="Koodirivi"/>
      </w:pPr>
      <w:r>
        <w:tab/>
      </w:r>
      <w:r>
        <w:tab/>
        <w:t>elif state == “FAILED”:</w:t>
      </w:r>
    </w:p>
    <w:p w14:paraId="7A84094C" w14:textId="4EF130E0" w:rsidR="00D17720" w:rsidRDefault="00D17720" w:rsidP="00D17720">
      <w:pPr>
        <w:pStyle w:val="Koodirivi"/>
      </w:pPr>
      <w:r>
        <w:tab/>
      </w:r>
      <w:r>
        <w:tab/>
      </w:r>
      <w:r>
        <w:tab/>
        <w:t>print(f“Task failed: {status_data.get(“status”)}”)</w:t>
      </w:r>
    </w:p>
    <w:p w14:paraId="4E6B26DF" w14:textId="3C100DE0" w:rsidR="00D17720" w:rsidRDefault="00D17720" w:rsidP="00D17720">
      <w:pPr>
        <w:pStyle w:val="Koodirivi"/>
      </w:pPr>
      <w:r>
        <w:tab/>
      </w:r>
      <w:r>
        <w:tab/>
      </w:r>
      <w:r>
        <w:tab/>
        <w:t>return None</w:t>
      </w:r>
    </w:p>
    <w:p w14:paraId="2D0108DF" w14:textId="3D6B7E94" w:rsidR="00D17720" w:rsidRDefault="00D17720" w:rsidP="00D17720">
      <w:pPr>
        <w:pStyle w:val="Koodirivi"/>
      </w:pPr>
      <w:r>
        <w:tab/>
      </w:r>
      <w:r>
        <w:tab/>
        <w:t>else:</w:t>
      </w:r>
    </w:p>
    <w:p w14:paraId="132F24FD" w14:textId="15ECEDCD" w:rsidR="00D17720" w:rsidRPr="00554AEB" w:rsidRDefault="00D17720" w:rsidP="00D17720">
      <w:pPr>
        <w:pStyle w:val="Koodirivi"/>
      </w:pPr>
      <w:r>
        <w:tab/>
      </w:r>
      <w:r>
        <w:tab/>
      </w:r>
      <w:r>
        <w:tab/>
      </w:r>
      <w:r w:rsidRPr="00554AEB">
        <w:t>time.sleep(1)</w:t>
      </w:r>
    </w:p>
    <w:p w14:paraId="36EAAF28" w14:textId="27D90565" w:rsidR="0091611D" w:rsidRDefault="009B05BF" w:rsidP="009B05BF">
      <w:pPr>
        <w:pStyle w:val="Esimerkkikoodinselite"/>
      </w:pPr>
      <w:r>
        <w:t>R</w:t>
      </w:r>
      <w:r w:rsidR="0091611D">
        <w:t>ikastamisen</w:t>
      </w:r>
      <w:r>
        <w:t xml:space="preserve"> valmistumisen varmistaminen.</w:t>
      </w:r>
    </w:p>
    <w:p w14:paraId="4752F2B9" w14:textId="37C26007" w:rsidR="008D6C1B" w:rsidRPr="008D6C1B" w:rsidRDefault="008D6C1B" w:rsidP="008D6C1B">
      <w:pPr>
        <w:pStyle w:val="Heading2"/>
      </w:pPr>
      <w:bookmarkStart w:id="44" w:name="_Toc187694386"/>
      <w:r>
        <w:t>Jatkokehitys</w:t>
      </w:r>
      <w:bookmarkEnd w:id="44"/>
    </w:p>
    <w:p w14:paraId="425ABD59" w14:textId="014F3368" w:rsidR="008D6C1B" w:rsidRDefault="001B6BB2" w:rsidP="00DD5798">
      <w:pPr>
        <w:pStyle w:val="Leipteksti1"/>
      </w:pPr>
      <w:r>
        <w:t xml:space="preserve">Työssä päästiin tavoitteisiin ja saatiin </w:t>
      </w:r>
      <w:r w:rsidR="00CF1FB4">
        <w:t xml:space="preserve">tulokseksi </w:t>
      </w:r>
      <w:r>
        <w:t xml:space="preserve">alusta, jolla tarvittavat ominaisuudet. </w:t>
      </w:r>
      <w:r w:rsidR="00CF1FB4">
        <w:t xml:space="preserve">Ominaisuuksiin jäi puutteita sekä yksinkertaisia toteutuksia, joita voisi kehittää pidemmälle. </w:t>
      </w:r>
    </w:p>
    <w:p w14:paraId="19C260FC" w14:textId="0798B1E8" w:rsidR="00007A86" w:rsidRDefault="00007A86" w:rsidP="00DD5798">
      <w:pPr>
        <w:pStyle w:val="Leipteksti1"/>
      </w:pPr>
      <w:r>
        <w:t xml:space="preserve">Todentaminen API kutsuille. </w:t>
      </w:r>
      <w:r w:rsidR="008769B5">
        <w:t>Työn API reitit</w:t>
      </w:r>
      <w:r>
        <w:t xml:space="preserve"> ei</w:t>
      </w:r>
      <w:r w:rsidR="008769B5">
        <w:t>vät</w:t>
      </w:r>
      <w:r>
        <w:t xml:space="preserve"> tue todentamista ja </w:t>
      </w:r>
      <w:r w:rsidR="008769B5">
        <w:t xml:space="preserve">Flask sovellus </w:t>
      </w:r>
      <w:r>
        <w:t xml:space="preserve">prosessoi jokaisen saamansa pyynnön. Jotta alustan käyttö ja ylläpitäminen olisi mahdollisimman yksinkertaista, ei työhön lähdetty kehittämään </w:t>
      </w:r>
      <w:r>
        <w:lastRenderedPageBreak/>
        <w:t xml:space="preserve">todentamista. Jatkokehityksenä todentamisen tukeminen ja käyttäjien sekä käyttäjäryhmien tekeminen olisi etusijalla. </w:t>
      </w:r>
    </w:p>
    <w:p w14:paraId="3EE2CE99" w14:textId="11AF1498" w:rsidR="00956544" w:rsidRDefault="00E94697" w:rsidP="00DD5798">
      <w:pPr>
        <w:pStyle w:val="Leipteksti1"/>
      </w:pPr>
      <w:r>
        <w:t>OpenAPI</w:t>
      </w:r>
      <w:r w:rsidR="00963909">
        <w:t xml:space="preserve"> dokumentoinnin viimeistely</w:t>
      </w:r>
      <w:r w:rsidR="00956544">
        <w:t>.</w:t>
      </w:r>
      <w:r>
        <w:t xml:space="preserve"> </w:t>
      </w:r>
      <w:r w:rsidR="00963909">
        <w:t xml:space="preserve">Dokumentointi </w:t>
      </w:r>
      <w:r>
        <w:t xml:space="preserve">nopeuttaisi API:n käyttöä, kun </w:t>
      </w:r>
      <w:r w:rsidR="00963909">
        <w:t>jokainen</w:t>
      </w:r>
      <w:r>
        <w:t xml:space="preserve"> toiminnallisuus löytyy OpenAPI dokumentoinnista</w:t>
      </w:r>
      <w:r w:rsidR="00956544">
        <w:t>.</w:t>
      </w:r>
      <w:r w:rsidR="00963909">
        <w:t xml:space="preserve"> </w:t>
      </w:r>
    </w:p>
    <w:p w14:paraId="15F0BA65" w14:textId="4F2B7953" w:rsidR="00956544" w:rsidRDefault="00867326" w:rsidP="00DD5798">
      <w:pPr>
        <w:pStyle w:val="Leipteksti1"/>
      </w:pPr>
      <w:r>
        <w:t xml:space="preserve">API-malli mahdollistaa alustan käyttäjän rakentaa alustan ympärille tarpeilleen sopivan käyttöliittymän. Kehityskohteena olisi rakentaa alustalle sen ominaisuuksia käyttävä web-applikaatio, jonka kautta sitä voitaisiin konfiguroida sekä käyttää rikastamaan tunnisteita. </w:t>
      </w:r>
    </w:p>
    <w:p w14:paraId="35903410" w14:textId="645A2FC0" w:rsidR="00CF1FB4" w:rsidRDefault="00CF1FB4" w:rsidP="00DD5798">
      <w:pPr>
        <w:pStyle w:val="Leipteksti1"/>
      </w:pPr>
      <w:r>
        <w:t xml:space="preserve">Tietokannan salaus toteutettiin yksinkertaisesti ja jälkeenpäin sen jälkeen, kun tietokannan toiminnallisuus oli jo pystyssä. Turvallisempi ratkaisu olisi salata koko tietokanta, eikä vain tiettyjä arvoja. Minimaalisin </w:t>
      </w:r>
      <w:r w:rsidR="00007A86">
        <w:t xml:space="preserve">toimenpitein SQLite tietokanta voitaisiin vaihtaa SQLCipher, vaihtoehtoiseen SQLite haaraan, joka tukee tietokannan salausta. </w:t>
      </w:r>
    </w:p>
    <w:p w14:paraId="2EE269E3" w14:textId="7C5606EA" w:rsidR="003F2E03" w:rsidRDefault="003F2E03" w:rsidP="00DD5798">
      <w:pPr>
        <w:pStyle w:val="Leipteksti1"/>
      </w:pPr>
      <w:r>
        <w:t xml:space="preserve">Testausten laajentaminen. Alustan kuormansietoisuutta testattiin ja sitä käytettiin lokaalisti yksityiskäyttöön. Alusta pitäisi testata osana isompaa järjestelmää, joka käsittelee suuria määriä uhkatietoja ja sen pystytystä sekä mahdollisesti toimintaa, sopeuttaa tulosten mukaan. </w:t>
      </w:r>
    </w:p>
    <w:p w14:paraId="322AA886" w14:textId="0A9F4488" w:rsidR="008D6C1B" w:rsidRDefault="00284953" w:rsidP="00DD5798">
      <w:pPr>
        <w:pStyle w:val="Leipteksti1"/>
      </w:pPr>
      <w:r>
        <w:t>Uhkatietolähteitä on yksinkertaista lisätä ja niiden yhdistäminen ei vaadi lisätoimenpiteitä. Jatkokehityksessä uusia uhkatietolähteitä tulisi lisätä sitä mukaan</w:t>
      </w:r>
      <w:r w:rsidR="00867326">
        <w:t xml:space="preserve">, </w:t>
      </w:r>
      <w:r>
        <w:t xml:space="preserve">kun löytyy luotettavia ja lisäarvoa antavia lähteitä. </w:t>
      </w:r>
    </w:p>
    <w:p w14:paraId="666625A6" w14:textId="0CBBCD7F" w:rsidR="00DD5798" w:rsidRPr="00DD5798" w:rsidRDefault="00DD5798" w:rsidP="00DD5798">
      <w:pPr>
        <w:pStyle w:val="Heading1"/>
      </w:pPr>
      <w:bookmarkStart w:id="45" w:name="_Toc187694387"/>
      <w:r>
        <w:t>Yhteenveto</w:t>
      </w:r>
      <w:bookmarkEnd w:id="45"/>
    </w:p>
    <w:p w14:paraId="1181C46B" w14:textId="77777777" w:rsidR="00283B65" w:rsidRDefault="00B13466" w:rsidP="00554AEB">
      <w:pPr>
        <w:pStyle w:val="Leipteksti1"/>
      </w:pPr>
      <w:r>
        <w:t>Tässä työssä tutkittiin, kuinka avointen lähteiden tiedustelutietoja voidaan käyttää uhkatietojen rikastamiseen</w:t>
      </w:r>
      <w:r w:rsidR="00CC1ED6">
        <w:t>. Uhkatiedot ovat tärkeä osa</w:t>
      </w:r>
      <w:r w:rsidR="008A35BF">
        <w:t xml:space="preserve"> tietoturvaloukkausten torjuntaa ja tunnistamista. Niiden rikastaminen monipuolisilla, luotettavilla tiedoilla toimii tukena tutkinnoissa, antaen syvempää kontekstia tapahtumista</w:t>
      </w:r>
      <w:r w:rsidR="00283B65">
        <w:t xml:space="preserve">, </w:t>
      </w:r>
      <w:r w:rsidR="008A35BF">
        <w:t>sen mahdollisista vaikutuksista</w:t>
      </w:r>
      <w:r w:rsidR="00283B65">
        <w:t xml:space="preserve"> ja ohjaa </w:t>
      </w:r>
      <w:r w:rsidR="008A35BF">
        <w:t xml:space="preserve">keskittymään </w:t>
      </w:r>
      <w:r w:rsidR="00283B65">
        <w:t xml:space="preserve">olennaisiin tunnisteisiin. </w:t>
      </w:r>
    </w:p>
    <w:p w14:paraId="219DB095" w14:textId="7464075B" w:rsidR="003F2E03" w:rsidRDefault="00283B65" w:rsidP="00554AEB">
      <w:pPr>
        <w:pStyle w:val="Leipteksti1"/>
      </w:pPr>
      <w:r>
        <w:lastRenderedPageBreak/>
        <w:t>Työn tuloksena on API-pohjainen alusta, joka kehitettiin tueksi digitaalisten tunnisteiden rikastamisessa. Alusta mahdollistaa digitaalisten tunnisteiden automaattisen rikastamisen useilla uhkatietolähteillä, antaen monipuolista</w:t>
      </w:r>
      <w:r w:rsidR="003F2E03">
        <w:t xml:space="preserve">, </w:t>
      </w:r>
      <w:r>
        <w:t>ajantasaista</w:t>
      </w:r>
      <w:r w:rsidR="003F2E03">
        <w:t xml:space="preserve"> </w:t>
      </w:r>
      <w:r>
        <w:t>lisätietoa tunnisteille</w:t>
      </w:r>
      <w:r w:rsidR="003F2E03">
        <w:t xml:space="preserve">, vähentäen </w:t>
      </w:r>
      <w:r w:rsidR="00B149CE">
        <w:t>manuaalisesti</w:t>
      </w:r>
      <w:r w:rsidR="003F2E03">
        <w:t xml:space="preserve"> uhkatietolähteiden käyttöä</w:t>
      </w:r>
      <w:r>
        <w:t xml:space="preserve">. Se yksinkertaistaa useiden uhkatietolähteiden käytön, yhdistämällä ne yhteen alustaan, joka voidaan joustavasti </w:t>
      </w:r>
      <w:r w:rsidR="003F2E03">
        <w:t>ottaa käyttöön valmiiden järjestelmien tai työtapojen kanssa. Alusta on rakennettu käsittelemään suuria määriä uhkatietoja ja se on suunniteltu skaalautumaan</w:t>
      </w:r>
      <w:r w:rsidR="00B149CE">
        <w:t xml:space="preserve"> tarpeiden mukaan</w:t>
      </w:r>
      <w:r w:rsidR="003F2E03">
        <w:t xml:space="preserve">. </w:t>
      </w:r>
    </w:p>
    <w:p w14:paraId="20F64A74" w14:textId="77777777" w:rsidR="00B149CE" w:rsidRDefault="00B149CE" w:rsidP="00554AEB">
      <w:pPr>
        <w:pStyle w:val="Leipteksti1"/>
      </w:pPr>
      <w:r>
        <w:t xml:space="preserve">Työssä saavutettiin tavoite alustan kehityksessä. Alustan päätoiminnallisuus saatiin kehitetty, mutta useita tärkeitä toiminnallisuuksia jäi uupumaan. Jatkokehityksessä pitäisi keskittyä dokumentoinnin viimeistelyyn, uhkatietolähteiden lisäämiseen, API-avainten salaukseen sekä pyyntöjen autentikoimiseen. </w:t>
      </w:r>
    </w:p>
    <w:p w14:paraId="32A0704C" w14:textId="31C43351" w:rsidR="003F2E03" w:rsidRDefault="00B149CE" w:rsidP="00554AEB">
      <w:pPr>
        <w:pStyle w:val="Leipteksti1"/>
      </w:pPr>
      <w:r>
        <w:t xml:space="preserve">Tämä työ korostaa uhkatietojen käyttämisen sekä niiden rikastamisen tietoturvatoiminnassa. Tietoturvaloukkausten määrien kasvaessa, uhkatietojen automatisoitu käyttö ja </w:t>
      </w:r>
      <w:r w:rsidR="00C76E99">
        <w:t xml:space="preserve">haitallisten tunnisteiden tunnistaminen vahvistavat tietoturvaloukkausten torjumista sekä helpottavat niiden löytämistä. </w:t>
      </w:r>
    </w:p>
    <w:p w14:paraId="0E357860" w14:textId="65BD1363" w:rsidR="003F2E03" w:rsidRDefault="00963909" w:rsidP="00554AEB">
      <w:pPr>
        <w:pStyle w:val="Leipteksti1"/>
      </w:pPr>
      <w:r>
        <w:br w:type="page"/>
      </w:r>
    </w:p>
    <w:p w14:paraId="2B24D579" w14:textId="77777777" w:rsidR="00554AEB" w:rsidRDefault="00963909" w:rsidP="00554AEB">
      <w:pPr>
        <w:pStyle w:val="Lhteetliitteetotsikko"/>
      </w:pPr>
      <w:bookmarkStart w:id="46" w:name="_Toc187694388"/>
      <w:r>
        <w:lastRenderedPageBreak/>
        <w:t>Lähteet</w:t>
      </w:r>
      <w:bookmarkEnd w:id="46"/>
    </w:p>
    <w:p w14:paraId="3DEC6947" w14:textId="77777777" w:rsidR="00B149CE" w:rsidRDefault="00B149CE" w:rsidP="00B149CE">
      <w:pPr>
        <w:pStyle w:val="Leipteksti1"/>
        <w:rPr>
          <w:lang w:eastAsia="fi-FI"/>
        </w:rPr>
      </w:pPr>
    </w:p>
    <w:p w14:paraId="013FFDF5" w14:textId="4A6455B1" w:rsidR="00B149CE" w:rsidRPr="00B149CE" w:rsidRDefault="00B149CE" w:rsidP="00B149CE">
      <w:pPr>
        <w:pStyle w:val="Leipteksti1"/>
        <w:rPr>
          <w:lang w:eastAsia="fi-FI"/>
        </w:rPr>
        <w:sectPr w:rsidR="00B149CE" w:rsidRPr="00B149CE" w:rsidSect="000E6C57">
          <w:pgSz w:w="11906" w:h="16838" w:code="9"/>
          <w:pgMar w:top="1134" w:right="1134" w:bottom="1701" w:left="2268" w:header="567" w:footer="567" w:gutter="0"/>
          <w:cols w:space="708"/>
          <w:docGrid w:linePitch="360"/>
        </w:sectPr>
      </w:pPr>
    </w:p>
    <w:p w14:paraId="7E64F111" w14:textId="4C59CB4E" w:rsidR="006D56B6" w:rsidRPr="00697E39" w:rsidRDefault="006D56B6" w:rsidP="00B149CE">
      <w:pPr>
        <w:pStyle w:val="Heading1"/>
        <w:numPr>
          <w:ilvl w:val="0"/>
          <w:numId w:val="0"/>
        </w:numPr>
      </w:pPr>
    </w:p>
    <w:sectPr w:rsidR="006D56B6" w:rsidRPr="00697E39" w:rsidSect="00E506EE">
      <w:headerReference w:type="even" r:id="rId41"/>
      <w:headerReference w:type="default" r:id="rId42"/>
      <w:headerReference w:type="first" r:id="rId43"/>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853CA" w14:textId="77777777" w:rsidR="00C2542C" w:rsidRDefault="00C2542C" w:rsidP="00DA42B6">
      <w:r>
        <w:separator/>
      </w:r>
    </w:p>
    <w:p w14:paraId="2BC313B9" w14:textId="77777777" w:rsidR="00C2542C" w:rsidRDefault="00C2542C"/>
    <w:p w14:paraId="75D86FEB" w14:textId="77777777" w:rsidR="00C2542C" w:rsidRDefault="00C2542C"/>
  </w:endnote>
  <w:endnote w:type="continuationSeparator" w:id="0">
    <w:p w14:paraId="417E7B9F" w14:textId="77777777" w:rsidR="00C2542C" w:rsidRDefault="00C2542C" w:rsidP="00DA42B6">
      <w:r>
        <w:continuationSeparator/>
      </w:r>
    </w:p>
    <w:p w14:paraId="2C59490C" w14:textId="77777777" w:rsidR="00C2542C" w:rsidRDefault="00C2542C"/>
    <w:p w14:paraId="7854135E" w14:textId="77777777" w:rsidR="00C2542C" w:rsidRDefault="00C254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6FFA2" w14:textId="77777777" w:rsidR="00C2542C" w:rsidRDefault="00C2542C" w:rsidP="00DA42B6">
      <w:r>
        <w:separator/>
      </w:r>
    </w:p>
    <w:p w14:paraId="0C69E6E9" w14:textId="77777777" w:rsidR="00C2542C" w:rsidRDefault="00C2542C"/>
    <w:p w14:paraId="55CC3230" w14:textId="77777777" w:rsidR="00C2542C" w:rsidRDefault="00C2542C"/>
  </w:footnote>
  <w:footnote w:type="continuationSeparator" w:id="0">
    <w:p w14:paraId="5A1E955B" w14:textId="77777777" w:rsidR="00C2542C" w:rsidRDefault="00C2542C" w:rsidP="00DA42B6">
      <w:r>
        <w:continuationSeparator/>
      </w:r>
    </w:p>
    <w:p w14:paraId="6254B0A1" w14:textId="77777777" w:rsidR="00C2542C" w:rsidRDefault="00C2542C"/>
    <w:p w14:paraId="6608F1E5" w14:textId="77777777" w:rsidR="00C2542C" w:rsidRDefault="00C254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3D89" w14:textId="062EA736" w:rsidR="00AA630E" w:rsidRDefault="00AA630E">
    <w:pPr>
      <w:pStyle w:val="Header"/>
    </w:pPr>
    <w:r>
      <w:rPr>
        <w:noProof/>
      </w:rPr>
      <mc:AlternateContent>
        <mc:Choice Requires="wps">
          <w:drawing>
            <wp:anchor distT="0" distB="0" distL="0" distR="0" simplePos="0" relativeHeight="251659264" behindDoc="0" locked="0" layoutInCell="1" allowOverlap="1" wp14:anchorId="46D16635" wp14:editId="0B5FCD88">
              <wp:simplePos x="635" y="635"/>
              <wp:positionH relativeFrom="page">
                <wp:align>left</wp:align>
              </wp:positionH>
              <wp:positionV relativeFrom="page">
                <wp:align>top</wp:align>
              </wp:positionV>
              <wp:extent cx="282575" cy="365760"/>
              <wp:effectExtent l="0" t="0" r="3175" b="15240"/>
              <wp:wrapNone/>
              <wp:docPr id="802789281" name="Text Box 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6D16635" id="_x0000_t202" coordsize="21600,21600" o:spt="202" path="m,l,21600r21600,l21600,xe">
              <v:stroke joinstyle="miter"/>
              <v:path gradientshapeok="t" o:connecttype="rect"/>
            </v:shapetype>
            <v:shape id="Text Box 4" o:spid="_x0000_s1026" type="#_x0000_t202" alt=" " style="position:absolute;left:0;text-align:left;margin-left:0;margin-top:0;width:22.25pt;height:28.8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" filled="f" stroked="f">
              <v:textbox style="mso-fit-shape-to-text:t" inset="20pt,15pt,0,0">
                <w:txbxContent>
                  <w:p w14:paraId="171CDF16" w14:textId="49A70610"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FF824" w14:textId="1D519166" w:rsidR="00CC1452" w:rsidRDefault="00AA630E" w:rsidP="008D6273">
    <w:pPr>
      <w:pStyle w:val="Header"/>
      <w:framePr w:wrap="none" w:vAnchor="text" w:hAnchor="margin" w:xAlign="right" w:y="1"/>
      <w:rPr>
        <w:rStyle w:val="PageNumber"/>
      </w:rPr>
    </w:pPr>
    <w:r>
      <w:rPr>
        <w:noProof/>
      </w:rPr>
      <mc:AlternateContent>
        <mc:Choice Requires="wps">
          <w:drawing>
            <wp:anchor distT="0" distB="0" distL="0" distR="0" simplePos="0" relativeHeight="251668480" behindDoc="0" locked="0" layoutInCell="1" allowOverlap="1" wp14:anchorId="5D43C960" wp14:editId="4C4EAF3A">
              <wp:simplePos x="635" y="635"/>
              <wp:positionH relativeFrom="page">
                <wp:align>left</wp:align>
              </wp:positionH>
              <wp:positionV relativeFrom="page">
                <wp:align>top</wp:align>
              </wp:positionV>
              <wp:extent cx="282575" cy="365760"/>
              <wp:effectExtent l="0" t="0" r="3175" b="15240"/>
              <wp:wrapNone/>
              <wp:docPr id="836861703" name="Text Box 1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D43C960" id="_x0000_t202" coordsize="21600,21600" o:spt="202" path="m,l,21600r21600,l21600,xe">
              <v:stroke joinstyle="miter"/>
              <v:path gradientshapeok="t" o:connecttype="rect"/>
            </v:shapetype>
            <v:shape id="Text Box 13" o:spid="_x0000_s1035" type="#_x0000_t202" alt=" " style="position:absolute;left:0;text-align:left;margin-left:0;margin-top:0;width:22.25pt;height:28.8pt;z-index:25166848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H17s4&#10;FAIAACEEAAAOAAAAAAAAAAAAAAAAAC4CAABkcnMvZTJvRG9jLnhtbFBLAQItABQABgAIAAAAIQA/&#10;Kuci2gAAAAMBAAAPAAAAAAAAAAAAAAAAAG4EAABkcnMvZG93bnJldi54bWxQSwUGAAAAAAQABADz&#10;AAAAdQUAAAAA&#10;" filled="f" stroked="f">
              <v:textbox style="mso-fit-shape-to-text:t" inset="20pt,15pt,0,0">
                <w:txbxContent>
                  <w:p w14:paraId="19BAF16F" w14:textId="33CCFA8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rPr>
        <w:rStyle w:val="PageNumber"/>
      </w:rPr>
      <w:id w:val="863255208"/>
      <w:docPartObj>
        <w:docPartGallery w:val="Page Numbers (Top of Page)"/>
        <w:docPartUnique/>
      </w:docPartObj>
    </w:sdtPr>
    <w:sdtContent>
      <w:p w14:paraId="4CD9F5DB"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A0FE0" w14:textId="388FED43" w:rsidR="00CC1452" w:rsidRDefault="00AA630E">
    <w:pPr>
      <w:pStyle w:val="Header"/>
      <w:jc w:val="right"/>
    </w:pPr>
    <w:r>
      <w:rPr>
        <w:noProof/>
      </w:rPr>
      <mc:AlternateContent>
        <mc:Choice Requires="wps">
          <w:drawing>
            <wp:anchor distT="0" distB="0" distL="0" distR="0" simplePos="0" relativeHeight="251669504" behindDoc="0" locked="0" layoutInCell="1" allowOverlap="1" wp14:anchorId="048DFD7C" wp14:editId="42AD658B">
              <wp:simplePos x="1438275" y="361950"/>
              <wp:positionH relativeFrom="page">
                <wp:align>left</wp:align>
              </wp:positionH>
              <wp:positionV relativeFrom="page">
                <wp:align>top</wp:align>
              </wp:positionV>
              <wp:extent cx="282575" cy="365760"/>
              <wp:effectExtent l="0" t="0" r="3175" b="15240"/>
              <wp:wrapNone/>
              <wp:docPr id="624011751" name="Text Box 14"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48DFD7C" id="_x0000_t202" coordsize="21600,21600" o:spt="202" path="m,l,21600r21600,l21600,xe">
              <v:stroke joinstyle="miter"/>
              <v:path gradientshapeok="t" o:connecttype="rect"/>
            </v:shapetype>
            <v:shape id="Text Box 14" o:spid="_x0000_s1036" type="#_x0000_t202" alt=" " style="position:absolute;left:0;text-align:left;margin-left:0;margin-top:0;width:22.25pt;height:28.8pt;z-index:25166950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71g2IhIC&#10;AAAiBAAADgAAAAAAAAAAAAAAAAAuAgAAZHJzL2Uyb0RvYy54bWxQSwECLQAUAAYACAAAACEAPyrn&#10;ItoAAAADAQAADwAAAAAAAAAAAAAAAABsBAAAZHJzL2Rvd25yZXYueG1sUEsFBgAAAAAEAAQA8wAA&#10;AHMFAAAAAA==&#10;" filled="f" stroked="f">
              <v:textbox style="mso-fit-shape-to-text:t" inset="20pt,15pt,0,0">
                <w:txbxContent>
                  <w:p w14:paraId="24EFA795" w14:textId="18FCCFC1"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C4851" w14:textId="61BD5FFB" w:rsidR="00CC1452" w:rsidRDefault="00AA630E">
    <w:pPr>
      <w:pStyle w:val="Header"/>
    </w:pPr>
    <w:r>
      <w:rPr>
        <w:noProof/>
      </w:rPr>
      <mc:AlternateContent>
        <mc:Choice Requires="wps">
          <w:drawing>
            <wp:anchor distT="0" distB="0" distL="0" distR="0" simplePos="0" relativeHeight="251667456" behindDoc="0" locked="0" layoutInCell="1" allowOverlap="1" wp14:anchorId="39180C4E" wp14:editId="24503EBE">
              <wp:simplePos x="635" y="635"/>
              <wp:positionH relativeFrom="page">
                <wp:align>left</wp:align>
              </wp:positionH>
              <wp:positionV relativeFrom="page">
                <wp:align>top</wp:align>
              </wp:positionV>
              <wp:extent cx="282575" cy="365760"/>
              <wp:effectExtent l="0" t="0" r="3175" b="15240"/>
              <wp:wrapNone/>
              <wp:docPr id="2138741657" name="Text Box 1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80C4E" id="_x0000_t202" coordsize="21600,21600" o:spt="202" path="m,l,21600r21600,l21600,xe">
              <v:stroke joinstyle="miter"/>
              <v:path gradientshapeok="t" o:connecttype="rect"/>
            </v:shapetype>
            <v:shape id="Text Box 12" o:spid="_x0000_s1037" type="#_x0000_t202" alt=" " style="position:absolute;left:0;text-align:left;margin-left:0;margin-top:0;width:22.25pt;height:28.8pt;z-index:25166745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B/Xt6oT&#10;AgAAIgQAAA4AAAAAAAAAAAAAAAAALgIAAGRycy9lMm9Eb2MueG1sUEsBAi0AFAAGAAgAAAAhAD8q&#10;5yLaAAAAAwEAAA8AAAAAAAAAAAAAAAAAbQQAAGRycy9kb3ducmV2LnhtbFBLBQYAAAAABAAEAPMA&#10;AAB0BQAAAAA=&#10;" filled="f" stroked="f">
              <v:textbox style="mso-fit-shape-to-text:t" inset="20pt,15pt,0,0">
                <w:txbxContent>
                  <w:p w14:paraId="2EA83F32" w14:textId="078D1DA3"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929F4" w14:textId="02D76BCE" w:rsidR="00AA630E" w:rsidRDefault="00AA630E">
    <w:pPr>
      <w:pStyle w:val="Header"/>
    </w:pPr>
    <w:r>
      <w:rPr>
        <w:noProof/>
      </w:rPr>
      <mc:AlternateContent>
        <mc:Choice Requires="wps">
          <w:drawing>
            <wp:anchor distT="0" distB="0" distL="0" distR="0" simplePos="0" relativeHeight="251671552" behindDoc="0" locked="0" layoutInCell="1" allowOverlap="1" wp14:anchorId="1D4F7FB3" wp14:editId="4E7873A7">
              <wp:simplePos x="635" y="635"/>
              <wp:positionH relativeFrom="page">
                <wp:align>left</wp:align>
              </wp:positionH>
              <wp:positionV relativeFrom="page">
                <wp:align>top</wp:align>
              </wp:positionV>
              <wp:extent cx="282575" cy="365760"/>
              <wp:effectExtent l="0" t="0" r="3175" b="15240"/>
              <wp:wrapNone/>
              <wp:docPr id="1088754476" name="Text Box 1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D4F7FB3" id="_x0000_t202" coordsize="21600,21600" o:spt="202" path="m,l,21600r21600,l21600,xe">
              <v:stroke joinstyle="miter"/>
              <v:path gradientshapeok="t" o:connecttype="rect"/>
            </v:shapetype>
            <v:shape id="Text Box 16" o:spid="_x0000_s1038" type="#_x0000_t202" alt=" " style="position:absolute;left:0;text-align:left;margin-left:0;margin-top:0;width:22.25pt;height:28.8pt;z-index:25167155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OQUTo&#10;FAIAACIEAAAOAAAAAAAAAAAAAAAAAC4CAABkcnMvZTJvRG9jLnhtbFBLAQItABQABgAIAAAAIQA/&#10;Kuci2gAAAAMBAAAPAAAAAAAAAAAAAAAAAG4EAABkcnMvZG93bnJldi54bWxQSwUGAAAAAAQABADz&#10;AAAAdQUAAAAA&#10;" filled="f" stroked="f">
              <v:textbox style="mso-fit-shape-to-text:t" inset="20pt,15pt,0,0">
                <w:txbxContent>
                  <w:p w14:paraId="1ADF9165" w14:textId="0DD9844B"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272FE" w14:textId="6D87D8CD" w:rsidR="00CC1452" w:rsidRDefault="00AA630E" w:rsidP="00262829">
    <w:pPr>
      <w:pStyle w:val="Header"/>
      <w:ind w:right="-1"/>
      <w:jc w:val="right"/>
    </w:pPr>
    <w:r>
      <w:rPr>
        <w:noProof/>
      </w:rPr>
      <mc:AlternateContent>
        <mc:Choice Requires="wps">
          <w:drawing>
            <wp:anchor distT="0" distB="0" distL="0" distR="0" simplePos="0" relativeHeight="251672576" behindDoc="0" locked="0" layoutInCell="1" allowOverlap="1" wp14:anchorId="0F9526CA" wp14:editId="5D226075">
              <wp:simplePos x="635" y="635"/>
              <wp:positionH relativeFrom="page">
                <wp:align>left</wp:align>
              </wp:positionH>
              <wp:positionV relativeFrom="page">
                <wp:align>top</wp:align>
              </wp:positionV>
              <wp:extent cx="282575" cy="365760"/>
              <wp:effectExtent l="0" t="0" r="3175" b="15240"/>
              <wp:wrapNone/>
              <wp:docPr id="1673725495" name="Text Box 1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9526CA" id="_x0000_t202" coordsize="21600,21600" o:spt="202" path="m,l,21600r21600,l21600,xe">
              <v:stroke joinstyle="miter"/>
              <v:path gradientshapeok="t" o:connecttype="rect"/>
            </v:shapetype>
            <v:shape id="Text Box 17" o:spid="_x0000_s1039" type="#_x0000_t202" alt=" " style="position:absolute;left:0;text-align:left;margin-left:0;margin-top:0;width:22.25pt;height:28.8pt;z-index:2516725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vs7F&#10;YBUCAAAiBAAADgAAAAAAAAAAAAAAAAAuAgAAZHJzL2Uyb0RvYy54bWxQSwECLQAUAAYACAAAACEA&#10;PyrnItoAAAADAQAADwAAAAAAAAAAAAAAAABvBAAAZHJzL2Rvd25yZXYueG1sUEsFBgAAAAAEAAQA&#10;8wAAAHYFAAAAAA==&#10;" filled="f" stroked="f">
              <v:textbox style="mso-fit-shape-to-text:t" inset="20pt,15pt,0,0">
                <w:txbxContent>
                  <w:p w14:paraId="27A2661B" w14:textId="1C33EA6F"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sdt>
    <w:sdtPr>
      <w:id w:val="1855296066"/>
      <w:docPartObj>
        <w:docPartGallery w:val="Page Numbers (Top of Page)"/>
        <w:docPartUnique/>
      </w:docPartObj>
    </w:sdtPr>
    <w:sdtEndPr>
      <w:rPr>
        <w:noProof/>
      </w:rPr>
    </w:sdtEndPr>
    <w:sdtContent>
      <w:p w14:paraId="6905E0B8" w14:textId="77777777" w:rsidR="00CC1452" w:rsidRDefault="00CC1452" w:rsidP="00262829">
        <w:pPr>
          <w:pStyle w:val="Header"/>
          <w:ind w:right="-1"/>
          <w:jc w:val="right"/>
        </w:pPr>
        <w:r>
          <w:t>Liite 2</w:t>
        </w:r>
      </w:p>
      <w:p w14:paraId="20F25EFB" w14:textId="43A5B905"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C76E99">
              <w:rPr>
                <w:rStyle w:val="PageNumber"/>
                <w:noProof/>
              </w:rPr>
              <w:t>1</w:t>
            </w:r>
            <w:r w:rsidR="00CC1452">
              <w:rPr>
                <w:rStyle w:val="PageNumber"/>
              </w:rPr>
              <w:fldChar w:fldCharType="end"/>
            </w:r>
            <w:r w:rsidR="00CC1452">
              <w:rPr>
                <w:rStyle w:val="PageNumber"/>
              </w:rPr>
              <w:t>)</w:t>
            </w:r>
          </w:sdtContent>
        </w:sdt>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C7927" w14:textId="6A80C42B" w:rsidR="00AA630E" w:rsidRDefault="00AA630E">
    <w:pPr>
      <w:pStyle w:val="Header"/>
    </w:pPr>
    <w:r>
      <w:rPr>
        <w:noProof/>
      </w:rPr>
      <mc:AlternateContent>
        <mc:Choice Requires="wps">
          <w:drawing>
            <wp:anchor distT="0" distB="0" distL="0" distR="0" simplePos="0" relativeHeight="251670528" behindDoc="0" locked="0" layoutInCell="1" allowOverlap="1" wp14:anchorId="68F28813" wp14:editId="297DF9D5">
              <wp:simplePos x="635" y="635"/>
              <wp:positionH relativeFrom="page">
                <wp:align>left</wp:align>
              </wp:positionH>
              <wp:positionV relativeFrom="page">
                <wp:align>top</wp:align>
              </wp:positionV>
              <wp:extent cx="282575" cy="365760"/>
              <wp:effectExtent l="0" t="0" r="3175" b="15240"/>
              <wp:wrapNone/>
              <wp:docPr id="757756076" name="Text Box 1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F28813" id="_x0000_t202" coordsize="21600,21600" o:spt="202" path="m,l,21600r21600,l21600,xe">
              <v:stroke joinstyle="miter"/>
              <v:path gradientshapeok="t" o:connecttype="rect"/>
            </v:shapetype>
            <v:shape id="Text Box 15" o:spid="_x0000_s1040" type="#_x0000_t202" alt=" " style="position:absolute;left:0;text-align:left;margin-left:0;margin-top:0;width:22.25pt;height:28.8pt;z-index:25167052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NtFQIAACI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" filled="f" stroked="f">
              <v:textbox style="mso-fit-shape-to-text:t" inset="20pt,15pt,0,0">
                <w:txbxContent>
                  <w:p w14:paraId="6807F039" w14:textId="1397977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B430D" w14:textId="7BDB5BD6" w:rsidR="00CC1452" w:rsidRDefault="00AA630E" w:rsidP="008348A0">
    <w:pPr>
      <w:pStyle w:val="Header"/>
      <w:spacing w:before="851"/>
    </w:pPr>
    <w:r>
      <w:rPr>
        <w:noProof/>
      </w:rPr>
      <mc:AlternateContent>
        <mc:Choice Requires="wps">
          <w:drawing>
            <wp:anchor distT="0" distB="0" distL="0" distR="0" simplePos="0" relativeHeight="251660288" behindDoc="0" locked="0" layoutInCell="1" allowOverlap="1" wp14:anchorId="295F2A89" wp14:editId="673A9182">
              <wp:simplePos x="635" y="635"/>
              <wp:positionH relativeFrom="page">
                <wp:align>left</wp:align>
              </wp:positionH>
              <wp:positionV relativeFrom="page">
                <wp:align>top</wp:align>
              </wp:positionV>
              <wp:extent cx="282575" cy="365760"/>
              <wp:effectExtent l="0" t="0" r="3175" b="15240"/>
              <wp:wrapNone/>
              <wp:docPr id="74075296" name="Text Box 5"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95F2A89" id="_x0000_t202" coordsize="21600,21600" o:spt="202" path="m,l,21600r21600,l21600,xe">
              <v:stroke joinstyle="miter"/>
              <v:path gradientshapeok="t" o:connecttype="rect"/>
            </v:shapetype>
            <v:shape id="Text Box 5" o:spid="_x0000_s1027" type="#_x0000_t202" alt=" " style="position:absolute;left:0;text-align:left;margin-left:0;margin-top:0;width:22.25pt;height:28.8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" filled="f" stroked="f">
              <v:textbox style="mso-fit-shape-to-text:t" inset="20pt,15pt,0,0">
                <w:txbxContent>
                  <w:p w14:paraId="0AAA742D" w14:textId="483791C7"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r w:rsidR="00CC1452">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DD2FE" w14:textId="624D6350" w:rsidR="00AA630E" w:rsidRDefault="00AA630E">
    <w:pPr>
      <w:pStyle w:val="Header"/>
    </w:pPr>
    <w:r>
      <w:rPr>
        <w:noProof/>
      </w:rPr>
      <mc:AlternateContent>
        <mc:Choice Requires="wps">
          <w:drawing>
            <wp:anchor distT="0" distB="0" distL="0" distR="0" simplePos="0" relativeHeight="251658240" behindDoc="0" locked="0" layoutInCell="1" allowOverlap="1" wp14:anchorId="4DE7E98D" wp14:editId="3C544ED9">
              <wp:simplePos x="635" y="635"/>
              <wp:positionH relativeFrom="page">
                <wp:align>left</wp:align>
              </wp:positionH>
              <wp:positionV relativeFrom="page">
                <wp:align>top</wp:align>
              </wp:positionV>
              <wp:extent cx="282575" cy="365760"/>
              <wp:effectExtent l="0" t="0" r="3175" b="15240"/>
              <wp:wrapNone/>
              <wp:docPr id="412499501"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DE7E98D" id="_x0000_t202" coordsize="21600,21600" o:spt="202" path="m,l,21600r21600,l21600,xe">
              <v:stroke joinstyle="miter"/>
              <v:path gradientshapeok="t" o:connecttype="rect"/>
            </v:shapetype>
            <v:shape id="Text Box 3" o:spid="_x0000_s1028" type="#_x0000_t202" alt=" " style="position:absolute;left:0;text-align:left;margin-left:0;margin-top:0;width:22.25pt;height:28.8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Ll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YMM02+hOtJSHk58BydXDbVei4DPwhPBtAeJ&#10;Fp/o0C10JYezxVkN/sff/DGfcKcoZx0JpuSWFM1Z+80SH5PppzyPAku38ed8Gm8+3cjYDobdm3sg&#10;LY7pWTiZzJiH7WBqD+aVNL2M3SgkrKSeJcfBvMeTfOlNSLVcpiTSkhO4thsnY+mIWQT0pX8V3p1R&#10;R6LrEQZJieIN+Kfc+Gdwyz0SBYmZiO8JzTPspMNE2PnNRKH/ek9Z15e9+Ak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JArYuUT&#10;AgAAIQQAAA4AAAAAAAAAAAAAAAAALgIAAGRycy9lMm9Eb2MueG1sUEsBAi0AFAAGAAgAAAAhAD8q&#10;5yLaAAAAAwEAAA8AAAAAAAAAAAAAAAAAbQQAAGRycy9kb3ducmV2LnhtbFBLBQYAAAAABAAEAPMA&#10;AAB0BQAAAAA=&#10;" filled="f" stroked="f">
              <v:textbox style="mso-fit-shape-to-text:t" inset="20pt,15pt,0,0">
                <w:txbxContent>
                  <w:p w14:paraId="3EF553EF" w14:textId="64A1C872"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BF275" w14:textId="7AE95B76" w:rsidR="00CC1452" w:rsidRDefault="00AA630E">
    <w:pPr>
      <w:pStyle w:val="Header"/>
    </w:pPr>
    <w:r>
      <w:rPr>
        <w:noProof/>
      </w:rPr>
      <mc:AlternateContent>
        <mc:Choice Requires="wps">
          <w:drawing>
            <wp:anchor distT="0" distB="0" distL="0" distR="0" simplePos="0" relativeHeight="251662336" behindDoc="0" locked="0" layoutInCell="1" allowOverlap="1" wp14:anchorId="6566B3E1" wp14:editId="0376D9F0">
              <wp:simplePos x="635" y="635"/>
              <wp:positionH relativeFrom="page">
                <wp:align>left</wp:align>
              </wp:positionH>
              <wp:positionV relativeFrom="page">
                <wp:align>top</wp:align>
              </wp:positionV>
              <wp:extent cx="282575" cy="365760"/>
              <wp:effectExtent l="0" t="0" r="3175" b="15240"/>
              <wp:wrapNone/>
              <wp:docPr id="875164935" name="Text Box 7"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66B3E1" id="_x0000_t202" coordsize="21600,21600" o:spt="202" path="m,l,21600r21600,l21600,xe">
              <v:stroke joinstyle="miter"/>
              <v:path gradientshapeok="t" o:connecttype="rect"/>
            </v:shapetype>
            <v:shape id="Text Box 7" o:spid="_x0000_s1029" type="#_x0000_t202" alt=" " style="position:absolute;left:0;text-align:left;margin-left:0;margin-top:0;width:22.25pt;height:28.8pt;z-index:25166233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NtEw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" filled="f" stroked="f">
              <v:textbox style="mso-fit-shape-to-text:t" inset="20pt,15pt,0,0">
                <w:txbxContent>
                  <w:p w14:paraId="443ED044" w14:textId="38C89F6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6BC0" w14:textId="13CBE077" w:rsidR="00CC1452" w:rsidRPr="00543AE4" w:rsidRDefault="00AA630E" w:rsidP="00543AE4">
    <w:pPr>
      <w:pStyle w:val="Header"/>
    </w:pPr>
    <w:r>
      <w:rPr>
        <w:noProof/>
      </w:rPr>
      <mc:AlternateContent>
        <mc:Choice Requires="wps">
          <w:drawing>
            <wp:anchor distT="0" distB="0" distL="0" distR="0" simplePos="0" relativeHeight="251663360" behindDoc="0" locked="0" layoutInCell="1" allowOverlap="1" wp14:anchorId="0F6EF78C" wp14:editId="5AF41E30">
              <wp:simplePos x="635" y="635"/>
              <wp:positionH relativeFrom="page">
                <wp:align>left</wp:align>
              </wp:positionH>
              <wp:positionV relativeFrom="page">
                <wp:align>top</wp:align>
              </wp:positionV>
              <wp:extent cx="282575" cy="365760"/>
              <wp:effectExtent l="0" t="0" r="3175" b="15240"/>
              <wp:wrapNone/>
              <wp:docPr id="1224881382" name="Text Box 8"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6EF78C" id="_x0000_t202" coordsize="21600,21600" o:spt="202" path="m,l,21600r21600,l21600,xe">
              <v:stroke joinstyle="miter"/>
              <v:path gradientshapeok="t" o:connecttype="rect"/>
            </v:shapetype>
            <v:shape id="Text Box 8" o:spid="_x0000_s1030" type="#_x0000_t202" alt=" " style="position:absolute;left:0;text-align:left;margin-left:0;margin-top:0;width:22.25pt;height:28.8pt;z-index:25166336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yB4Vg&#10;FAIAACEEAAAOAAAAAAAAAAAAAAAAAC4CAABkcnMvZTJvRG9jLnhtbFBLAQItABQABgAIAAAAIQA/&#10;Kuci2gAAAAMBAAAPAAAAAAAAAAAAAAAAAG4EAABkcnMvZG93bnJldi54bWxQSwUGAAAAAAQABADz&#10;AAAAdQUAAAAA&#10;" filled="f" stroked="f">
              <v:textbox style="mso-fit-shape-to-text:t" inset="20pt,15pt,0,0">
                <w:txbxContent>
                  <w:p w14:paraId="3E92B580" w14:textId="1D49C79E"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66FB" w14:textId="3F2C8D0B" w:rsidR="00CC1452" w:rsidRDefault="00AA630E">
    <w:pPr>
      <w:pStyle w:val="Header"/>
    </w:pPr>
    <w:r>
      <w:rPr>
        <w:noProof/>
      </w:rPr>
      <mc:AlternateContent>
        <mc:Choice Requires="wps">
          <w:drawing>
            <wp:anchor distT="0" distB="0" distL="0" distR="0" simplePos="0" relativeHeight="251661312" behindDoc="0" locked="0" layoutInCell="1" allowOverlap="1" wp14:anchorId="2B2BA308" wp14:editId="303B3E39">
              <wp:simplePos x="635" y="635"/>
              <wp:positionH relativeFrom="page">
                <wp:align>left</wp:align>
              </wp:positionH>
              <wp:positionV relativeFrom="page">
                <wp:align>top</wp:align>
              </wp:positionV>
              <wp:extent cx="282575" cy="365760"/>
              <wp:effectExtent l="0" t="0" r="3175" b="15240"/>
              <wp:wrapNone/>
              <wp:docPr id="174415872" name="Text Box 6"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B2BA308" id="_x0000_t202" coordsize="21600,21600" o:spt="202" path="m,l,21600r21600,l21600,xe">
              <v:stroke joinstyle="miter"/>
              <v:path gradientshapeok="t" o:connecttype="rect"/>
            </v:shapetype>
            <v:shape id="Text Box 6" o:spid="_x0000_s1031" type="#_x0000_t202" alt=" " style="position:absolute;left:0;text-align:left;margin-left:0;margin-top:0;width:22.25pt;height:28.8pt;z-index:25166131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DCiATo&#10;FAIAACEEAAAOAAAAAAAAAAAAAAAAAC4CAABkcnMvZTJvRG9jLnhtbFBLAQItABQABgAIAAAAIQA/&#10;Kuci2gAAAAMBAAAPAAAAAAAAAAAAAAAAAG4EAABkcnMvZG93bnJldi54bWxQSwUGAAAAAAQABADz&#10;AAAAdQUAAAAA&#10;" filled="f" stroked="f">
              <v:textbox style="mso-fit-shape-to-text:t" inset="20pt,15pt,0,0">
                <w:txbxContent>
                  <w:p w14:paraId="7711DCC6" w14:textId="034F7F09"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EB4D" w14:textId="41901CFF" w:rsidR="00AA630E" w:rsidRDefault="00AA630E">
    <w:pPr>
      <w:pStyle w:val="Header"/>
    </w:pPr>
    <w:r>
      <w:rPr>
        <w:noProof/>
      </w:rPr>
      <mc:AlternateContent>
        <mc:Choice Requires="wps">
          <w:drawing>
            <wp:anchor distT="0" distB="0" distL="0" distR="0" simplePos="0" relativeHeight="251665408" behindDoc="0" locked="0" layoutInCell="1" allowOverlap="1" wp14:anchorId="50B54A1D" wp14:editId="58DF01C6">
              <wp:simplePos x="635" y="635"/>
              <wp:positionH relativeFrom="page">
                <wp:align>left</wp:align>
              </wp:positionH>
              <wp:positionV relativeFrom="page">
                <wp:align>top</wp:align>
              </wp:positionV>
              <wp:extent cx="282575" cy="365760"/>
              <wp:effectExtent l="0" t="0" r="3175" b="15240"/>
              <wp:wrapNone/>
              <wp:docPr id="561096748" name="Text Box 10"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0B54A1D" id="_x0000_t202" coordsize="21600,21600" o:spt="202" path="m,l,21600r21600,l21600,xe">
              <v:stroke joinstyle="miter"/>
              <v:path gradientshapeok="t" o:connecttype="rect"/>
            </v:shapetype>
            <v:shape id="Text Box 10" o:spid="_x0000_s1032" type="#_x0000_t202" alt=" " style="position:absolute;left:0;text-align:left;margin-left:0;margin-top:0;width:22.25pt;height:28.8pt;z-index:25166540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CTHveq&#10;FAIAACEEAAAOAAAAAAAAAAAAAAAAAC4CAABkcnMvZTJvRG9jLnhtbFBLAQItABQABgAIAAAAIQA/&#10;Kuci2gAAAAMBAAAPAAAAAAAAAAAAAAAAAG4EAABkcnMvZG93bnJldi54bWxQSwUGAAAAAAQABADz&#10;AAAAdQUAAAAA&#10;" filled="f" stroked="f">
              <v:textbox style="mso-fit-shape-to-text:t" inset="20pt,15pt,0,0">
                <w:txbxContent>
                  <w:p w14:paraId="69C5BEE2" w14:textId="6238E174"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F0CFB" w14:textId="7509BBE6" w:rsidR="00CC1452" w:rsidRPr="00E721D3" w:rsidRDefault="00AA630E" w:rsidP="00CB10C6">
    <w:pPr>
      <w:pStyle w:val="Header"/>
      <w:tabs>
        <w:tab w:val="clear" w:pos="4819"/>
        <w:tab w:val="clear" w:pos="9638"/>
        <w:tab w:val="left" w:pos="5216"/>
      </w:tabs>
      <w:rPr>
        <w:rFonts w:cs="Tahoma"/>
        <w:szCs w:val="22"/>
      </w:rPr>
    </w:pPr>
    <w:r>
      <w:rPr>
        <w:rFonts w:cs="Tahoma"/>
        <w:noProof/>
        <w:szCs w:val="22"/>
      </w:rPr>
      <mc:AlternateContent>
        <mc:Choice Requires="wps">
          <w:drawing>
            <wp:anchor distT="0" distB="0" distL="0" distR="0" simplePos="0" relativeHeight="251666432" behindDoc="0" locked="0" layoutInCell="1" allowOverlap="1" wp14:anchorId="117A4A96" wp14:editId="7902A8A5">
              <wp:simplePos x="635" y="635"/>
              <wp:positionH relativeFrom="page">
                <wp:align>left</wp:align>
              </wp:positionH>
              <wp:positionV relativeFrom="page">
                <wp:align>top</wp:align>
              </wp:positionV>
              <wp:extent cx="282575" cy="365760"/>
              <wp:effectExtent l="0" t="0" r="3175" b="15240"/>
              <wp:wrapNone/>
              <wp:docPr id="424741845" name="Text Box 1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17A4A96" id="_x0000_t202" coordsize="21600,21600" o:spt="202" path="m,l,21600r21600,l21600,xe">
              <v:stroke joinstyle="miter"/>
              <v:path gradientshapeok="t" o:connecttype="rect"/>
            </v:shapetype>
            <v:shape id="Text Box 11" o:spid="_x0000_s1033" type="#_x0000_t202" alt=" " style="position:absolute;left:0;text-align:left;margin-left:0;margin-top:0;width:22.25pt;height:28.8pt;z-index:25166643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BjkXYi&#10;FAIAACEEAAAOAAAAAAAAAAAAAAAAAC4CAABkcnMvZTJvRG9jLnhtbFBLAQItABQABgAIAAAAIQA/&#10;Kuci2gAAAAMBAAAPAAAAAAAAAAAAAAAAAG4EAABkcnMvZG93bnJldi54bWxQSwUGAAAAAAQABADz&#10;AAAAdQUAAAAA&#10;" filled="f" stroked="f">
              <v:textbox style="mso-fit-shape-to-text:t" inset="20pt,15pt,0,0">
                <w:txbxContent>
                  <w:p w14:paraId="2DEF6B0B" w14:textId="54EA3E8A"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A26C9" w14:textId="210F7575" w:rsidR="00AA630E" w:rsidRDefault="00AA630E">
    <w:pPr>
      <w:pStyle w:val="Header"/>
    </w:pPr>
    <w:r>
      <w:rPr>
        <w:noProof/>
      </w:rPr>
      <mc:AlternateContent>
        <mc:Choice Requires="wps">
          <w:drawing>
            <wp:anchor distT="0" distB="0" distL="0" distR="0" simplePos="0" relativeHeight="251664384" behindDoc="0" locked="0" layoutInCell="1" allowOverlap="1" wp14:anchorId="6919C37F" wp14:editId="5B0F4E52">
              <wp:simplePos x="635" y="635"/>
              <wp:positionH relativeFrom="page">
                <wp:align>left</wp:align>
              </wp:positionH>
              <wp:positionV relativeFrom="page">
                <wp:align>top</wp:align>
              </wp:positionV>
              <wp:extent cx="282575" cy="365760"/>
              <wp:effectExtent l="0" t="0" r="3175" b="15240"/>
              <wp:wrapNone/>
              <wp:docPr id="791425585" name="Text Box 9"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65760"/>
                      </a:xfrm>
                      <a:prstGeom prst="rect">
                        <a:avLst/>
                      </a:prstGeom>
                      <a:noFill/>
                      <a:ln>
                        <a:noFill/>
                      </a:ln>
                    </wps:spPr>
                    <wps:txbx>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919C37F" id="_x0000_t202" coordsize="21600,21600" o:spt="202" path="m,l,21600r21600,l21600,xe">
              <v:stroke joinstyle="miter"/>
              <v:path gradientshapeok="t" o:connecttype="rect"/>
            </v:shapetype>
            <v:shape id="Text Box 9" o:spid="_x0000_s1034" type="#_x0000_t202" alt=" " style="position:absolute;left:0;text-align:left;margin-left:0;margin-top:0;width:22.25pt;height:28.8pt;z-index:25166438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" filled="f" stroked="f">
              <v:textbox style="mso-fit-shape-to-text:t" inset="20pt,15pt,0,0">
                <w:txbxContent>
                  <w:p w14:paraId="25224625" w14:textId="2EE9C5B8" w:rsidR="00AA630E" w:rsidRPr="00AA630E" w:rsidRDefault="00AA630E" w:rsidP="00AA630E">
                    <w:pPr>
                      <w:rPr>
                        <w:rFonts w:ascii="Arial" w:eastAsia="Arial" w:hAnsi="Arial" w:cs="Arial"/>
                        <w:noProof/>
                        <w:color w:val="000000"/>
                        <w:sz w:val="16"/>
                        <w:szCs w:val="16"/>
                      </w:rPr>
                    </w:pPr>
                    <w:r w:rsidRPr="00AA630E">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07A86"/>
    <w:rsid w:val="000112FF"/>
    <w:rsid w:val="00012E5B"/>
    <w:rsid w:val="00017EED"/>
    <w:rsid w:val="0002786F"/>
    <w:rsid w:val="000301B0"/>
    <w:rsid w:val="0003161B"/>
    <w:rsid w:val="0003243C"/>
    <w:rsid w:val="000345FD"/>
    <w:rsid w:val="00040CBC"/>
    <w:rsid w:val="0004452B"/>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93DD6"/>
    <w:rsid w:val="000A5716"/>
    <w:rsid w:val="000A6D42"/>
    <w:rsid w:val="000B0AFB"/>
    <w:rsid w:val="000B1686"/>
    <w:rsid w:val="000B175A"/>
    <w:rsid w:val="000B44C5"/>
    <w:rsid w:val="000B7539"/>
    <w:rsid w:val="000C061D"/>
    <w:rsid w:val="000C1C0B"/>
    <w:rsid w:val="000C3E70"/>
    <w:rsid w:val="000C3EFF"/>
    <w:rsid w:val="000C5903"/>
    <w:rsid w:val="000C5B00"/>
    <w:rsid w:val="000C68C0"/>
    <w:rsid w:val="000C7637"/>
    <w:rsid w:val="000D2A03"/>
    <w:rsid w:val="000D38C3"/>
    <w:rsid w:val="000D49CB"/>
    <w:rsid w:val="000D7BBE"/>
    <w:rsid w:val="000E2624"/>
    <w:rsid w:val="000E32D3"/>
    <w:rsid w:val="000E6C57"/>
    <w:rsid w:val="000E704F"/>
    <w:rsid w:val="000F21F1"/>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3FC3"/>
    <w:rsid w:val="00154619"/>
    <w:rsid w:val="00155FA1"/>
    <w:rsid w:val="00157291"/>
    <w:rsid w:val="0016524E"/>
    <w:rsid w:val="001656EF"/>
    <w:rsid w:val="001664C5"/>
    <w:rsid w:val="00166501"/>
    <w:rsid w:val="00170022"/>
    <w:rsid w:val="0017281F"/>
    <w:rsid w:val="00172D68"/>
    <w:rsid w:val="00175C28"/>
    <w:rsid w:val="001761DF"/>
    <w:rsid w:val="00176E04"/>
    <w:rsid w:val="00181AE1"/>
    <w:rsid w:val="00182FB6"/>
    <w:rsid w:val="001863FD"/>
    <w:rsid w:val="00191193"/>
    <w:rsid w:val="0019170F"/>
    <w:rsid w:val="001942BD"/>
    <w:rsid w:val="001951CB"/>
    <w:rsid w:val="00195321"/>
    <w:rsid w:val="00195A06"/>
    <w:rsid w:val="001976BC"/>
    <w:rsid w:val="00197BD2"/>
    <w:rsid w:val="00197DAB"/>
    <w:rsid w:val="001A113D"/>
    <w:rsid w:val="001A3EC5"/>
    <w:rsid w:val="001B20D6"/>
    <w:rsid w:val="001B26CF"/>
    <w:rsid w:val="001B3AF7"/>
    <w:rsid w:val="001B6BB2"/>
    <w:rsid w:val="001B77EB"/>
    <w:rsid w:val="001C3774"/>
    <w:rsid w:val="001C4F18"/>
    <w:rsid w:val="001C5985"/>
    <w:rsid w:val="001D1B7F"/>
    <w:rsid w:val="001D2542"/>
    <w:rsid w:val="001D6F23"/>
    <w:rsid w:val="001E0544"/>
    <w:rsid w:val="001E7CA1"/>
    <w:rsid w:val="001F1B21"/>
    <w:rsid w:val="001F64DF"/>
    <w:rsid w:val="00204991"/>
    <w:rsid w:val="002102F9"/>
    <w:rsid w:val="00210DD1"/>
    <w:rsid w:val="002140F8"/>
    <w:rsid w:val="00215F91"/>
    <w:rsid w:val="00216BE0"/>
    <w:rsid w:val="00217422"/>
    <w:rsid w:val="0021749C"/>
    <w:rsid w:val="002203FB"/>
    <w:rsid w:val="00221F5E"/>
    <w:rsid w:val="002268B7"/>
    <w:rsid w:val="00227A29"/>
    <w:rsid w:val="002313E0"/>
    <w:rsid w:val="00232CC7"/>
    <w:rsid w:val="00234216"/>
    <w:rsid w:val="00241147"/>
    <w:rsid w:val="002415C9"/>
    <w:rsid w:val="0024314B"/>
    <w:rsid w:val="00243B46"/>
    <w:rsid w:val="00245F57"/>
    <w:rsid w:val="00255980"/>
    <w:rsid w:val="00260130"/>
    <w:rsid w:val="00262829"/>
    <w:rsid w:val="002655B4"/>
    <w:rsid w:val="00273D44"/>
    <w:rsid w:val="00275AF3"/>
    <w:rsid w:val="0027671E"/>
    <w:rsid w:val="002771D6"/>
    <w:rsid w:val="00277613"/>
    <w:rsid w:val="00283B65"/>
    <w:rsid w:val="00284953"/>
    <w:rsid w:val="00286FDF"/>
    <w:rsid w:val="00293F02"/>
    <w:rsid w:val="00296011"/>
    <w:rsid w:val="002965E6"/>
    <w:rsid w:val="002A2B86"/>
    <w:rsid w:val="002A38EF"/>
    <w:rsid w:val="002A3B5E"/>
    <w:rsid w:val="002A4BF5"/>
    <w:rsid w:val="002A4D32"/>
    <w:rsid w:val="002A5E98"/>
    <w:rsid w:val="002B0DBE"/>
    <w:rsid w:val="002B17B6"/>
    <w:rsid w:val="002B35F4"/>
    <w:rsid w:val="002C069F"/>
    <w:rsid w:val="002C1B5C"/>
    <w:rsid w:val="002C2105"/>
    <w:rsid w:val="002C2E64"/>
    <w:rsid w:val="002C6CD1"/>
    <w:rsid w:val="002D0766"/>
    <w:rsid w:val="002D2E2A"/>
    <w:rsid w:val="002D316E"/>
    <w:rsid w:val="002D455B"/>
    <w:rsid w:val="002D51F5"/>
    <w:rsid w:val="002D5F15"/>
    <w:rsid w:val="002E27EE"/>
    <w:rsid w:val="002E2D0B"/>
    <w:rsid w:val="002F3818"/>
    <w:rsid w:val="002F43CD"/>
    <w:rsid w:val="002F5DE2"/>
    <w:rsid w:val="003017EF"/>
    <w:rsid w:val="00302BA5"/>
    <w:rsid w:val="00304B74"/>
    <w:rsid w:val="0031121B"/>
    <w:rsid w:val="00313EA6"/>
    <w:rsid w:val="00320D5E"/>
    <w:rsid w:val="00330357"/>
    <w:rsid w:val="00330A42"/>
    <w:rsid w:val="00333B49"/>
    <w:rsid w:val="003355C7"/>
    <w:rsid w:val="00336AA5"/>
    <w:rsid w:val="00337E4D"/>
    <w:rsid w:val="0034155A"/>
    <w:rsid w:val="003462B1"/>
    <w:rsid w:val="00347DD1"/>
    <w:rsid w:val="003515E5"/>
    <w:rsid w:val="003539E7"/>
    <w:rsid w:val="0036065F"/>
    <w:rsid w:val="00360CD9"/>
    <w:rsid w:val="003709F1"/>
    <w:rsid w:val="003713B5"/>
    <w:rsid w:val="0037251A"/>
    <w:rsid w:val="00374A3C"/>
    <w:rsid w:val="003810B2"/>
    <w:rsid w:val="0038446E"/>
    <w:rsid w:val="00384B98"/>
    <w:rsid w:val="00387755"/>
    <w:rsid w:val="00392877"/>
    <w:rsid w:val="0039311E"/>
    <w:rsid w:val="003943C7"/>
    <w:rsid w:val="003A314E"/>
    <w:rsid w:val="003A3D25"/>
    <w:rsid w:val="003A45BA"/>
    <w:rsid w:val="003A67C7"/>
    <w:rsid w:val="003A6CD7"/>
    <w:rsid w:val="003B0596"/>
    <w:rsid w:val="003B1BB4"/>
    <w:rsid w:val="003B462A"/>
    <w:rsid w:val="003B6A66"/>
    <w:rsid w:val="003B7032"/>
    <w:rsid w:val="003C0F30"/>
    <w:rsid w:val="003C2389"/>
    <w:rsid w:val="003C24B0"/>
    <w:rsid w:val="003C26C3"/>
    <w:rsid w:val="003C3EC9"/>
    <w:rsid w:val="003C735C"/>
    <w:rsid w:val="003D127E"/>
    <w:rsid w:val="003D24E9"/>
    <w:rsid w:val="003D3396"/>
    <w:rsid w:val="003E2545"/>
    <w:rsid w:val="003E6454"/>
    <w:rsid w:val="003F0079"/>
    <w:rsid w:val="003F0604"/>
    <w:rsid w:val="003F06AE"/>
    <w:rsid w:val="003F1EF7"/>
    <w:rsid w:val="003F2E03"/>
    <w:rsid w:val="003F7C80"/>
    <w:rsid w:val="004006E1"/>
    <w:rsid w:val="004043BE"/>
    <w:rsid w:val="00410BEF"/>
    <w:rsid w:val="004152FC"/>
    <w:rsid w:val="0041655D"/>
    <w:rsid w:val="004205F0"/>
    <w:rsid w:val="00420E32"/>
    <w:rsid w:val="0042179E"/>
    <w:rsid w:val="0042247F"/>
    <w:rsid w:val="0042387B"/>
    <w:rsid w:val="00427D6C"/>
    <w:rsid w:val="00432061"/>
    <w:rsid w:val="00433CC0"/>
    <w:rsid w:val="00434C2C"/>
    <w:rsid w:val="004365CF"/>
    <w:rsid w:val="00437AA9"/>
    <w:rsid w:val="00441249"/>
    <w:rsid w:val="00442E91"/>
    <w:rsid w:val="00444069"/>
    <w:rsid w:val="004440F7"/>
    <w:rsid w:val="00445529"/>
    <w:rsid w:val="00452B41"/>
    <w:rsid w:val="00455999"/>
    <w:rsid w:val="00456814"/>
    <w:rsid w:val="0046314D"/>
    <w:rsid w:val="004708BB"/>
    <w:rsid w:val="00473060"/>
    <w:rsid w:val="004739A2"/>
    <w:rsid w:val="00473F46"/>
    <w:rsid w:val="004817DD"/>
    <w:rsid w:val="00482798"/>
    <w:rsid w:val="00484241"/>
    <w:rsid w:val="00485838"/>
    <w:rsid w:val="00487A9D"/>
    <w:rsid w:val="004900BA"/>
    <w:rsid w:val="00490AD8"/>
    <w:rsid w:val="00492177"/>
    <w:rsid w:val="00492FE4"/>
    <w:rsid w:val="0049517E"/>
    <w:rsid w:val="004951C5"/>
    <w:rsid w:val="004973AE"/>
    <w:rsid w:val="004975E9"/>
    <w:rsid w:val="004A271A"/>
    <w:rsid w:val="004A3176"/>
    <w:rsid w:val="004A479F"/>
    <w:rsid w:val="004A6017"/>
    <w:rsid w:val="004A7011"/>
    <w:rsid w:val="004C06D2"/>
    <w:rsid w:val="004C1337"/>
    <w:rsid w:val="004C22A1"/>
    <w:rsid w:val="004C6B0C"/>
    <w:rsid w:val="004C7A86"/>
    <w:rsid w:val="004D2C1A"/>
    <w:rsid w:val="004D3920"/>
    <w:rsid w:val="004D4F59"/>
    <w:rsid w:val="004D5FB8"/>
    <w:rsid w:val="004E2B4A"/>
    <w:rsid w:val="004E3886"/>
    <w:rsid w:val="004E5918"/>
    <w:rsid w:val="004E7E54"/>
    <w:rsid w:val="004F12B2"/>
    <w:rsid w:val="004F4293"/>
    <w:rsid w:val="004F5EE6"/>
    <w:rsid w:val="00501F12"/>
    <w:rsid w:val="00505B6D"/>
    <w:rsid w:val="005073A0"/>
    <w:rsid w:val="005113CD"/>
    <w:rsid w:val="00511EEF"/>
    <w:rsid w:val="00513FDD"/>
    <w:rsid w:val="005140BB"/>
    <w:rsid w:val="00516B7D"/>
    <w:rsid w:val="005172C6"/>
    <w:rsid w:val="0051755B"/>
    <w:rsid w:val="0052038B"/>
    <w:rsid w:val="00523808"/>
    <w:rsid w:val="00524B3E"/>
    <w:rsid w:val="00525FE7"/>
    <w:rsid w:val="00526B95"/>
    <w:rsid w:val="0053030C"/>
    <w:rsid w:val="00530ECC"/>
    <w:rsid w:val="0053115E"/>
    <w:rsid w:val="00531937"/>
    <w:rsid w:val="00532A9B"/>
    <w:rsid w:val="00532B2B"/>
    <w:rsid w:val="00535DC5"/>
    <w:rsid w:val="005412A9"/>
    <w:rsid w:val="00543AE4"/>
    <w:rsid w:val="00546817"/>
    <w:rsid w:val="005474F8"/>
    <w:rsid w:val="00552FC5"/>
    <w:rsid w:val="00554287"/>
    <w:rsid w:val="00554A17"/>
    <w:rsid w:val="00554AEB"/>
    <w:rsid w:val="00554EEE"/>
    <w:rsid w:val="005568D3"/>
    <w:rsid w:val="005578E3"/>
    <w:rsid w:val="005609E5"/>
    <w:rsid w:val="005651CC"/>
    <w:rsid w:val="0057172E"/>
    <w:rsid w:val="00571D40"/>
    <w:rsid w:val="00572850"/>
    <w:rsid w:val="005728B3"/>
    <w:rsid w:val="005742E2"/>
    <w:rsid w:val="0057770F"/>
    <w:rsid w:val="00583D55"/>
    <w:rsid w:val="005857EB"/>
    <w:rsid w:val="00586534"/>
    <w:rsid w:val="00586CDF"/>
    <w:rsid w:val="00586E09"/>
    <w:rsid w:val="0059018E"/>
    <w:rsid w:val="00591E18"/>
    <w:rsid w:val="00595122"/>
    <w:rsid w:val="00597446"/>
    <w:rsid w:val="00597BE2"/>
    <w:rsid w:val="005A0596"/>
    <w:rsid w:val="005A0FC6"/>
    <w:rsid w:val="005B2751"/>
    <w:rsid w:val="005B2A1C"/>
    <w:rsid w:val="005B3694"/>
    <w:rsid w:val="005B428B"/>
    <w:rsid w:val="005B4543"/>
    <w:rsid w:val="005B5303"/>
    <w:rsid w:val="005B72A9"/>
    <w:rsid w:val="005C26E3"/>
    <w:rsid w:val="005C6647"/>
    <w:rsid w:val="005C6737"/>
    <w:rsid w:val="005D0099"/>
    <w:rsid w:val="005D6919"/>
    <w:rsid w:val="005D705E"/>
    <w:rsid w:val="005D7D6B"/>
    <w:rsid w:val="005E07F1"/>
    <w:rsid w:val="005E09CB"/>
    <w:rsid w:val="005E14BB"/>
    <w:rsid w:val="005E532E"/>
    <w:rsid w:val="005F25DC"/>
    <w:rsid w:val="005F5062"/>
    <w:rsid w:val="00600602"/>
    <w:rsid w:val="00600942"/>
    <w:rsid w:val="00602141"/>
    <w:rsid w:val="00602519"/>
    <w:rsid w:val="00602FBD"/>
    <w:rsid w:val="00605A46"/>
    <w:rsid w:val="00606E09"/>
    <w:rsid w:val="00606EAF"/>
    <w:rsid w:val="00607808"/>
    <w:rsid w:val="00611AA3"/>
    <w:rsid w:val="00612B13"/>
    <w:rsid w:val="00613AF5"/>
    <w:rsid w:val="00614AA5"/>
    <w:rsid w:val="00620258"/>
    <w:rsid w:val="006202F6"/>
    <w:rsid w:val="006210FB"/>
    <w:rsid w:val="00621415"/>
    <w:rsid w:val="006237FF"/>
    <w:rsid w:val="006245FF"/>
    <w:rsid w:val="00630072"/>
    <w:rsid w:val="00632636"/>
    <w:rsid w:val="00633E2A"/>
    <w:rsid w:val="00637106"/>
    <w:rsid w:val="00637481"/>
    <w:rsid w:val="00637616"/>
    <w:rsid w:val="0064344A"/>
    <w:rsid w:val="00643902"/>
    <w:rsid w:val="00644A29"/>
    <w:rsid w:val="00645A45"/>
    <w:rsid w:val="0065047F"/>
    <w:rsid w:val="00651D2F"/>
    <w:rsid w:val="00654DA8"/>
    <w:rsid w:val="00657B65"/>
    <w:rsid w:val="00660A04"/>
    <w:rsid w:val="00660D6F"/>
    <w:rsid w:val="00660E12"/>
    <w:rsid w:val="006705EE"/>
    <w:rsid w:val="00672529"/>
    <w:rsid w:val="00672A43"/>
    <w:rsid w:val="00674D59"/>
    <w:rsid w:val="00680538"/>
    <w:rsid w:val="00682D85"/>
    <w:rsid w:val="00683F6D"/>
    <w:rsid w:val="00684060"/>
    <w:rsid w:val="00686C1D"/>
    <w:rsid w:val="00687330"/>
    <w:rsid w:val="0069092C"/>
    <w:rsid w:val="006915B1"/>
    <w:rsid w:val="00692110"/>
    <w:rsid w:val="006953C3"/>
    <w:rsid w:val="00697E39"/>
    <w:rsid w:val="006A147B"/>
    <w:rsid w:val="006A1B65"/>
    <w:rsid w:val="006A43C6"/>
    <w:rsid w:val="006A6FF9"/>
    <w:rsid w:val="006B2EC6"/>
    <w:rsid w:val="006B3899"/>
    <w:rsid w:val="006B4BDE"/>
    <w:rsid w:val="006B6B9F"/>
    <w:rsid w:val="006C2AAA"/>
    <w:rsid w:val="006C36AC"/>
    <w:rsid w:val="006C518F"/>
    <w:rsid w:val="006D56B6"/>
    <w:rsid w:val="006E2A97"/>
    <w:rsid w:val="006E5B89"/>
    <w:rsid w:val="006E635C"/>
    <w:rsid w:val="006F3A0A"/>
    <w:rsid w:val="006F70E9"/>
    <w:rsid w:val="006F76A1"/>
    <w:rsid w:val="006F7E31"/>
    <w:rsid w:val="00701D50"/>
    <w:rsid w:val="00702A33"/>
    <w:rsid w:val="00703267"/>
    <w:rsid w:val="00705A57"/>
    <w:rsid w:val="00705C3E"/>
    <w:rsid w:val="00706334"/>
    <w:rsid w:val="00710281"/>
    <w:rsid w:val="00721727"/>
    <w:rsid w:val="0072449F"/>
    <w:rsid w:val="00724609"/>
    <w:rsid w:val="0072721A"/>
    <w:rsid w:val="0073162B"/>
    <w:rsid w:val="00732182"/>
    <w:rsid w:val="00733549"/>
    <w:rsid w:val="00733A8B"/>
    <w:rsid w:val="00737A81"/>
    <w:rsid w:val="00742073"/>
    <w:rsid w:val="00744FAC"/>
    <w:rsid w:val="007473C8"/>
    <w:rsid w:val="00754D75"/>
    <w:rsid w:val="00755B21"/>
    <w:rsid w:val="007579B9"/>
    <w:rsid w:val="00757E60"/>
    <w:rsid w:val="00760973"/>
    <w:rsid w:val="00761BE6"/>
    <w:rsid w:val="00763E2A"/>
    <w:rsid w:val="0076420E"/>
    <w:rsid w:val="00764ED0"/>
    <w:rsid w:val="0076701B"/>
    <w:rsid w:val="007674DB"/>
    <w:rsid w:val="00772F05"/>
    <w:rsid w:val="00774EC6"/>
    <w:rsid w:val="0077606D"/>
    <w:rsid w:val="0078142C"/>
    <w:rsid w:val="00790398"/>
    <w:rsid w:val="00791A93"/>
    <w:rsid w:val="007921AB"/>
    <w:rsid w:val="00793F71"/>
    <w:rsid w:val="0079605F"/>
    <w:rsid w:val="007A0B68"/>
    <w:rsid w:val="007A0D6A"/>
    <w:rsid w:val="007A1E4F"/>
    <w:rsid w:val="007A6700"/>
    <w:rsid w:val="007B042F"/>
    <w:rsid w:val="007B15F1"/>
    <w:rsid w:val="007B20A7"/>
    <w:rsid w:val="007C0935"/>
    <w:rsid w:val="007C2B16"/>
    <w:rsid w:val="007C5DC0"/>
    <w:rsid w:val="007D2F84"/>
    <w:rsid w:val="007D7006"/>
    <w:rsid w:val="007E351D"/>
    <w:rsid w:val="007E3B4B"/>
    <w:rsid w:val="007E5119"/>
    <w:rsid w:val="007F03A4"/>
    <w:rsid w:val="007F16BC"/>
    <w:rsid w:val="007F192E"/>
    <w:rsid w:val="007F2193"/>
    <w:rsid w:val="007F2ED5"/>
    <w:rsid w:val="007F45C0"/>
    <w:rsid w:val="007F562B"/>
    <w:rsid w:val="007F5D38"/>
    <w:rsid w:val="00800336"/>
    <w:rsid w:val="00803464"/>
    <w:rsid w:val="008055DD"/>
    <w:rsid w:val="00806D81"/>
    <w:rsid w:val="00814D6F"/>
    <w:rsid w:val="00815B1B"/>
    <w:rsid w:val="00815B44"/>
    <w:rsid w:val="00815FF3"/>
    <w:rsid w:val="0081779B"/>
    <w:rsid w:val="0082624E"/>
    <w:rsid w:val="00826FF7"/>
    <w:rsid w:val="008321C4"/>
    <w:rsid w:val="00833226"/>
    <w:rsid w:val="008348A0"/>
    <w:rsid w:val="008358BC"/>
    <w:rsid w:val="00835BCA"/>
    <w:rsid w:val="00840728"/>
    <w:rsid w:val="0084361F"/>
    <w:rsid w:val="008446B6"/>
    <w:rsid w:val="00844B74"/>
    <w:rsid w:val="00845ED7"/>
    <w:rsid w:val="00846221"/>
    <w:rsid w:val="00852483"/>
    <w:rsid w:val="008609B2"/>
    <w:rsid w:val="008617B3"/>
    <w:rsid w:val="00861AC8"/>
    <w:rsid w:val="00863C55"/>
    <w:rsid w:val="00867326"/>
    <w:rsid w:val="00867FAF"/>
    <w:rsid w:val="00871FD1"/>
    <w:rsid w:val="00872D07"/>
    <w:rsid w:val="008769B5"/>
    <w:rsid w:val="00876D21"/>
    <w:rsid w:val="00884649"/>
    <w:rsid w:val="0088558D"/>
    <w:rsid w:val="0088682F"/>
    <w:rsid w:val="008873B1"/>
    <w:rsid w:val="0089147E"/>
    <w:rsid w:val="00894618"/>
    <w:rsid w:val="008952E4"/>
    <w:rsid w:val="00896986"/>
    <w:rsid w:val="0089705C"/>
    <w:rsid w:val="008A35BF"/>
    <w:rsid w:val="008A6484"/>
    <w:rsid w:val="008A7FFA"/>
    <w:rsid w:val="008B21E7"/>
    <w:rsid w:val="008B2E32"/>
    <w:rsid w:val="008B634A"/>
    <w:rsid w:val="008B75F0"/>
    <w:rsid w:val="008B7DA6"/>
    <w:rsid w:val="008C018F"/>
    <w:rsid w:val="008C2795"/>
    <w:rsid w:val="008C3966"/>
    <w:rsid w:val="008C72F6"/>
    <w:rsid w:val="008D23AE"/>
    <w:rsid w:val="008D6273"/>
    <w:rsid w:val="008D6C1B"/>
    <w:rsid w:val="008E123F"/>
    <w:rsid w:val="008E20F3"/>
    <w:rsid w:val="008E496B"/>
    <w:rsid w:val="008F2166"/>
    <w:rsid w:val="008F5BC6"/>
    <w:rsid w:val="008F613E"/>
    <w:rsid w:val="008F6500"/>
    <w:rsid w:val="008F72A3"/>
    <w:rsid w:val="009001BD"/>
    <w:rsid w:val="009024DA"/>
    <w:rsid w:val="0090256C"/>
    <w:rsid w:val="0090750F"/>
    <w:rsid w:val="009109BD"/>
    <w:rsid w:val="0091272E"/>
    <w:rsid w:val="009144FA"/>
    <w:rsid w:val="0091611D"/>
    <w:rsid w:val="00921D8D"/>
    <w:rsid w:val="00922001"/>
    <w:rsid w:val="009221F4"/>
    <w:rsid w:val="00922796"/>
    <w:rsid w:val="00923C4C"/>
    <w:rsid w:val="0093001A"/>
    <w:rsid w:val="009300FC"/>
    <w:rsid w:val="00932BE3"/>
    <w:rsid w:val="00937791"/>
    <w:rsid w:val="0094294F"/>
    <w:rsid w:val="00954F48"/>
    <w:rsid w:val="00956544"/>
    <w:rsid w:val="0095695C"/>
    <w:rsid w:val="009609D9"/>
    <w:rsid w:val="009610F6"/>
    <w:rsid w:val="00963909"/>
    <w:rsid w:val="00964D64"/>
    <w:rsid w:val="00965513"/>
    <w:rsid w:val="009701A3"/>
    <w:rsid w:val="0097048F"/>
    <w:rsid w:val="00972937"/>
    <w:rsid w:val="00981F73"/>
    <w:rsid w:val="009827E5"/>
    <w:rsid w:val="00987EC5"/>
    <w:rsid w:val="0099201F"/>
    <w:rsid w:val="0099351B"/>
    <w:rsid w:val="009954D1"/>
    <w:rsid w:val="00995D4D"/>
    <w:rsid w:val="00995DAF"/>
    <w:rsid w:val="00997128"/>
    <w:rsid w:val="009A0504"/>
    <w:rsid w:val="009A0FCF"/>
    <w:rsid w:val="009A3D3C"/>
    <w:rsid w:val="009A483C"/>
    <w:rsid w:val="009B05BF"/>
    <w:rsid w:val="009B115C"/>
    <w:rsid w:val="009B5B8C"/>
    <w:rsid w:val="009B61FD"/>
    <w:rsid w:val="009C344C"/>
    <w:rsid w:val="009C589F"/>
    <w:rsid w:val="009C6DDC"/>
    <w:rsid w:val="009C7B0F"/>
    <w:rsid w:val="009D3C98"/>
    <w:rsid w:val="009D7050"/>
    <w:rsid w:val="009E4AF5"/>
    <w:rsid w:val="009E55EF"/>
    <w:rsid w:val="009E5DBC"/>
    <w:rsid w:val="009F0164"/>
    <w:rsid w:val="009F1090"/>
    <w:rsid w:val="009F66DC"/>
    <w:rsid w:val="009F6DFE"/>
    <w:rsid w:val="009F7EAB"/>
    <w:rsid w:val="00A005F6"/>
    <w:rsid w:val="00A00821"/>
    <w:rsid w:val="00A02014"/>
    <w:rsid w:val="00A0292E"/>
    <w:rsid w:val="00A032FF"/>
    <w:rsid w:val="00A03A84"/>
    <w:rsid w:val="00A103D5"/>
    <w:rsid w:val="00A105D7"/>
    <w:rsid w:val="00A117E8"/>
    <w:rsid w:val="00A14C17"/>
    <w:rsid w:val="00A17DBE"/>
    <w:rsid w:val="00A20888"/>
    <w:rsid w:val="00A224D4"/>
    <w:rsid w:val="00A25054"/>
    <w:rsid w:val="00A32530"/>
    <w:rsid w:val="00A37F97"/>
    <w:rsid w:val="00A41309"/>
    <w:rsid w:val="00A415C6"/>
    <w:rsid w:val="00A43B95"/>
    <w:rsid w:val="00A46DFD"/>
    <w:rsid w:val="00A55932"/>
    <w:rsid w:val="00A56C4B"/>
    <w:rsid w:val="00A60A2E"/>
    <w:rsid w:val="00A61C18"/>
    <w:rsid w:val="00A6358F"/>
    <w:rsid w:val="00A669AB"/>
    <w:rsid w:val="00A66F8F"/>
    <w:rsid w:val="00A67332"/>
    <w:rsid w:val="00A70E8E"/>
    <w:rsid w:val="00A720C3"/>
    <w:rsid w:val="00A7245A"/>
    <w:rsid w:val="00A73E0E"/>
    <w:rsid w:val="00A74282"/>
    <w:rsid w:val="00A7609D"/>
    <w:rsid w:val="00A804EA"/>
    <w:rsid w:val="00A82624"/>
    <w:rsid w:val="00A82C60"/>
    <w:rsid w:val="00A83582"/>
    <w:rsid w:val="00A84A66"/>
    <w:rsid w:val="00A8532A"/>
    <w:rsid w:val="00A8754D"/>
    <w:rsid w:val="00A87C35"/>
    <w:rsid w:val="00A87D94"/>
    <w:rsid w:val="00A91ED7"/>
    <w:rsid w:val="00A92470"/>
    <w:rsid w:val="00A95528"/>
    <w:rsid w:val="00A97194"/>
    <w:rsid w:val="00AA1E84"/>
    <w:rsid w:val="00AA32DB"/>
    <w:rsid w:val="00AA4D08"/>
    <w:rsid w:val="00AA630E"/>
    <w:rsid w:val="00AB0DBB"/>
    <w:rsid w:val="00AB5F95"/>
    <w:rsid w:val="00AC178D"/>
    <w:rsid w:val="00AC2948"/>
    <w:rsid w:val="00AC5D1C"/>
    <w:rsid w:val="00AC63F8"/>
    <w:rsid w:val="00AD21F9"/>
    <w:rsid w:val="00AD661A"/>
    <w:rsid w:val="00AD6C5B"/>
    <w:rsid w:val="00AE0A73"/>
    <w:rsid w:val="00AE0EAC"/>
    <w:rsid w:val="00AE11E8"/>
    <w:rsid w:val="00AE159B"/>
    <w:rsid w:val="00AE308C"/>
    <w:rsid w:val="00AE45AC"/>
    <w:rsid w:val="00AE7354"/>
    <w:rsid w:val="00AF48AA"/>
    <w:rsid w:val="00AF4B61"/>
    <w:rsid w:val="00AF50ED"/>
    <w:rsid w:val="00AF5AEC"/>
    <w:rsid w:val="00B02356"/>
    <w:rsid w:val="00B05704"/>
    <w:rsid w:val="00B06598"/>
    <w:rsid w:val="00B06B82"/>
    <w:rsid w:val="00B1060E"/>
    <w:rsid w:val="00B12FC1"/>
    <w:rsid w:val="00B13466"/>
    <w:rsid w:val="00B149CE"/>
    <w:rsid w:val="00B14C5E"/>
    <w:rsid w:val="00B16CFD"/>
    <w:rsid w:val="00B246B0"/>
    <w:rsid w:val="00B25C2B"/>
    <w:rsid w:val="00B2622E"/>
    <w:rsid w:val="00B269C3"/>
    <w:rsid w:val="00B27297"/>
    <w:rsid w:val="00B309BB"/>
    <w:rsid w:val="00B3428A"/>
    <w:rsid w:val="00B35B4D"/>
    <w:rsid w:val="00B3657A"/>
    <w:rsid w:val="00B36756"/>
    <w:rsid w:val="00B36A6F"/>
    <w:rsid w:val="00B40738"/>
    <w:rsid w:val="00B44199"/>
    <w:rsid w:val="00B448EC"/>
    <w:rsid w:val="00B44DD7"/>
    <w:rsid w:val="00B469FB"/>
    <w:rsid w:val="00B51D34"/>
    <w:rsid w:val="00B52CD7"/>
    <w:rsid w:val="00B548BD"/>
    <w:rsid w:val="00B6011F"/>
    <w:rsid w:val="00B61069"/>
    <w:rsid w:val="00B6729B"/>
    <w:rsid w:val="00B706E1"/>
    <w:rsid w:val="00B72943"/>
    <w:rsid w:val="00B74040"/>
    <w:rsid w:val="00B778EC"/>
    <w:rsid w:val="00B91541"/>
    <w:rsid w:val="00B91C6B"/>
    <w:rsid w:val="00BA1209"/>
    <w:rsid w:val="00BA4B79"/>
    <w:rsid w:val="00BA59E7"/>
    <w:rsid w:val="00BB4DF8"/>
    <w:rsid w:val="00BB5503"/>
    <w:rsid w:val="00BB5C7C"/>
    <w:rsid w:val="00BC25C1"/>
    <w:rsid w:val="00BC610B"/>
    <w:rsid w:val="00BC6678"/>
    <w:rsid w:val="00BC73E8"/>
    <w:rsid w:val="00BD4F86"/>
    <w:rsid w:val="00BD55BF"/>
    <w:rsid w:val="00BD608F"/>
    <w:rsid w:val="00BE0F87"/>
    <w:rsid w:val="00BE7D52"/>
    <w:rsid w:val="00BF5CF0"/>
    <w:rsid w:val="00BF615D"/>
    <w:rsid w:val="00BF6A45"/>
    <w:rsid w:val="00BF6A56"/>
    <w:rsid w:val="00C01436"/>
    <w:rsid w:val="00C04367"/>
    <w:rsid w:val="00C06786"/>
    <w:rsid w:val="00C11306"/>
    <w:rsid w:val="00C11B3C"/>
    <w:rsid w:val="00C126A1"/>
    <w:rsid w:val="00C159A9"/>
    <w:rsid w:val="00C1719C"/>
    <w:rsid w:val="00C17C14"/>
    <w:rsid w:val="00C208D9"/>
    <w:rsid w:val="00C2507D"/>
    <w:rsid w:val="00C2542C"/>
    <w:rsid w:val="00C311F9"/>
    <w:rsid w:val="00C35141"/>
    <w:rsid w:val="00C370E5"/>
    <w:rsid w:val="00C378ED"/>
    <w:rsid w:val="00C41690"/>
    <w:rsid w:val="00C4561E"/>
    <w:rsid w:val="00C478F1"/>
    <w:rsid w:val="00C51644"/>
    <w:rsid w:val="00C5350B"/>
    <w:rsid w:val="00C53679"/>
    <w:rsid w:val="00C5412A"/>
    <w:rsid w:val="00C54846"/>
    <w:rsid w:val="00C70ED0"/>
    <w:rsid w:val="00C76E99"/>
    <w:rsid w:val="00C804A9"/>
    <w:rsid w:val="00C80CEA"/>
    <w:rsid w:val="00C83F99"/>
    <w:rsid w:val="00C86FC8"/>
    <w:rsid w:val="00C909F5"/>
    <w:rsid w:val="00C970B7"/>
    <w:rsid w:val="00C97BD0"/>
    <w:rsid w:val="00CA36EC"/>
    <w:rsid w:val="00CA5C5D"/>
    <w:rsid w:val="00CA60D8"/>
    <w:rsid w:val="00CA6F4D"/>
    <w:rsid w:val="00CA7C8B"/>
    <w:rsid w:val="00CB0D33"/>
    <w:rsid w:val="00CB10C6"/>
    <w:rsid w:val="00CB1446"/>
    <w:rsid w:val="00CB253F"/>
    <w:rsid w:val="00CB2660"/>
    <w:rsid w:val="00CB2679"/>
    <w:rsid w:val="00CB45AA"/>
    <w:rsid w:val="00CB58A0"/>
    <w:rsid w:val="00CB64ED"/>
    <w:rsid w:val="00CC1452"/>
    <w:rsid w:val="00CC1ED6"/>
    <w:rsid w:val="00CC313C"/>
    <w:rsid w:val="00CC35BE"/>
    <w:rsid w:val="00CD367F"/>
    <w:rsid w:val="00CD4974"/>
    <w:rsid w:val="00CD5D6F"/>
    <w:rsid w:val="00CE2195"/>
    <w:rsid w:val="00CE2DAA"/>
    <w:rsid w:val="00CE4C34"/>
    <w:rsid w:val="00CE6FCD"/>
    <w:rsid w:val="00CF1FB4"/>
    <w:rsid w:val="00CF2606"/>
    <w:rsid w:val="00CF2E4F"/>
    <w:rsid w:val="00CF5964"/>
    <w:rsid w:val="00CF5DC8"/>
    <w:rsid w:val="00D00322"/>
    <w:rsid w:val="00D02613"/>
    <w:rsid w:val="00D06E49"/>
    <w:rsid w:val="00D07DD0"/>
    <w:rsid w:val="00D17720"/>
    <w:rsid w:val="00D22FEE"/>
    <w:rsid w:val="00D24B4E"/>
    <w:rsid w:val="00D25791"/>
    <w:rsid w:val="00D25A8E"/>
    <w:rsid w:val="00D2652E"/>
    <w:rsid w:val="00D26F1E"/>
    <w:rsid w:val="00D27B70"/>
    <w:rsid w:val="00D32D98"/>
    <w:rsid w:val="00D34ABD"/>
    <w:rsid w:val="00D357C5"/>
    <w:rsid w:val="00D36B54"/>
    <w:rsid w:val="00D37B3B"/>
    <w:rsid w:val="00D43DC1"/>
    <w:rsid w:val="00D46763"/>
    <w:rsid w:val="00D47AC4"/>
    <w:rsid w:val="00D55BF0"/>
    <w:rsid w:val="00D5772E"/>
    <w:rsid w:val="00D6121D"/>
    <w:rsid w:val="00D655F7"/>
    <w:rsid w:val="00D73B90"/>
    <w:rsid w:val="00D74266"/>
    <w:rsid w:val="00D776F4"/>
    <w:rsid w:val="00D77874"/>
    <w:rsid w:val="00D84DF5"/>
    <w:rsid w:val="00D92310"/>
    <w:rsid w:val="00D92CB2"/>
    <w:rsid w:val="00D9441E"/>
    <w:rsid w:val="00D97904"/>
    <w:rsid w:val="00D97D44"/>
    <w:rsid w:val="00DA0164"/>
    <w:rsid w:val="00DA0FFE"/>
    <w:rsid w:val="00DA32F7"/>
    <w:rsid w:val="00DA42B6"/>
    <w:rsid w:val="00DA441E"/>
    <w:rsid w:val="00DA56B5"/>
    <w:rsid w:val="00DA56FE"/>
    <w:rsid w:val="00DA5AD4"/>
    <w:rsid w:val="00DA7198"/>
    <w:rsid w:val="00DB61D9"/>
    <w:rsid w:val="00DB6890"/>
    <w:rsid w:val="00DC0428"/>
    <w:rsid w:val="00DC2D21"/>
    <w:rsid w:val="00DC3631"/>
    <w:rsid w:val="00DC6B9D"/>
    <w:rsid w:val="00DD1156"/>
    <w:rsid w:val="00DD1F10"/>
    <w:rsid w:val="00DD486D"/>
    <w:rsid w:val="00DD5798"/>
    <w:rsid w:val="00DE04D7"/>
    <w:rsid w:val="00DE393E"/>
    <w:rsid w:val="00DE532A"/>
    <w:rsid w:val="00DE62AA"/>
    <w:rsid w:val="00DE6443"/>
    <w:rsid w:val="00DE6B57"/>
    <w:rsid w:val="00DF20F5"/>
    <w:rsid w:val="00DF2CCB"/>
    <w:rsid w:val="00E121F7"/>
    <w:rsid w:val="00E12DF7"/>
    <w:rsid w:val="00E214FE"/>
    <w:rsid w:val="00E22BB6"/>
    <w:rsid w:val="00E23517"/>
    <w:rsid w:val="00E26270"/>
    <w:rsid w:val="00E415EA"/>
    <w:rsid w:val="00E4551A"/>
    <w:rsid w:val="00E506EE"/>
    <w:rsid w:val="00E51107"/>
    <w:rsid w:val="00E5169C"/>
    <w:rsid w:val="00E54E2B"/>
    <w:rsid w:val="00E60A72"/>
    <w:rsid w:val="00E615F7"/>
    <w:rsid w:val="00E61FC4"/>
    <w:rsid w:val="00E63BBB"/>
    <w:rsid w:val="00E71AFB"/>
    <w:rsid w:val="00E721D3"/>
    <w:rsid w:val="00E72FFB"/>
    <w:rsid w:val="00E869E4"/>
    <w:rsid w:val="00E87B29"/>
    <w:rsid w:val="00E87EC3"/>
    <w:rsid w:val="00E931D5"/>
    <w:rsid w:val="00E93B15"/>
    <w:rsid w:val="00E94697"/>
    <w:rsid w:val="00E94BEA"/>
    <w:rsid w:val="00EA0D39"/>
    <w:rsid w:val="00EA1278"/>
    <w:rsid w:val="00EA501F"/>
    <w:rsid w:val="00EA657E"/>
    <w:rsid w:val="00EA7097"/>
    <w:rsid w:val="00EB0D78"/>
    <w:rsid w:val="00EB5DB8"/>
    <w:rsid w:val="00EB6575"/>
    <w:rsid w:val="00EB67B6"/>
    <w:rsid w:val="00EB7F69"/>
    <w:rsid w:val="00EC054A"/>
    <w:rsid w:val="00EC1A6C"/>
    <w:rsid w:val="00EC58E9"/>
    <w:rsid w:val="00ED0D30"/>
    <w:rsid w:val="00ED14F9"/>
    <w:rsid w:val="00ED7A95"/>
    <w:rsid w:val="00EE4628"/>
    <w:rsid w:val="00EE4B2C"/>
    <w:rsid w:val="00EE5926"/>
    <w:rsid w:val="00EE7DF9"/>
    <w:rsid w:val="00EF08EF"/>
    <w:rsid w:val="00F0017F"/>
    <w:rsid w:val="00F03D51"/>
    <w:rsid w:val="00F100F1"/>
    <w:rsid w:val="00F14415"/>
    <w:rsid w:val="00F14D33"/>
    <w:rsid w:val="00F17311"/>
    <w:rsid w:val="00F2009D"/>
    <w:rsid w:val="00F2102C"/>
    <w:rsid w:val="00F223C8"/>
    <w:rsid w:val="00F22C0E"/>
    <w:rsid w:val="00F23030"/>
    <w:rsid w:val="00F24438"/>
    <w:rsid w:val="00F2530B"/>
    <w:rsid w:val="00F25BFF"/>
    <w:rsid w:val="00F313FE"/>
    <w:rsid w:val="00F31941"/>
    <w:rsid w:val="00F40152"/>
    <w:rsid w:val="00F437A7"/>
    <w:rsid w:val="00F4546D"/>
    <w:rsid w:val="00F55A4C"/>
    <w:rsid w:val="00F562AC"/>
    <w:rsid w:val="00F572E0"/>
    <w:rsid w:val="00F5735D"/>
    <w:rsid w:val="00F61B37"/>
    <w:rsid w:val="00F639BA"/>
    <w:rsid w:val="00F64955"/>
    <w:rsid w:val="00F65D94"/>
    <w:rsid w:val="00F712D5"/>
    <w:rsid w:val="00F717CC"/>
    <w:rsid w:val="00F71C66"/>
    <w:rsid w:val="00F77080"/>
    <w:rsid w:val="00F771A5"/>
    <w:rsid w:val="00F77FA7"/>
    <w:rsid w:val="00F849F5"/>
    <w:rsid w:val="00F865CA"/>
    <w:rsid w:val="00F87676"/>
    <w:rsid w:val="00F929D3"/>
    <w:rsid w:val="00F92C8F"/>
    <w:rsid w:val="00F93AE5"/>
    <w:rsid w:val="00F95C51"/>
    <w:rsid w:val="00FA42EA"/>
    <w:rsid w:val="00FA6B05"/>
    <w:rsid w:val="00FA7194"/>
    <w:rsid w:val="00FB2A18"/>
    <w:rsid w:val="00FB3D04"/>
    <w:rsid w:val="00FB4CAA"/>
    <w:rsid w:val="00FB7711"/>
    <w:rsid w:val="00FB7C28"/>
    <w:rsid w:val="00FC12C2"/>
    <w:rsid w:val="00FC3726"/>
    <w:rsid w:val="00FC4C83"/>
    <w:rsid w:val="00FC4D52"/>
    <w:rsid w:val="00FC6A64"/>
    <w:rsid w:val="00FD1F6A"/>
    <w:rsid w:val="00FD51AF"/>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53630456">
      <w:bodyDiv w:val="1"/>
      <w:marLeft w:val="0"/>
      <w:marRight w:val="0"/>
      <w:marTop w:val="0"/>
      <w:marBottom w:val="0"/>
      <w:divBdr>
        <w:top w:val="none" w:sz="0" w:space="0" w:color="auto"/>
        <w:left w:val="none" w:sz="0" w:space="0" w:color="auto"/>
        <w:bottom w:val="none" w:sz="0" w:space="0" w:color="auto"/>
        <w:right w:val="none" w:sz="0" w:space="0" w:color="auto"/>
      </w:divBdr>
      <w:divsChild>
        <w:div w:id="2133933120">
          <w:marLeft w:val="0"/>
          <w:marRight w:val="0"/>
          <w:marTop w:val="0"/>
          <w:marBottom w:val="0"/>
          <w:divBdr>
            <w:top w:val="none" w:sz="0" w:space="0" w:color="auto"/>
            <w:left w:val="none" w:sz="0" w:space="0" w:color="auto"/>
            <w:bottom w:val="none" w:sz="0" w:space="0" w:color="auto"/>
            <w:right w:val="none" w:sz="0" w:space="0" w:color="auto"/>
          </w:divBdr>
          <w:divsChild>
            <w:div w:id="19314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578">
      <w:bodyDiv w:val="1"/>
      <w:marLeft w:val="0"/>
      <w:marRight w:val="0"/>
      <w:marTop w:val="0"/>
      <w:marBottom w:val="0"/>
      <w:divBdr>
        <w:top w:val="none" w:sz="0" w:space="0" w:color="auto"/>
        <w:left w:val="none" w:sz="0" w:space="0" w:color="auto"/>
        <w:bottom w:val="none" w:sz="0" w:space="0" w:color="auto"/>
        <w:right w:val="none" w:sz="0" w:space="0" w:color="auto"/>
      </w:divBdr>
      <w:divsChild>
        <w:div w:id="545995160">
          <w:marLeft w:val="0"/>
          <w:marRight w:val="0"/>
          <w:marTop w:val="0"/>
          <w:marBottom w:val="0"/>
          <w:divBdr>
            <w:top w:val="none" w:sz="0" w:space="0" w:color="auto"/>
            <w:left w:val="none" w:sz="0" w:space="0" w:color="auto"/>
            <w:bottom w:val="none" w:sz="0" w:space="0" w:color="auto"/>
            <w:right w:val="none" w:sz="0" w:space="0" w:color="auto"/>
          </w:divBdr>
          <w:divsChild>
            <w:div w:id="14968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76219138">
      <w:bodyDiv w:val="1"/>
      <w:marLeft w:val="0"/>
      <w:marRight w:val="0"/>
      <w:marTop w:val="0"/>
      <w:marBottom w:val="0"/>
      <w:divBdr>
        <w:top w:val="none" w:sz="0" w:space="0" w:color="auto"/>
        <w:left w:val="none" w:sz="0" w:space="0" w:color="auto"/>
        <w:bottom w:val="none" w:sz="0" w:space="0" w:color="auto"/>
        <w:right w:val="none" w:sz="0" w:space="0" w:color="auto"/>
      </w:divBdr>
      <w:divsChild>
        <w:div w:id="1310137840">
          <w:marLeft w:val="0"/>
          <w:marRight w:val="0"/>
          <w:marTop w:val="0"/>
          <w:marBottom w:val="0"/>
          <w:divBdr>
            <w:top w:val="none" w:sz="0" w:space="0" w:color="auto"/>
            <w:left w:val="none" w:sz="0" w:space="0" w:color="auto"/>
            <w:bottom w:val="none" w:sz="0" w:space="0" w:color="auto"/>
            <w:right w:val="none" w:sz="0" w:space="0" w:color="auto"/>
          </w:divBdr>
          <w:divsChild>
            <w:div w:id="5220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579">
      <w:bodyDiv w:val="1"/>
      <w:marLeft w:val="0"/>
      <w:marRight w:val="0"/>
      <w:marTop w:val="0"/>
      <w:marBottom w:val="0"/>
      <w:divBdr>
        <w:top w:val="none" w:sz="0" w:space="0" w:color="auto"/>
        <w:left w:val="none" w:sz="0" w:space="0" w:color="auto"/>
        <w:bottom w:val="none" w:sz="0" w:space="0" w:color="auto"/>
        <w:right w:val="none" w:sz="0" w:space="0" w:color="auto"/>
      </w:divBdr>
      <w:divsChild>
        <w:div w:id="1297486009">
          <w:marLeft w:val="0"/>
          <w:marRight w:val="0"/>
          <w:marTop w:val="0"/>
          <w:marBottom w:val="0"/>
          <w:divBdr>
            <w:top w:val="none" w:sz="0" w:space="0" w:color="auto"/>
            <w:left w:val="none" w:sz="0" w:space="0" w:color="auto"/>
            <w:bottom w:val="none" w:sz="0" w:space="0" w:color="auto"/>
            <w:right w:val="none" w:sz="0" w:space="0" w:color="auto"/>
          </w:divBdr>
          <w:divsChild>
            <w:div w:id="12978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6568">
      <w:bodyDiv w:val="1"/>
      <w:marLeft w:val="0"/>
      <w:marRight w:val="0"/>
      <w:marTop w:val="0"/>
      <w:marBottom w:val="0"/>
      <w:divBdr>
        <w:top w:val="none" w:sz="0" w:space="0" w:color="auto"/>
        <w:left w:val="none" w:sz="0" w:space="0" w:color="auto"/>
        <w:bottom w:val="none" w:sz="0" w:space="0" w:color="auto"/>
        <w:right w:val="none" w:sz="0" w:space="0" w:color="auto"/>
      </w:divBdr>
      <w:divsChild>
        <w:div w:id="595750656">
          <w:marLeft w:val="0"/>
          <w:marRight w:val="0"/>
          <w:marTop w:val="0"/>
          <w:marBottom w:val="0"/>
          <w:divBdr>
            <w:top w:val="none" w:sz="0" w:space="0" w:color="auto"/>
            <w:left w:val="none" w:sz="0" w:space="0" w:color="auto"/>
            <w:bottom w:val="none" w:sz="0" w:space="0" w:color="auto"/>
            <w:right w:val="none" w:sz="0" w:space="0" w:color="auto"/>
          </w:divBdr>
          <w:divsChild>
            <w:div w:id="14437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61843016">
      <w:bodyDiv w:val="1"/>
      <w:marLeft w:val="0"/>
      <w:marRight w:val="0"/>
      <w:marTop w:val="0"/>
      <w:marBottom w:val="0"/>
      <w:divBdr>
        <w:top w:val="none" w:sz="0" w:space="0" w:color="auto"/>
        <w:left w:val="none" w:sz="0" w:space="0" w:color="auto"/>
        <w:bottom w:val="none" w:sz="0" w:space="0" w:color="auto"/>
        <w:right w:val="none" w:sz="0" w:space="0" w:color="auto"/>
      </w:divBdr>
      <w:divsChild>
        <w:div w:id="982155136">
          <w:marLeft w:val="0"/>
          <w:marRight w:val="0"/>
          <w:marTop w:val="0"/>
          <w:marBottom w:val="0"/>
          <w:divBdr>
            <w:top w:val="none" w:sz="0" w:space="0" w:color="auto"/>
            <w:left w:val="none" w:sz="0" w:space="0" w:color="auto"/>
            <w:bottom w:val="none" w:sz="0" w:space="0" w:color="auto"/>
            <w:right w:val="none" w:sz="0" w:space="0" w:color="auto"/>
          </w:divBdr>
          <w:divsChild>
            <w:div w:id="370810972">
              <w:marLeft w:val="0"/>
              <w:marRight w:val="0"/>
              <w:marTop w:val="0"/>
              <w:marBottom w:val="0"/>
              <w:divBdr>
                <w:top w:val="none" w:sz="0" w:space="0" w:color="auto"/>
                <w:left w:val="none" w:sz="0" w:space="0" w:color="auto"/>
                <w:bottom w:val="none" w:sz="0" w:space="0" w:color="auto"/>
                <w:right w:val="none" w:sz="0" w:space="0" w:color="auto"/>
              </w:divBdr>
            </w:div>
            <w:div w:id="18204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2997">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0"/>
          <w:divBdr>
            <w:top w:val="none" w:sz="0" w:space="0" w:color="auto"/>
            <w:left w:val="none" w:sz="0" w:space="0" w:color="auto"/>
            <w:bottom w:val="none" w:sz="0" w:space="0" w:color="auto"/>
            <w:right w:val="none" w:sz="0" w:space="0" w:color="auto"/>
          </w:divBdr>
          <w:divsChild>
            <w:div w:id="14984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289088834">
      <w:bodyDiv w:val="1"/>
      <w:marLeft w:val="0"/>
      <w:marRight w:val="0"/>
      <w:marTop w:val="0"/>
      <w:marBottom w:val="0"/>
      <w:divBdr>
        <w:top w:val="none" w:sz="0" w:space="0" w:color="auto"/>
        <w:left w:val="none" w:sz="0" w:space="0" w:color="auto"/>
        <w:bottom w:val="none" w:sz="0" w:space="0" w:color="auto"/>
        <w:right w:val="none" w:sz="0" w:space="0" w:color="auto"/>
      </w:divBdr>
      <w:divsChild>
        <w:div w:id="6294065">
          <w:marLeft w:val="0"/>
          <w:marRight w:val="0"/>
          <w:marTop w:val="0"/>
          <w:marBottom w:val="0"/>
          <w:divBdr>
            <w:top w:val="none" w:sz="0" w:space="0" w:color="auto"/>
            <w:left w:val="none" w:sz="0" w:space="0" w:color="auto"/>
            <w:bottom w:val="none" w:sz="0" w:space="0" w:color="auto"/>
            <w:right w:val="none" w:sz="0" w:space="0" w:color="auto"/>
          </w:divBdr>
          <w:divsChild>
            <w:div w:id="4769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46909386">
      <w:bodyDiv w:val="1"/>
      <w:marLeft w:val="0"/>
      <w:marRight w:val="0"/>
      <w:marTop w:val="0"/>
      <w:marBottom w:val="0"/>
      <w:divBdr>
        <w:top w:val="none" w:sz="0" w:space="0" w:color="auto"/>
        <w:left w:val="none" w:sz="0" w:space="0" w:color="auto"/>
        <w:bottom w:val="none" w:sz="0" w:space="0" w:color="auto"/>
        <w:right w:val="none" w:sz="0" w:space="0" w:color="auto"/>
      </w:divBdr>
      <w:divsChild>
        <w:div w:id="587540750">
          <w:marLeft w:val="0"/>
          <w:marRight w:val="0"/>
          <w:marTop w:val="0"/>
          <w:marBottom w:val="0"/>
          <w:divBdr>
            <w:top w:val="none" w:sz="0" w:space="0" w:color="auto"/>
            <w:left w:val="none" w:sz="0" w:space="0" w:color="auto"/>
            <w:bottom w:val="none" w:sz="0" w:space="0" w:color="auto"/>
            <w:right w:val="none" w:sz="0" w:space="0" w:color="auto"/>
          </w:divBdr>
          <w:divsChild>
            <w:div w:id="2118671157">
              <w:marLeft w:val="0"/>
              <w:marRight w:val="0"/>
              <w:marTop w:val="0"/>
              <w:marBottom w:val="0"/>
              <w:divBdr>
                <w:top w:val="none" w:sz="0" w:space="0" w:color="auto"/>
                <w:left w:val="none" w:sz="0" w:space="0" w:color="auto"/>
                <w:bottom w:val="none" w:sz="0" w:space="0" w:color="auto"/>
                <w:right w:val="none" w:sz="0" w:space="0" w:color="auto"/>
              </w:divBdr>
            </w:div>
            <w:div w:id="528418941">
              <w:marLeft w:val="0"/>
              <w:marRight w:val="0"/>
              <w:marTop w:val="0"/>
              <w:marBottom w:val="0"/>
              <w:divBdr>
                <w:top w:val="none" w:sz="0" w:space="0" w:color="auto"/>
                <w:left w:val="none" w:sz="0" w:space="0" w:color="auto"/>
                <w:bottom w:val="none" w:sz="0" w:space="0" w:color="auto"/>
                <w:right w:val="none" w:sz="0" w:space="0" w:color="auto"/>
              </w:divBdr>
            </w:div>
            <w:div w:id="453718345">
              <w:marLeft w:val="0"/>
              <w:marRight w:val="0"/>
              <w:marTop w:val="0"/>
              <w:marBottom w:val="0"/>
              <w:divBdr>
                <w:top w:val="none" w:sz="0" w:space="0" w:color="auto"/>
                <w:left w:val="none" w:sz="0" w:space="0" w:color="auto"/>
                <w:bottom w:val="none" w:sz="0" w:space="0" w:color="auto"/>
                <w:right w:val="none" w:sz="0" w:space="0" w:color="auto"/>
              </w:divBdr>
            </w:div>
            <w:div w:id="1142893194">
              <w:marLeft w:val="0"/>
              <w:marRight w:val="0"/>
              <w:marTop w:val="0"/>
              <w:marBottom w:val="0"/>
              <w:divBdr>
                <w:top w:val="none" w:sz="0" w:space="0" w:color="auto"/>
                <w:left w:val="none" w:sz="0" w:space="0" w:color="auto"/>
                <w:bottom w:val="none" w:sz="0" w:space="0" w:color="auto"/>
                <w:right w:val="none" w:sz="0" w:space="0" w:color="auto"/>
              </w:divBdr>
            </w:div>
            <w:div w:id="354044109">
              <w:marLeft w:val="0"/>
              <w:marRight w:val="0"/>
              <w:marTop w:val="0"/>
              <w:marBottom w:val="0"/>
              <w:divBdr>
                <w:top w:val="none" w:sz="0" w:space="0" w:color="auto"/>
                <w:left w:val="none" w:sz="0" w:space="0" w:color="auto"/>
                <w:bottom w:val="none" w:sz="0" w:space="0" w:color="auto"/>
                <w:right w:val="none" w:sz="0" w:space="0" w:color="auto"/>
              </w:divBdr>
            </w:div>
            <w:div w:id="1938715086">
              <w:marLeft w:val="0"/>
              <w:marRight w:val="0"/>
              <w:marTop w:val="0"/>
              <w:marBottom w:val="0"/>
              <w:divBdr>
                <w:top w:val="none" w:sz="0" w:space="0" w:color="auto"/>
                <w:left w:val="none" w:sz="0" w:space="0" w:color="auto"/>
                <w:bottom w:val="none" w:sz="0" w:space="0" w:color="auto"/>
                <w:right w:val="none" w:sz="0" w:space="0" w:color="auto"/>
              </w:divBdr>
            </w:div>
            <w:div w:id="370616767">
              <w:marLeft w:val="0"/>
              <w:marRight w:val="0"/>
              <w:marTop w:val="0"/>
              <w:marBottom w:val="0"/>
              <w:divBdr>
                <w:top w:val="none" w:sz="0" w:space="0" w:color="auto"/>
                <w:left w:val="none" w:sz="0" w:space="0" w:color="auto"/>
                <w:bottom w:val="none" w:sz="0" w:space="0" w:color="auto"/>
                <w:right w:val="none" w:sz="0" w:space="0" w:color="auto"/>
              </w:divBdr>
            </w:div>
            <w:div w:id="639649817">
              <w:marLeft w:val="0"/>
              <w:marRight w:val="0"/>
              <w:marTop w:val="0"/>
              <w:marBottom w:val="0"/>
              <w:divBdr>
                <w:top w:val="none" w:sz="0" w:space="0" w:color="auto"/>
                <w:left w:val="none" w:sz="0" w:space="0" w:color="auto"/>
                <w:bottom w:val="none" w:sz="0" w:space="0" w:color="auto"/>
                <w:right w:val="none" w:sz="0" w:space="0" w:color="auto"/>
              </w:divBdr>
            </w:div>
            <w:div w:id="331839397">
              <w:marLeft w:val="0"/>
              <w:marRight w:val="0"/>
              <w:marTop w:val="0"/>
              <w:marBottom w:val="0"/>
              <w:divBdr>
                <w:top w:val="none" w:sz="0" w:space="0" w:color="auto"/>
                <w:left w:val="none" w:sz="0" w:space="0" w:color="auto"/>
                <w:bottom w:val="none" w:sz="0" w:space="0" w:color="auto"/>
                <w:right w:val="none" w:sz="0" w:space="0" w:color="auto"/>
              </w:divBdr>
            </w:div>
            <w:div w:id="319037833">
              <w:marLeft w:val="0"/>
              <w:marRight w:val="0"/>
              <w:marTop w:val="0"/>
              <w:marBottom w:val="0"/>
              <w:divBdr>
                <w:top w:val="none" w:sz="0" w:space="0" w:color="auto"/>
                <w:left w:val="none" w:sz="0" w:space="0" w:color="auto"/>
                <w:bottom w:val="none" w:sz="0" w:space="0" w:color="auto"/>
                <w:right w:val="none" w:sz="0" w:space="0" w:color="auto"/>
              </w:divBdr>
            </w:div>
            <w:div w:id="242181365">
              <w:marLeft w:val="0"/>
              <w:marRight w:val="0"/>
              <w:marTop w:val="0"/>
              <w:marBottom w:val="0"/>
              <w:divBdr>
                <w:top w:val="none" w:sz="0" w:space="0" w:color="auto"/>
                <w:left w:val="none" w:sz="0" w:space="0" w:color="auto"/>
                <w:bottom w:val="none" w:sz="0" w:space="0" w:color="auto"/>
                <w:right w:val="none" w:sz="0" w:space="0" w:color="auto"/>
              </w:divBdr>
            </w:div>
            <w:div w:id="543178999">
              <w:marLeft w:val="0"/>
              <w:marRight w:val="0"/>
              <w:marTop w:val="0"/>
              <w:marBottom w:val="0"/>
              <w:divBdr>
                <w:top w:val="none" w:sz="0" w:space="0" w:color="auto"/>
                <w:left w:val="none" w:sz="0" w:space="0" w:color="auto"/>
                <w:bottom w:val="none" w:sz="0" w:space="0" w:color="auto"/>
                <w:right w:val="none" w:sz="0" w:space="0" w:color="auto"/>
              </w:divBdr>
            </w:div>
            <w:div w:id="1595700100">
              <w:marLeft w:val="0"/>
              <w:marRight w:val="0"/>
              <w:marTop w:val="0"/>
              <w:marBottom w:val="0"/>
              <w:divBdr>
                <w:top w:val="none" w:sz="0" w:space="0" w:color="auto"/>
                <w:left w:val="none" w:sz="0" w:space="0" w:color="auto"/>
                <w:bottom w:val="none" w:sz="0" w:space="0" w:color="auto"/>
                <w:right w:val="none" w:sz="0" w:space="0" w:color="auto"/>
              </w:divBdr>
            </w:div>
            <w:div w:id="811755775">
              <w:marLeft w:val="0"/>
              <w:marRight w:val="0"/>
              <w:marTop w:val="0"/>
              <w:marBottom w:val="0"/>
              <w:divBdr>
                <w:top w:val="none" w:sz="0" w:space="0" w:color="auto"/>
                <w:left w:val="none" w:sz="0" w:space="0" w:color="auto"/>
                <w:bottom w:val="none" w:sz="0" w:space="0" w:color="auto"/>
                <w:right w:val="none" w:sz="0" w:space="0" w:color="auto"/>
              </w:divBdr>
            </w:div>
            <w:div w:id="336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392853020">
      <w:bodyDiv w:val="1"/>
      <w:marLeft w:val="0"/>
      <w:marRight w:val="0"/>
      <w:marTop w:val="0"/>
      <w:marBottom w:val="0"/>
      <w:divBdr>
        <w:top w:val="none" w:sz="0" w:space="0" w:color="auto"/>
        <w:left w:val="none" w:sz="0" w:space="0" w:color="auto"/>
        <w:bottom w:val="none" w:sz="0" w:space="0" w:color="auto"/>
        <w:right w:val="none" w:sz="0" w:space="0" w:color="auto"/>
      </w:divBdr>
      <w:divsChild>
        <w:div w:id="938370563">
          <w:marLeft w:val="0"/>
          <w:marRight w:val="0"/>
          <w:marTop w:val="0"/>
          <w:marBottom w:val="0"/>
          <w:divBdr>
            <w:top w:val="none" w:sz="0" w:space="0" w:color="auto"/>
            <w:left w:val="none" w:sz="0" w:space="0" w:color="auto"/>
            <w:bottom w:val="none" w:sz="0" w:space="0" w:color="auto"/>
            <w:right w:val="none" w:sz="0" w:space="0" w:color="auto"/>
          </w:divBdr>
          <w:divsChild>
            <w:div w:id="845679393">
              <w:marLeft w:val="0"/>
              <w:marRight w:val="0"/>
              <w:marTop w:val="0"/>
              <w:marBottom w:val="0"/>
              <w:divBdr>
                <w:top w:val="none" w:sz="0" w:space="0" w:color="auto"/>
                <w:left w:val="none" w:sz="0" w:space="0" w:color="auto"/>
                <w:bottom w:val="none" w:sz="0" w:space="0" w:color="auto"/>
                <w:right w:val="none" w:sz="0" w:space="0" w:color="auto"/>
              </w:divBdr>
            </w:div>
            <w:div w:id="1829665340">
              <w:marLeft w:val="0"/>
              <w:marRight w:val="0"/>
              <w:marTop w:val="0"/>
              <w:marBottom w:val="0"/>
              <w:divBdr>
                <w:top w:val="none" w:sz="0" w:space="0" w:color="auto"/>
                <w:left w:val="none" w:sz="0" w:space="0" w:color="auto"/>
                <w:bottom w:val="none" w:sz="0" w:space="0" w:color="auto"/>
                <w:right w:val="none" w:sz="0" w:space="0" w:color="auto"/>
              </w:divBdr>
            </w:div>
            <w:div w:id="81881928">
              <w:marLeft w:val="0"/>
              <w:marRight w:val="0"/>
              <w:marTop w:val="0"/>
              <w:marBottom w:val="0"/>
              <w:divBdr>
                <w:top w:val="none" w:sz="0" w:space="0" w:color="auto"/>
                <w:left w:val="none" w:sz="0" w:space="0" w:color="auto"/>
                <w:bottom w:val="none" w:sz="0" w:space="0" w:color="auto"/>
                <w:right w:val="none" w:sz="0" w:space="0" w:color="auto"/>
              </w:divBdr>
            </w:div>
            <w:div w:id="1104765470">
              <w:marLeft w:val="0"/>
              <w:marRight w:val="0"/>
              <w:marTop w:val="0"/>
              <w:marBottom w:val="0"/>
              <w:divBdr>
                <w:top w:val="none" w:sz="0" w:space="0" w:color="auto"/>
                <w:left w:val="none" w:sz="0" w:space="0" w:color="auto"/>
                <w:bottom w:val="none" w:sz="0" w:space="0" w:color="auto"/>
                <w:right w:val="none" w:sz="0" w:space="0" w:color="auto"/>
              </w:divBdr>
            </w:div>
            <w:div w:id="1234706164">
              <w:marLeft w:val="0"/>
              <w:marRight w:val="0"/>
              <w:marTop w:val="0"/>
              <w:marBottom w:val="0"/>
              <w:divBdr>
                <w:top w:val="none" w:sz="0" w:space="0" w:color="auto"/>
                <w:left w:val="none" w:sz="0" w:space="0" w:color="auto"/>
                <w:bottom w:val="none" w:sz="0" w:space="0" w:color="auto"/>
                <w:right w:val="none" w:sz="0" w:space="0" w:color="auto"/>
              </w:divBdr>
            </w:div>
            <w:div w:id="292055505">
              <w:marLeft w:val="0"/>
              <w:marRight w:val="0"/>
              <w:marTop w:val="0"/>
              <w:marBottom w:val="0"/>
              <w:divBdr>
                <w:top w:val="none" w:sz="0" w:space="0" w:color="auto"/>
                <w:left w:val="none" w:sz="0" w:space="0" w:color="auto"/>
                <w:bottom w:val="none" w:sz="0" w:space="0" w:color="auto"/>
                <w:right w:val="none" w:sz="0" w:space="0" w:color="auto"/>
              </w:divBdr>
            </w:div>
            <w:div w:id="588779702">
              <w:marLeft w:val="0"/>
              <w:marRight w:val="0"/>
              <w:marTop w:val="0"/>
              <w:marBottom w:val="0"/>
              <w:divBdr>
                <w:top w:val="none" w:sz="0" w:space="0" w:color="auto"/>
                <w:left w:val="none" w:sz="0" w:space="0" w:color="auto"/>
                <w:bottom w:val="none" w:sz="0" w:space="0" w:color="auto"/>
                <w:right w:val="none" w:sz="0" w:space="0" w:color="auto"/>
              </w:divBdr>
            </w:div>
            <w:div w:id="644314475">
              <w:marLeft w:val="0"/>
              <w:marRight w:val="0"/>
              <w:marTop w:val="0"/>
              <w:marBottom w:val="0"/>
              <w:divBdr>
                <w:top w:val="none" w:sz="0" w:space="0" w:color="auto"/>
                <w:left w:val="none" w:sz="0" w:space="0" w:color="auto"/>
                <w:bottom w:val="none" w:sz="0" w:space="0" w:color="auto"/>
                <w:right w:val="none" w:sz="0" w:space="0" w:color="auto"/>
              </w:divBdr>
            </w:div>
            <w:div w:id="637733543">
              <w:marLeft w:val="0"/>
              <w:marRight w:val="0"/>
              <w:marTop w:val="0"/>
              <w:marBottom w:val="0"/>
              <w:divBdr>
                <w:top w:val="none" w:sz="0" w:space="0" w:color="auto"/>
                <w:left w:val="none" w:sz="0" w:space="0" w:color="auto"/>
                <w:bottom w:val="none" w:sz="0" w:space="0" w:color="auto"/>
                <w:right w:val="none" w:sz="0" w:space="0" w:color="auto"/>
              </w:divBdr>
            </w:div>
            <w:div w:id="874276479">
              <w:marLeft w:val="0"/>
              <w:marRight w:val="0"/>
              <w:marTop w:val="0"/>
              <w:marBottom w:val="0"/>
              <w:divBdr>
                <w:top w:val="none" w:sz="0" w:space="0" w:color="auto"/>
                <w:left w:val="none" w:sz="0" w:space="0" w:color="auto"/>
                <w:bottom w:val="none" w:sz="0" w:space="0" w:color="auto"/>
                <w:right w:val="none" w:sz="0" w:space="0" w:color="auto"/>
              </w:divBdr>
            </w:div>
            <w:div w:id="1094399614">
              <w:marLeft w:val="0"/>
              <w:marRight w:val="0"/>
              <w:marTop w:val="0"/>
              <w:marBottom w:val="0"/>
              <w:divBdr>
                <w:top w:val="none" w:sz="0" w:space="0" w:color="auto"/>
                <w:left w:val="none" w:sz="0" w:space="0" w:color="auto"/>
                <w:bottom w:val="none" w:sz="0" w:space="0" w:color="auto"/>
                <w:right w:val="none" w:sz="0" w:space="0" w:color="auto"/>
              </w:divBdr>
            </w:div>
            <w:div w:id="495149208">
              <w:marLeft w:val="0"/>
              <w:marRight w:val="0"/>
              <w:marTop w:val="0"/>
              <w:marBottom w:val="0"/>
              <w:divBdr>
                <w:top w:val="none" w:sz="0" w:space="0" w:color="auto"/>
                <w:left w:val="none" w:sz="0" w:space="0" w:color="auto"/>
                <w:bottom w:val="none" w:sz="0" w:space="0" w:color="auto"/>
                <w:right w:val="none" w:sz="0" w:space="0" w:color="auto"/>
              </w:divBdr>
            </w:div>
            <w:div w:id="1459566707">
              <w:marLeft w:val="0"/>
              <w:marRight w:val="0"/>
              <w:marTop w:val="0"/>
              <w:marBottom w:val="0"/>
              <w:divBdr>
                <w:top w:val="none" w:sz="0" w:space="0" w:color="auto"/>
                <w:left w:val="none" w:sz="0" w:space="0" w:color="auto"/>
                <w:bottom w:val="none" w:sz="0" w:space="0" w:color="auto"/>
                <w:right w:val="none" w:sz="0" w:space="0" w:color="auto"/>
              </w:divBdr>
            </w:div>
            <w:div w:id="800273261">
              <w:marLeft w:val="0"/>
              <w:marRight w:val="0"/>
              <w:marTop w:val="0"/>
              <w:marBottom w:val="0"/>
              <w:divBdr>
                <w:top w:val="none" w:sz="0" w:space="0" w:color="auto"/>
                <w:left w:val="none" w:sz="0" w:space="0" w:color="auto"/>
                <w:bottom w:val="none" w:sz="0" w:space="0" w:color="auto"/>
                <w:right w:val="none" w:sz="0" w:space="0" w:color="auto"/>
              </w:divBdr>
            </w:div>
            <w:div w:id="1734308399">
              <w:marLeft w:val="0"/>
              <w:marRight w:val="0"/>
              <w:marTop w:val="0"/>
              <w:marBottom w:val="0"/>
              <w:divBdr>
                <w:top w:val="none" w:sz="0" w:space="0" w:color="auto"/>
                <w:left w:val="none" w:sz="0" w:space="0" w:color="auto"/>
                <w:bottom w:val="none" w:sz="0" w:space="0" w:color="auto"/>
                <w:right w:val="none" w:sz="0" w:space="0" w:color="auto"/>
              </w:divBdr>
            </w:div>
            <w:div w:id="635916609">
              <w:marLeft w:val="0"/>
              <w:marRight w:val="0"/>
              <w:marTop w:val="0"/>
              <w:marBottom w:val="0"/>
              <w:divBdr>
                <w:top w:val="none" w:sz="0" w:space="0" w:color="auto"/>
                <w:left w:val="none" w:sz="0" w:space="0" w:color="auto"/>
                <w:bottom w:val="none" w:sz="0" w:space="0" w:color="auto"/>
                <w:right w:val="none" w:sz="0" w:space="0" w:color="auto"/>
              </w:divBdr>
            </w:div>
            <w:div w:id="1199078495">
              <w:marLeft w:val="0"/>
              <w:marRight w:val="0"/>
              <w:marTop w:val="0"/>
              <w:marBottom w:val="0"/>
              <w:divBdr>
                <w:top w:val="none" w:sz="0" w:space="0" w:color="auto"/>
                <w:left w:val="none" w:sz="0" w:space="0" w:color="auto"/>
                <w:bottom w:val="none" w:sz="0" w:space="0" w:color="auto"/>
                <w:right w:val="none" w:sz="0" w:space="0" w:color="auto"/>
              </w:divBdr>
            </w:div>
            <w:div w:id="1751153434">
              <w:marLeft w:val="0"/>
              <w:marRight w:val="0"/>
              <w:marTop w:val="0"/>
              <w:marBottom w:val="0"/>
              <w:divBdr>
                <w:top w:val="none" w:sz="0" w:space="0" w:color="auto"/>
                <w:left w:val="none" w:sz="0" w:space="0" w:color="auto"/>
                <w:bottom w:val="none" w:sz="0" w:space="0" w:color="auto"/>
                <w:right w:val="none" w:sz="0" w:space="0" w:color="auto"/>
              </w:divBdr>
            </w:div>
            <w:div w:id="1227455965">
              <w:marLeft w:val="0"/>
              <w:marRight w:val="0"/>
              <w:marTop w:val="0"/>
              <w:marBottom w:val="0"/>
              <w:divBdr>
                <w:top w:val="none" w:sz="0" w:space="0" w:color="auto"/>
                <w:left w:val="none" w:sz="0" w:space="0" w:color="auto"/>
                <w:bottom w:val="none" w:sz="0" w:space="0" w:color="auto"/>
                <w:right w:val="none" w:sz="0" w:space="0" w:color="auto"/>
              </w:divBdr>
            </w:div>
            <w:div w:id="1147745656">
              <w:marLeft w:val="0"/>
              <w:marRight w:val="0"/>
              <w:marTop w:val="0"/>
              <w:marBottom w:val="0"/>
              <w:divBdr>
                <w:top w:val="none" w:sz="0" w:space="0" w:color="auto"/>
                <w:left w:val="none" w:sz="0" w:space="0" w:color="auto"/>
                <w:bottom w:val="none" w:sz="0" w:space="0" w:color="auto"/>
                <w:right w:val="none" w:sz="0" w:space="0" w:color="auto"/>
              </w:divBdr>
            </w:div>
            <w:div w:id="1457137616">
              <w:marLeft w:val="0"/>
              <w:marRight w:val="0"/>
              <w:marTop w:val="0"/>
              <w:marBottom w:val="0"/>
              <w:divBdr>
                <w:top w:val="none" w:sz="0" w:space="0" w:color="auto"/>
                <w:left w:val="none" w:sz="0" w:space="0" w:color="auto"/>
                <w:bottom w:val="none" w:sz="0" w:space="0" w:color="auto"/>
                <w:right w:val="none" w:sz="0" w:space="0" w:color="auto"/>
              </w:divBdr>
            </w:div>
            <w:div w:id="1915580292">
              <w:marLeft w:val="0"/>
              <w:marRight w:val="0"/>
              <w:marTop w:val="0"/>
              <w:marBottom w:val="0"/>
              <w:divBdr>
                <w:top w:val="none" w:sz="0" w:space="0" w:color="auto"/>
                <w:left w:val="none" w:sz="0" w:space="0" w:color="auto"/>
                <w:bottom w:val="none" w:sz="0" w:space="0" w:color="auto"/>
                <w:right w:val="none" w:sz="0" w:space="0" w:color="auto"/>
              </w:divBdr>
            </w:div>
            <w:div w:id="1201819784">
              <w:marLeft w:val="0"/>
              <w:marRight w:val="0"/>
              <w:marTop w:val="0"/>
              <w:marBottom w:val="0"/>
              <w:divBdr>
                <w:top w:val="none" w:sz="0" w:space="0" w:color="auto"/>
                <w:left w:val="none" w:sz="0" w:space="0" w:color="auto"/>
                <w:bottom w:val="none" w:sz="0" w:space="0" w:color="auto"/>
                <w:right w:val="none" w:sz="0" w:space="0" w:color="auto"/>
              </w:divBdr>
            </w:div>
            <w:div w:id="590813950">
              <w:marLeft w:val="0"/>
              <w:marRight w:val="0"/>
              <w:marTop w:val="0"/>
              <w:marBottom w:val="0"/>
              <w:divBdr>
                <w:top w:val="none" w:sz="0" w:space="0" w:color="auto"/>
                <w:left w:val="none" w:sz="0" w:space="0" w:color="auto"/>
                <w:bottom w:val="none" w:sz="0" w:space="0" w:color="auto"/>
                <w:right w:val="none" w:sz="0" w:space="0" w:color="auto"/>
              </w:divBdr>
            </w:div>
            <w:div w:id="232007954">
              <w:marLeft w:val="0"/>
              <w:marRight w:val="0"/>
              <w:marTop w:val="0"/>
              <w:marBottom w:val="0"/>
              <w:divBdr>
                <w:top w:val="none" w:sz="0" w:space="0" w:color="auto"/>
                <w:left w:val="none" w:sz="0" w:space="0" w:color="auto"/>
                <w:bottom w:val="none" w:sz="0" w:space="0" w:color="auto"/>
                <w:right w:val="none" w:sz="0" w:space="0" w:color="auto"/>
              </w:divBdr>
            </w:div>
            <w:div w:id="714426126">
              <w:marLeft w:val="0"/>
              <w:marRight w:val="0"/>
              <w:marTop w:val="0"/>
              <w:marBottom w:val="0"/>
              <w:divBdr>
                <w:top w:val="none" w:sz="0" w:space="0" w:color="auto"/>
                <w:left w:val="none" w:sz="0" w:space="0" w:color="auto"/>
                <w:bottom w:val="none" w:sz="0" w:space="0" w:color="auto"/>
                <w:right w:val="none" w:sz="0" w:space="0" w:color="auto"/>
              </w:divBdr>
            </w:div>
            <w:div w:id="335619591">
              <w:marLeft w:val="0"/>
              <w:marRight w:val="0"/>
              <w:marTop w:val="0"/>
              <w:marBottom w:val="0"/>
              <w:divBdr>
                <w:top w:val="none" w:sz="0" w:space="0" w:color="auto"/>
                <w:left w:val="none" w:sz="0" w:space="0" w:color="auto"/>
                <w:bottom w:val="none" w:sz="0" w:space="0" w:color="auto"/>
                <w:right w:val="none" w:sz="0" w:space="0" w:color="auto"/>
              </w:divBdr>
            </w:div>
            <w:div w:id="2136020198">
              <w:marLeft w:val="0"/>
              <w:marRight w:val="0"/>
              <w:marTop w:val="0"/>
              <w:marBottom w:val="0"/>
              <w:divBdr>
                <w:top w:val="none" w:sz="0" w:space="0" w:color="auto"/>
                <w:left w:val="none" w:sz="0" w:space="0" w:color="auto"/>
                <w:bottom w:val="none" w:sz="0" w:space="0" w:color="auto"/>
                <w:right w:val="none" w:sz="0" w:space="0" w:color="auto"/>
              </w:divBdr>
            </w:div>
            <w:div w:id="1081024077">
              <w:marLeft w:val="0"/>
              <w:marRight w:val="0"/>
              <w:marTop w:val="0"/>
              <w:marBottom w:val="0"/>
              <w:divBdr>
                <w:top w:val="none" w:sz="0" w:space="0" w:color="auto"/>
                <w:left w:val="none" w:sz="0" w:space="0" w:color="auto"/>
                <w:bottom w:val="none" w:sz="0" w:space="0" w:color="auto"/>
                <w:right w:val="none" w:sz="0" w:space="0" w:color="auto"/>
              </w:divBdr>
            </w:div>
            <w:div w:id="20948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207">
      <w:bodyDiv w:val="1"/>
      <w:marLeft w:val="0"/>
      <w:marRight w:val="0"/>
      <w:marTop w:val="0"/>
      <w:marBottom w:val="0"/>
      <w:divBdr>
        <w:top w:val="none" w:sz="0" w:space="0" w:color="auto"/>
        <w:left w:val="none" w:sz="0" w:space="0" w:color="auto"/>
        <w:bottom w:val="none" w:sz="0" w:space="0" w:color="auto"/>
        <w:right w:val="none" w:sz="0" w:space="0" w:color="auto"/>
      </w:divBdr>
      <w:divsChild>
        <w:div w:id="434784582">
          <w:marLeft w:val="0"/>
          <w:marRight w:val="0"/>
          <w:marTop w:val="0"/>
          <w:marBottom w:val="0"/>
          <w:divBdr>
            <w:top w:val="none" w:sz="0" w:space="0" w:color="auto"/>
            <w:left w:val="none" w:sz="0" w:space="0" w:color="auto"/>
            <w:bottom w:val="none" w:sz="0" w:space="0" w:color="auto"/>
            <w:right w:val="none" w:sz="0" w:space="0" w:color="auto"/>
          </w:divBdr>
          <w:divsChild>
            <w:div w:id="197945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30931296">
      <w:bodyDiv w:val="1"/>
      <w:marLeft w:val="0"/>
      <w:marRight w:val="0"/>
      <w:marTop w:val="0"/>
      <w:marBottom w:val="0"/>
      <w:divBdr>
        <w:top w:val="none" w:sz="0" w:space="0" w:color="auto"/>
        <w:left w:val="none" w:sz="0" w:space="0" w:color="auto"/>
        <w:bottom w:val="none" w:sz="0" w:space="0" w:color="auto"/>
        <w:right w:val="none" w:sz="0" w:space="0" w:color="auto"/>
      </w:divBdr>
      <w:divsChild>
        <w:div w:id="718087365">
          <w:marLeft w:val="0"/>
          <w:marRight w:val="0"/>
          <w:marTop w:val="0"/>
          <w:marBottom w:val="0"/>
          <w:divBdr>
            <w:top w:val="none" w:sz="0" w:space="0" w:color="auto"/>
            <w:left w:val="none" w:sz="0" w:space="0" w:color="auto"/>
            <w:bottom w:val="none" w:sz="0" w:space="0" w:color="auto"/>
            <w:right w:val="none" w:sz="0" w:space="0" w:color="auto"/>
          </w:divBdr>
          <w:divsChild>
            <w:div w:id="94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473252633">
      <w:bodyDiv w:val="1"/>
      <w:marLeft w:val="0"/>
      <w:marRight w:val="0"/>
      <w:marTop w:val="0"/>
      <w:marBottom w:val="0"/>
      <w:divBdr>
        <w:top w:val="none" w:sz="0" w:space="0" w:color="auto"/>
        <w:left w:val="none" w:sz="0" w:space="0" w:color="auto"/>
        <w:bottom w:val="none" w:sz="0" w:space="0" w:color="auto"/>
        <w:right w:val="none" w:sz="0" w:space="0" w:color="auto"/>
      </w:divBdr>
      <w:divsChild>
        <w:div w:id="486212919">
          <w:marLeft w:val="0"/>
          <w:marRight w:val="0"/>
          <w:marTop w:val="0"/>
          <w:marBottom w:val="0"/>
          <w:divBdr>
            <w:top w:val="none" w:sz="0" w:space="0" w:color="auto"/>
            <w:left w:val="none" w:sz="0" w:space="0" w:color="auto"/>
            <w:bottom w:val="none" w:sz="0" w:space="0" w:color="auto"/>
            <w:right w:val="none" w:sz="0" w:space="0" w:color="auto"/>
          </w:divBdr>
          <w:divsChild>
            <w:div w:id="2043896563">
              <w:marLeft w:val="0"/>
              <w:marRight w:val="0"/>
              <w:marTop w:val="0"/>
              <w:marBottom w:val="0"/>
              <w:divBdr>
                <w:top w:val="none" w:sz="0" w:space="0" w:color="auto"/>
                <w:left w:val="none" w:sz="0" w:space="0" w:color="auto"/>
                <w:bottom w:val="none" w:sz="0" w:space="0" w:color="auto"/>
                <w:right w:val="none" w:sz="0" w:space="0" w:color="auto"/>
              </w:divBdr>
            </w:div>
            <w:div w:id="410277426">
              <w:marLeft w:val="0"/>
              <w:marRight w:val="0"/>
              <w:marTop w:val="0"/>
              <w:marBottom w:val="0"/>
              <w:divBdr>
                <w:top w:val="none" w:sz="0" w:space="0" w:color="auto"/>
                <w:left w:val="none" w:sz="0" w:space="0" w:color="auto"/>
                <w:bottom w:val="none" w:sz="0" w:space="0" w:color="auto"/>
                <w:right w:val="none" w:sz="0" w:space="0" w:color="auto"/>
              </w:divBdr>
            </w:div>
            <w:div w:id="1385761945">
              <w:marLeft w:val="0"/>
              <w:marRight w:val="0"/>
              <w:marTop w:val="0"/>
              <w:marBottom w:val="0"/>
              <w:divBdr>
                <w:top w:val="none" w:sz="0" w:space="0" w:color="auto"/>
                <w:left w:val="none" w:sz="0" w:space="0" w:color="auto"/>
                <w:bottom w:val="none" w:sz="0" w:space="0" w:color="auto"/>
                <w:right w:val="none" w:sz="0" w:space="0" w:color="auto"/>
              </w:divBdr>
            </w:div>
            <w:div w:id="1612008632">
              <w:marLeft w:val="0"/>
              <w:marRight w:val="0"/>
              <w:marTop w:val="0"/>
              <w:marBottom w:val="0"/>
              <w:divBdr>
                <w:top w:val="none" w:sz="0" w:space="0" w:color="auto"/>
                <w:left w:val="none" w:sz="0" w:space="0" w:color="auto"/>
                <w:bottom w:val="none" w:sz="0" w:space="0" w:color="auto"/>
                <w:right w:val="none" w:sz="0" w:space="0" w:color="auto"/>
              </w:divBdr>
            </w:div>
            <w:div w:id="1185707607">
              <w:marLeft w:val="0"/>
              <w:marRight w:val="0"/>
              <w:marTop w:val="0"/>
              <w:marBottom w:val="0"/>
              <w:divBdr>
                <w:top w:val="none" w:sz="0" w:space="0" w:color="auto"/>
                <w:left w:val="none" w:sz="0" w:space="0" w:color="auto"/>
                <w:bottom w:val="none" w:sz="0" w:space="0" w:color="auto"/>
                <w:right w:val="none" w:sz="0" w:space="0" w:color="auto"/>
              </w:divBdr>
            </w:div>
            <w:div w:id="85227625">
              <w:marLeft w:val="0"/>
              <w:marRight w:val="0"/>
              <w:marTop w:val="0"/>
              <w:marBottom w:val="0"/>
              <w:divBdr>
                <w:top w:val="none" w:sz="0" w:space="0" w:color="auto"/>
                <w:left w:val="none" w:sz="0" w:space="0" w:color="auto"/>
                <w:bottom w:val="none" w:sz="0" w:space="0" w:color="auto"/>
                <w:right w:val="none" w:sz="0" w:space="0" w:color="auto"/>
              </w:divBdr>
            </w:div>
            <w:div w:id="301665289">
              <w:marLeft w:val="0"/>
              <w:marRight w:val="0"/>
              <w:marTop w:val="0"/>
              <w:marBottom w:val="0"/>
              <w:divBdr>
                <w:top w:val="none" w:sz="0" w:space="0" w:color="auto"/>
                <w:left w:val="none" w:sz="0" w:space="0" w:color="auto"/>
                <w:bottom w:val="none" w:sz="0" w:space="0" w:color="auto"/>
                <w:right w:val="none" w:sz="0" w:space="0" w:color="auto"/>
              </w:divBdr>
            </w:div>
            <w:div w:id="1350375447">
              <w:marLeft w:val="0"/>
              <w:marRight w:val="0"/>
              <w:marTop w:val="0"/>
              <w:marBottom w:val="0"/>
              <w:divBdr>
                <w:top w:val="none" w:sz="0" w:space="0" w:color="auto"/>
                <w:left w:val="none" w:sz="0" w:space="0" w:color="auto"/>
                <w:bottom w:val="none" w:sz="0" w:space="0" w:color="auto"/>
                <w:right w:val="none" w:sz="0" w:space="0" w:color="auto"/>
              </w:divBdr>
            </w:div>
            <w:div w:id="1027486563">
              <w:marLeft w:val="0"/>
              <w:marRight w:val="0"/>
              <w:marTop w:val="0"/>
              <w:marBottom w:val="0"/>
              <w:divBdr>
                <w:top w:val="none" w:sz="0" w:space="0" w:color="auto"/>
                <w:left w:val="none" w:sz="0" w:space="0" w:color="auto"/>
                <w:bottom w:val="none" w:sz="0" w:space="0" w:color="auto"/>
                <w:right w:val="none" w:sz="0" w:space="0" w:color="auto"/>
              </w:divBdr>
            </w:div>
            <w:div w:id="1795900213">
              <w:marLeft w:val="0"/>
              <w:marRight w:val="0"/>
              <w:marTop w:val="0"/>
              <w:marBottom w:val="0"/>
              <w:divBdr>
                <w:top w:val="none" w:sz="0" w:space="0" w:color="auto"/>
                <w:left w:val="none" w:sz="0" w:space="0" w:color="auto"/>
                <w:bottom w:val="none" w:sz="0" w:space="0" w:color="auto"/>
                <w:right w:val="none" w:sz="0" w:space="0" w:color="auto"/>
              </w:divBdr>
            </w:div>
            <w:div w:id="1785995288">
              <w:marLeft w:val="0"/>
              <w:marRight w:val="0"/>
              <w:marTop w:val="0"/>
              <w:marBottom w:val="0"/>
              <w:divBdr>
                <w:top w:val="none" w:sz="0" w:space="0" w:color="auto"/>
                <w:left w:val="none" w:sz="0" w:space="0" w:color="auto"/>
                <w:bottom w:val="none" w:sz="0" w:space="0" w:color="auto"/>
                <w:right w:val="none" w:sz="0" w:space="0" w:color="auto"/>
              </w:divBdr>
            </w:div>
            <w:div w:id="962079466">
              <w:marLeft w:val="0"/>
              <w:marRight w:val="0"/>
              <w:marTop w:val="0"/>
              <w:marBottom w:val="0"/>
              <w:divBdr>
                <w:top w:val="none" w:sz="0" w:space="0" w:color="auto"/>
                <w:left w:val="none" w:sz="0" w:space="0" w:color="auto"/>
                <w:bottom w:val="none" w:sz="0" w:space="0" w:color="auto"/>
                <w:right w:val="none" w:sz="0" w:space="0" w:color="auto"/>
              </w:divBdr>
            </w:div>
            <w:div w:id="1551264425">
              <w:marLeft w:val="0"/>
              <w:marRight w:val="0"/>
              <w:marTop w:val="0"/>
              <w:marBottom w:val="0"/>
              <w:divBdr>
                <w:top w:val="none" w:sz="0" w:space="0" w:color="auto"/>
                <w:left w:val="none" w:sz="0" w:space="0" w:color="auto"/>
                <w:bottom w:val="none" w:sz="0" w:space="0" w:color="auto"/>
                <w:right w:val="none" w:sz="0" w:space="0" w:color="auto"/>
              </w:divBdr>
            </w:div>
            <w:div w:id="1950113912">
              <w:marLeft w:val="0"/>
              <w:marRight w:val="0"/>
              <w:marTop w:val="0"/>
              <w:marBottom w:val="0"/>
              <w:divBdr>
                <w:top w:val="none" w:sz="0" w:space="0" w:color="auto"/>
                <w:left w:val="none" w:sz="0" w:space="0" w:color="auto"/>
                <w:bottom w:val="none" w:sz="0" w:space="0" w:color="auto"/>
                <w:right w:val="none" w:sz="0" w:space="0" w:color="auto"/>
              </w:divBdr>
            </w:div>
            <w:div w:id="185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5820">
      <w:bodyDiv w:val="1"/>
      <w:marLeft w:val="0"/>
      <w:marRight w:val="0"/>
      <w:marTop w:val="0"/>
      <w:marBottom w:val="0"/>
      <w:divBdr>
        <w:top w:val="none" w:sz="0" w:space="0" w:color="auto"/>
        <w:left w:val="none" w:sz="0" w:space="0" w:color="auto"/>
        <w:bottom w:val="none" w:sz="0" w:space="0" w:color="auto"/>
        <w:right w:val="none" w:sz="0" w:space="0" w:color="auto"/>
      </w:divBdr>
      <w:divsChild>
        <w:div w:id="1850606346">
          <w:marLeft w:val="0"/>
          <w:marRight w:val="0"/>
          <w:marTop w:val="0"/>
          <w:marBottom w:val="0"/>
          <w:divBdr>
            <w:top w:val="none" w:sz="0" w:space="0" w:color="auto"/>
            <w:left w:val="none" w:sz="0" w:space="0" w:color="auto"/>
            <w:bottom w:val="none" w:sz="0" w:space="0" w:color="auto"/>
            <w:right w:val="none" w:sz="0" w:space="0" w:color="auto"/>
          </w:divBdr>
          <w:divsChild>
            <w:div w:id="123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29810">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11860916">
      <w:bodyDiv w:val="1"/>
      <w:marLeft w:val="0"/>
      <w:marRight w:val="0"/>
      <w:marTop w:val="0"/>
      <w:marBottom w:val="0"/>
      <w:divBdr>
        <w:top w:val="none" w:sz="0" w:space="0" w:color="auto"/>
        <w:left w:val="none" w:sz="0" w:space="0" w:color="auto"/>
        <w:bottom w:val="none" w:sz="0" w:space="0" w:color="auto"/>
        <w:right w:val="none" w:sz="0" w:space="0" w:color="auto"/>
      </w:divBdr>
      <w:divsChild>
        <w:div w:id="2087258324">
          <w:marLeft w:val="0"/>
          <w:marRight w:val="0"/>
          <w:marTop w:val="0"/>
          <w:marBottom w:val="0"/>
          <w:divBdr>
            <w:top w:val="none" w:sz="0" w:space="0" w:color="auto"/>
            <w:left w:val="none" w:sz="0" w:space="0" w:color="auto"/>
            <w:bottom w:val="none" w:sz="0" w:space="0" w:color="auto"/>
            <w:right w:val="none" w:sz="0" w:space="0" w:color="auto"/>
          </w:divBdr>
          <w:divsChild>
            <w:div w:id="2389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4367">
      <w:bodyDiv w:val="1"/>
      <w:marLeft w:val="0"/>
      <w:marRight w:val="0"/>
      <w:marTop w:val="0"/>
      <w:marBottom w:val="0"/>
      <w:divBdr>
        <w:top w:val="none" w:sz="0" w:space="0" w:color="auto"/>
        <w:left w:val="none" w:sz="0" w:space="0" w:color="auto"/>
        <w:bottom w:val="none" w:sz="0" w:space="0" w:color="auto"/>
        <w:right w:val="none" w:sz="0" w:space="0" w:color="auto"/>
      </w:divBdr>
    </w:div>
    <w:div w:id="634139234">
      <w:bodyDiv w:val="1"/>
      <w:marLeft w:val="0"/>
      <w:marRight w:val="0"/>
      <w:marTop w:val="0"/>
      <w:marBottom w:val="0"/>
      <w:divBdr>
        <w:top w:val="none" w:sz="0" w:space="0" w:color="auto"/>
        <w:left w:val="none" w:sz="0" w:space="0" w:color="auto"/>
        <w:bottom w:val="none" w:sz="0" w:space="0" w:color="auto"/>
        <w:right w:val="none" w:sz="0" w:space="0" w:color="auto"/>
      </w:divBdr>
      <w:divsChild>
        <w:div w:id="175384753">
          <w:marLeft w:val="0"/>
          <w:marRight w:val="0"/>
          <w:marTop w:val="0"/>
          <w:marBottom w:val="0"/>
          <w:divBdr>
            <w:top w:val="none" w:sz="0" w:space="0" w:color="auto"/>
            <w:left w:val="none" w:sz="0" w:space="0" w:color="auto"/>
            <w:bottom w:val="none" w:sz="0" w:space="0" w:color="auto"/>
            <w:right w:val="none" w:sz="0" w:space="0" w:color="auto"/>
          </w:divBdr>
          <w:divsChild>
            <w:div w:id="766116272">
              <w:marLeft w:val="0"/>
              <w:marRight w:val="0"/>
              <w:marTop w:val="0"/>
              <w:marBottom w:val="0"/>
              <w:divBdr>
                <w:top w:val="none" w:sz="0" w:space="0" w:color="auto"/>
                <w:left w:val="none" w:sz="0" w:space="0" w:color="auto"/>
                <w:bottom w:val="none" w:sz="0" w:space="0" w:color="auto"/>
                <w:right w:val="none" w:sz="0" w:space="0" w:color="auto"/>
              </w:divBdr>
            </w:div>
            <w:div w:id="1237009473">
              <w:marLeft w:val="0"/>
              <w:marRight w:val="0"/>
              <w:marTop w:val="0"/>
              <w:marBottom w:val="0"/>
              <w:divBdr>
                <w:top w:val="none" w:sz="0" w:space="0" w:color="auto"/>
                <w:left w:val="none" w:sz="0" w:space="0" w:color="auto"/>
                <w:bottom w:val="none" w:sz="0" w:space="0" w:color="auto"/>
                <w:right w:val="none" w:sz="0" w:space="0" w:color="auto"/>
              </w:divBdr>
            </w:div>
            <w:div w:id="459500848">
              <w:marLeft w:val="0"/>
              <w:marRight w:val="0"/>
              <w:marTop w:val="0"/>
              <w:marBottom w:val="0"/>
              <w:divBdr>
                <w:top w:val="none" w:sz="0" w:space="0" w:color="auto"/>
                <w:left w:val="none" w:sz="0" w:space="0" w:color="auto"/>
                <w:bottom w:val="none" w:sz="0" w:space="0" w:color="auto"/>
                <w:right w:val="none" w:sz="0" w:space="0" w:color="auto"/>
              </w:divBdr>
            </w:div>
            <w:div w:id="1657103325">
              <w:marLeft w:val="0"/>
              <w:marRight w:val="0"/>
              <w:marTop w:val="0"/>
              <w:marBottom w:val="0"/>
              <w:divBdr>
                <w:top w:val="none" w:sz="0" w:space="0" w:color="auto"/>
                <w:left w:val="none" w:sz="0" w:space="0" w:color="auto"/>
                <w:bottom w:val="none" w:sz="0" w:space="0" w:color="auto"/>
                <w:right w:val="none" w:sz="0" w:space="0" w:color="auto"/>
              </w:divBdr>
            </w:div>
            <w:div w:id="1084373179">
              <w:marLeft w:val="0"/>
              <w:marRight w:val="0"/>
              <w:marTop w:val="0"/>
              <w:marBottom w:val="0"/>
              <w:divBdr>
                <w:top w:val="none" w:sz="0" w:space="0" w:color="auto"/>
                <w:left w:val="none" w:sz="0" w:space="0" w:color="auto"/>
                <w:bottom w:val="none" w:sz="0" w:space="0" w:color="auto"/>
                <w:right w:val="none" w:sz="0" w:space="0" w:color="auto"/>
              </w:divBdr>
            </w:div>
            <w:div w:id="1938559555">
              <w:marLeft w:val="0"/>
              <w:marRight w:val="0"/>
              <w:marTop w:val="0"/>
              <w:marBottom w:val="0"/>
              <w:divBdr>
                <w:top w:val="none" w:sz="0" w:space="0" w:color="auto"/>
                <w:left w:val="none" w:sz="0" w:space="0" w:color="auto"/>
                <w:bottom w:val="none" w:sz="0" w:space="0" w:color="auto"/>
                <w:right w:val="none" w:sz="0" w:space="0" w:color="auto"/>
              </w:divBdr>
            </w:div>
            <w:div w:id="584650329">
              <w:marLeft w:val="0"/>
              <w:marRight w:val="0"/>
              <w:marTop w:val="0"/>
              <w:marBottom w:val="0"/>
              <w:divBdr>
                <w:top w:val="none" w:sz="0" w:space="0" w:color="auto"/>
                <w:left w:val="none" w:sz="0" w:space="0" w:color="auto"/>
                <w:bottom w:val="none" w:sz="0" w:space="0" w:color="auto"/>
                <w:right w:val="none" w:sz="0" w:space="0" w:color="auto"/>
              </w:divBdr>
            </w:div>
            <w:div w:id="1861431046">
              <w:marLeft w:val="0"/>
              <w:marRight w:val="0"/>
              <w:marTop w:val="0"/>
              <w:marBottom w:val="0"/>
              <w:divBdr>
                <w:top w:val="none" w:sz="0" w:space="0" w:color="auto"/>
                <w:left w:val="none" w:sz="0" w:space="0" w:color="auto"/>
                <w:bottom w:val="none" w:sz="0" w:space="0" w:color="auto"/>
                <w:right w:val="none" w:sz="0" w:space="0" w:color="auto"/>
              </w:divBdr>
            </w:div>
            <w:div w:id="106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28922669">
      <w:bodyDiv w:val="1"/>
      <w:marLeft w:val="0"/>
      <w:marRight w:val="0"/>
      <w:marTop w:val="0"/>
      <w:marBottom w:val="0"/>
      <w:divBdr>
        <w:top w:val="none" w:sz="0" w:space="0" w:color="auto"/>
        <w:left w:val="none" w:sz="0" w:space="0" w:color="auto"/>
        <w:bottom w:val="none" w:sz="0" w:space="0" w:color="auto"/>
        <w:right w:val="none" w:sz="0" w:space="0" w:color="auto"/>
      </w:divBdr>
      <w:divsChild>
        <w:div w:id="803502159">
          <w:marLeft w:val="0"/>
          <w:marRight w:val="0"/>
          <w:marTop w:val="0"/>
          <w:marBottom w:val="0"/>
          <w:divBdr>
            <w:top w:val="none" w:sz="0" w:space="0" w:color="auto"/>
            <w:left w:val="none" w:sz="0" w:space="0" w:color="auto"/>
            <w:bottom w:val="none" w:sz="0" w:space="0" w:color="auto"/>
            <w:right w:val="none" w:sz="0" w:space="0" w:color="auto"/>
          </w:divBdr>
          <w:divsChild>
            <w:div w:id="5653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70005630">
      <w:bodyDiv w:val="1"/>
      <w:marLeft w:val="0"/>
      <w:marRight w:val="0"/>
      <w:marTop w:val="0"/>
      <w:marBottom w:val="0"/>
      <w:divBdr>
        <w:top w:val="none" w:sz="0" w:space="0" w:color="auto"/>
        <w:left w:val="none" w:sz="0" w:space="0" w:color="auto"/>
        <w:bottom w:val="none" w:sz="0" w:space="0" w:color="auto"/>
        <w:right w:val="none" w:sz="0" w:space="0" w:color="auto"/>
      </w:divBdr>
      <w:divsChild>
        <w:div w:id="221454773">
          <w:marLeft w:val="0"/>
          <w:marRight w:val="0"/>
          <w:marTop w:val="0"/>
          <w:marBottom w:val="0"/>
          <w:divBdr>
            <w:top w:val="none" w:sz="0" w:space="0" w:color="auto"/>
            <w:left w:val="none" w:sz="0" w:space="0" w:color="auto"/>
            <w:bottom w:val="none" w:sz="0" w:space="0" w:color="auto"/>
            <w:right w:val="none" w:sz="0" w:space="0" w:color="auto"/>
          </w:divBdr>
          <w:divsChild>
            <w:div w:id="1387072702">
              <w:marLeft w:val="0"/>
              <w:marRight w:val="0"/>
              <w:marTop w:val="0"/>
              <w:marBottom w:val="0"/>
              <w:divBdr>
                <w:top w:val="none" w:sz="0" w:space="0" w:color="auto"/>
                <w:left w:val="none" w:sz="0" w:space="0" w:color="auto"/>
                <w:bottom w:val="none" w:sz="0" w:space="0" w:color="auto"/>
                <w:right w:val="none" w:sz="0" w:space="0" w:color="auto"/>
              </w:divBdr>
            </w:div>
            <w:div w:id="13857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45823704">
      <w:bodyDiv w:val="1"/>
      <w:marLeft w:val="0"/>
      <w:marRight w:val="0"/>
      <w:marTop w:val="0"/>
      <w:marBottom w:val="0"/>
      <w:divBdr>
        <w:top w:val="none" w:sz="0" w:space="0" w:color="auto"/>
        <w:left w:val="none" w:sz="0" w:space="0" w:color="auto"/>
        <w:bottom w:val="none" w:sz="0" w:space="0" w:color="auto"/>
        <w:right w:val="none" w:sz="0" w:space="0" w:color="auto"/>
      </w:divBdr>
      <w:divsChild>
        <w:div w:id="280189312">
          <w:marLeft w:val="0"/>
          <w:marRight w:val="0"/>
          <w:marTop w:val="0"/>
          <w:marBottom w:val="0"/>
          <w:divBdr>
            <w:top w:val="none" w:sz="0" w:space="0" w:color="auto"/>
            <w:left w:val="none" w:sz="0" w:space="0" w:color="auto"/>
            <w:bottom w:val="none" w:sz="0" w:space="0" w:color="auto"/>
            <w:right w:val="none" w:sz="0" w:space="0" w:color="auto"/>
          </w:divBdr>
          <w:divsChild>
            <w:div w:id="6971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353">
      <w:bodyDiv w:val="1"/>
      <w:marLeft w:val="0"/>
      <w:marRight w:val="0"/>
      <w:marTop w:val="0"/>
      <w:marBottom w:val="0"/>
      <w:divBdr>
        <w:top w:val="none" w:sz="0" w:space="0" w:color="auto"/>
        <w:left w:val="none" w:sz="0" w:space="0" w:color="auto"/>
        <w:bottom w:val="none" w:sz="0" w:space="0" w:color="auto"/>
        <w:right w:val="none" w:sz="0" w:space="0" w:color="auto"/>
      </w:divBdr>
      <w:divsChild>
        <w:div w:id="58796970">
          <w:marLeft w:val="0"/>
          <w:marRight w:val="0"/>
          <w:marTop w:val="0"/>
          <w:marBottom w:val="0"/>
          <w:divBdr>
            <w:top w:val="none" w:sz="0" w:space="0" w:color="auto"/>
            <w:left w:val="none" w:sz="0" w:space="0" w:color="auto"/>
            <w:bottom w:val="none" w:sz="0" w:space="0" w:color="auto"/>
            <w:right w:val="none" w:sz="0" w:space="0" w:color="auto"/>
          </w:divBdr>
          <w:divsChild>
            <w:div w:id="20906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4513625">
      <w:bodyDiv w:val="1"/>
      <w:marLeft w:val="0"/>
      <w:marRight w:val="0"/>
      <w:marTop w:val="0"/>
      <w:marBottom w:val="0"/>
      <w:divBdr>
        <w:top w:val="none" w:sz="0" w:space="0" w:color="auto"/>
        <w:left w:val="none" w:sz="0" w:space="0" w:color="auto"/>
        <w:bottom w:val="none" w:sz="0" w:space="0" w:color="auto"/>
        <w:right w:val="none" w:sz="0" w:space="0" w:color="auto"/>
      </w:divBdr>
      <w:divsChild>
        <w:div w:id="735397607">
          <w:marLeft w:val="0"/>
          <w:marRight w:val="0"/>
          <w:marTop w:val="0"/>
          <w:marBottom w:val="0"/>
          <w:divBdr>
            <w:top w:val="none" w:sz="0" w:space="0" w:color="auto"/>
            <w:left w:val="none" w:sz="0" w:space="0" w:color="auto"/>
            <w:bottom w:val="none" w:sz="0" w:space="0" w:color="auto"/>
            <w:right w:val="none" w:sz="0" w:space="0" w:color="auto"/>
          </w:divBdr>
          <w:divsChild>
            <w:div w:id="139463582">
              <w:marLeft w:val="0"/>
              <w:marRight w:val="0"/>
              <w:marTop w:val="0"/>
              <w:marBottom w:val="0"/>
              <w:divBdr>
                <w:top w:val="none" w:sz="0" w:space="0" w:color="auto"/>
                <w:left w:val="none" w:sz="0" w:space="0" w:color="auto"/>
                <w:bottom w:val="none" w:sz="0" w:space="0" w:color="auto"/>
                <w:right w:val="none" w:sz="0" w:space="0" w:color="auto"/>
              </w:divBdr>
            </w:div>
            <w:div w:id="1005866361">
              <w:marLeft w:val="0"/>
              <w:marRight w:val="0"/>
              <w:marTop w:val="0"/>
              <w:marBottom w:val="0"/>
              <w:divBdr>
                <w:top w:val="none" w:sz="0" w:space="0" w:color="auto"/>
                <w:left w:val="none" w:sz="0" w:space="0" w:color="auto"/>
                <w:bottom w:val="none" w:sz="0" w:space="0" w:color="auto"/>
                <w:right w:val="none" w:sz="0" w:space="0" w:color="auto"/>
              </w:divBdr>
            </w:div>
            <w:div w:id="782116108">
              <w:marLeft w:val="0"/>
              <w:marRight w:val="0"/>
              <w:marTop w:val="0"/>
              <w:marBottom w:val="0"/>
              <w:divBdr>
                <w:top w:val="none" w:sz="0" w:space="0" w:color="auto"/>
                <w:left w:val="none" w:sz="0" w:space="0" w:color="auto"/>
                <w:bottom w:val="none" w:sz="0" w:space="0" w:color="auto"/>
                <w:right w:val="none" w:sz="0" w:space="0" w:color="auto"/>
              </w:divBdr>
            </w:div>
            <w:div w:id="1537549203">
              <w:marLeft w:val="0"/>
              <w:marRight w:val="0"/>
              <w:marTop w:val="0"/>
              <w:marBottom w:val="0"/>
              <w:divBdr>
                <w:top w:val="none" w:sz="0" w:space="0" w:color="auto"/>
                <w:left w:val="none" w:sz="0" w:space="0" w:color="auto"/>
                <w:bottom w:val="none" w:sz="0" w:space="0" w:color="auto"/>
                <w:right w:val="none" w:sz="0" w:space="0" w:color="auto"/>
              </w:divBdr>
            </w:div>
            <w:div w:id="1502771862">
              <w:marLeft w:val="0"/>
              <w:marRight w:val="0"/>
              <w:marTop w:val="0"/>
              <w:marBottom w:val="0"/>
              <w:divBdr>
                <w:top w:val="none" w:sz="0" w:space="0" w:color="auto"/>
                <w:left w:val="none" w:sz="0" w:space="0" w:color="auto"/>
                <w:bottom w:val="none" w:sz="0" w:space="0" w:color="auto"/>
                <w:right w:val="none" w:sz="0" w:space="0" w:color="auto"/>
              </w:divBdr>
            </w:div>
            <w:div w:id="1795712222">
              <w:marLeft w:val="0"/>
              <w:marRight w:val="0"/>
              <w:marTop w:val="0"/>
              <w:marBottom w:val="0"/>
              <w:divBdr>
                <w:top w:val="none" w:sz="0" w:space="0" w:color="auto"/>
                <w:left w:val="none" w:sz="0" w:space="0" w:color="auto"/>
                <w:bottom w:val="none" w:sz="0" w:space="0" w:color="auto"/>
                <w:right w:val="none" w:sz="0" w:space="0" w:color="auto"/>
              </w:divBdr>
            </w:div>
            <w:div w:id="1291132965">
              <w:marLeft w:val="0"/>
              <w:marRight w:val="0"/>
              <w:marTop w:val="0"/>
              <w:marBottom w:val="0"/>
              <w:divBdr>
                <w:top w:val="none" w:sz="0" w:space="0" w:color="auto"/>
                <w:left w:val="none" w:sz="0" w:space="0" w:color="auto"/>
                <w:bottom w:val="none" w:sz="0" w:space="0" w:color="auto"/>
                <w:right w:val="none" w:sz="0" w:space="0" w:color="auto"/>
              </w:divBdr>
            </w:div>
            <w:div w:id="908228899">
              <w:marLeft w:val="0"/>
              <w:marRight w:val="0"/>
              <w:marTop w:val="0"/>
              <w:marBottom w:val="0"/>
              <w:divBdr>
                <w:top w:val="none" w:sz="0" w:space="0" w:color="auto"/>
                <w:left w:val="none" w:sz="0" w:space="0" w:color="auto"/>
                <w:bottom w:val="none" w:sz="0" w:space="0" w:color="auto"/>
                <w:right w:val="none" w:sz="0" w:space="0" w:color="auto"/>
              </w:divBdr>
            </w:div>
            <w:div w:id="16711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07250795">
      <w:bodyDiv w:val="1"/>
      <w:marLeft w:val="0"/>
      <w:marRight w:val="0"/>
      <w:marTop w:val="0"/>
      <w:marBottom w:val="0"/>
      <w:divBdr>
        <w:top w:val="none" w:sz="0" w:space="0" w:color="auto"/>
        <w:left w:val="none" w:sz="0" w:space="0" w:color="auto"/>
        <w:bottom w:val="none" w:sz="0" w:space="0" w:color="auto"/>
        <w:right w:val="none" w:sz="0" w:space="0" w:color="auto"/>
      </w:divBdr>
      <w:divsChild>
        <w:div w:id="1528979040">
          <w:marLeft w:val="0"/>
          <w:marRight w:val="0"/>
          <w:marTop w:val="0"/>
          <w:marBottom w:val="0"/>
          <w:divBdr>
            <w:top w:val="none" w:sz="0" w:space="0" w:color="auto"/>
            <w:left w:val="none" w:sz="0" w:space="0" w:color="auto"/>
            <w:bottom w:val="none" w:sz="0" w:space="0" w:color="auto"/>
            <w:right w:val="none" w:sz="0" w:space="0" w:color="auto"/>
          </w:divBdr>
          <w:divsChild>
            <w:div w:id="1477642654">
              <w:marLeft w:val="0"/>
              <w:marRight w:val="0"/>
              <w:marTop w:val="0"/>
              <w:marBottom w:val="0"/>
              <w:divBdr>
                <w:top w:val="none" w:sz="0" w:space="0" w:color="auto"/>
                <w:left w:val="none" w:sz="0" w:space="0" w:color="auto"/>
                <w:bottom w:val="none" w:sz="0" w:space="0" w:color="auto"/>
                <w:right w:val="none" w:sz="0" w:space="0" w:color="auto"/>
              </w:divBdr>
            </w:div>
            <w:div w:id="1853639036">
              <w:marLeft w:val="0"/>
              <w:marRight w:val="0"/>
              <w:marTop w:val="0"/>
              <w:marBottom w:val="0"/>
              <w:divBdr>
                <w:top w:val="none" w:sz="0" w:space="0" w:color="auto"/>
                <w:left w:val="none" w:sz="0" w:space="0" w:color="auto"/>
                <w:bottom w:val="none" w:sz="0" w:space="0" w:color="auto"/>
                <w:right w:val="none" w:sz="0" w:space="0" w:color="auto"/>
              </w:divBdr>
            </w:div>
            <w:div w:id="1042442976">
              <w:marLeft w:val="0"/>
              <w:marRight w:val="0"/>
              <w:marTop w:val="0"/>
              <w:marBottom w:val="0"/>
              <w:divBdr>
                <w:top w:val="none" w:sz="0" w:space="0" w:color="auto"/>
                <w:left w:val="none" w:sz="0" w:space="0" w:color="auto"/>
                <w:bottom w:val="none" w:sz="0" w:space="0" w:color="auto"/>
                <w:right w:val="none" w:sz="0" w:space="0" w:color="auto"/>
              </w:divBdr>
            </w:div>
            <w:div w:id="881751519">
              <w:marLeft w:val="0"/>
              <w:marRight w:val="0"/>
              <w:marTop w:val="0"/>
              <w:marBottom w:val="0"/>
              <w:divBdr>
                <w:top w:val="none" w:sz="0" w:space="0" w:color="auto"/>
                <w:left w:val="none" w:sz="0" w:space="0" w:color="auto"/>
                <w:bottom w:val="none" w:sz="0" w:space="0" w:color="auto"/>
                <w:right w:val="none" w:sz="0" w:space="0" w:color="auto"/>
              </w:divBdr>
            </w:div>
            <w:div w:id="215899374">
              <w:marLeft w:val="0"/>
              <w:marRight w:val="0"/>
              <w:marTop w:val="0"/>
              <w:marBottom w:val="0"/>
              <w:divBdr>
                <w:top w:val="none" w:sz="0" w:space="0" w:color="auto"/>
                <w:left w:val="none" w:sz="0" w:space="0" w:color="auto"/>
                <w:bottom w:val="none" w:sz="0" w:space="0" w:color="auto"/>
                <w:right w:val="none" w:sz="0" w:space="0" w:color="auto"/>
              </w:divBdr>
            </w:div>
            <w:div w:id="935988442">
              <w:marLeft w:val="0"/>
              <w:marRight w:val="0"/>
              <w:marTop w:val="0"/>
              <w:marBottom w:val="0"/>
              <w:divBdr>
                <w:top w:val="none" w:sz="0" w:space="0" w:color="auto"/>
                <w:left w:val="none" w:sz="0" w:space="0" w:color="auto"/>
                <w:bottom w:val="none" w:sz="0" w:space="0" w:color="auto"/>
                <w:right w:val="none" w:sz="0" w:space="0" w:color="auto"/>
              </w:divBdr>
            </w:div>
            <w:div w:id="149836129">
              <w:marLeft w:val="0"/>
              <w:marRight w:val="0"/>
              <w:marTop w:val="0"/>
              <w:marBottom w:val="0"/>
              <w:divBdr>
                <w:top w:val="none" w:sz="0" w:space="0" w:color="auto"/>
                <w:left w:val="none" w:sz="0" w:space="0" w:color="auto"/>
                <w:bottom w:val="none" w:sz="0" w:space="0" w:color="auto"/>
                <w:right w:val="none" w:sz="0" w:space="0" w:color="auto"/>
              </w:divBdr>
            </w:div>
            <w:div w:id="643855659">
              <w:marLeft w:val="0"/>
              <w:marRight w:val="0"/>
              <w:marTop w:val="0"/>
              <w:marBottom w:val="0"/>
              <w:divBdr>
                <w:top w:val="none" w:sz="0" w:space="0" w:color="auto"/>
                <w:left w:val="none" w:sz="0" w:space="0" w:color="auto"/>
                <w:bottom w:val="none" w:sz="0" w:space="0" w:color="auto"/>
                <w:right w:val="none" w:sz="0" w:space="0" w:color="auto"/>
              </w:divBdr>
            </w:div>
            <w:div w:id="203374039">
              <w:marLeft w:val="0"/>
              <w:marRight w:val="0"/>
              <w:marTop w:val="0"/>
              <w:marBottom w:val="0"/>
              <w:divBdr>
                <w:top w:val="none" w:sz="0" w:space="0" w:color="auto"/>
                <w:left w:val="none" w:sz="0" w:space="0" w:color="auto"/>
                <w:bottom w:val="none" w:sz="0" w:space="0" w:color="auto"/>
                <w:right w:val="none" w:sz="0" w:space="0" w:color="auto"/>
              </w:divBdr>
            </w:div>
            <w:div w:id="63987598">
              <w:marLeft w:val="0"/>
              <w:marRight w:val="0"/>
              <w:marTop w:val="0"/>
              <w:marBottom w:val="0"/>
              <w:divBdr>
                <w:top w:val="none" w:sz="0" w:space="0" w:color="auto"/>
                <w:left w:val="none" w:sz="0" w:space="0" w:color="auto"/>
                <w:bottom w:val="none" w:sz="0" w:space="0" w:color="auto"/>
                <w:right w:val="none" w:sz="0" w:space="0" w:color="auto"/>
              </w:divBdr>
            </w:div>
            <w:div w:id="1833639751">
              <w:marLeft w:val="0"/>
              <w:marRight w:val="0"/>
              <w:marTop w:val="0"/>
              <w:marBottom w:val="0"/>
              <w:divBdr>
                <w:top w:val="none" w:sz="0" w:space="0" w:color="auto"/>
                <w:left w:val="none" w:sz="0" w:space="0" w:color="auto"/>
                <w:bottom w:val="none" w:sz="0" w:space="0" w:color="auto"/>
                <w:right w:val="none" w:sz="0" w:space="0" w:color="auto"/>
              </w:divBdr>
            </w:div>
            <w:div w:id="10571221">
              <w:marLeft w:val="0"/>
              <w:marRight w:val="0"/>
              <w:marTop w:val="0"/>
              <w:marBottom w:val="0"/>
              <w:divBdr>
                <w:top w:val="none" w:sz="0" w:space="0" w:color="auto"/>
                <w:left w:val="none" w:sz="0" w:space="0" w:color="auto"/>
                <w:bottom w:val="none" w:sz="0" w:space="0" w:color="auto"/>
                <w:right w:val="none" w:sz="0" w:space="0" w:color="auto"/>
              </w:divBdr>
            </w:div>
            <w:div w:id="360086187">
              <w:marLeft w:val="0"/>
              <w:marRight w:val="0"/>
              <w:marTop w:val="0"/>
              <w:marBottom w:val="0"/>
              <w:divBdr>
                <w:top w:val="none" w:sz="0" w:space="0" w:color="auto"/>
                <w:left w:val="none" w:sz="0" w:space="0" w:color="auto"/>
                <w:bottom w:val="none" w:sz="0" w:space="0" w:color="auto"/>
                <w:right w:val="none" w:sz="0" w:space="0" w:color="auto"/>
              </w:divBdr>
            </w:div>
            <w:div w:id="275986969">
              <w:marLeft w:val="0"/>
              <w:marRight w:val="0"/>
              <w:marTop w:val="0"/>
              <w:marBottom w:val="0"/>
              <w:divBdr>
                <w:top w:val="none" w:sz="0" w:space="0" w:color="auto"/>
                <w:left w:val="none" w:sz="0" w:space="0" w:color="auto"/>
                <w:bottom w:val="none" w:sz="0" w:space="0" w:color="auto"/>
                <w:right w:val="none" w:sz="0" w:space="0" w:color="auto"/>
              </w:divBdr>
            </w:div>
            <w:div w:id="1499345215">
              <w:marLeft w:val="0"/>
              <w:marRight w:val="0"/>
              <w:marTop w:val="0"/>
              <w:marBottom w:val="0"/>
              <w:divBdr>
                <w:top w:val="none" w:sz="0" w:space="0" w:color="auto"/>
                <w:left w:val="none" w:sz="0" w:space="0" w:color="auto"/>
                <w:bottom w:val="none" w:sz="0" w:space="0" w:color="auto"/>
                <w:right w:val="none" w:sz="0" w:space="0" w:color="auto"/>
              </w:divBdr>
            </w:div>
            <w:div w:id="1480920469">
              <w:marLeft w:val="0"/>
              <w:marRight w:val="0"/>
              <w:marTop w:val="0"/>
              <w:marBottom w:val="0"/>
              <w:divBdr>
                <w:top w:val="none" w:sz="0" w:space="0" w:color="auto"/>
                <w:left w:val="none" w:sz="0" w:space="0" w:color="auto"/>
                <w:bottom w:val="none" w:sz="0" w:space="0" w:color="auto"/>
                <w:right w:val="none" w:sz="0" w:space="0" w:color="auto"/>
              </w:divBdr>
            </w:div>
            <w:div w:id="376469693">
              <w:marLeft w:val="0"/>
              <w:marRight w:val="0"/>
              <w:marTop w:val="0"/>
              <w:marBottom w:val="0"/>
              <w:divBdr>
                <w:top w:val="none" w:sz="0" w:space="0" w:color="auto"/>
                <w:left w:val="none" w:sz="0" w:space="0" w:color="auto"/>
                <w:bottom w:val="none" w:sz="0" w:space="0" w:color="auto"/>
                <w:right w:val="none" w:sz="0" w:space="0" w:color="auto"/>
              </w:divBdr>
            </w:div>
            <w:div w:id="207649932">
              <w:marLeft w:val="0"/>
              <w:marRight w:val="0"/>
              <w:marTop w:val="0"/>
              <w:marBottom w:val="0"/>
              <w:divBdr>
                <w:top w:val="none" w:sz="0" w:space="0" w:color="auto"/>
                <w:left w:val="none" w:sz="0" w:space="0" w:color="auto"/>
                <w:bottom w:val="none" w:sz="0" w:space="0" w:color="auto"/>
                <w:right w:val="none" w:sz="0" w:space="0" w:color="auto"/>
              </w:divBdr>
            </w:div>
            <w:div w:id="814906780">
              <w:marLeft w:val="0"/>
              <w:marRight w:val="0"/>
              <w:marTop w:val="0"/>
              <w:marBottom w:val="0"/>
              <w:divBdr>
                <w:top w:val="none" w:sz="0" w:space="0" w:color="auto"/>
                <w:left w:val="none" w:sz="0" w:space="0" w:color="auto"/>
                <w:bottom w:val="none" w:sz="0" w:space="0" w:color="auto"/>
                <w:right w:val="none" w:sz="0" w:space="0" w:color="auto"/>
              </w:divBdr>
            </w:div>
            <w:div w:id="50619611">
              <w:marLeft w:val="0"/>
              <w:marRight w:val="0"/>
              <w:marTop w:val="0"/>
              <w:marBottom w:val="0"/>
              <w:divBdr>
                <w:top w:val="none" w:sz="0" w:space="0" w:color="auto"/>
                <w:left w:val="none" w:sz="0" w:space="0" w:color="auto"/>
                <w:bottom w:val="none" w:sz="0" w:space="0" w:color="auto"/>
                <w:right w:val="none" w:sz="0" w:space="0" w:color="auto"/>
              </w:divBdr>
            </w:div>
            <w:div w:id="1408380314">
              <w:marLeft w:val="0"/>
              <w:marRight w:val="0"/>
              <w:marTop w:val="0"/>
              <w:marBottom w:val="0"/>
              <w:divBdr>
                <w:top w:val="none" w:sz="0" w:space="0" w:color="auto"/>
                <w:left w:val="none" w:sz="0" w:space="0" w:color="auto"/>
                <w:bottom w:val="none" w:sz="0" w:space="0" w:color="auto"/>
                <w:right w:val="none" w:sz="0" w:space="0" w:color="auto"/>
              </w:divBdr>
            </w:div>
            <w:div w:id="48963893">
              <w:marLeft w:val="0"/>
              <w:marRight w:val="0"/>
              <w:marTop w:val="0"/>
              <w:marBottom w:val="0"/>
              <w:divBdr>
                <w:top w:val="none" w:sz="0" w:space="0" w:color="auto"/>
                <w:left w:val="none" w:sz="0" w:space="0" w:color="auto"/>
                <w:bottom w:val="none" w:sz="0" w:space="0" w:color="auto"/>
                <w:right w:val="none" w:sz="0" w:space="0" w:color="auto"/>
              </w:divBdr>
            </w:div>
            <w:div w:id="137846376">
              <w:marLeft w:val="0"/>
              <w:marRight w:val="0"/>
              <w:marTop w:val="0"/>
              <w:marBottom w:val="0"/>
              <w:divBdr>
                <w:top w:val="none" w:sz="0" w:space="0" w:color="auto"/>
                <w:left w:val="none" w:sz="0" w:space="0" w:color="auto"/>
                <w:bottom w:val="none" w:sz="0" w:space="0" w:color="auto"/>
                <w:right w:val="none" w:sz="0" w:space="0" w:color="auto"/>
              </w:divBdr>
            </w:div>
            <w:div w:id="1575046676">
              <w:marLeft w:val="0"/>
              <w:marRight w:val="0"/>
              <w:marTop w:val="0"/>
              <w:marBottom w:val="0"/>
              <w:divBdr>
                <w:top w:val="none" w:sz="0" w:space="0" w:color="auto"/>
                <w:left w:val="none" w:sz="0" w:space="0" w:color="auto"/>
                <w:bottom w:val="none" w:sz="0" w:space="0" w:color="auto"/>
                <w:right w:val="none" w:sz="0" w:space="0" w:color="auto"/>
              </w:divBdr>
            </w:div>
            <w:div w:id="1742563479">
              <w:marLeft w:val="0"/>
              <w:marRight w:val="0"/>
              <w:marTop w:val="0"/>
              <w:marBottom w:val="0"/>
              <w:divBdr>
                <w:top w:val="none" w:sz="0" w:space="0" w:color="auto"/>
                <w:left w:val="none" w:sz="0" w:space="0" w:color="auto"/>
                <w:bottom w:val="none" w:sz="0" w:space="0" w:color="auto"/>
                <w:right w:val="none" w:sz="0" w:space="0" w:color="auto"/>
              </w:divBdr>
            </w:div>
            <w:div w:id="368605366">
              <w:marLeft w:val="0"/>
              <w:marRight w:val="0"/>
              <w:marTop w:val="0"/>
              <w:marBottom w:val="0"/>
              <w:divBdr>
                <w:top w:val="none" w:sz="0" w:space="0" w:color="auto"/>
                <w:left w:val="none" w:sz="0" w:space="0" w:color="auto"/>
                <w:bottom w:val="none" w:sz="0" w:space="0" w:color="auto"/>
                <w:right w:val="none" w:sz="0" w:space="0" w:color="auto"/>
              </w:divBdr>
            </w:div>
            <w:div w:id="142897663">
              <w:marLeft w:val="0"/>
              <w:marRight w:val="0"/>
              <w:marTop w:val="0"/>
              <w:marBottom w:val="0"/>
              <w:divBdr>
                <w:top w:val="none" w:sz="0" w:space="0" w:color="auto"/>
                <w:left w:val="none" w:sz="0" w:space="0" w:color="auto"/>
                <w:bottom w:val="none" w:sz="0" w:space="0" w:color="auto"/>
                <w:right w:val="none" w:sz="0" w:space="0" w:color="auto"/>
              </w:divBdr>
            </w:div>
            <w:div w:id="2102026733">
              <w:marLeft w:val="0"/>
              <w:marRight w:val="0"/>
              <w:marTop w:val="0"/>
              <w:marBottom w:val="0"/>
              <w:divBdr>
                <w:top w:val="none" w:sz="0" w:space="0" w:color="auto"/>
                <w:left w:val="none" w:sz="0" w:space="0" w:color="auto"/>
                <w:bottom w:val="none" w:sz="0" w:space="0" w:color="auto"/>
                <w:right w:val="none" w:sz="0" w:space="0" w:color="auto"/>
              </w:divBdr>
            </w:div>
            <w:div w:id="1608464218">
              <w:marLeft w:val="0"/>
              <w:marRight w:val="0"/>
              <w:marTop w:val="0"/>
              <w:marBottom w:val="0"/>
              <w:divBdr>
                <w:top w:val="none" w:sz="0" w:space="0" w:color="auto"/>
                <w:left w:val="none" w:sz="0" w:space="0" w:color="auto"/>
                <w:bottom w:val="none" w:sz="0" w:space="0" w:color="auto"/>
                <w:right w:val="none" w:sz="0" w:space="0" w:color="auto"/>
              </w:divBdr>
            </w:div>
            <w:div w:id="4153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37782568">
      <w:bodyDiv w:val="1"/>
      <w:marLeft w:val="0"/>
      <w:marRight w:val="0"/>
      <w:marTop w:val="0"/>
      <w:marBottom w:val="0"/>
      <w:divBdr>
        <w:top w:val="none" w:sz="0" w:space="0" w:color="auto"/>
        <w:left w:val="none" w:sz="0" w:space="0" w:color="auto"/>
        <w:bottom w:val="none" w:sz="0" w:space="0" w:color="auto"/>
        <w:right w:val="none" w:sz="0" w:space="0" w:color="auto"/>
      </w:divBdr>
      <w:divsChild>
        <w:div w:id="222522851">
          <w:marLeft w:val="0"/>
          <w:marRight w:val="0"/>
          <w:marTop w:val="0"/>
          <w:marBottom w:val="0"/>
          <w:divBdr>
            <w:top w:val="none" w:sz="0" w:space="0" w:color="auto"/>
            <w:left w:val="none" w:sz="0" w:space="0" w:color="auto"/>
            <w:bottom w:val="none" w:sz="0" w:space="0" w:color="auto"/>
            <w:right w:val="none" w:sz="0" w:space="0" w:color="auto"/>
          </w:divBdr>
          <w:divsChild>
            <w:div w:id="1981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6570">
      <w:bodyDiv w:val="1"/>
      <w:marLeft w:val="0"/>
      <w:marRight w:val="0"/>
      <w:marTop w:val="0"/>
      <w:marBottom w:val="0"/>
      <w:divBdr>
        <w:top w:val="none" w:sz="0" w:space="0" w:color="auto"/>
        <w:left w:val="none" w:sz="0" w:space="0" w:color="auto"/>
        <w:bottom w:val="none" w:sz="0" w:space="0" w:color="auto"/>
        <w:right w:val="none" w:sz="0" w:space="0" w:color="auto"/>
      </w:divBdr>
      <w:divsChild>
        <w:div w:id="188765311">
          <w:marLeft w:val="0"/>
          <w:marRight w:val="0"/>
          <w:marTop w:val="0"/>
          <w:marBottom w:val="0"/>
          <w:divBdr>
            <w:top w:val="none" w:sz="0" w:space="0" w:color="auto"/>
            <w:left w:val="none" w:sz="0" w:space="0" w:color="auto"/>
            <w:bottom w:val="none" w:sz="0" w:space="0" w:color="auto"/>
            <w:right w:val="none" w:sz="0" w:space="0" w:color="auto"/>
          </w:divBdr>
          <w:divsChild>
            <w:div w:id="8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386">
      <w:bodyDiv w:val="1"/>
      <w:marLeft w:val="0"/>
      <w:marRight w:val="0"/>
      <w:marTop w:val="0"/>
      <w:marBottom w:val="0"/>
      <w:divBdr>
        <w:top w:val="none" w:sz="0" w:space="0" w:color="auto"/>
        <w:left w:val="none" w:sz="0" w:space="0" w:color="auto"/>
        <w:bottom w:val="none" w:sz="0" w:space="0" w:color="auto"/>
        <w:right w:val="none" w:sz="0" w:space="0" w:color="auto"/>
      </w:divBdr>
      <w:divsChild>
        <w:div w:id="1401320518">
          <w:marLeft w:val="0"/>
          <w:marRight w:val="0"/>
          <w:marTop w:val="0"/>
          <w:marBottom w:val="0"/>
          <w:divBdr>
            <w:top w:val="none" w:sz="0" w:space="0" w:color="auto"/>
            <w:left w:val="none" w:sz="0" w:space="0" w:color="auto"/>
            <w:bottom w:val="none" w:sz="0" w:space="0" w:color="auto"/>
            <w:right w:val="none" w:sz="0" w:space="0" w:color="auto"/>
          </w:divBdr>
          <w:divsChild>
            <w:div w:id="1246840475">
              <w:marLeft w:val="0"/>
              <w:marRight w:val="0"/>
              <w:marTop w:val="0"/>
              <w:marBottom w:val="0"/>
              <w:divBdr>
                <w:top w:val="none" w:sz="0" w:space="0" w:color="auto"/>
                <w:left w:val="none" w:sz="0" w:space="0" w:color="auto"/>
                <w:bottom w:val="none" w:sz="0" w:space="0" w:color="auto"/>
                <w:right w:val="none" w:sz="0" w:space="0" w:color="auto"/>
              </w:divBdr>
            </w:div>
            <w:div w:id="1300651044">
              <w:marLeft w:val="0"/>
              <w:marRight w:val="0"/>
              <w:marTop w:val="0"/>
              <w:marBottom w:val="0"/>
              <w:divBdr>
                <w:top w:val="none" w:sz="0" w:space="0" w:color="auto"/>
                <w:left w:val="none" w:sz="0" w:space="0" w:color="auto"/>
                <w:bottom w:val="none" w:sz="0" w:space="0" w:color="auto"/>
                <w:right w:val="none" w:sz="0" w:space="0" w:color="auto"/>
              </w:divBdr>
            </w:div>
            <w:div w:id="1820533916">
              <w:marLeft w:val="0"/>
              <w:marRight w:val="0"/>
              <w:marTop w:val="0"/>
              <w:marBottom w:val="0"/>
              <w:divBdr>
                <w:top w:val="none" w:sz="0" w:space="0" w:color="auto"/>
                <w:left w:val="none" w:sz="0" w:space="0" w:color="auto"/>
                <w:bottom w:val="none" w:sz="0" w:space="0" w:color="auto"/>
                <w:right w:val="none" w:sz="0" w:space="0" w:color="auto"/>
              </w:divBdr>
            </w:div>
            <w:div w:id="255484889">
              <w:marLeft w:val="0"/>
              <w:marRight w:val="0"/>
              <w:marTop w:val="0"/>
              <w:marBottom w:val="0"/>
              <w:divBdr>
                <w:top w:val="none" w:sz="0" w:space="0" w:color="auto"/>
                <w:left w:val="none" w:sz="0" w:space="0" w:color="auto"/>
                <w:bottom w:val="none" w:sz="0" w:space="0" w:color="auto"/>
                <w:right w:val="none" w:sz="0" w:space="0" w:color="auto"/>
              </w:divBdr>
            </w:div>
            <w:div w:id="488063627">
              <w:marLeft w:val="0"/>
              <w:marRight w:val="0"/>
              <w:marTop w:val="0"/>
              <w:marBottom w:val="0"/>
              <w:divBdr>
                <w:top w:val="none" w:sz="0" w:space="0" w:color="auto"/>
                <w:left w:val="none" w:sz="0" w:space="0" w:color="auto"/>
                <w:bottom w:val="none" w:sz="0" w:space="0" w:color="auto"/>
                <w:right w:val="none" w:sz="0" w:space="0" w:color="auto"/>
              </w:divBdr>
            </w:div>
            <w:div w:id="1623074906">
              <w:marLeft w:val="0"/>
              <w:marRight w:val="0"/>
              <w:marTop w:val="0"/>
              <w:marBottom w:val="0"/>
              <w:divBdr>
                <w:top w:val="none" w:sz="0" w:space="0" w:color="auto"/>
                <w:left w:val="none" w:sz="0" w:space="0" w:color="auto"/>
                <w:bottom w:val="none" w:sz="0" w:space="0" w:color="auto"/>
                <w:right w:val="none" w:sz="0" w:space="0" w:color="auto"/>
              </w:divBdr>
            </w:div>
            <w:div w:id="631904276">
              <w:marLeft w:val="0"/>
              <w:marRight w:val="0"/>
              <w:marTop w:val="0"/>
              <w:marBottom w:val="0"/>
              <w:divBdr>
                <w:top w:val="none" w:sz="0" w:space="0" w:color="auto"/>
                <w:left w:val="none" w:sz="0" w:space="0" w:color="auto"/>
                <w:bottom w:val="none" w:sz="0" w:space="0" w:color="auto"/>
                <w:right w:val="none" w:sz="0" w:space="0" w:color="auto"/>
              </w:divBdr>
            </w:div>
            <w:div w:id="1482691105">
              <w:marLeft w:val="0"/>
              <w:marRight w:val="0"/>
              <w:marTop w:val="0"/>
              <w:marBottom w:val="0"/>
              <w:divBdr>
                <w:top w:val="none" w:sz="0" w:space="0" w:color="auto"/>
                <w:left w:val="none" w:sz="0" w:space="0" w:color="auto"/>
                <w:bottom w:val="none" w:sz="0" w:space="0" w:color="auto"/>
                <w:right w:val="none" w:sz="0" w:space="0" w:color="auto"/>
              </w:divBdr>
            </w:div>
            <w:div w:id="2099715598">
              <w:marLeft w:val="0"/>
              <w:marRight w:val="0"/>
              <w:marTop w:val="0"/>
              <w:marBottom w:val="0"/>
              <w:divBdr>
                <w:top w:val="none" w:sz="0" w:space="0" w:color="auto"/>
                <w:left w:val="none" w:sz="0" w:space="0" w:color="auto"/>
                <w:bottom w:val="none" w:sz="0" w:space="0" w:color="auto"/>
                <w:right w:val="none" w:sz="0" w:space="0" w:color="auto"/>
              </w:divBdr>
            </w:div>
            <w:div w:id="162940141">
              <w:marLeft w:val="0"/>
              <w:marRight w:val="0"/>
              <w:marTop w:val="0"/>
              <w:marBottom w:val="0"/>
              <w:divBdr>
                <w:top w:val="none" w:sz="0" w:space="0" w:color="auto"/>
                <w:left w:val="none" w:sz="0" w:space="0" w:color="auto"/>
                <w:bottom w:val="none" w:sz="0" w:space="0" w:color="auto"/>
                <w:right w:val="none" w:sz="0" w:space="0" w:color="auto"/>
              </w:divBdr>
            </w:div>
            <w:div w:id="1098524797">
              <w:marLeft w:val="0"/>
              <w:marRight w:val="0"/>
              <w:marTop w:val="0"/>
              <w:marBottom w:val="0"/>
              <w:divBdr>
                <w:top w:val="none" w:sz="0" w:space="0" w:color="auto"/>
                <w:left w:val="none" w:sz="0" w:space="0" w:color="auto"/>
                <w:bottom w:val="none" w:sz="0" w:space="0" w:color="auto"/>
                <w:right w:val="none" w:sz="0" w:space="0" w:color="auto"/>
              </w:divBdr>
            </w:div>
            <w:div w:id="1237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975">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47667312">
      <w:bodyDiv w:val="1"/>
      <w:marLeft w:val="0"/>
      <w:marRight w:val="0"/>
      <w:marTop w:val="0"/>
      <w:marBottom w:val="0"/>
      <w:divBdr>
        <w:top w:val="none" w:sz="0" w:space="0" w:color="auto"/>
        <w:left w:val="none" w:sz="0" w:space="0" w:color="auto"/>
        <w:bottom w:val="none" w:sz="0" w:space="0" w:color="auto"/>
        <w:right w:val="none" w:sz="0" w:space="0" w:color="auto"/>
      </w:divBdr>
      <w:divsChild>
        <w:div w:id="1260333377">
          <w:marLeft w:val="0"/>
          <w:marRight w:val="0"/>
          <w:marTop w:val="0"/>
          <w:marBottom w:val="0"/>
          <w:divBdr>
            <w:top w:val="none" w:sz="0" w:space="0" w:color="auto"/>
            <w:left w:val="none" w:sz="0" w:space="0" w:color="auto"/>
            <w:bottom w:val="none" w:sz="0" w:space="0" w:color="auto"/>
            <w:right w:val="none" w:sz="0" w:space="0" w:color="auto"/>
          </w:divBdr>
          <w:divsChild>
            <w:div w:id="749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74223615">
      <w:bodyDiv w:val="1"/>
      <w:marLeft w:val="0"/>
      <w:marRight w:val="0"/>
      <w:marTop w:val="0"/>
      <w:marBottom w:val="0"/>
      <w:divBdr>
        <w:top w:val="none" w:sz="0" w:space="0" w:color="auto"/>
        <w:left w:val="none" w:sz="0" w:space="0" w:color="auto"/>
        <w:bottom w:val="none" w:sz="0" w:space="0" w:color="auto"/>
        <w:right w:val="none" w:sz="0" w:space="0" w:color="auto"/>
      </w:divBdr>
    </w:div>
    <w:div w:id="1247959734">
      <w:bodyDiv w:val="1"/>
      <w:marLeft w:val="0"/>
      <w:marRight w:val="0"/>
      <w:marTop w:val="0"/>
      <w:marBottom w:val="0"/>
      <w:divBdr>
        <w:top w:val="none" w:sz="0" w:space="0" w:color="auto"/>
        <w:left w:val="none" w:sz="0" w:space="0" w:color="auto"/>
        <w:bottom w:val="none" w:sz="0" w:space="0" w:color="auto"/>
        <w:right w:val="none" w:sz="0" w:space="0" w:color="auto"/>
      </w:divBdr>
      <w:divsChild>
        <w:div w:id="488136362">
          <w:marLeft w:val="0"/>
          <w:marRight w:val="0"/>
          <w:marTop w:val="0"/>
          <w:marBottom w:val="0"/>
          <w:divBdr>
            <w:top w:val="none" w:sz="0" w:space="0" w:color="auto"/>
            <w:left w:val="none" w:sz="0" w:space="0" w:color="auto"/>
            <w:bottom w:val="none" w:sz="0" w:space="0" w:color="auto"/>
            <w:right w:val="none" w:sz="0" w:space="0" w:color="auto"/>
          </w:divBdr>
          <w:divsChild>
            <w:div w:id="3765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8736">
      <w:bodyDiv w:val="1"/>
      <w:marLeft w:val="0"/>
      <w:marRight w:val="0"/>
      <w:marTop w:val="0"/>
      <w:marBottom w:val="0"/>
      <w:divBdr>
        <w:top w:val="none" w:sz="0" w:space="0" w:color="auto"/>
        <w:left w:val="none" w:sz="0" w:space="0" w:color="auto"/>
        <w:bottom w:val="none" w:sz="0" w:space="0" w:color="auto"/>
        <w:right w:val="none" w:sz="0" w:space="0" w:color="auto"/>
      </w:divBdr>
      <w:divsChild>
        <w:div w:id="1751342525">
          <w:marLeft w:val="0"/>
          <w:marRight w:val="0"/>
          <w:marTop w:val="0"/>
          <w:marBottom w:val="0"/>
          <w:divBdr>
            <w:top w:val="none" w:sz="0" w:space="0" w:color="auto"/>
            <w:left w:val="none" w:sz="0" w:space="0" w:color="auto"/>
            <w:bottom w:val="none" w:sz="0" w:space="0" w:color="auto"/>
            <w:right w:val="none" w:sz="0" w:space="0" w:color="auto"/>
          </w:divBdr>
          <w:divsChild>
            <w:div w:id="1331830340">
              <w:marLeft w:val="0"/>
              <w:marRight w:val="0"/>
              <w:marTop w:val="0"/>
              <w:marBottom w:val="0"/>
              <w:divBdr>
                <w:top w:val="none" w:sz="0" w:space="0" w:color="auto"/>
                <w:left w:val="none" w:sz="0" w:space="0" w:color="auto"/>
                <w:bottom w:val="none" w:sz="0" w:space="0" w:color="auto"/>
                <w:right w:val="none" w:sz="0" w:space="0" w:color="auto"/>
              </w:divBdr>
            </w:div>
            <w:div w:id="6053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902">
      <w:bodyDiv w:val="1"/>
      <w:marLeft w:val="0"/>
      <w:marRight w:val="0"/>
      <w:marTop w:val="0"/>
      <w:marBottom w:val="0"/>
      <w:divBdr>
        <w:top w:val="none" w:sz="0" w:space="0" w:color="auto"/>
        <w:left w:val="none" w:sz="0" w:space="0" w:color="auto"/>
        <w:bottom w:val="none" w:sz="0" w:space="0" w:color="auto"/>
        <w:right w:val="none" w:sz="0" w:space="0" w:color="auto"/>
      </w:divBdr>
      <w:divsChild>
        <w:div w:id="1974405626">
          <w:marLeft w:val="0"/>
          <w:marRight w:val="0"/>
          <w:marTop w:val="0"/>
          <w:marBottom w:val="0"/>
          <w:divBdr>
            <w:top w:val="none" w:sz="0" w:space="0" w:color="auto"/>
            <w:left w:val="none" w:sz="0" w:space="0" w:color="auto"/>
            <w:bottom w:val="none" w:sz="0" w:space="0" w:color="auto"/>
            <w:right w:val="none" w:sz="0" w:space="0" w:color="auto"/>
          </w:divBdr>
          <w:divsChild>
            <w:div w:id="1414160532">
              <w:marLeft w:val="0"/>
              <w:marRight w:val="0"/>
              <w:marTop w:val="0"/>
              <w:marBottom w:val="0"/>
              <w:divBdr>
                <w:top w:val="none" w:sz="0" w:space="0" w:color="auto"/>
                <w:left w:val="none" w:sz="0" w:space="0" w:color="auto"/>
                <w:bottom w:val="none" w:sz="0" w:space="0" w:color="auto"/>
                <w:right w:val="none" w:sz="0" w:space="0" w:color="auto"/>
              </w:divBdr>
            </w:div>
            <w:div w:id="1055395259">
              <w:marLeft w:val="0"/>
              <w:marRight w:val="0"/>
              <w:marTop w:val="0"/>
              <w:marBottom w:val="0"/>
              <w:divBdr>
                <w:top w:val="none" w:sz="0" w:space="0" w:color="auto"/>
                <w:left w:val="none" w:sz="0" w:space="0" w:color="auto"/>
                <w:bottom w:val="none" w:sz="0" w:space="0" w:color="auto"/>
                <w:right w:val="none" w:sz="0" w:space="0" w:color="auto"/>
              </w:divBdr>
            </w:div>
            <w:div w:id="1214775434">
              <w:marLeft w:val="0"/>
              <w:marRight w:val="0"/>
              <w:marTop w:val="0"/>
              <w:marBottom w:val="0"/>
              <w:divBdr>
                <w:top w:val="none" w:sz="0" w:space="0" w:color="auto"/>
                <w:left w:val="none" w:sz="0" w:space="0" w:color="auto"/>
                <w:bottom w:val="none" w:sz="0" w:space="0" w:color="auto"/>
                <w:right w:val="none" w:sz="0" w:space="0" w:color="auto"/>
              </w:divBdr>
            </w:div>
            <w:div w:id="1102529645">
              <w:marLeft w:val="0"/>
              <w:marRight w:val="0"/>
              <w:marTop w:val="0"/>
              <w:marBottom w:val="0"/>
              <w:divBdr>
                <w:top w:val="none" w:sz="0" w:space="0" w:color="auto"/>
                <w:left w:val="none" w:sz="0" w:space="0" w:color="auto"/>
                <w:bottom w:val="none" w:sz="0" w:space="0" w:color="auto"/>
                <w:right w:val="none" w:sz="0" w:space="0" w:color="auto"/>
              </w:divBdr>
            </w:div>
            <w:div w:id="634726021">
              <w:marLeft w:val="0"/>
              <w:marRight w:val="0"/>
              <w:marTop w:val="0"/>
              <w:marBottom w:val="0"/>
              <w:divBdr>
                <w:top w:val="none" w:sz="0" w:space="0" w:color="auto"/>
                <w:left w:val="none" w:sz="0" w:space="0" w:color="auto"/>
                <w:bottom w:val="none" w:sz="0" w:space="0" w:color="auto"/>
                <w:right w:val="none" w:sz="0" w:space="0" w:color="auto"/>
              </w:divBdr>
            </w:div>
            <w:div w:id="1396664726">
              <w:marLeft w:val="0"/>
              <w:marRight w:val="0"/>
              <w:marTop w:val="0"/>
              <w:marBottom w:val="0"/>
              <w:divBdr>
                <w:top w:val="none" w:sz="0" w:space="0" w:color="auto"/>
                <w:left w:val="none" w:sz="0" w:space="0" w:color="auto"/>
                <w:bottom w:val="none" w:sz="0" w:space="0" w:color="auto"/>
                <w:right w:val="none" w:sz="0" w:space="0" w:color="auto"/>
              </w:divBdr>
            </w:div>
            <w:div w:id="1113593855">
              <w:marLeft w:val="0"/>
              <w:marRight w:val="0"/>
              <w:marTop w:val="0"/>
              <w:marBottom w:val="0"/>
              <w:divBdr>
                <w:top w:val="none" w:sz="0" w:space="0" w:color="auto"/>
                <w:left w:val="none" w:sz="0" w:space="0" w:color="auto"/>
                <w:bottom w:val="none" w:sz="0" w:space="0" w:color="auto"/>
                <w:right w:val="none" w:sz="0" w:space="0" w:color="auto"/>
              </w:divBdr>
            </w:div>
            <w:div w:id="379322575">
              <w:marLeft w:val="0"/>
              <w:marRight w:val="0"/>
              <w:marTop w:val="0"/>
              <w:marBottom w:val="0"/>
              <w:divBdr>
                <w:top w:val="none" w:sz="0" w:space="0" w:color="auto"/>
                <w:left w:val="none" w:sz="0" w:space="0" w:color="auto"/>
                <w:bottom w:val="none" w:sz="0" w:space="0" w:color="auto"/>
                <w:right w:val="none" w:sz="0" w:space="0" w:color="auto"/>
              </w:divBdr>
            </w:div>
            <w:div w:id="54938305">
              <w:marLeft w:val="0"/>
              <w:marRight w:val="0"/>
              <w:marTop w:val="0"/>
              <w:marBottom w:val="0"/>
              <w:divBdr>
                <w:top w:val="none" w:sz="0" w:space="0" w:color="auto"/>
                <w:left w:val="none" w:sz="0" w:space="0" w:color="auto"/>
                <w:bottom w:val="none" w:sz="0" w:space="0" w:color="auto"/>
                <w:right w:val="none" w:sz="0" w:space="0" w:color="auto"/>
              </w:divBdr>
            </w:div>
            <w:div w:id="1889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833">
      <w:bodyDiv w:val="1"/>
      <w:marLeft w:val="0"/>
      <w:marRight w:val="0"/>
      <w:marTop w:val="0"/>
      <w:marBottom w:val="0"/>
      <w:divBdr>
        <w:top w:val="none" w:sz="0" w:space="0" w:color="auto"/>
        <w:left w:val="none" w:sz="0" w:space="0" w:color="auto"/>
        <w:bottom w:val="none" w:sz="0" w:space="0" w:color="auto"/>
        <w:right w:val="none" w:sz="0" w:space="0" w:color="auto"/>
      </w:divBdr>
      <w:divsChild>
        <w:div w:id="1991861193">
          <w:marLeft w:val="0"/>
          <w:marRight w:val="0"/>
          <w:marTop w:val="0"/>
          <w:marBottom w:val="0"/>
          <w:divBdr>
            <w:top w:val="none" w:sz="0" w:space="0" w:color="auto"/>
            <w:left w:val="none" w:sz="0" w:space="0" w:color="auto"/>
            <w:bottom w:val="none" w:sz="0" w:space="0" w:color="auto"/>
            <w:right w:val="none" w:sz="0" w:space="0" w:color="auto"/>
          </w:divBdr>
          <w:divsChild>
            <w:div w:id="1297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717">
      <w:bodyDiv w:val="1"/>
      <w:marLeft w:val="0"/>
      <w:marRight w:val="0"/>
      <w:marTop w:val="0"/>
      <w:marBottom w:val="0"/>
      <w:divBdr>
        <w:top w:val="none" w:sz="0" w:space="0" w:color="auto"/>
        <w:left w:val="none" w:sz="0" w:space="0" w:color="auto"/>
        <w:bottom w:val="none" w:sz="0" w:space="0" w:color="auto"/>
        <w:right w:val="none" w:sz="0" w:space="0" w:color="auto"/>
      </w:divBdr>
      <w:divsChild>
        <w:div w:id="1154178670">
          <w:marLeft w:val="0"/>
          <w:marRight w:val="0"/>
          <w:marTop w:val="0"/>
          <w:marBottom w:val="0"/>
          <w:divBdr>
            <w:top w:val="none" w:sz="0" w:space="0" w:color="auto"/>
            <w:left w:val="none" w:sz="0" w:space="0" w:color="auto"/>
            <w:bottom w:val="none" w:sz="0" w:space="0" w:color="auto"/>
            <w:right w:val="none" w:sz="0" w:space="0" w:color="auto"/>
          </w:divBdr>
          <w:divsChild>
            <w:div w:id="2057199419">
              <w:marLeft w:val="0"/>
              <w:marRight w:val="0"/>
              <w:marTop w:val="0"/>
              <w:marBottom w:val="0"/>
              <w:divBdr>
                <w:top w:val="none" w:sz="0" w:space="0" w:color="auto"/>
                <w:left w:val="none" w:sz="0" w:space="0" w:color="auto"/>
                <w:bottom w:val="none" w:sz="0" w:space="0" w:color="auto"/>
                <w:right w:val="none" w:sz="0" w:space="0" w:color="auto"/>
              </w:divBdr>
            </w:div>
            <w:div w:id="2015955335">
              <w:marLeft w:val="0"/>
              <w:marRight w:val="0"/>
              <w:marTop w:val="0"/>
              <w:marBottom w:val="0"/>
              <w:divBdr>
                <w:top w:val="none" w:sz="0" w:space="0" w:color="auto"/>
                <w:left w:val="none" w:sz="0" w:space="0" w:color="auto"/>
                <w:bottom w:val="none" w:sz="0" w:space="0" w:color="auto"/>
                <w:right w:val="none" w:sz="0" w:space="0" w:color="auto"/>
              </w:divBdr>
            </w:div>
            <w:div w:id="2006937069">
              <w:marLeft w:val="0"/>
              <w:marRight w:val="0"/>
              <w:marTop w:val="0"/>
              <w:marBottom w:val="0"/>
              <w:divBdr>
                <w:top w:val="none" w:sz="0" w:space="0" w:color="auto"/>
                <w:left w:val="none" w:sz="0" w:space="0" w:color="auto"/>
                <w:bottom w:val="none" w:sz="0" w:space="0" w:color="auto"/>
                <w:right w:val="none" w:sz="0" w:space="0" w:color="auto"/>
              </w:divBdr>
            </w:div>
            <w:div w:id="1464423158">
              <w:marLeft w:val="0"/>
              <w:marRight w:val="0"/>
              <w:marTop w:val="0"/>
              <w:marBottom w:val="0"/>
              <w:divBdr>
                <w:top w:val="none" w:sz="0" w:space="0" w:color="auto"/>
                <w:left w:val="none" w:sz="0" w:space="0" w:color="auto"/>
                <w:bottom w:val="none" w:sz="0" w:space="0" w:color="auto"/>
                <w:right w:val="none" w:sz="0" w:space="0" w:color="auto"/>
              </w:divBdr>
            </w:div>
            <w:div w:id="925924728">
              <w:marLeft w:val="0"/>
              <w:marRight w:val="0"/>
              <w:marTop w:val="0"/>
              <w:marBottom w:val="0"/>
              <w:divBdr>
                <w:top w:val="none" w:sz="0" w:space="0" w:color="auto"/>
                <w:left w:val="none" w:sz="0" w:space="0" w:color="auto"/>
                <w:bottom w:val="none" w:sz="0" w:space="0" w:color="auto"/>
                <w:right w:val="none" w:sz="0" w:space="0" w:color="auto"/>
              </w:divBdr>
            </w:div>
            <w:div w:id="345250776">
              <w:marLeft w:val="0"/>
              <w:marRight w:val="0"/>
              <w:marTop w:val="0"/>
              <w:marBottom w:val="0"/>
              <w:divBdr>
                <w:top w:val="none" w:sz="0" w:space="0" w:color="auto"/>
                <w:left w:val="none" w:sz="0" w:space="0" w:color="auto"/>
                <w:bottom w:val="none" w:sz="0" w:space="0" w:color="auto"/>
                <w:right w:val="none" w:sz="0" w:space="0" w:color="auto"/>
              </w:divBdr>
            </w:div>
            <w:div w:id="13471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5361">
      <w:bodyDiv w:val="1"/>
      <w:marLeft w:val="0"/>
      <w:marRight w:val="0"/>
      <w:marTop w:val="0"/>
      <w:marBottom w:val="0"/>
      <w:divBdr>
        <w:top w:val="none" w:sz="0" w:space="0" w:color="auto"/>
        <w:left w:val="none" w:sz="0" w:space="0" w:color="auto"/>
        <w:bottom w:val="none" w:sz="0" w:space="0" w:color="auto"/>
        <w:right w:val="none" w:sz="0" w:space="0" w:color="auto"/>
      </w:divBdr>
      <w:divsChild>
        <w:div w:id="236940835">
          <w:marLeft w:val="0"/>
          <w:marRight w:val="0"/>
          <w:marTop w:val="0"/>
          <w:marBottom w:val="0"/>
          <w:divBdr>
            <w:top w:val="none" w:sz="0" w:space="0" w:color="auto"/>
            <w:left w:val="none" w:sz="0" w:space="0" w:color="auto"/>
            <w:bottom w:val="none" w:sz="0" w:space="0" w:color="auto"/>
            <w:right w:val="none" w:sz="0" w:space="0" w:color="auto"/>
          </w:divBdr>
          <w:divsChild>
            <w:div w:id="1194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43063345">
      <w:bodyDiv w:val="1"/>
      <w:marLeft w:val="0"/>
      <w:marRight w:val="0"/>
      <w:marTop w:val="0"/>
      <w:marBottom w:val="0"/>
      <w:divBdr>
        <w:top w:val="none" w:sz="0" w:space="0" w:color="auto"/>
        <w:left w:val="none" w:sz="0" w:space="0" w:color="auto"/>
        <w:bottom w:val="none" w:sz="0" w:space="0" w:color="auto"/>
        <w:right w:val="none" w:sz="0" w:space="0" w:color="auto"/>
      </w:divBdr>
    </w:div>
    <w:div w:id="1445535670">
      <w:bodyDiv w:val="1"/>
      <w:marLeft w:val="0"/>
      <w:marRight w:val="0"/>
      <w:marTop w:val="0"/>
      <w:marBottom w:val="0"/>
      <w:divBdr>
        <w:top w:val="none" w:sz="0" w:space="0" w:color="auto"/>
        <w:left w:val="none" w:sz="0" w:space="0" w:color="auto"/>
        <w:bottom w:val="none" w:sz="0" w:space="0" w:color="auto"/>
        <w:right w:val="none" w:sz="0" w:space="0" w:color="auto"/>
      </w:divBdr>
      <w:divsChild>
        <w:div w:id="1119761127">
          <w:marLeft w:val="0"/>
          <w:marRight w:val="0"/>
          <w:marTop w:val="0"/>
          <w:marBottom w:val="0"/>
          <w:divBdr>
            <w:top w:val="none" w:sz="0" w:space="0" w:color="auto"/>
            <w:left w:val="none" w:sz="0" w:space="0" w:color="auto"/>
            <w:bottom w:val="none" w:sz="0" w:space="0" w:color="auto"/>
            <w:right w:val="none" w:sz="0" w:space="0" w:color="auto"/>
          </w:divBdr>
          <w:divsChild>
            <w:div w:id="12451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471">
      <w:bodyDiv w:val="1"/>
      <w:marLeft w:val="0"/>
      <w:marRight w:val="0"/>
      <w:marTop w:val="0"/>
      <w:marBottom w:val="0"/>
      <w:divBdr>
        <w:top w:val="none" w:sz="0" w:space="0" w:color="auto"/>
        <w:left w:val="none" w:sz="0" w:space="0" w:color="auto"/>
        <w:bottom w:val="none" w:sz="0" w:space="0" w:color="auto"/>
        <w:right w:val="none" w:sz="0" w:space="0" w:color="auto"/>
      </w:divBdr>
      <w:divsChild>
        <w:div w:id="1827086974">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080">
      <w:bodyDiv w:val="1"/>
      <w:marLeft w:val="0"/>
      <w:marRight w:val="0"/>
      <w:marTop w:val="0"/>
      <w:marBottom w:val="0"/>
      <w:divBdr>
        <w:top w:val="none" w:sz="0" w:space="0" w:color="auto"/>
        <w:left w:val="none" w:sz="0" w:space="0" w:color="auto"/>
        <w:bottom w:val="none" w:sz="0" w:space="0" w:color="auto"/>
        <w:right w:val="none" w:sz="0" w:space="0" w:color="auto"/>
      </w:divBdr>
      <w:divsChild>
        <w:div w:id="40908843">
          <w:marLeft w:val="0"/>
          <w:marRight w:val="0"/>
          <w:marTop w:val="0"/>
          <w:marBottom w:val="0"/>
          <w:divBdr>
            <w:top w:val="none" w:sz="0" w:space="0" w:color="auto"/>
            <w:left w:val="none" w:sz="0" w:space="0" w:color="auto"/>
            <w:bottom w:val="none" w:sz="0" w:space="0" w:color="auto"/>
            <w:right w:val="none" w:sz="0" w:space="0" w:color="auto"/>
          </w:divBdr>
          <w:divsChild>
            <w:div w:id="15693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81924224">
      <w:bodyDiv w:val="1"/>
      <w:marLeft w:val="0"/>
      <w:marRight w:val="0"/>
      <w:marTop w:val="0"/>
      <w:marBottom w:val="0"/>
      <w:divBdr>
        <w:top w:val="none" w:sz="0" w:space="0" w:color="auto"/>
        <w:left w:val="none" w:sz="0" w:space="0" w:color="auto"/>
        <w:bottom w:val="none" w:sz="0" w:space="0" w:color="auto"/>
        <w:right w:val="none" w:sz="0" w:space="0" w:color="auto"/>
      </w:divBdr>
      <w:divsChild>
        <w:div w:id="1142430928">
          <w:marLeft w:val="0"/>
          <w:marRight w:val="0"/>
          <w:marTop w:val="0"/>
          <w:marBottom w:val="0"/>
          <w:divBdr>
            <w:top w:val="none" w:sz="0" w:space="0" w:color="auto"/>
            <w:left w:val="none" w:sz="0" w:space="0" w:color="auto"/>
            <w:bottom w:val="none" w:sz="0" w:space="0" w:color="auto"/>
            <w:right w:val="none" w:sz="0" w:space="0" w:color="auto"/>
          </w:divBdr>
          <w:divsChild>
            <w:div w:id="1900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35725590">
      <w:bodyDiv w:val="1"/>
      <w:marLeft w:val="0"/>
      <w:marRight w:val="0"/>
      <w:marTop w:val="0"/>
      <w:marBottom w:val="0"/>
      <w:divBdr>
        <w:top w:val="none" w:sz="0" w:space="0" w:color="auto"/>
        <w:left w:val="none" w:sz="0" w:space="0" w:color="auto"/>
        <w:bottom w:val="none" w:sz="0" w:space="0" w:color="auto"/>
        <w:right w:val="none" w:sz="0" w:space="0" w:color="auto"/>
      </w:divBdr>
      <w:divsChild>
        <w:div w:id="87386305">
          <w:marLeft w:val="0"/>
          <w:marRight w:val="0"/>
          <w:marTop w:val="0"/>
          <w:marBottom w:val="0"/>
          <w:divBdr>
            <w:top w:val="none" w:sz="0" w:space="0" w:color="auto"/>
            <w:left w:val="none" w:sz="0" w:space="0" w:color="auto"/>
            <w:bottom w:val="none" w:sz="0" w:space="0" w:color="auto"/>
            <w:right w:val="none" w:sz="0" w:space="0" w:color="auto"/>
          </w:divBdr>
          <w:divsChild>
            <w:div w:id="20018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78786442">
      <w:bodyDiv w:val="1"/>
      <w:marLeft w:val="0"/>
      <w:marRight w:val="0"/>
      <w:marTop w:val="0"/>
      <w:marBottom w:val="0"/>
      <w:divBdr>
        <w:top w:val="none" w:sz="0" w:space="0" w:color="auto"/>
        <w:left w:val="none" w:sz="0" w:space="0" w:color="auto"/>
        <w:bottom w:val="none" w:sz="0" w:space="0" w:color="auto"/>
        <w:right w:val="none" w:sz="0" w:space="0" w:color="auto"/>
      </w:divBdr>
      <w:divsChild>
        <w:div w:id="1662924589">
          <w:marLeft w:val="0"/>
          <w:marRight w:val="0"/>
          <w:marTop w:val="0"/>
          <w:marBottom w:val="0"/>
          <w:divBdr>
            <w:top w:val="none" w:sz="0" w:space="0" w:color="auto"/>
            <w:left w:val="none" w:sz="0" w:space="0" w:color="auto"/>
            <w:bottom w:val="none" w:sz="0" w:space="0" w:color="auto"/>
            <w:right w:val="none" w:sz="0" w:space="0" w:color="auto"/>
          </w:divBdr>
          <w:divsChild>
            <w:div w:id="1205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901">
      <w:bodyDiv w:val="1"/>
      <w:marLeft w:val="0"/>
      <w:marRight w:val="0"/>
      <w:marTop w:val="0"/>
      <w:marBottom w:val="0"/>
      <w:divBdr>
        <w:top w:val="none" w:sz="0" w:space="0" w:color="auto"/>
        <w:left w:val="none" w:sz="0" w:space="0" w:color="auto"/>
        <w:bottom w:val="none" w:sz="0" w:space="0" w:color="auto"/>
        <w:right w:val="none" w:sz="0" w:space="0" w:color="auto"/>
      </w:divBdr>
      <w:divsChild>
        <w:div w:id="953947527">
          <w:marLeft w:val="0"/>
          <w:marRight w:val="0"/>
          <w:marTop w:val="0"/>
          <w:marBottom w:val="0"/>
          <w:divBdr>
            <w:top w:val="none" w:sz="0" w:space="0" w:color="auto"/>
            <w:left w:val="none" w:sz="0" w:space="0" w:color="auto"/>
            <w:bottom w:val="none" w:sz="0" w:space="0" w:color="auto"/>
            <w:right w:val="none" w:sz="0" w:space="0" w:color="auto"/>
          </w:divBdr>
          <w:divsChild>
            <w:div w:id="8820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784">
      <w:bodyDiv w:val="1"/>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38573129">
      <w:bodyDiv w:val="1"/>
      <w:marLeft w:val="0"/>
      <w:marRight w:val="0"/>
      <w:marTop w:val="0"/>
      <w:marBottom w:val="0"/>
      <w:divBdr>
        <w:top w:val="none" w:sz="0" w:space="0" w:color="auto"/>
        <w:left w:val="none" w:sz="0" w:space="0" w:color="auto"/>
        <w:bottom w:val="none" w:sz="0" w:space="0" w:color="auto"/>
        <w:right w:val="none" w:sz="0" w:space="0" w:color="auto"/>
      </w:divBdr>
      <w:divsChild>
        <w:div w:id="827019392">
          <w:marLeft w:val="0"/>
          <w:marRight w:val="0"/>
          <w:marTop w:val="0"/>
          <w:marBottom w:val="0"/>
          <w:divBdr>
            <w:top w:val="none" w:sz="0" w:space="0" w:color="auto"/>
            <w:left w:val="none" w:sz="0" w:space="0" w:color="auto"/>
            <w:bottom w:val="none" w:sz="0" w:space="0" w:color="auto"/>
            <w:right w:val="none" w:sz="0" w:space="0" w:color="auto"/>
          </w:divBdr>
          <w:divsChild>
            <w:div w:id="571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885554038">
      <w:bodyDiv w:val="1"/>
      <w:marLeft w:val="0"/>
      <w:marRight w:val="0"/>
      <w:marTop w:val="0"/>
      <w:marBottom w:val="0"/>
      <w:divBdr>
        <w:top w:val="none" w:sz="0" w:space="0" w:color="auto"/>
        <w:left w:val="none" w:sz="0" w:space="0" w:color="auto"/>
        <w:bottom w:val="none" w:sz="0" w:space="0" w:color="auto"/>
        <w:right w:val="none" w:sz="0" w:space="0" w:color="auto"/>
      </w:divBdr>
      <w:divsChild>
        <w:div w:id="636036525">
          <w:marLeft w:val="0"/>
          <w:marRight w:val="0"/>
          <w:marTop w:val="0"/>
          <w:marBottom w:val="0"/>
          <w:divBdr>
            <w:top w:val="none" w:sz="0" w:space="0" w:color="auto"/>
            <w:left w:val="none" w:sz="0" w:space="0" w:color="auto"/>
            <w:bottom w:val="none" w:sz="0" w:space="0" w:color="auto"/>
            <w:right w:val="none" w:sz="0" w:space="0" w:color="auto"/>
          </w:divBdr>
          <w:divsChild>
            <w:div w:id="3563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183">
      <w:bodyDiv w:val="1"/>
      <w:marLeft w:val="0"/>
      <w:marRight w:val="0"/>
      <w:marTop w:val="0"/>
      <w:marBottom w:val="0"/>
      <w:divBdr>
        <w:top w:val="none" w:sz="0" w:space="0" w:color="auto"/>
        <w:left w:val="none" w:sz="0" w:space="0" w:color="auto"/>
        <w:bottom w:val="none" w:sz="0" w:space="0" w:color="auto"/>
        <w:right w:val="none" w:sz="0" w:space="0" w:color="auto"/>
      </w:divBdr>
      <w:divsChild>
        <w:div w:id="957955222">
          <w:marLeft w:val="0"/>
          <w:marRight w:val="0"/>
          <w:marTop w:val="0"/>
          <w:marBottom w:val="0"/>
          <w:divBdr>
            <w:top w:val="none" w:sz="0" w:space="0" w:color="auto"/>
            <w:left w:val="none" w:sz="0" w:space="0" w:color="auto"/>
            <w:bottom w:val="none" w:sz="0" w:space="0" w:color="auto"/>
            <w:right w:val="none" w:sz="0" w:space="0" w:color="auto"/>
          </w:divBdr>
          <w:divsChild>
            <w:div w:id="1819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9029">
      <w:bodyDiv w:val="1"/>
      <w:marLeft w:val="0"/>
      <w:marRight w:val="0"/>
      <w:marTop w:val="0"/>
      <w:marBottom w:val="0"/>
      <w:divBdr>
        <w:top w:val="none" w:sz="0" w:space="0" w:color="auto"/>
        <w:left w:val="none" w:sz="0" w:space="0" w:color="auto"/>
        <w:bottom w:val="none" w:sz="0" w:space="0" w:color="auto"/>
        <w:right w:val="none" w:sz="0" w:space="0" w:color="auto"/>
      </w:divBdr>
      <w:divsChild>
        <w:div w:id="1985965370">
          <w:marLeft w:val="0"/>
          <w:marRight w:val="0"/>
          <w:marTop w:val="0"/>
          <w:marBottom w:val="0"/>
          <w:divBdr>
            <w:top w:val="none" w:sz="0" w:space="0" w:color="auto"/>
            <w:left w:val="none" w:sz="0" w:space="0" w:color="auto"/>
            <w:bottom w:val="none" w:sz="0" w:space="0" w:color="auto"/>
            <w:right w:val="none" w:sz="0" w:space="0" w:color="auto"/>
          </w:divBdr>
          <w:divsChild>
            <w:div w:id="7202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3423">
      <w:bodyDiv w:val="1"/>
      <w:marLeft w:val="0"/>
      <w:marRight w:val="0"/>
      <w:marTop w:val="0"/>
      <w:marBottom w:val="0"/>
      <w:divBdr>
        <w:top w:val="none" w:sz="0" w:space="0" w:color="auto"/>
        <w:left w:val="none" w:sz="0" w:space="0" w:color="auto"/>
        <w:bottom w:val="none" w:sz="0" w:space="0" w:color="auto"/>
        <w:right w:val="none" w:sz="0" w:space="0" w:color="auto"/>
      </w:divBdr>
      <w:divsChild>
        <w:div w:id="415909185">
          <w:marLeft w:val="0"/>
          <w:marRight w:val="0"/>
          <w:marTop w:val="0"/>
          <w:marBottom w:val="0"/>
          <w:divBdr>
            <w:top w:val="none" w:sz="0" w:space="0" w:color="auto"/>
            <w:left w:val="none" w:sz="0" w:space="0" w:color="auto"/>
            <w:bottom w:val="none" w:sz="0" w:space="0" w:color="auto"/>
            <w:right w:val="none" w:sz="0" w:space="0" w:color="auto"/>
          </w:divBdr>
          <w:divsChild>
            <w:div w:id="15600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7204831">
      <w:bodyDiv w:val="1"/>
      <w:marLeft w:val="0"/>
      <w:marRight w:val="0"/>
      <w:marTop w:val="0"/>
      <w:marBottom w:val="0"/>
      <w:divBdr>
        <w:top w:val="none" w:sz="0" w:space="0" w:color="auto"/>
        <w:left w:val="none" w:sz="0" w:space="0" w:color="auto"/>
        <w:bottom w:val="none" w:sz="0" w:space="0" w:color="auto"/>
        <w:right w:val="none" w:sz="0" w:space="0" w:color="auto"/>
      </w:divBdr>
      <w:divsChild>
        <w:div w:id="1776749915">
          <w:marLeft w:val="0"/>
          <w:marRight w:val="0"/>
          <w:marTop w:val="0"/>
          <w:marBottom w:val="0"/>
          <w:divBdr>
            <w:top w:val="none" w:sz="0" w:space="0" w:color="auto"/>
            <w:left w:val="none" w:sz="0" w:space="0" w:color="auto"/>
            <w:bottom w:val="none" w:sz="0" w:space="0" w:color="auto"/>
            <w:right w:val="none" w:sz="0" w:space="0" w:color="auto"/>
          </w:divBdr>
          <w:divsChild>
            <w:div w:id="1262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397">
      <w:bodyDiv w:val="1"/>
      <w:marLeft w:val="0"/>
      <w:marRight w:val="0"/>
      <w:marTop w:val="0"/>
      <w:marBottom w:val="0"/>
      <w:divBdr>
        <w:top w:val="none" w:sz="0" w:space="0" w:color="auto"/>
        <w:left w:val="none" w:sz="0" w:space="0" w:color="auto"/>
        <w:bottom w:val="none" w:sz="0" w:space="0" w:color="auto"/>
        <w:right w:val="none" w:sz="0" w:space="0" w:color="auto"/>
      </w:divBdr>
      <w:divsChild>
        <w:div w:id="482281762">
          <w:marLeft w:val="0"/>
          <w:marRight w:val="0"/>
          <w:marTop w:val="0"/>
          <w:marBottom w:val="0"/>
          <w:divBdr>
            <w:top w:val="none" w:sz="0" w:space="0" w:color="auto"/>
            <w:left w:val="none" w:sz="0" w:space="0" w:color="auto"/>
            <w:bottom w:val="none" w:sz="0" w:space="0" w:color="auto"/>
            <w:right w:val="none" w:sz="0" w:space="0" w:color="auto"/>
          </w:divBdr>
          <w:divsChild>
            <w:div w:id="1243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1965649682">
      <w:bodyDiv w:val="1"/>
      <w:marLeft w:val="0"/>
      <w:marRight w:val="0"/>
      <w:marTop w:val="0"/>
      <w:marBottom w:val="0"/>
      <w:divBdr>
        <w:top w:val="none" w:sz="0" w:space="0" w:color="auto"/>
        <w:left w:val="none" w:sz="0" w:space="0" w:color="auto"/>
        <w:bottom w:val="none" w:sz="0" w:space="0" w:color="auto"/>
        <w:right w:val="none" w:sz="0" w:space="0" w:color="auto"/>
      </w:divBdr>
      <w:divsChild>
        <w:div w:id="1923493217">
          <w:marLeft w:val="0"/>
          <w:marRight w:val="0"/>
          <w:marTop w:val="0"/>
          <w:marBottom w:val="0"/>
          <w:divBdr>
            <w:top w:val="none" w:sz="0" w:space="0" w:color="auto"/>
            <w:left w:val="none" w:sz="0" w:space="0" w:color="auto"/>
            <w:bottom w:val="none" w:sz="0" w:space="0" w:color="auto"/>
            <w:right w:val="none" w:sz="0" w:space="0" w:color="auto"/>
          </w:divBdr>
          <w:divsChild>
            <w:div w:id="2010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4690">
      <w:bodyDiv w:val="1"/>
      <w:marLeft w:val="0"/>
      <w:marRight w:val="0"/>
      <w:marTop w:val="0"/>
      <w:marBottom w:val="0"/>
      <w:divBdr>
        <w:top w:val="none" w:sz="0" w:space="0" w:color="auto"/>
        <w:left w:val="none" w:sz="0" w:space="0" w:color="auto"/>
        <w:bottom w:val="none" w:sz="0" w:space="0" w:color="auto"/>
        <w:right w:val="none" w:sz="0" w:space="0" w:color="auto"/>
      </w:divBdr>
      <w:divsChild>
        <w:div w:id="9646927">
          <w:marLeft w:val="0"/>
          <w:marRight w:val="0"/>
          <w:marTop w:val="0"/>
          <w:marBottom w:val="0"/>
          <w:divBdr>
            <w:top w:val="none" w:sz="0" w:space="0" w:color="auto"/>
            <w:left w:val="none" w:sz="0" w:space="0" w:color="auto"/>
            <w:bottom w:val="none" w:sz="0" w:space="0" w:color="auto"/>
            <w:right w:val="none" w:sz="0" w:space="0" w:color="auto"/>
          </w:divBdr>
          <w:divsChild>
            <w:div w:id="1428844947">
              <w:marLeft w:val="0"/>
              <w:marRight w:val="0"/>
              <w:marTop w:val="0"/>
              <w:marBottom w:val="0"/>
              <w:divBdr>
                <w:top w:val="none" w:sz="0" w:space="0" w:color="auto"/>
                <w:left w:val="none" w:sz="0" w:space="0" w:color="auto"/>
                <w:bottom w:val="none" w:sz="0" w:space="0" w:color="auto"/>
                <w:right w:val="none" w:sz="0" w:space="0" w:color="auto"/>
              </w:divBdr>
            </w:div>
            <w:div w:id="936983331">
              <w:marLeft w:val="0"/>
              <w:marRight w:val="0"/>
              <w:marTop w:val="0"/>
              <w:marBottom w:val="0"/>
              <w:divBdr>
                <w:top w:val="none" w:sz="0" w:space="0" w:color="auto"/>
                <w:left w:val="none" w:sz="0" w:space="0" w:color="auto"/>
                <w:bottom w:val="none" w:sz="0" w:space="0" w:color="auto"/>
                <w:right w:val="none" w:sz="0" w:space="0" w:color="auto"/>
              </w:divBdr>
            </w:div>
            <w:div w:id="1219583827">
              <w:marLeft w:val="0"/>
              <w:marRight w:val="0"/>
              <w:marTop w:val="0"/>
              <w:marBottom w:val="0"/>
              <w:divBdr>
                <w:top w:val="none" w:sz="0" w:space="0" w:color="auto"/>
                <w:left w:val="none" w:sz="0" w:space="0" w:color="auto"/>
                <w:bottom w:val="none" w:sz="0" w:space="0" w:color="auto"/>
                <w:right w:val="none" w:sz="0" w:space="0" w:color="auto"/>
              </w:divBdr>
            </w:div>
            <w:div w:id="587815276">
              <w:marLeft w:val="0"/>
              <w:marRight w:val="0"/>
              <w:marTop w:val="0"/>
              <w:marBottom w:val="0"/>
              <w:divBdr>
                <w:top w:val="none" w:sz="0" w:space="0" w:color="auto"/>
                <w:left w:val="none" w:sz="0" w:space="0" w:color="auto"/>
                <w:bottom w:val="none" w:sz="0" w:space="0" w:color="auto"/>
                <w:right w:val="none" w:sz="0" w:space="0" w:color="auto"/>
              </w:divBdr>
            </w:div>
            <w:div w:id="962886657">
              <w:marLeft w:val="0"/>
              <w:marRight w:val="0"/>
              <w:marTop w:val="0"/>
              <w:marBottom w:val="0"/>
              <w:divBdr>
                <w:top w:val="none" w:sz="0" w:space="0" w:color="auto"/>
                <w:left w:val="none" w:sz="0" w:space="0" w:color="auto"/>
                <w:bottom w:val="none" w:sz="0" w:space="0" w:color="auto"/>
                <w:right w:val="none" w:sz="0" w:space="0" w:color="auto"/>
              </w:divBdr>
            </w:div>
            <w:div w:id="1471484373">
              <w:marLeft w:val="0"/>
              <w:marRight w:val="0"/>
              <w:marTop w:val="0"/>
              <w:marBottom w:val="0"/>
              <w:divBdr>
                <w:top w:val="none" w:sz="0" w:space="0" w:color="auto"/>
                <w:left w:val="none" w:sz="0" w:space="0" w:color="auto"/>
                <w:bottom w:val="none" w:sz="0" w:space="0" w:color="auto"/>
                <w:right w:val="none" w:sz="0" w:space="0" w:color="auto"/>
              </w:divBdr>
            </w:div>
            <w:div w:id="4056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963">
      <w:bodyDiv w:val="1"/>
      <w:marLeft w:val="0"/>
      <w:marRight w:val="0"/>
      <w:marTop w:val="0"/>
      <w:marBottom w:val="0"/>
      <w:divBdr>
        <w:top w:val="none" w:sz="0" w:space="0" w:color="auto"/>
        <w:left w:val="none" w:sz="0" w:space="0" w:color="auto"/>
        <w:bottom w:val="none" w:sz="0" w:space="0" w:color="auto"/>
        <w:right w:val="none" w:sz="0" w:space="0" w:color="auto"/>
      </w:divBdr>
      <w:divsChild>
        <w:div w:id="1245990857">
          <w:marLeft w:val="0"/>
          <w:marRight w:val="0"/>
          <w:marTop w:val="0"/>
          <w:marBottom w:val="0"/>
          <w:divBdr>
            <w:top w:val="none" w:sz="0" w:space="0" w:color="auto"/>
            <w:left w:val="none" w:sz="0" w:space="0" w:color="auto"/>
            <w:bottom w:val="none" w:sz="0" w:space="0" w:color="auto"/>
            <w:right w:val="none" w:sz="0" w:space="0" w:color="auto"/>
          </w:divBdr>
          <w:divsChild>
            <w:div w:id="528641462">
              <w:marLeft w:val="0"/>
              <w:marRight w:val="0"/>
              <w:marTop w:val="0"/>
              <w:marBottom w:val="0"/>
              <w:divBdr>
                <w:top w:val="none" w:sz="0" w:space="0" w:color="auto"/>
                <w:left w:val="none" w:sz="0" w:space="0" w:color="auto"/>
                <w:bottom w:val="none" w:sz="0" w:space="0" w:color="auto"/>
                <w:right w:val="none" w:sz="0" w:space="0" w:color="auto"/>
              </w:divBdr>
            </w:div>
            <w:div w:id="63452225">
              <w:marLeft w:val="0"/>
              <w:marRight w:val="0"/>
              <w:marTop w:val="0"/>
              <w:marBottom w:val="0"/>
              <w:divBdr>
                <w:top w:val="none" w:sz="0" w:space="0" w:color="auto"/>
                <w:left w:val="none" w:sz="0" w:space="0" w:color="auto"/>
                <w:bottom w:val="none" w:sz="0" w:space="0" w:color="auto"/>
                <w:right w:val="none" w:sz="0" w:space="0" w:color="auto"/>
              </w:divBdr>
            </w:div>
            <w:div w:id="943000046">
              <w:marLeft w:val="0"/>
              <w:marRight w:val="0"/>
              <w:marTop w:val="0"/>
              <w:marBottom w:val="0"/>
              <w:divBdr>
                <w:top w:val="none" w:sz="0" w:space="0" w:color="auto"/>
                <w:left w:val="none" w:sz="0" w:space="0" w:color="auto"/>
                <w:bottom w:val="none" w:sz="0" w:space="0" w:color="auto"/>
                <w:right w:val="none" w:sz="0" w:space="0" w:color="auto"/>
              </w:divBdr>
            </w:div>
            <w:div w:id="1941403849">
              <w:marLeft w:val="0"/>
              <w:marRight w:val="0"/>
              <w:marTop w:val="0"/>
              <w:marBottom w:val="0"/>
              <w:divBdr>
                <w:top w:val="none" w:sz="0" w:space="0" w:color="auto"/>
                <w:left w:val="none" w:sz="0" w:space="0" w:color="auto"/>
                <w:bottom w:val="none" w:sz="0" w:space="0" w:color="auto"/>
                <w:right w:val="none" w:sz="0" w:space="0" w:color="auto"/>
              </w:divBdr>
            </w:div>
            <w:div w:id="1695694472">
              <w:marLeft w:val="0"/>
              <w:marRight w:val="0"/>
              <w:marTop w:val="0"/>
              <w:marBottom w:val="0"/>
              <w:divBdr>
                <w:top w:val="none" w:sz="0" w:space="0" w:color="auto"/>
                <w:left w:val="none" w:sz="0" w:space="0" w:color="auto"/>
                <w:bottom w:val="none" w:sz="0" w:space="0" w:color="auto"/>
                <w:right w:val="none" w:sz="0" w:space="0" w:color="auto"/>
              </w:divBdr>
            </w:div>
            <w:div w:id="38095605">
              <w:marLeft w:val="0"/>
              <w:marRight w:val="0"/>
              <w:marTop w:val="0"/>
              <w:marBottom w:val="0"/>
              <w:divBdr>
                <w:top w:val="none" w:sz="0" w:space="0" w:color="auto"/>
                <w:left w:val="none" w:sz="0" w:space="0" w:color="auto"/>
                <w:bottom w:val="none" w:sz="0" w:space="0" w:color="auto"/>
                <w:right w:val="none" w:sz="0" w:space="0" w:color="auto"/>
              </w:divBdr>
            </w:div>
            <w:div w:id="679047463">
              <w:marLeft w:val="0"/>
              <w:marRight w:val="0"/>
              <w:marTop w:val="0"/>
              <w:marBottom w:val="0"/>
              <w:divBdr>
                <w:top w:val="none" w:sz="0" w:space="0" w:color="auto"/>
                <w:left w:val="none" w:sz="0" w:space="0" w:color="auto"/>
                <w:bottom w:val="none" w:sz="0" w:space="0" w:color="auto"/>
                <w:right w:val="none" w:sz="0" w:space="0" w:color="auto"/>
              </w:divBdr>
            </w:div>
            <w:div w:id="433332159">
              <w:marLeft w:val="0"/>
              <w:marRight w:val="0"/>
              <w:marTop w:val="0"/>
              <w:marBottom w:val="0"/>
              <w:divBdr>
                <w:top w:val="none" w:sz="0" w:space="0" w:color="auto"/>
                <w:left w:val="none" w:sz="0" w:space="0" w:color="auto"/>
                <w:bottom w:val="none" w:sz="0" w:space="0" w:color="auto"/>
                <w:right w:val="none" w:sz="0" w:space="0" w:color="auto"/>
              </w:divBdr>
            </w:div>
            <w:div w:id="1665355483">
              <w:marLeft w:val="0"/>
              <w:marRight w:val="0"/>
              <w:marTop w:val="0"/>
              <w:marBottom w:val="0"/>
              <w:divBdr>
                <w:top w:val="none" w:sz="0" w:space="0" w:color="auto"/>
                <w:left w:val="none" w:sz="0" w:space="0" w:color="auto"/>
                <w:bottom w:val="none" w:sz="0" w:space="0" w:color="auto"/>
                <w:right w:val="none" w:sz="0" w:space="0" w:color="auto"/>
              </w:divBdr>
            </w:div>
            <w:div w:id="15113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026">
      <w:bodyDiv w:val="1"/>
      <w:marLeft w:val="0"/>
      <w:marRight w:val="0"/>
      <w:marTop w:val="0"/>
      <w:marBottom w:val="0"/>
      <w:divBdr>
        <w:top w:val="none" w:sz="0" w:space="0" w:color="auto"/>
        <w:left w:val="none" w:sz="0" w:space="0" w:color="auto"/>
        <w:bottom w:val="none" w:sz="0" w:space="0" w:color="auto"/>
        <w:right w:val="none" w:sz="0" w:space="0" w:color="auto"/>
      </w:divBdr>
      <w:divsChild>
        <w:div w:id="797527352">
          <w:marLeft w:val="0"/>
          <w:marRight w:val="0"/>
          <w:marTop w:val="0"/>
          <w:marBottom w:val="0"/>
          <w:divBdr>
            <w:top w:val="none" w:sz="0" w:space="0" w:color="auto"/>
            <w:left w:val="none" w:sz="0" w:space="0" w:color="auto"/>
            <w:bottom w:val="none" w:sz="0" w:space="0" w:color="auto"/>
            <w:right w:val="none" w:sz="0" w:space="0" w:color="auto"/>
          </w:divBdr>
          <w:divsChild>
            <w:div w:id="456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2716">
      <w:bodyDiv w:val="1"/>
      <w:marLeft w:val="0"/>
      <w:marRight w:val="0"/>
      <w:marTop w:val="0"/>
      <w:marBottom w:val="0"/>
      <w:divBdr>
        <w:top w:val="none" w:sz="0" w:space="0" w:color="auto"/>
        <w:left w:val="none" w:sz="0" w:space="0" w:color="auto"/>
        <w:bottom w:val="none" w:sz="0" w:space="0" w:color="auto"/>
        <w:right w:val="none" w:sz="0" w:space="0" w:color="auto"/>
      </w:divBdr>
      <w:divsChild>
        <w:div w:id="534118757">
          <w:marLeft w:val="0"/>
          <w:marRight w:val="0"/>
          <w:marTop w:val="0"/>
          <w:marBottom w:val="0"/>
          <w:divBdr>
            <w:top w:val="none" w:sz="0" w:space="0" w:color="auto"/>
            <w:left w:val="none" w:sz="0" w:space="0" w:color="auto"/>
            <w:bottom w:val="none" w:sz="0" w:space="0" w:color="auto"/>
            <w:right w:val="none" w:sz="0" w:space="0" w:color="auto"/>
          </w:divBdr>
          <w:divsChild>
            <w:div w:id="5513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1921">
      <w:bodyDiv w:val="1"/>
      <w:marLeft w:val="0"/>
      <w:marRight w:val="0"/>
      <w:marTop w:val="0"/>
      <w:marBottom w:val="0"/>
      <w:divBdr>
        <w:top w:val="none" w:sz="0" w:space="0" w:color="auto"/>
        <w:left w:val="none" w:sz="0" w:space="0" w:color="auto"/>
        <w:bottom w:val="none" w:sz="0" w:space="0" w:color="auto"/>
        <w:right w:val="none" w:sz="0" w:space="0" w:color="auto"/>
      </w:divBdr>
      <w:divsChild>
        <w:div w:id="1775124407">
          <w:marLeft w:val="0"/>
          <w:marRight w:val="0"/>
          <w:marTop w:val="0"/>
          <w:marBottom w:val="0"/>
          <w:divBdr>
            <w:top w:val="none" w:sz="0" w:space="0" w:color="auto"/>
            <w:left w:val="none" w:sz="0" w:space="0" w:color="auto"/>
            <w:bottom w:val="none" w:sz="0" w:space="0" w:color="auto"/>
            <w:right w:val="none" w:sz="0" w:space="0" w:color="auto"/>
          </w:divBdr>
          <w:divsChild>
            <w:div w:id="1446343966">
              <w:marLeft w:val="0"/>
              <w:marRight w:val="0"/>
              <w:marTop w:val="0"/>
              <w:marBottom w:val="0"/>
              <w:divBdr>
                <w:top w:val="none" w:sz="0" w:space="0" w:color="auto"/>
                <w:left w:val="none" w:sz="0" w:space="0" w:color="auto"/>
                <w:bottom w:val="none" w:sz="0" w:space="0" w:color="auto"/>
                <w:right w:val="none" w:sz="0" w:space="0" w:color="auto"/>
              </w:divBdr>
            </w:div>
            <w:div w:id="869337711">
              <w:marLeft w:val="0"/>
              <w:marRight w:val="0"/>
              <w:marTop w:val="0"/>
              <w:marBottom w:val="0"/>
              <w:divBdr>
                <w:top w:val="none" w:sz="0" w:space="0" w:color="auto"/>
                <w:left w:val="none" w:sz="0" w:space="0" w:color="auto"/>
                <w:bottom w:val="none" w:sz="0" w:space="0" w:color="auto"/>
                <w:right w:val="none" w:sz="0" w:space="0" w:color="auto"/>
              </w:divBdr>
            </w:div>
            <w:div w:id="1305311458">
              <w:marLeft w:val="0"/>
              <w:marRight w:val="0"/>
              <w:marTop w:val="0"/>
              <w:marBottom w:val="0"/>
              <w:divBdr>
                <w:top w:val="none" w:sz="0" w:space="0" w:color="auto"/>
                <w:left w:val="none" w:sz="0" w:space="0" w:color="auto"/>
                <w:bottom w:val="none" w:sz="0" w:space="0" w:color="auto"/>
                <w:right w:val="none" w:sz="0" w:space="0" w:color="auto"/>
              </w:divBdr>
            </w:div>
            <w:div w:id="284580453">
              <w:marLeft w:val="0"/>
              <w:marRight w:val="0"/>
              <w:marTop w:val="0"/>
              <w:marBottom w:val="0"/>
              <w:divBdr>
                <w:top w:val="none" w:sz="0" w:space="0" w:color="auto"/>
                <w:left w:val="none" w:sz="0" w:space="0" w:color="auto"/>
                <w:bottom w:val="none" w:sz="0" w:space="0" w:color="auto"/>
                <w:right w:val="none" w:sz="0" w:space="0" w:color="auto"/>
              </w:divBdr>
            </w:div>
            <w:div w:id="2037384373">
              <w:marLeft w:val="0"/>
              <w:marRight w:val="0"/>
              <w:marTop w:val="0"/>
              <w:marBottom w:val="0"/>
              <w:divBdr>
                <w:top w:val="none" w:sz="0" w:space="0" w:color="auto"/>
                <w:left w:val="none" w:sz="0" w:space="0" w:color="auto"/>
                <w:bottom w:val="none" w:sz="0" w:space="0" w:color="auto"/>
                <w:right w:val="none" w:sz="0" w:space="0" w:color="auto"/>
              </w:divBdr>
            </w:div>
            <w:div w:id="360056262">
              <w:marLeft w:val="0"/>
              <w:marRight w:val="0"/>
              <w:marTop w:val="0"/>
              <w:marBottom w:val="0"/>
              <w:divBdr>
                <w:top w:val="none" w:sz="0" w:space="0" w:color="auto"/>
                <w:left w:val="none" w:sz="0" w:space="0" w:color="auto"/>
                <w:bottom w:val="none" w:sz="0" w:space="0" w:color="auto"/>
                <w:right w:val="none" w:sz="0" w:space="0" w:color="auto"/>
              </w:divBdr>
            </w:div>
            <w:div w:id="345863745">
              <w:marLeft w:val="0"/>
              <w:marRight w:val="0"/>
              <w:marTop w:val="0"/>
              <w:marBottom w:val="0"/>
              <w:divBdr>
                <w:top w:val="none" w:sz="0" w:space="0" w:color="auto"/>
                <w:left w:val="none" w:sz="0" w:space="0" w:color="auto"/>
                <w:bottom w:val="none" w:sz="0" w:space="0" w:color="auto"/>
                <w:right w:val="none" w:sz="0" w:space="0" w:color="auto"/>
              </w:divBdr>
            </w:div>
            <w:div w:id="1363286020">
              <w:marLeft w:val="0"/>
              <w:marRight w:val="0"/>
              <w:marTop w:val="0"/>
              <w:marBottom w:val="0"/>
              <w:divBdr>
                <w:top w:val="none" w:sz="0" w:space="0" w:color="auto"/>
                <w:left w:val="none" w:sz="0" w:space="0" w:color="auto"/>
                <w:bottom w:val="none" w:sz="0" w:space="0" w:color="auto"/>
                <w:right w:val="none" w:sz="0" w:space="0" w:color="auto"/>
              </w:divBdr>
            </w:div>
            <w:div w:id="1696737270">
              <w:marLeft w:val="0"/>
              <w:marRight w:val="0"/>
              <w:marTop w:val="0"/>
              <w:marBottom w:val="0"/>
              <w:divBdr>
                <w:top w:val="none" w:sz="0" w:space="0" w:color="auto"/>
                <w:left w:val="none" w:sz="0" w:space="0" w:color="auto"/>
                <w:bottom w:val="none" w:sz="0" w:space="0" w:color="auto"/>
                <w:right w:val="none" w:sz="0" w:space="0" w:color="auto"/>
              </w:divBdr>
            </w:div>
            <w:div w:id="209075014">
              <w:marLeft w:val="0"/>
              <w:marRight w:val="0"/>
              <w:marTop w:val="0"/>
              <w:marBottom w:val="0"/>
              <w:divBdr>
                <w:top w:val="none" w:sz="0" w:space="0" w:color="auto"/>
                <w:left w:val="none" w:sz="0" w:space="0" w:color="auto"/>
                <w:bottom w:val="none" w:sz="0" w:space="0" w:color="auto"/>
                <w:right w:val="none" w:sz="0" w:space="0" w:color="auto"/>
              </w:divBdr>
            </w:div>
            <w:div w:id="94326864">
              <w:marLeft w:val="0"/>
              <w:marRight w:val="0"/>
              <w:marTop w:val="0"/>
              <w:marBottom w:val="0"/>
              <w:divBdr>
                <w:top w:val="none" w:sz="0" w:space="0" w:color="auto"/>
                <w:left w:val="none" w:sz="0" w:space="0" w:color="auto"/>
                <w:bottom w:val="none" w:sz="0" w:space="0" w:color="auto"/>
                <w:right w:val="none" w:sz="0" w:space="0" w:color="auto"/>
              </w:divBdr>
            </w:div>
            <w:div w:id="5566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057116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3507">
          <w:marLeft w:val="0"/>
          <w:marRight w:val="0"/>
          <w:marTop w:val="0"/>
          <w:marBottom w:val="0"/>
          <w:divBdr>
            <w:top w:val="none" w:sz="0" w:space="0" w:color="auto"/>
            <w:left w:val="none" w:sz="0" w:space="0" w:color="auto"/>
            <w:bottom w:val="none" w:sz="0" w:space="0" w:color="auto"/>
            <w:right w:val="none" w:sz="0" w:space="0" w:color="auto"/>
          </w:divBdr>
          <w:divsChild>
            <w:div w:id="1311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439">
      <w:bodyDiv w:val="1"/>
      <w:marLeft w:val="0"/>
      <w:marRight w:val="0"/>
      <w:marTop w:val="0"/>
      <w:marBottom w:val="0"/>
      <w:divBdr>
        <w:top w:val="none" w:sz="0" w:space="0" w:color="auto"/>
        <w:left w:val="none" w:sz="0" w:space="0" w:color="auto"/>
        <w:bottom w:val="none" w:sz="0" w:space="0" w:color="auto"/>
        <w:right w:val="none" w:sz="0" w:space="0" w:color="auto"/>
      </w:divBdr>
      <w:divsChild>
        <w:div w:id="2120641440">
          <w:marLeft w:val="0"/>
          <w:marRight w:val="0"/>
          <w:marTop w:val="0"/>
          <w:marBottom w:val="0"/>
          <w:divBdr>
            <w:top w:val="none" w:sz="0" w:space="0" w:color="auto"/>
            <w:left w:val="none" w:sz="0" w:space="0" w:color="auto"/>
            <w:bottom w:val="none" w:sz="0" w:space="0" w:color="auto"/>
            <w:right w:val="none" w:sz="0" w:space="0" w:color="auto"/>
          </w:divBdr>
          <w:divsChild>
            <w:div w:id="6516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772">
      <w:bodyDiv w:val="1"/>
      <w:marLeft w:val="0"/>
      <w:marRight w:val="0"/>
      <w:marTop w:val="0"/>
      <w:marBottom w:val="0"/>
      <w:divBdr>
        <w:top w:val="none" w:sz="0" w:space="0" w:color="auto"/>
        <w:left w:val="none" w:sz="0" w:space="0" w:color="auto"/>
        <w:bottom w:val="none" w:sz="0" w:space="0" w:color="auto"/>
        <w:right w:val="none" w:sz="0" w:space="0" w:color="auto"/>
      </w:divBdr>
      <w:divsChild>
        <w:div w:id="1326975330">
          <w:marLeft w:val="0"/>
          <w:marRight w:val="0"/>
          <w:marTop w:val="0"/>
          <w:marBottom w:val="0"/>
          <w:divBdr>
            <w:top w:val="none" w:sz="0" w:space="0" w:color="auto"/>
            <w:left w:val="none" w:sz="0" w:space="0" w:color="auto"/>
            <w:bottom w:val="none" w:sz="0" w:space="0" w:color="auto"/>
            <w:right w:val="none" w:sz="0" w:space="0" w:color="auto"/>
          </w:divBdr>
          <w:divsChild>
            <w:div w:id="17013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 w:id="2126532482">
      <w:bodyDiv w:val="1"/>
      <w:marLeft w:val="0"/>
      <w:marRight w:val="0"/>
      <w:marTop w:val="0"/>
      <w:marBottom w:val="0"/>
      <w:divBdr>
        <w:top w:val="none" w:sz="0" w:space="0" w:color="auto"/>
        <w:left w:val="none" w:sz="0" w:space="0" w:color="auto"/>
        <w:bottom w:val="none" w:sz="0" w:space="0" w:color="auto"/>
        <w:right w:val="none" w:sz="0" w:space="0" w:color="auto"/>
      </w:divBdr>
      <w:divsChild>
        <w:div w:id="988942954">
          <w:marLeft w:val="0"/>
          <w:marRight w:val="0"/>
          <w:marTop w:val="0"/>
          <w:marBottom w:val="0"/>
          <w:divBdr>
            <w:top w:val="none" w:sz="0" w:space="0" w:color="auto"/>
            <w:left w:val="none" w:sz="0" w:space="0" w:color="auto"/>
            <w:bottom w:val="none" w:sz="0" w:space="0" w:color="auto"/>
            <w:right w:val="none" w:sz="0" w:space="0" w:color="auto"/>
          </w:divBdr>
          <w:divsChild>
            <w:div w:id="1891185425">
              <w:marLeft w:val="0"/>
              <w:marRight w:val="0"/>
              <w:marTop w:val="0"/>
              <w:marBottom w:val="0"/>
              <w:divBdr>
                <w:top w:val="none" w:sz="0" w:space="0" w:color="auto"/>
                <w:left w:val="none" w:sz="0" w:space="0" w:color="auto"/>
                <w:bottom w:val="none" w:sz="0" w:space="0" w:color="auto"/>
                <w:right w:val="none" w:sz="0" w:space="0" w:color="auto"/>
              </w:divBdr>
            </w:div>
            <w:div w:id="4842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12.xml"/><Relationship Id="rId39" Type="http://schemas.openxmlformats.org/officeDocument/2006/relationships/hyperlink" Target="https://github.com/Sampob/threat-lense" TargetMode="External"/><Relationship Id="rId21" Type="http://schemas.openxmlformats.org/officeDocument/2006/relationships/header" Target="header9.xml"/><Relationship Id="rId34" Type="http://schemas.openxmlformats.org/officeDocument/2006/relationships/image" Target="media/image2.png"/><Relationship Id="rId42" Type="http://schemas.openxmlformats.org/officeDocument/2006/relationships/header" Target="header1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nordvpn.com/fi/blog/types-of-ip-addres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yperlink" Target="https://www.ibm.com/topics/threat-intelligence" TargetMode="External"/><Relationship Id="rId37" Type="http://schemas.openxmlformats.org/officeDocument/2006/relationships/hyperlink" Target="https://flask.palletsprojects.com/en/stable/" TargetMode="External"/><Relationship Id="rId40" Type="http://schemas.openxmlformats.org/officeDocument/2006/relationships/hyperlink" Target="https://developer.mozilla.org/en-US/docs/Web/HTTP/Status"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yperlink" Target="https://resource.redcanary.com/rs/003-YRU-314/images/2024ThreatDetectionReport_RedCanary.pdf?version=0" TargetMode="External"/><Relationship Id="rId36" Type="http://schemas.openxmlformats.org/officeDocument/2006/relationships/hyperlink" Target="https://docs.greynoise.io/docs/understanding-greynoise-data-sets" TargetMode="Externa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www.cisco.com/site/us/en/learn/topics/security/what-is-a-firewall.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5.xml"/><Relationship Id="rId30" Type="http://schemas.openxmlformats.org/officeDocument/2006/relationships/hyperlink" Target="https://learn.microsoft.com/en-us/powershell/module/microsoft.powershell.utility/get-filehash?view=powershell-7.4" TargetMode="External"/><Relationship Id="rId35" Type="http://schemas.openxmlformats.org/officeDocument/2006/relationships/hyperlink" Target="http://www.abuseipdb.com/faq.html" TargetMode="External"/><Relationship Id="rId43" Type="http://schemas.openxmlformats.org/officeDocument/2006/relationships/header" Target="header1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4.xml"/><Relationship Id="rId33" Type="http://schemas.openxmlformats.org/officeDocument/2006/relationships/hyperlink" Target="https://www.fortinet.com/resources/cyberglossary/what-is-honeypot" TargetMode="External"/><Relationship Id="rId38" Type="http://schemas.openxmlformats.org/officeDocument/2006/relationships/image" Target="media/image3.png"/><Relationship Id="rId20" Type="http://schemas.openxmlformats.org/officeDocument/2006/relationships/header" Target="header8.xml"/><Relationship Id="rId41" Type="http://schemas.openxmlformats.org/officeDocument/2006/relationships/header" Target="header1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3.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4.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50</Pages>
  <Words>8833</Words>
  <Characters>71550</Characters>
  <Application>Microsoft Office Word</Application>
  <DocSecurity>0</DocSecurity>
  <Lines>596</Lines>
  <Paragraphs>160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80223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2025-01-13T20:13:00Z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y fmtid="{D5CDD505-2E9C-101B-9397-08002B2CF9AE}" pid="3" name="ClassificationContentMarkingHeaderShapeIds">
    <vt:lpwstr>18963e2d,2fd997a1,46a4ca0,a656000,3429f507,490234e6,2f2c3231,2171a82c,19510bd5,7f7a9b99,31e17f07,2531a9e7,2d2a70ac,40e5132c,63c30637</vt:lpwstr>
  </property>
  <property fmtid="{D5CDD505-2E9C-101B-9397-08002B2CF9AE}" pid="4" name="ClassificationContentMarkingHeaderFontProps">
    <vt:lpwstr>#000000,8,Arial</vt:lpwstr>
  </property>
  <property fmtid="{D5CDD505-2E9C-101B-9397-08002B2CF9AE}" pid="5" name="ClassificationContentMarkingHeaderText">
    <vt:lpwstr> </vt:lpwstr>
  </property>
</Properties>
</file>