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even" r:id="rId11"/>
          <w:headerReference w:type="default" r:id="rId12"/>
          <w:headerReference w:type="first" r:id="rId13"/>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4"/>
          <w:headerReference w:type="default" r:id="rId15"/>
          <w:footerReference w:type="even" r:id="rId16"/>
          <w:headerReference w:type="first" r:id="rId17"/>
          <w:footerReference w:type="first" r:id="rId18"/>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even" r:id="rId19"/>
          <w:headerReference w:type="default" r:id="rId20"/>
          <w:headerReference w:type="first" r:id="rId21"/>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1AB88AA7" w14:textId="2D979F21" w:rsidR="00602519" w:rsidRDefault="00092B31">
      <w:pPr>
        <w:pStyle w:val="TOC1"/>
        <w:tabs>
          <w:tab w:val="left" w:pos="397"/>
        </w:tabs>
        <w:rPr>
          <w:rFonts w:eastAsiaTheme="minorEastAsia" w:cstheme="minorBidi"/>
          <w:kern w:val="2"/>
          <w:szCs w:val="24"/>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187268938" w:history="1">
        <w:r w:rsidR="00602519" w:rsidRPr="00CE6BD5">
          <w:rPr>
            <w:rStyle w:val="Hyperlink"/>
          </w:rPr>
          <w:t>1</w:t>
        </w:r>
        <w:r w:rsidR="00602519">
          <w:rPr>
            <w:rFonts w:eastAsiaTheme="minorEastAsia" w:cstheme="minorBidi"/>
            <w:kern w:val="2"/>
            <w:szCs w:val="24"/>
            <w:lang w:eastAsia="fi-FI"/>
            <w14:ligatures w14:val="standardContextual"/>
          </w:rPr>
          <w:tab/>
        </w:r>
        <w:r w:rsidR="00602519" w:rsidRPr="00CE6BD5">
          <w:rPr>
            <w:rStyle w:val="Hyperlink"/>
          </w:rPr>
          <w:t>Johdanto</w:t>
        </w:r>
        <w:r w:rsidR="00602519">
          <w:rPr>
            <w:webHidden/>
          </w:rPr>
          <w:tab/>
        </w:r>
        <w:r w:rsidR="00602519">
          <w:rPr>
            <w:webHidden/>
          </w:rPr>
          <w:fldChar w:fldCharType="begin"/>
        </w:r>
        <w:r w:rsidR="00602519">
          <w:rPr>
            <w:webHidden/>
          </w:rPr>
          <w:instrText xml:space="preserve"> PAGEREF _Toc187268938 \h </w:instrText>
        </w:r>
        <w:r w:rsidR="00602519">
          <w:rPr>
            <w:webHidden/>
          </w:rPr>
        </w:r>
        <w:r w:rsidR="00602519">
          <w:rPr>
            <w:webHidden/>
          </w:rPr>
          <w:fldChar w:fldCharType="separate"/>
        </w:r>
        <w:r w:rsidR="00602519">
          <w:rPr>
            <w:webHidden/>
          </w:rPr>
          <w:t>8</w:t>
        </w:r>
        <w:r w:rsidR="00602519">
          <w:rPr>
            <w:webHidden/>
          </w:rPr>
          <w:fldChar w:fldCharType="end"/>
        </w:r>
      </w:hyperlink>
    </w:p>
    <w:p w14:paraId="34ABFB9D" w14:textId="1B838C99" w:rsidR="00602519" w:rsidRDefault="00602519">
      <w:pPr>
        <w:pStyle w:val="TOC1"/>
        <w:tabs>
          <w:tab w:val="left" w:pos="397"/>
        </w:tabs>
        <w:rPr>
          <w:rFonts w:eastAsiaTheme="minorEastAsia" w:cstheme="minorBidi"/>
          <w:kern w:val="2"/>
          <w:szCs w:val="24"/>
          <w:lang w:eastAsia="fi-FI"/>
          <w14:ligatures w14:val="standardContextual"/>
        </w:rPr>
      </w:pPr>
      <w:hyperlink w:anchor="_Toc187268939" w:history="1">
        <w:r w:rsidRPr="00CE6BD5">
          <w:rPr>
            <w:rStyle w:val="Hyperlink"/>
          </w:rPr>
          <w:t>2</w:t>
        </w:r>
        <w:r>
          <w:rPr>
            <w:rFonts w:eastAsiaTheme="minorEastAsia" w:cstheme="minorBidi"/>
            <w:kern w:val="2"/>
            <w:szCs w:val="24"/>
            <w:lang w:eastAsia="fi-FI"/>
            <w14:ligatures w14:val="standardContextual"/>
          </w:rPr>
          <w:tab/>
        </w:r>
        <w:r w:rsidRPr="00CE6BD5">
          <w:rPr>
            <w:rStyle w:val="Hyperlink"/>
          </w:rPr>
          <w:t>Lähtökohdat</w:t>
        </w:r>
        <w:r>
          <w:rPr>
            <w:webHidden/>
          </w:rPr>
          <w:tab/>
        </w:r>
        <w:r>
          <w:rPr>
            <w:webHidden/>
          </w:rPr>
          <w:fldChar w:fldCharType="begin"/>
        </w:r>
        <w:r>
          <w:rPr>
            <w:webHidden/>
          </w:rPr>
          <w:instrText xml:space="preserve"> PAGEREF _Toc187268939 \h </w:instrText>
        </w:r>
        <w:r>
          <w:rPr>
            <w:webHidden/>
          </w:rPr>
        </w:r>
        <w:r>
          <w:rPr>
            <w:webHidden/>
          </w:rPr>
          <w:fldChar w:fldCharType="separate"/>
        </w:r>
        <w:r>
          <w:rPr>
            <w:webHidden/>
          </w:rPr>
          <w:t>8</w:t>
        </w:r>
        <w:r>
          <w:rPr>
            <w:webHidden/>
          </w:rPr>
          <w:fldChar w:fldCharType="end"/>
        </w:r>
      </w:hyperlink>
    </w:p>
    <w:p w14:paraId="44E092CC" w14:textId="0B253BB7" w:rsidR="00602519" w:rsidRDefault="00602519">
      <w:pPr>
        <w:pStyle w:val="TOC2"/>
        <w:rPr>
          <w:rFonts w:eastAsiaTheme="minorEastAsia" w:cstheme="minorBidi"/>
          <w:noProof/>
          <w:kern w:val="2"/>
          <w:szCs w:val="24"/>
          <w:lang w:eastAsia="fi-FI"/>
          <w14:ligatures w14:val="standardContextual"/>
        </w:rPr>
      </w:pPr>
      <w:hyperlink w:anchor="_Toc187268940" w:history="1">
        <w:r w:rsidRPr="00CE6BD5">
          <w:rPr>
            <w:rStyle w:val="Hyperlink"/>
            <w:noProof/>
          </w:rPr>
          <w:t>2.1</w:t>
        </w:r>
        <w:r>
          <w:rPr>
            <w:rFonts w:eastAsiaTheme="minorEastAsia" w:cstheme="minorBidi"/>
            <w:noProof/>
            <w:kern w:val="2"/>
            <w:szCs w:val="24"/>
            <w:lang w:eastAsia="fi-FI"/>
            <w14:ligatures w14:val="standardContextual"/>
          </w:rPr>
          <w:tab/>
        </w:r>
        <w:r w:rsidRPr="00CE6BD5">
          <w:rPr>
            <w:rStyle w:val="Hyperlink"/>
            <w:noProof/>
          </w:rPr>
          <w:t>Uhkatiedot</w:t>
        </w:r>
        <w:r>
          <w:rPr>
            <w:noProof/>
            <w:webHidden/>
          </w:rPr>
          <w:tab/>
        </w:r>
        <w:r>
          <w:rPr>
            <w:noProof/>
            <w:webHidden/>
          </w:rPr>
          <w:fldChar w:fldCharType="begin"/>
        </w:r>
        <w:r>
          <w:rPr>
            <w:noProof/>
            <w:webHidden/>
          </w:rPr>
          <w:instrText xml:space="preserve"> PAGEREF _Toc187268940 \h </w:instrText>
        </w:r>
        <w:r>
          <w:rPr>
            <w:noProof/>
            <w:webHidden/>
          </w:rPr>
        </w:r>
        <w:r>
          <w:rPr>
            <w:noProof/>
            <w:webHidden/>
          </w:rPr>
          <w:fldChar w:fldCharType="separate"/>
        </w:r>
        <w:r>
          <w:rPr>
            <w:noProof/>
            <w:webHidden/>
          </w:rPr>
          <w:t>8</w:t>
        </w:r>
        <w:r>
          <w:rPr>
            <w:noProof/>
            <w:webHidden/>
          </w:rPr>
          <w:fldChar w:fldCharType="end"/>
        </w:r>
      </w:hyperlink>
    </w:p>
    <w:p w14:paraId="766C7100" w14:textId="3F80D867" w:rsidR="00602519" w:rsidRDefault="00602519">
      <w:pPr>
        <w:pStyle w:val="TOC3"/>
        <w:rPr>
          <w:rFonts w:eastAsiaTheme="minorEastAsia" w:cstheme="minorBidi"/>
          <w:noProof/>
          <w:kern w:val="2"/>
          <w:szCs w:val="24"/>
          <w:lang w:eastAsia="fi-FI"/>
          <w14:ligatures w14:val="standardContextual"/>
        </w:rPr>
      </w:pPr>
      <w:hyperlink w:anchor="_Toc187268941" w:history="1">
        <w:r w:rsidRPr="00CE6BD5">
          <w:rPr>
            <w:rStyle w:val="Hyperlink"/>
            <w:noProof/>
          </w:rPr>
          <w:t>2.1.1</w:t>
        </w:r>
        <w:r>
          <w:rPr>
            <w:rFonts w:eastAsiaTheme="minorEastAsia" w:cstheme="minorBidi"/>
            <w:noProof/>
            <w:kern w:val="2"/>
            <w:szCs w:val="24"/>
            <w:lang w:eastAsia="fi-FI"/>
            <w14:ligatures w14:val="standardContextual"/>
          </w:rPr>
          <w:tab/>
        </w:r>
        <w:r w:rsidRPr="00CE6BD5">
          <w:rPr>
            <w:rStyle w:val="Hyperlink"/>
            <w:noProof/>
          </w:rPr>
          <w:t>Digitaaliset tunnistetiedot</w:t>
        </w:r>
        <w:r>
          <w:rPr>
            <w:noProof/>
            <w:webHidden/>
          </w:rPr>
          <w:tab/>
        </w:r>
        <w:r>
          <w:rPr>
            <w:noProof/>
            <w:webHidden/>
          </w:rPr>
          <w:fldChar w:fldCharType="begin"/>
        </w:r>
        <w:r>
          <w:rPr>
            <w:noProof/>
            <w:webHidden/>
          </w:rPr>
          <w:instrText xml:space="preserve"> PAGEREF _Toc187268941 \h </w:instrText>
        </w:r>
        <w:r>
          <w:rPr>
            <w:noProof/>
            <w:webHidden/>
          </w:rPr>
        </w:r>
        <w:r>
          <w:rPr>
            <w:noProof/>
            <w:webHidden/>
          </w:rPr>
          <w:fldChar w:fldCharType="separate"/>
        </w:r>
        <w:r>
          <w:rPr>
            <w:noProof/>
            <w:webHidden/>
          </w:rPr>
          <w:t>9</w:t>
        </w:r>
        <w:r>
          <w:rPr>
            <w:noProof/>
            <w:webHidden/>
          </w:rPr>
          <w:fldChar w:fldCharType="end"/>
        </w:r>
      </w:hyperlink>
    </w:p>
    <w:p w14:paraId="3938057C" w14:textId="0B27336E" w:rsidR="00602519" w:rsidRDefault="00602519">
      <w:pPr>
        <w:pStyle w:val="TOC3"/>
        <w:rPr>
          <w:rFonts w:eastAsiaTheme="minorEastAsia" w:cstheme="minorBidi"/>
          <w:noProof/>
          <w:kern w:val="2"/>
          <w:szCs w:val="24"/>
          <w:lang w:eastAsia="fi-FI"/>
          <w14:ligatures w14:val="standardContextual"/>
        </w:rPr>
      </w:pPr>
      <w:hyperlink w:anchor="_Toc187268942" w:history="1">
        <w:r w:rsidRPr="00CE6BD5">
          <w:rPr>
            <w:rStyle w:val="Hyperlink"/>
            <w:noProof/>
          </w:rPr>
          <w:t>2.1.2</w:t>
        </w:r>
        <w:r>
          <w:rPr>
            <w:rFonts w:eastAsiaTheme="minorEastAsia" w:cstheme="minorBidi"/>
            <w:noProof/>
            <w:kern w:val="2"/>
            <w:szCs w:val="24"/>
            <w:lang w:eastAsia="fi-FI"/>
            <w14:ligatures w14:val="standardContextual"/>
          </w:rPr>
          <w:tab/>
        </w:r>
        <w:r w:rsidRPr="00CE6BD5">
          <w:rPr>
            <w:rStyle w:val="Hyperlink"/>
            <w:noProof/>
          </w:rPr>
          <w:t>Uhkatietojen kerääminen</w:t>
        </w:r>
        <w:r>
          <w:rPr>
            <w:noProof/>
            <w:webHidden/>
          </w:rPr>
          <w:tab/>
        </w:r>
        <w:r>
          <w:rPr>
            <w:noProof/>
            <w:webHidden/>
          </w:rPr>
          <w:fldChar w:fldCharType="begin"/>
        </w:r>
        <w:r>
          <w:rPr>
            <w:noProof/>
            <w:webHidden/>
          </w:rPr>
          <w:instrText xml:space="preserve"> PAGEREF _Toc187268942 \h </w:instrText>
        </w:r>
        <w:r>
          <w:rPr>
            <w:noProof/>
            <w:webHidden/>
          </w:rPr>
        </w:r>
        <w:r>
          <w:rPr>
            <w:noProof/>
            <w:webHidden/>
          </w:rPr>
          <w:fldChar w:fldCharType="separate"/>
        </w:r>
        <w:r>
          <w:rPr>
            <w:noProof/>
            <w:webHidden/>
          </w:rPr>
          <w:t>11</w:t>
        </w:r>
        <w:r>
          <w:rPr>
            <w:noProof/>
            <w:webHidden/>
          </w:rPr>
          <w:fldChar w:fldCharType="end"/>
        </w:r>
      </w:hyperlink>
    </w:p>
    <w:p w14:paraId="353742E2" w14:textId="38BC1495" w:rsidR="00602519" w:rsidRDefault="00602519">
      <w:pPr>
        <w:pStyle w:val="TOC3"/>
        <w:rPr>
          <w:rFonts w:eastAsiaTheme="minorEastAsia" w:cstheme="minorBidi"/>
          <w:noProof/>
          <w:kern w:val="2"/>
          <w:szCs w:val="24"/>
          <w:lang w:eastAsia="fi-FI"/>
          <w14:ligatures w14:val="standardContextual"/>
        </w:rPr>
      </w:pPr>
      <w:hyperlink w:anchor="_Toc187268943" w:history="1">
        <w:r w:rsidRPr="00CE6BD5">
          <w:rPr>
            <w:rStyle w:val="Hyperlink"/>
            <w:noProof/>
          </w:rPr>
          <w:t>2.1.3</w:t>
        </w:r>
        <w:r>
          <w:rPr>
            <w:rFonts w:eastAsiaTheme="minorEastAsia" w:cstheme="minorBidi"/>
            <w:noProof/>
            <w:kern w:val="2"/>
            <w:szCs w:val="24"/>
            <w:lang w:eastAsia="fi-FI"/>
            <w14:ligatures w14:val="standardContextual"/>
          </w:rPr>
          <w:tab/>
        </w:r>
        <w:r w:rsidRPr="00CE6BD5">
          <w:rPr>
            <w:rStyle w:val="Hyperlink"/>
            <w:noProof/>
          </w:rPr>
          <w:t>Uhkatietojen käyttö</w:t>
        </w:r>
        <w:r>
          <w:rPr>
            <w:noProof/>
            <w:webHidden/>
          </w:rPr>
          <w:tab/>
        </w:r>
        <w:r>
          <w:rPr>
            <w:noProof/>
            <w:webHidden/>
          </w:rPr>
          <w:fldChar w:fldCharType="begin"/>
        </w:r>
        <w:r>
          <w:rPr>
            <w:noProof/>
            <w:webHidden/>
          </w:rPr>
          <w:instrText xml:space="preserve"> PAGEREF _Toc187268943 \h </w:instrText>
        </w:r>
        <w:r>
          <w:rPr>
            <w:noProof/>
            <w:webHidden/>
          </w:rPr>
        </w:r>
        <w:r>
          <w:rPr>
            <w:noProof/>
            <w:webHidden/>
          </w:rPr>
          <w:fldChar w:fldCharType="separate"/>
        </w:r>
        <w:r>
          <w:rPr>
            <w:noProof/>
            <w:webHidden/>
          </w:rPr>
          <w:t>13</w:t>
        </w:r>
        <w:r>
          <w:rPr>
            <w:noProof/>
            <w:webHidden/>
          </w:rPr>
          <w:fldChar w:fldCharType="end"/>
        </w:r>
      </w:hyperlink>
    </w:p>
    <w:p w14:paraId="240DB3F7" w14:textId="270CBB55" w:rsidR="00602519" w:rsidRDefault="00602519">
      <w:pPr>
        <w:pStyle w:val="TOC2"/>
        <w:rPr>
          <w:rFonts w:eastAsiaTheme="minorEastAsia" w:cstheme="minorBidi"/>
          <w:noProof/>
          <w:kern w:val="2"/>
          <w:szCs w:val="24"/>
          <w:lang w:eastAsia="fi-FI"/>
          <w14:ligatures w14:val="standardContextual"/>
        </w:rPr>
      </w:pPr>
      <w:hyperlink w:anchor="_Toc187268944" w:history="1">
        <w:r w:rsidRPr="00CE6BD5">
          <w:rPr>
            <w:rStyle w:val="Hyperlink"/>
            <w:noProof/>
          </w:rPr>
          <w:t>2.2</w:t>
        </w:r>
        <w:r>
          <w:rPr>
            <w:rFonts w:eastAsiaTheme="minorEastAsia" w:cstheme="minorBidi"/>
            <w:noProof/>
            <w:kern w:val="2"/>
            <w:szCs w:val="24"/>
            <w:lang w:eastAsia="fi-FI"/>
            <w14:ligatures w14:val="standardContextual"/>
          </w:rPr>
          <w:tab/>
        </w:r>
        <w:r w:rsidRPr="00CE6BD5">
          <w:rPr>
            <w:rStyle w:val="Hyperlink"/>
            <w:noProof/>
          </w:rPr>
          <w:t>Julkisiin lähteisiin perustuva tiedustelutieto</w:t>
        </w:r>
        <w:r>
          <w:rPr>
            <w:noProof/>
            <w:webHidden/>
          </w:rPr>
          <w:tab/>
        </w:r>
        <w:r>
          <w:rPr>
            <w:noProof/>
            <w:webHidden/>
          </w:rPr>
          <w:fldChar w:fldCharType="begin"/>
        </w:r>
        <w:r>
          <w:rPr>
            <w:noProof/>
            <w:webHidden/>
          </w:rPr>
          <w:instrText xml:space="preserve"> PAGEREF _Toc187268944 \h </w:instrText>
        </w:r>
        <w:r>
          <w:rPr>
            <w:noProof/>
            <w:webHidden/>
          </w:rPr>
        </w:r>
        <w:r>
          <w:rPr>
            <w:noProof/>
            <w:webHidden/>
          </w:rPr>
          <w:fldChar w:fldCharType="separate"/>
        </w:r>
        <w:r>
          <w:rPr>
            <w:noProof/>
            <w:webHidden/>
          </w:rPr>
          <w:t>14</w:t>
        </w:r>
        <w:r>
          <w:rPr>
            <w:noProof/>
            <w:webHidden/>
          </w:rPr>
          <w:fldChar w:fldCharType="end"/>
        </w:r>
      </w:hyperlink>
    </w:p>
    <w:p w14:paraId="3CBDD8BB" w14:textId="6C74FB42" w:rsidR="00602519" w:rsidRDefault="00602519">
      <w:pPr>
        <w:pStyle w:val="TOC3"/>
        <w:rPr>
          <w:rFonts w:eastAsiaTheme="minorEastAsia" w:cstheme="minorBidi"/>
          <w:noProof/>
          <w:kern w:val="2"/>
          <w:szCs w:val="24"/>
          <w:lang w:eastAsia="fi-FI"/>
          <w14:ligatures w14:val="standardContextual"/>
        </w:rPr>
      </w:pPr>
      <w:hyperlink w:anchor="_Toc187268945" w:history="1">
        <w:r w:rsidRPr="00CE6BD5">
          <w:rPr>
            <w:rStyle w:val="Hyperlink"/>
            <w:noProof/>
          </w:rPr>
          <w:t>2.2.1</w:t>
        </w:r>
        <w:r>
          <w:rPr>
            <w:rFonts w:eastAsiaTheme="minorEastAsia" w:cstheme="minorBidi"/>
            <w:noProof/>
            <w:kern w:val="2"/>
            <w:szCs w:val="24"/>
            <w:lang w:eastAsia="fi-FI"/>
            <w14:ligatures w14:val="standardContextual"/>
          </w:rPr>
          <w:tab/>
        </w:r>
        <w:r w:rsidRPr="00CE6BD5">
          <w:rPr>
            <w:rStyle w:val="Hyperlink"/>
            <w:noProof/>
          </w:rPr>
          <w:t>Avoimet lähteet</w:t>
        </w:r>
        <w:r>
          <w:rPr>
            <w:noProof/>
            <w:webHidden/>
          </w:rPr>
          <w:tab/>
        </w:r>
        <w:r>
          <w:rPr>
            <w:noProof/>
            <w:webHidden/>
          </w:rPr>
          <w:fldChar w:fldCharType="begin"/>
        </w:r>
        <w:r>
          <w:rPr>
            <w:noProof/>
            <w:webHidden/>
          </w:rPr>
          <w:instrText xml:space="preserve"> PAGEREF _Toc187268945 \h </w:instrText>
        </w:r>
        <w:r>
          <w:rPr>
            <w:noProof/>
            <w:webHidden/>
          </w:rPr>
        </w:r>
        <w:r>
          <w:rPr>
            <w:noProof/>
            <w:webHidden/>
          </w:rPr>
          <w:fldChar w:fldCharType="separate"/>
        </w:r>
        <w:r>
          <w:rPr>
            <w:noProof/>
            <w:webHidden/>
          </w:rPr>
          <w:t>15</w:t>
        </w:r>
        <w:r>
          <w:rPr>
            <w:noProof/>
            <w:webHidden/>
          </w:rPr>
          <w:fldChar w:fldCharType="end"/>
        </w:r>
      </w:hyperlink>
    </w:p>
    <w:p w14:paraId="5A305B25" w14:textId="2D274CB9" w:rsidR="00602519" w:rsidRDefault="00602519">
      <w:pPr>
        <w:pStyle w:val="TOC3"/>
        <w:rPr>
          <w:rFonts w:eastAsiaTheme="minorEastAsia" w:cstheme="minorBidi"/>
          <w:noProof/>
          <w:kern w:val="2"/>
          <w:szCs w:val="24"/>
          <w:lang w:eastAsia="fi-FI"/>
          <w14:ligatures w14:val="standardContextual"/>
        </w:rPr>
      </w:pPr>
      <w:hyperlink w:anchor="_Toc187268946" w:history="1">
        <w:r w:rsidRPr="00CE6BD5">
          <w:rPr>
            <w:rStyle w:val="Hyperlink"/>
            <w:noProof/>
          </w:rPr>
          <w:t>2.2.2</w:t>
        </w:r>
        <w:r>
          <w:rPr>
            <w:rFonts w:eastAsiaTheme="minorEastAsia" w:cstheme="minorBidi"/>
            <w:noProof/>
            <w:kern w:val="2"/>
            <w:szCs w:val="24"/>
            <w:lang w:eastAsia="fi-FI"/>
            <w14:ligatures w14:val="standardContextual"/>
          </w:rPr>
          <w:tab/>
        </w:r>
        <w:r w:rsidRPr="00CE6BD5">
          <w:rPr>
            <w:rStyle w:val="Hyperlink"/>
            <w:noProof/>
          </w:rPr>
          <w:t>Kaupalliset toimijat</w:t>
        </w:r>
        <w:r>
          <w:rPr>
            <w:noProof/>
            <w:webHidden/>
          </w:rPr>
          <w:tab/>
        </w:r>
        <w:r>
          <w:rPr>
            <w:noProof/>
            <w:webHidden/>
          </w:rPr>
          <w:fldChar w:fldCharType="begin"/>
        </w:r>
        <w:r>
          <w:rPr>
            <w:noProof/>
            <w:webHidden/>
          </w:rPr>
          <w:instrText xml:space="preserve"> PAGEREF _Toc187268946 \h </w:instrText>
        </w:r>
        <w:r>
          <w:rPr>
            <w:noProof/>
            <w:webHidden/>
          </w:rPr>
        </w:r>
        <w:r>
          <w:rPr>
            <w:noProof/>
            <w:webHidden/>
          </w:rPr>
          <w:fldChar w:fldCharType="separate"/>
        </w:r>
        <w:r>
          <w:rPr>
            <w:noProof/>
            <w:webHidden/>
          </w:rPr>
          <w:t>18</w:t>
        </w:r>
        <w:r>
          <w:rPr>
            <w:noProof/>
            <w:webHidden/>
          </w:rPr>
          <w:fldChar w:fldCharType="end"/>
        </w:r>
      </w:hyperlink>
    </w:p>
    <w:p w14:paraId="0C2572C9" w14:textId="3AC9E2A3" w:rsidR="00602519" w:rsidRDefault="00602519">
      <w:pPr>
        <w:pStyle w:val="TOC3"/>
        <w:rPr>
          <w:rFonts w:eastAsiaTheme="minorEastAsia" w:cstheme="minorBidi"/>
          <w:noProof/>
          <w:kern w:val="2"/>
          <w:szCs w:val="24"/>
          <w:lang w:eastAsia="fi-FI"/>
          <w14:ligatures w14:val="standardContextual"/>
        </w:rPr>
      </w:pPr>
      <w:hyperlink w:anchor="_Toc187268947" w:history="1">
        <w:r w:rsidRPr="00CE6BD5">
          <w:rPr>
            <w:rStyle w:val="Hyperlink"/>
            <w:noProof/>
          </w:rPr>
          <w:t>2.2.3</w:t>
        </w:r>
        <w:r>
          <w:rPr>
            <w:rFonts w:eastAsiaTheme="minorEastAsia" w:cstheme="minorBidi"/>
            <w:noProof/>
            <w:kern w:val="2"/>
            <w:szCs w:val="24"/>
            <w:lang w:eastAsia="fi-FI"/>
            <w14:ligatures w14:val="standardContextual"/>
          </w:rPr>
          <w:tab/>
        </w:r>
        <w:r w:rsidRPr="00CE6BD5">
          <w:rPr>
            <w:rStyle w:val="Hyperlink"/>
            <w:noProof/>
          </w:rPr>
          <w:t>Joukkoistettu tiedustelutieto</w:t>
        </w:r>
        <w:r>
          <w:rPr>
            <w:noProof/>
            <w:webHidden/>
          </w:rPr>
          <w:tab/>
        </w:r>
        <w:r>
          <w:rPr>
            <w:noProof/>
            <w:webHidden/>
          </w:rPr>
          <w:fldChar w:fldCharType="begin"/>
        </w:r>
        <w:r>
          <w:rPr>
            <w:noProof/>
            <w:webHidden/>
          </w:rPr>
          <w:instrText xml:space="preserve"> PAGEREF _Toc187268947 \h </w:instrText>
        </w:r>
        <w:r>
          <w:rPr>
            <w:noProof/>
            <w:webHidden/>
          </w:rPr>
        </w:r>
        <w:r>
          <w:rPr>
            <w:noProof/>
            <w:webHidden/>
          </w:rPr>
          <w:fldChar w:fldCharType="separate"/>
        </w:r>
        <w:r>
          <w:rPr>
            <w:noProof/>
            <w:webHidden/>
          </w:rPr>
          <w:t>19</w:t>
        </w:r>
        <w:r>
          <w:rPr>
            <w:noProof/>
            <w:webHidden/>
          </w:rPr>
          <w:fldChar w:fldCharType="end"/>
        </w:r>
      </w:hyperlink>
    </w:p>
    <w:p w14:paraId="13B1426B" w14:textId="1DEB709B" w:rsidR="00602519" w:rsidRDefault="00602519">
      <w:pPr>
        <w:pStyle w:val="TOC2"/>
        <w:rPr>
          <w:rFonts w:eastAsiaTheme="minorEastAsia" w:cstheme="minorBidi"/>
          <w:noProof/>
          <w:kern w:val="2"/>
          <w:szCs w:val="24"/>
          <w:lang w:eastAsia="fi-FI"/>
          <w14:ligatures w14:val="standardContextual"/>
        </w:rPr>
      </w:pPr>
      <w:hyperlink w:anchor="_Toc187268948" w:history="1">
        <w:r w:rsidRPr="00CE6BD5">
          <w:rPr>
            <w:rStyle w:val="Hyperlink"/>
            <w:noProof/>
          </w:rPr>
          <w:t>2.3</w:t>
        </w:r>
        <w:r>
          <w:rPr>
            <w:rFonts w:eastAsiaTheme="minorEastAsia" w:cstheme="minorBidi"/>
            <w:noProof/>
            <w:kern w:val="2"/>
            <w:szCs w:val="24"/>
            <w:lang w:eastAsia="fi-FI"/>
            <w14:ligatures w14:val="standardContextual"/>
          </w:rPr>
          <w:tab/>
        </w:r>
        <w:r w:rsidRPr="00CE6BD5">
          <w:rPr>
            <w:rStyle w:val="Hyperlink"/>
            <w:noProof/>
          </w:rPr>
          <w:t>Uhkatietojen rikastaminen</w:t>
        </w:r>
        <w:r>
          <w:rPr>
            <w:noProof/>
            <w:webHidden/>
          </w:rPr>
          <w:tab/>
        </w:r>
        <w:r>
          <w:rPr>
            <w:noProof/>
            <w:webHidden/>
          </w:rPr>
          <w:fldChar w:fldCharType="begin"/>
        </w:r>
        <w:r>
          <w:rPr>
            <w:noProof/>
            <w:webHidden/>
          </w:rPr>
          <w:instrText xml:space="preserve"> PAGEREF _Toc187268948 \h </w:instrText>
        </w:r>
        <w:r>
          <w:rPr>
            <w:noProof/>
            <w:webHidden/>
          </w:rPr>
        </w:r>
        <w:r>
          <w:rPr>
            <w:noProof/>
            <w:webHidden/>
          </w:rPr>
          <w:fldChar w:fldCharType="separate"/>
        </w:r>
        <w:r>
          <w:rPr>
            <w:noProof/>
            <w:webHidden/>
          </w:rPr>
          <w:t>19</w:t>
        </w:r>
        <w:r>
          <w:rPr>
            <w:noProof/>
            <w:webHidden/>
          </w:rPr>
          <w:fldChar w:fldCharType="end"/>
        </w:r>
      </w:hyperlink>
    </w:p>
    <w:p w14:paraId="124DBB98" w14:textId="5E2447EA" w:rsidR="00602519" w:rsidRDefault="00602519">
      <w:pPr>
        <w:pStyle w:val="TOC1"/>
        <w:tabs>
          <w:tab w:val="left" w:pos="397"/>
        </w:tabs>
        <w:rPr>
          <w:rFonts w:eastAsiaTheme="minorEastAsia" w:cstheme="minorBidi"/>
          <w:kern w:val="2"/>
          <w:szCs w:val="24"/>
          <w:lang w:eastAsia="fi-FI"/>
          <w14:ligatures w14:val="standardContextual"/>
        </w:rPr>
      </w:pPr>
      <w:hyperlink w:anchor="_Toc187268949" w:history="1">
        <w:r w:rsidRPr="00CE6BD5">
          <w:rPr>
            <w:rStyle w:val="Hyperlink"/>
          </w:rPr>
          <w:t>3</w:t>
        </w:r>
        <w:r>
          <w:rPr>
            <w:rFonts w:eastAsiaTheme="minorEastAsia" w:cstheme="minorBidi"/>
            <w:kern w:val="2"/>
            <w:szCs w:val="24"/>
            <w:lang w:eastAsia="fi-FI"/>
            <w14:ligatures w14:val="standardContextual"/>
          </w:rPr>
          <w:tab/>
        </w:r>
        <w:r w:rsidRPr="00CE6BD5">
          <w:rPr>
            <w:rStyle w:val="Hyperlink"/>
          </w:rPr>
          <w:t>Teknologiat</w:t>
        </w:r>
        <w:r>
          <w:rPr>
            <w:webHidden/>
          </w:rPr>
          <w:tab/>
        </w:r>
        <w:r>
          <w:rPr>
            <w:webHidden/>
          </w:rPr>
          <w:fldChar w:fldCharType="begin"/>
        </w:r>
        <w:r>
          <w:rPr>
            <w:webHidden/>
          </w:rPr>
          <w:instrText xml:space="preserve"> PAGEREF _Toc187268949 \h </w:instrText>
        </w:r>
        <w:r>
          <w:rPr>
            <w:webHidden/>
          </w:rPr>
        </w:r>
        <w:r>
          <w:rPr>
            <w:webHidden/>
          </w:rPr>
          <w:fldChar w:fldCharType="separate"/>
        </w:r>
        <w:r>
          <w:rPr>
            <w:webHidden/>
          </w:rPr>
          <w:t>20</w:t>
        </w:r>
        <w:r>
          <w:rPr>
            <w:webHidden/>
          </w:rPr>
          <w:fldChar w:fldCharType="end"/>
        </w:r>
      </w:hyperlink>
    </w:p>
    <w:p w14:paraId="4B227CF3" w14:textId="0DA393BD" w:rsidR="00602519" w:rsidRDefault="00602519">
      <w:pPr>
        <w:pStyle w:val="TOC2"/>
        <w:rPr>
          <w:rFonts w:eastAsiaTheme="minorEastAsia" w:cstheme="minorBidi"/>
          <w:noProof/>
          <w:kern w:val="2"/>
          <w:szCs w:val="24"/>
          <w:lang w:eastAsia="fi-FI"/>
          <w14:ligatures w14:val="standardContextual"/>
        </w:rPr>
      </w:pPr>
      <w:hyperlink w:anchor="_Toc187268950" w:history="1">
        <w:r w:rsidRPr="00CE6BD5">
          <w:rPr>
            <w:rStyle w:val="Hyperlink"/>
            <w:noProof/>
          </w:rPr>
          <w:t>3.1</w:t>
        </w:r>
        <w:r>
          <w:rPr>
            <w:rFonts w:eastAsiaTheme="minorEastAsia" w:cstheme="minorBidi"/>
            <w:noProof/>
            <w:kern w:val="2"/>
            <w:szCs w:val="24"/>
            <w:lang w:eastAsia="fi-FI"/>
            <w14:ligatures w14:val="standardContextual"/>
          </w:rPr>
          <w:tab/>
        </w:r>
        <w:r w:rsidRPr="00CE6BD5">
          <w:rPr>
            <w:rStyle w:val="Hyperlink"/>
            <w:noProof/>
          </w:rPr>
          <w:t>Python</w:t>
        </w:r>
        <w:r>
          <w:rPr>
            <w:noProof/>
            <w:webHidden/>
          </w:rPr>
          <w:tab/>
        </w:r>
        <w:r>
          <w:rPr>
            <w:noProof/>
            <w:webHidden/>
          </w:rPr>
          <w:fldChar w:fldCharType="begin"/>
        </w:r>
        <w:r>
          <w:rPr>
            <w:noProof/>
            <w:webHidden/>
          </w:rPr>
          <w:instrText xml:space="preserve"> PAGEREF _Toc187268950 \h </w:instrText>
        </w:r>
        <w:r>
          <w:rPr>
            <w:noProof/>
            <w:webHidden/>
          </w:rPr>
        </w:r>
        <w:r>
          <w:rPr>
            <w:noProof/>
            <w:webHidden/>
          </w:rPr>
          <w:fldChar w:fldCharType="separate"/>
        </w:r>
        <w:r>
          <w:rPr>
            <w:noProof/>
            <w:webHidden/>
          </w:rPr>
          <w:t>21</w:t>
        </w:r>
        <w:r>
          <w:rPr>
            <w:noProof/>
            <w:webHidden/>
          </w:rPr>
          <w:fldChar w:fldCharType="end"/>
        </w:r>
      </w:hyperlink>
    </w:p>
    <w:p w14:paraId="0520621A" w14:textId="6787F3BC" w:rsidR="00602519" w:rsidRDefault="00602519">
      <w:pPr>
        <w:pStyle w:val="TOC3"/>
        <w:rPr>
          <w:rFonts w:eastAsiaTheme="minorEastAsia" w:cstheme="minorBidi"/>
          <w:noProof/>
          <w:kern w:val="2"/>
          <w:szCs w:val="24"/>
          <w:lang w:eastAsia="fi-FI"/>
          <w14:ligatures w14:val="standardContextual"/>
        </w:rPr>
      </w:pPr>
      <w:hyperlink w:anchor="_Toc187268951" w:history="1">
        <w:r w:rsidRPr="00CE6BD5">
          <w:rPr>
            <w:rStyle w:val="Hyperlink"/>
            <w:noProof/>
          </w:rPr>
          <w:t>3.1.1</w:t>
        </w:r>
        <w:r>
          <w:rPr>
            <w:rFonts w:eastAsiaTheme="minorEastAsia" w:cstheme="minorBidi"/>
            <w:noProof/>
            <w:kern w:val="2"/>
            <w:szCs w:val="24"/>
            <w:lang w:eastAsia="fi-FI"/>
            <w14:ligatures w14:val="standardContextual"/>
          </w:rPr>
          <w:tab/>
        </w:r>
        <w:r w:rsidRPr="00CE6BD5">
          <w:rPr>
            <w:rStyle w:val="Hyperlink"/>
            <w:noProof/>
          </w:rPr>
          <w:t>Flask</w:t>
        </w:r>
        <w:r>
          <w:rPr>
            <w:noProof/>
            <w:webHidden/>
          </w:rPr>
          <w:tab/>
        </w:r>
        <w:r>
          <w:rPr>
            <w:noProof/>
            <w:webHidden/>
          </w:rPr>
          <w:fldChar w:fldCharType="begin"/>
        </w:r>
        <w:r>
          <w:rPr>
            <w:noProof/>
            <w:webHidden/>
          </w:rPr>
          <w:instrText xml:space="preserve"> PAGEREF _Toc187268951 \h </w:instrText>
        </w:r>
        <w:r>
          <w:rPr>
            <w:noProof/>
            <w:webHidden/>
          </w:rPr>
        </w:r>
        <w:r>
          <w:rPr>
            <w:noProof/>
            <w:webHidden/>
          </w:rPr>
          <w:fldChar w:fldCharType="separate"/>
        </w:r>
        <w:r>
          <w:rPr>
            <w:noProof/>
            <w:webHidden/>
          </w:rPr>
          <w:t>21</w:t>
        </w:r>
        <w:r>
          <w:rPr>
            <w:noProof/>
            <w:webHidden/>
          </w:rPr>
          <w:fldChar w:fldCharType="end"/>
        </w:r>
      </w:hyperlink>
    </w:p>
    <w:p w14:paraId="46604188" w14:textId="49C36C30" w:rsidR="00602519" w:rsidRDefault="00602519">
      <w:pPr>
        <w:pStyle w:val="TOC3"/>
        <w:rPr>
          <w:rFonts w:eastAsiaTheme="minorEastAsia" w:cstheme="minorBidi"/>
          <w:noProof/>
          <w:kern w:val="2"/>
          <w:szCs w:val="24"/>
          <w:lang w:eastAsia="fi-FI"/>
          <w14:ligatures w14:val="standardContextual"/>
        </w:rPr>
      </w:pPr>
      <w:hyperlink w:anchor="_Toc187268952" w:history="1">
        <w:r w:rsidRPr="00CE6BD5">
          <w:rPr>
            <w:rStyle w:val="Hyperlink"/>
            <w:noProof/>
          </w:rPr>
          <w:t>3.1.2</w:t>
        </w:r>
        <w:r>
          <w:rPr>
            <w:rFonts w:eastAsiaTheme="minorEastAsia" w:cstheme="minorBidi"/>
            <w:noProof/>
            <w:kern w:val="2"/>
            <w:szCs w:val="24"/>
            <w:lang w:eastAsia="fi-FI"/>
            <w14:ligatures w14:val="standardContextual"/>
          </w:rPr>
          <w:tab/>
        </w:r>
        <w:r w:rsidRPr="00CE6BD5">
          <w:rPr>
            <w:rStyle w:val="Hyperlink"/>
            <w:noProof/>
          </w:rPr>
          <w:t>Gunicorn</w:t>
        </w:r>
        <w:r>
          <w:rPr>
            <w:noProof/>
            <w:webHidden/>
          </w:rPr>
          <w:tab/>
        </w:r>
        <w:r>
          <w:rPr>
            <w:noProof/>
            <w:webHidden/>
          </w:rPr>
          <w:fldChar w:fldCharType="begin"/>
        </w:r>
        <w:r>
          <w:rPr>
            <w:noProof/>
            <w:webHidden/>
          </w:rPr>
          <w:instrText xml:space="preserve"> PAGEREF _Toc187268952 \h </w:instrText>
        </w:r>
        <w:r>
          <w:rPr>
            <w:noProof/>
            <w:webHidden/>
          </w:rPr>
        </w:r>
        <w:r>
          <w:rPr>
            <w:noProof/>
            <w:webHidden/>
          </w:rPr>
          <w:fldChar w:fldCharType="separate"/>
        </w:r>
        <w:r>
          <w:rPr>
            <w:noProof/>
            <w:webHidden/>
          </w:rPr>
          <w:t>22</w:t>
        </w:r>
        <w:r>
          <w:rPr>
            <w:noProof/>
            <w:webHidden/>
          </w:rPr>
          <w:fldChar w:fldCharType="end"/>
        </w:r>
      </w:hyperlink>
    </w:p>
    <w:p w14:paraId="75BEE02F" w14:textId="4F7F60B5" w:rsidR="00602519" w:rsidRDefault="00602519">
      <w:pPr>
        <w:pStyle w:val="TOC3"/>
        <w:rPr>
          <w:rFonts w:eastAsiaTheme="minorEastAsia" w:cstheme="minorBidi"/>
          <w:noProof/>
          <w:kern w:val="2"/>
          <w:szCs w:val="24"/>
          <w:lang w:eastAsia="fi-FI"/>
          <w14:ligatures w14:val="standardContextual"/>
        </w:rPr>
      </w:pPr>
      <w:hyperlink w:anchor="_Toc187268953" w:history="1">
        <w:r w:rsidRPr="00CE6BD5">
          <w:rPr>
            <w:rStyle w:val="Hyperlink"/>
            <w:noProof/>
            <w:lang w:val="en-US"/>
          </w:rPr>
          <w:t>3.1.3</w:t>
        </w:r>
        <w:r>
          <w:rPr>
            <w:rFonts w:eastAsiaTheme="minorEastAsia" w:cstheme="minorBidi"/>
            <w:noProof/>
            <w:kern w:val="2"/>
            <w:szCs w:val="24"/>
            <w:lang w:eastAsia="fi-FI"/>
            <w14:ligatures w14:val="standardContextual"/>
          </w:rPr>
          <w:tab/>
        </w:r>
        <w:r w:rsidRPr="00CE6BD5">
          <w:rPr>
            <w:rStyle w:val="Hyperlink"/>
            <w:noProof/>
            <w:lang w:val="en-US"/>
          </w:rPr>
          <w:t>Celery</w:t>
        </w:r>
        <w:r>
          <w:rPr>
            <w:noProof/>
            <w:webHidden/>
          </w:rPr>
          <w:tab/>
        </w:r>
        <w:r>
          <w:rPr>
            <w:noProof/>
            <w:webHidden/>
          </w:rPr>
          <w:fldChar w:fldCharType="begin"/>
        </w:r>
        <w:r>
          <w:rPr>
            <w:noProof/>
            <w:webHidden/>
          </w:rPr>
          <w:instrText xml:space="preserve"> PAGEREF _Toc187268953 \h </w:instrText>
        </w:r>
        <w:r>
          <w:rPr>
            <w:noProof/>
            <w:webHidden/>
          </w:rPr>
        </w:r>
        <w:r>
          <w:rPr>
            <w:noProof/>
            <w:webHidden/>
          </w:rPr>
          <w:fldChar w:fldCharType="separate"/>
        </w:r>
        <w:r>
          <w:rPr>
            <w:noProof/>
            <w:webHidden/>
          </w:rPr>
          <w:t>22</w:t>
        </w:r>
        <w:r>
          <w:rPr>
            <w:noProof/>
            <w:webHidden/>
          </w:rPr>
          <w:fldChar w:fldCharType="end"/>
        </w:r>
      </w:hyperlink>
    </w:p>
    <w:p w14:paraId="36AB6CDA" w14:textId="4F994AA2" w:rsidR="00602519" w:rsidRDefault="00602519">
      <w:pPr>
        <w:pStyle w:val="TOC2"/>
        <w:rPr>
          <w:rFonts w:eastAsiaTheme="minorEastAsia" w:cstheme="minorBidi"/>
          <w:noProof/>
          <w:kern w:val="2"/>
          <w:szCs w:val="24"/>
          <w:lang w:eastAsia="fi-FI"/>
          <w14:ligatures w14:val="standardContextual"/>
        </w:rPr>
      </w:pPr>
      <w:hyperlink w:anchor="_Toc187268954" w:history="1">
        <w:r w:rsidRPr="00CE6BD5">
          <w:rPr>
            <w:rStyle w:val="Hyperlink"/>
            <w:noProof/>
            <w:lang w:val="en-US"/>
          </w:rPr>
          <w:t>3.2</w:t>
        </w:r>
        <w:r>
          <w:rPr>
            <w:rFonts w:eastAsiaTheme="minorEastAsia" w:cstheme="minorBidi"/>
            <w:noProof/>
            <w:kern w:val="2"/>
            <w:szCs w:val="24"/>
            <w:lang w:eastAsia="fi-FI"/>
            <w14:ligatures w14:val="standardContextual"/>
          </w:rPr>
          <w:tab/>
        </w:r>
        <w:r w:rsidRPr="00CE6BD5">
          <w:rPr>
            <w:rStyle w:val="Hyperlink"/>
            <w:noProof/>
            <w:lang w:val="en-US"/>
          </w:rPr>
          <w:t>Redis</w:t>
        </w:r>
        <w:r>
          <w:rPr>
            <w:noProof/>
            <w:webHidden/>
          </w:rPr>
          <w:tab/>
        </w:r>
        <w:r>
          <w:rPr>
            <w:noProof/>
            <w:webHidden/>
          </w:rPr>
          <w:fldChar w:fldCharType="begin"/>
        </w:r>
        <w:r>
          <w:rPr>
            <w:noProof/>
            <w:webHidden/>
          </w:rPr>
          <w:instrText xml:space="preserve"> PAGEREF _Toc187268954 \h </w:instrText>
        </w:r>
        <w:r>
          <w:rPr>
            <w:noProof/>
            <w:webHidden/>
          </w:rPr>
        </w:r>
        <w:r>
          <w:rPr>
            <w:noProof/>
            <w:webHidden/>
          </w:rPr>
          <w:fldChar w:fldCharType="separate"/>
        </w:r>
        <w:r>
          <w:rPr>
            <w:noProof/>
            <w:webHidden/>
          </w:rPr>
          <w:t>23</w:t>
        </w:r>
        <w:r>
          <w:rPr>
            <w:noProof/>
            <w:webHidden/>
          </w:rPr>
          <w:fldChar w:fldCharType="end"/>
        </w:r>
      </w:hyperlink>
    </w:p>
    <w:p w14:paraId="697BB1BF" w14:textId="5B172CEA" w:rsidR="00602519" w:rsidRDefault="00602519">
      <w:pPr>
        <w:pStyle w:val="TOC2"/>
        <w:rPr>
          <w:rFonts w:eastAsiaTheme="minorEastAsia" w:cstheme="minorBidi"/>
          <w:noProof/>
          <w:kern w:val="2"/>
          <w:szCs w:val="24"/>
          <w:lang w:eastAsia="fi-FI"/>
          <w14:ligatures w14:val="standardContextual"/>
        </w:rPr>
      </w:pPr>
      <w:hyperlink w:anchor="_Toc187268955" w:history="1">
        <w:r w:rsidRPr="00CE6BD5">
          <w:rPr>
            <w:rStyle w:val="Hyperlink"/>
            <w:noProof/>
            <w:lang w:val="en-US"/>
          </w:rPr>
          <w:t>3.3</w:t>
        </w:r>
        <w:r>
          <w:rPr>
            <w:rFonts w:eastAsiaTheme="minorEastAsia" w:cstheme="minorBidi"/>
            <w:noProof/>
            <w:kern w:val="2"/>
            <w:szCs w:val="24"/>
            <w:lang w:eastAsia="fi-FI"/>
            <w14:ligatures w14:val="standardContextual"/>
          </w:rPr>
          <w:tab/>
        </w:r>
        <w:r w:rsidRPr="00CE6BD5">
          <w:rPr>
            <w:rStyle w:val="Hyperlink"/>
            <w:noProof/>
          </w:rPr>
          <w:t>Docker</w:t>
        </w:r>
        <w:r>
          <w:rPr>
            <w:noProof/>
            <w:webHidden/>
          </w:rPr>
          <w:tab/>
        </w:r>
        <w:r>
          <w:rPr>
            <w:noProof/>
            <w:webHidden/>
          </w:rPr>
          <w:fldChar w:fldCharType="begin"/>
        </w:r>
        <w:r>
          <w:rPr>
            <w:noProof/>
            <w:webHidden/>
          </w:rPr>
          <w:instrText xml:space="preserve"> PAGEREF _Toc187268955 \h </w:instrText>
        </w:r>
        <w:r>
          <w:rPr>
            <w:noProof/>
            <w:webHidden/>
          </w:rPr>
        </w:r>
        <w:r>
          <w:rPr>
            <w:noProof/>
            <w:webHidden/>
          </w:rPr>
          <w:fldChar w:fldCharType="separate"/>
        </w:r>
        <w:r>
          <w:rPr>
            <w:noProof/>
            <w:webHidden/>
          </w:rPr>
          <w:t>24</w:t>
        </w:r>
        <w:r>
          <w:rPr>
            <w:noProof/>
            <w:webHidden/>
          </w:rPr>
          <w:fldChar w:fldCharType="end"/>
        </w:r>
      </w:hyperlink>
    </w:p>
    <w:p w14:paraId="495EE253" w14:textId="11A64B87" w:rsidR="00602519" w:rsidRDefault="00602519">
      <w:pPr>
        <w:pStyle w:val="TOC1"/>
        <w:tabs>
          <w:tab w:val="left" w:pos="397"/>
        </w:tabs>
        <w:rPr>
          <w:rFonts w:eastAsiaTheme="minorEastAsia" w:cstheme="minorBidi"/>
          <w:kern w:val="2"/>
          <w:szCs w:val="24"/>
          <w:lang w:eastAsia="fi-FI"/>
          <w14:ligatures w14:val="standardContextual"/>
        </w:rPr>
      </w:pPr>
      <w:hyperlink w:anchor="_Toc187268956" w:history="1">
        <w:r w:rsidRPr="00CE6BD5">
          <w:rPr>
            <w:rStyle w:val="Hyperlink"/>
          </w:rPr>
          <w:t>4</w:t>
        </w:r>
        <w:r>
          <w:rPr>
            <w:rFonts w:eastAsiaTheme="minorEastAsia" w:cstheme="minorBidi"/>
            <w:kern w:val="2"/>
            <w:szCs w:val="24"/>
            <w:lang w:eastAsia="fi-FI"/>
            <w14:ligatures w14:val="standardContextual"/>
          </w:rPr>
          <w:tab/>
        </w:r>
        <w:r w:rsidRPr="00CE6BD5">
          <w:rPr>
            <w:rStyle w:val="Hyperlink"/>
          </w:rPr>
          <w:t>Työn toteutus</w:t>
        </w:r>
        <w:r>
          <w:rPr>
            <w:webHidden/>
          </w:rPr>
          <w:tab/>
        </w:r>
        <w:r>
          <w:rPr>
            <w:webHidden/>
          </w:rPr>
          <w:fldChar w:fldCharType="begin"/>
        </w:r>
        <w:r>
          <w:rPr>
            <w:webHidden/>
          </w:rPr>
          <w:instrText xml:space="preserve"> PAGEREF _Toc187268956 \h </w:instrText>
        </w:r>
        <w:r>
          <w:rPr>
            <w:webHidden/>
          </w:rPr>
        </w:r>
        <w:r>
          <w:rPr>
            <w:webHidden/>
          </w:rPr>
          <w:fldChar w:fldCharType="separate"/>
        </w:r>
        <w:r>
          <w:rPr>
            <w:webHidden/>
          </w:rPr>
          <w:t>25</w:t>
        </w:r>
        <w:r>
          <w:rPr>
            <w:webHidden/>
          </w:rPr>
          <w:fldChar w:fldCharType="end"/>
        </w:r>
      </w:hyperlink>
    </w:p>
    <w:p w14:paraId="581D603E" w14:textId="4BCF0496" w:rsidR="00602519" w:rsidRDefault="00602519">
      <w:pPr>
        <w:pStyle w:val="TOC2"/>
        <w:rPr>
          <w:rFonts w:eastAsiaTheme="minorEastAsia" w:cstheme="minorBidi"/>
          <w:noProof/>
          <w:kern w:val="2"/>
          <w:szCs w:val="24"/>
          <w:lang w:eastAsia="fi-FI"/>
          <w14:ligatures w14:val="standardContextual"/>
        </w:rPr>
      </w:pPr>
      <w:hyperlink w:anchor="_Toc187268957" w:history="1">
        <w:r w:rsidRPr="00CE6BD5">
          <w:rPr>
            <w:rStyle w:val="Hyperlink"/>
            <w:noProof/>
          </w:rPr>
          <w:t>4.1</w:t>
        </w:r>
        <w:r>
          <w:rPr>
            <w:rFonts w:eastAsiaTheme="minorEastAsia" w:cstheme="minorBidi"/>
            <w:noProof/>
            <w:kern w:val="2"/>
            <w:szCs w:val="24"/>
            <w:lang w:eastAsia="fi-FI"/>
            <w14:ligatures w14:val="standardContextual"/>
          </w:rPr>
          <w:tab/>
        </w:r>
        <w:r w:rsidRPr="00CE6BD5">
          <w:rPr>
            <w:rStyle w:val="Hyperlink"/>
            <w:noProof/>
          </w:rPr>
          <w:t>Flask API</w:t>
        </w:r>
        <w:r>
          <w:rPr>
            <w:noProof/>
            <w:webHidden/>
          </w:rPr>
          <w:tab/>
        </w:r>
        <w:r>
          <w:rPr>
            <w:noProof/>
            <w:webHidden/>
          </w:rPr>
          <w:fldChar w:fldCharType="begin"/>
        </w:r>
        <w:r>
          <w:rPr>
            <w:noProof/>
            <w:webHidden/>
          </w:rPr>
          <w:instrText xml:space="preserve"> PAGEREF _Toc187268957 \h </w:instrText>
        </w:r>
        <w:r>
          <w:rPr>
            <w:noProof/>
            <w:webHidden/>
          </w:rPr>
        </w:r>
        <w:r>
          <w:rPr>
            <w:noProof/>
            <w:webHidden/>
          </w:rPr>
          <w:fldChar w:fldCharType="separate"/>
        </w:r>
        <w:r>
          <w:rPr>
            <w:noProof/>
            <w:webHidden/>
          </w:rPr>
          <w:t>26</w:t>
        </w:r>
        <w:r>
          <w:rPr>
            <w:noProof/>
            <w:webHidden/>
          </w:rPr>
          <w:fldChar w:fldCharType="end"/>
        </w:r>
      </w:hyperlink>
    </w:p>
    <w:p w14:paraId="7A021F69" w14:textId="0001CBDC" w:rsidR="00602519" w:rsidRDefault="00602519">
      <w:pPr>
        <w:pStyle w:val="TOC3"/>
        <w:rPr>
          <w:rFonts w:eastAsiaTheme="minorEastAsia" w:cstheme="minorBidi"/>
          <w:noProof/>
          <w:kern w:val="2"/>
          <w:szCs w:val="24"/>
          <w:lang w:eastAsia="fi-FI"/>
          <w14:ligatures w14:val="standardContextual"/>
        </w:rPr>
      </w:pPr>
      <w:hyperlink w:anchor="_Toc187268958" w:history="1">
        <w:r w:rsidRPr="00CE6BD5">
          <w:rPr>
            <w:rStyle w:val="Hyperlink"/>
            <w:noProof/>
          </w:rPr>
          <w:t>4.1.1</w:t>
        </w:r>
        <w:r>
          <w:rPr>
            <w:rFonts w:eastAsiaTheme="minorEastAsia" w:cstheme="minorBidi"/>
            <w:noProof/>
            <w:kern w:val="2"/>
            <w:szCs w:val="24"/>
            <w:lang w:eastAsia="fi-FI"/>
            <w14:ligatures w14:val="standardContextual"/>
          </w:rPr>
          <w:tab/>
        </w:r>
        <w:r w:rsidRPr="00CE6BD5">
          <w:rPr>
            <w:rStyle w:val="Hyperlink"/>
            <w:noProof/>
          </w:rPr>
          <w:t>API kehitys</w:t>
        </w:r>
        <w:r>
          <w:rPr>
            <w:noProof/>
            <w:webHidden/>
          </w:rPr>
          <w:tab/>
        </w:r>
        <w:r>
          <w:rPr>
            <w:noProof/>
            <w:webHidden/>
          </w:rPr>
          <w:fldChar w:fldCharType="begin"/>
        </w:r>
        <w:r>
          <w:rPr>
            <w:noProof/>
            <w:webHidden/>
          </w:rPr>
          <w:instrText xml:space="preserve"> PAGEREF _Toc187268958 \h </w:instrText>
        </w:r>
        <w:r>
          <w:rPr>
            <w:noProof/>
            <w:webHidden/>
          </w:rPr>
        </w:r>
        <w:r>
          <w:rPr>
            <w:noProof/>
            <w:webHidden/>
          </w:rPr>
          <w:fldChar w:fldCharType="separate"/>
        </w:r>
        <w:r>
          <w:rPr>
            <w:noProof/>
            <w:webHidden/>
          </w:rPr>
          <w:t>27</w:t>
        </w:r>
        <w:r>
          <w:rPr>
            <w:noProof/>
            <w:webHidden/>
          </w:rPr>
          <w:fldChar w:fldCharType="end"/>
        </w:r>
      </w:hyperlink>
    </w:p>
    <w:p w14:paraId="3E7BE6C5" w14:textId="3DEEE606" w:rsidR="00602519" w:rsidRDefault="00602519">
      <w:pPr>
        <w:pStyle w:val="TOC3"/>
        <w:rPr>
          <w:rFonts w:eastAsiaTheme="minorEastAsia" w:cstheme="minorBidi"/>
          <w:noProof/>
          <w:kern w:val="2"/>
          <w:szCs w:val="24"/>
          <w:lang w:eastAsia="fi-FI"/>
          <w14:ligatures w14:val="standardContextual"/>
        </w:rPr>
      </w:pPr>
      <w:hyperlink w:anchor="_Toc187268959" w:history="1">
        <w:r w:rsidRPr="00CE6BD5">
          <w:rPr>
            <w:rStyle w:val="Hyperlink"/>
            <w:noProof/>
          </w:rPr>
          <w:t>4.1.2</w:t>
        </w:r>
        <w:r>
          <w:rPr>
            <w:rFonts w:eastAsiaTheme="minorEastAsia" w:cstheme="minorBidi"/>
            <w:noProof/>
            <w:kern w:val="2"/>
            <w:szCs w:val="24"/>
            <w:lang w:eastAsia="fi-FI"/>
            <w14:ligatures w14:val="standardContextual"/>
          </w:rPr>
          <w:tab/>
        </w:r>
        <w:r w:rsidRPr="00CE6BD5">
          <w:rPr>
            <w:rStyle w:val="Hyperlink"/>
            <w:noProof/>
          </w:rPr>
          <w:t>API reitit</w:t>
        </w:r>
        <w:r>
          <w:rPr>
            <w:noProof/>
            <w:webHidden/>
          </w:rPr>
          <w:tab/>
        </w:r>
        <w:r>
          <w:rPr>
            <w:noProof/>
            <w:webHidden/>
          </w:rPr>
          <w:fldChar w:fldCharType="begin"/>
        </w:r>
        <w:r>
          <w:rPr>
            <w:noProof/>
            <w:webHidden/>
          </w:rPr>
          <w:instrText xml:space="preserve"> PAGEREF _Toc187268959 \h </w:instrText>
        </w:r>
        <w:r>
          <w:rPr>
            <w:noProof/>
            <w:webHidden/>
          </w:rPr>
        </w:r>
        <w:r>
          <w:rPr>
            <w:noProof/>
            <w:webHidden/>
          </w:rPr>
          <w:fldChar w:fldCharType="separate"/>
        </w:r>
        <w:r>
          <w:rPr>
            <w:noProof/>
            <w:webHidden/>
          </w:rPr>
          <w:t>27</w:t>
        </w:r>
        <w:r>
          <w:rPr>
            <w:noProof/>
            <w:webHidden/>
          </w:rPr>
          <w:fldChar w:fldCharType="end"/>
        </w:r>
      </w:hyperlink>
    </w:p>
    <w:p w14:paraId="3250F580" w14:textId="27B472FA" w:rsidR="00602519" w:rsidRDefault="00602519">
      <w:pPr>
        <w:pStyle w:val="TOC3"/>
        <w:rPr>
          <w:rFonts w:eastAsiaTheme="minorEastAsia" w:cstheme="minorBidi"/>
          <w:noProof/>
          <w:kern w:val="2"/>
          <w:szCs w:val="24"/>
          <w:lang w:eastAsia="fi-FI"/>
          <w14:ligatures w14:val="standardContextual"/>
        </w:rPr>
      </w:pPr>
      <w:hyperlink w:anchor="_Toc187268960" w:history="1">
        <w:r w:rsidRPr="00CE6BD5">
          <w:rPr>
            <w:rStyle w:val="Hyperlink"/>
            <w:noProof/>
          </w:rPr>
          <w:t>4.1.3</w:t>
        </w:r>
        <w:r>
          <w:rPr>
            <w:rFonts w:eastAsiaTheme="minorEastAsia" w:cstheme="minorBidi"/>
            <w:noProof/>
            <w:kern w:val="2"/>
            <w:szCs w:val="24"/>
            <w:lang w:eastAsia="fi-FI"/>
            <w14:ligatures w14:val="standardContextual"/>
          </w:rPr>
          <w:tab/>
        </w:r>
        <w:r w:rsidRPr="00CE6BD5">
          <w:rPr>
            <w:rStyle w:val="Hyperlink"/>
            <w:noProof/>
          </w:rPr>
          <w:t>Palautusmuoto</w:t>
        </w:r>
        <w:r>
          <w:rPr>
            <w:noProof/>
            <w:webHidden/>
          </w:rPr>
          <w:tab/>
        </w:r>
        <w:r>
          <w:rPr>
            <w:noProof/>
            <w:webHidden/>
          </w:rPr>
          <w:fldChar w:fldCharType="begin"/>
        </w:r>
        <w:r>
          <w:rPr>
            <w:noProof/>
            <w:webHidden/>
          </w:rPr>
          <w:instrText xml:space="preserve"> PAGEREF _Toc187268960 \h </w:instrText>
        </w:r>
        <w:r>
          <w:rPr>
            <w:noProof/>
            <w:webHidden/>
          </w:rPr>
        </w:r>
        <w:r>
          <w:rPr>
            <w:noProof/>
            <w:webHidden/>
          </w:rPr>
          <w:fldChar w:fldCharType="separate"/>
        </w:r>
        <w:r>
          <w:rPr>
            <w:noProof/>
            <w:webHidden/>
          </w:rPr>
          <w:t>30</w:t>
        </w:r>
        <w:r>
          <w:rPr>
            <w:noProof/>
            <w:webHidden/>
          </w:rPr>
          <w:fldChar w:fldCharType="end"/>
        </w:r>
      </w:hyperlink>
    </w:p>
    <w:p w14:paraId="66E6F27C" w14:textId="6F40BB5E" w:rsidR="00602519" w:rsidRDefault="00602519">
      <w:pPr>
        <w:pStyle w:val="TOC2"/>
        <w:rPr>
          <w:rFonts w:eastAsiaTheme="minorEastAsia" w:cstheme="minorBidi"/>
          <w:noProof/>
          <w:kern w:val="2"/>
          <w:szCs w:val="24"/>
          <w:lang w:eastAsia="fi-FI"/>
          <w14:ligatures w14:val="standardContextual"/>
        </w:rPr>
      </w:pPr>
      <w:hyperlink w:anchor="_Toc187268961" w:history="1">
        <w:r w:rsidRPr="00CE6BD5">
          <w:rPr>
            <w:rStyle w:val="Hyperlink"/>
            <w:noProof/>
          </w:rPr>
          <w:t>4.2</w:t>
        </w:r>
        <w:r>
          <w:rPr>
            <w:rFonts w:eastAsiaTheme="minorEastAsia" w:cstheme="minorBidi"/>
            <w:noProof/>
            <w:kern w:val="2"/>
            <w:szCs w:val="24"/>
            <w:lang w:eastAsia="fi-FI"/>
            <w14:ligatures w14:val="standardContextual"/>
          </w:rPr>
          <w:tab/>
        </w:r>
        <w:r w:rsidRPr="00CE6BD5">
          <w:rPr>
            <w:rStyle w:val="Hyperlink"/>
            <w:noProof/>
          </w:rPr>
          <w:t>Celery workers</w:t>
        </w:r>
        <w:r>
          <w:rPr>
            <w:noProof/>
            <w:webHidden/>
          </w:rPr>
          <w:tab/>
        </w:r>
        <w:r>
          <w:rPr>
            <w:noProof/>
            <w:webHidden/>
          </w:rPr>
          <w:fldChar w:fldCharType="begin"/>
        </w:r>
        <w:r>
          <w:rPr>
            <w:noProof/>
            <w:webHidden/>
          </w:rPr>
          <w:instrText xml:space="preserve"> PAGEREF _Toc187268961 \h </w:instrText>
        </w:r>
        <w:r>
          <w:rPr>
            <w:noProof/>
            <w:webHidden/>
          </w:rPr>
        </w:r>
        <w:r>
          <w:rPr>
            <w:noProof/>
            <w:webHidden/>
          </w:rPr>
          <w:fldChar w:fldCharType="separate"/>
        </w:r>
        <w:r>
          <w:rPr>
            <w:noProof/>
            <w:webHidden/>
          </w:rPr>
          <w:t>31</w:t>
        </w:r>
        <w:r>
          <w:rPr>
            <w:noProof/>
            <w:webHidden/>
          </w:rPr>
          <w:fldChar w:fldCharType="end"/>
        </w:r>
      </w:hyperlink>
    </w:p>
    <w:p w14:paraId="44F167B9" w14:textId="4C94EB8E" w:rsidR="00602519" w:rsidRDefault="00602519">
      <w:pPr>
        <w:pStyle w:val="TOC3"/>
        <w:rPr>
          <w:rFonts w:eastAsiaTheme="minorEastAsia" w:cstheme="minorBidi"/>
          <w:noProof/>
          <w:kern w:val="2"/>
          <w:szCs w:val="24"/>
          <w:lang w:eastAsia="fi-FI"/>
          <w14:ligatures w14:val="standardContextual"/>
        </w:rPr>
      </w:pPr>
      <w:hyperlink w:anchor="_Toc187268962" w:history="1">
        <w:r w:rsidRPr="00CE6BD5">
          <w:rPr>
            <w:rStyle w:val="Hyperlink"/>
            <w:noProof/>
          </w:rPr>
          <w:t>4.2.1</w:t>
        </w:r>
        <w:r>
          <w:rPr>
            <w:rFonts w:eastAsiaTheme="minorEastAsia" w:cstheme="minorBidi"/>
            <w:noProof/>
            <w:kern w:val="2"/>
            <w:szCs w:val="24"/>
            <w:lang w:eastAsia="fi-FI"/>
            <w14:ligatures w14:val="standardContextual"/>
          </w:rPr>
          <w:tab/>
        </w:r>
        <w:r w:rsidRPr="00CE6BD5">
          <w:rPr>
            <w:rStyle w:val="Hyperlink"/>
            <w:noProof/>
          </w:rPr>
          <w:t>Celery tasks</w:t>
        </w:r>
        <w:r>
          <w:rPr>
            <w:noProof/>
            <w:webHidden/>
          </w:rPr>
          <w:tab/>
        </w:r>
        <w:r>
          <w:rPr>
            <w:noProof/>
            <w:webHidden/>
          </w:rPr>
          <w:fldChar w:fldCharType="begin"/>
        </w:r>
        <w:r>
          <w:rPr>
            <w:noProof/>
            <w:webHidden/>
          </w:rPr>
          <w:instrText xml:space="preserve"> PAGEREF _Toc187268962 \h </w:instrText>
        </w:r>
        <w:r>
          <w:rPr>
            <w:noProof/>
            <w:webHidden/>
          </w:rPr>
        </w:r>
        <w:r>
          <w:rPr>
            <w:noProof/>
            <w:webHidden/>
          </w:rPr>
          <w:fldChar w:fldCharType="separate"/>
        </w:r>
        <w:r>
          <w:rPr>
            <w:noProof/>
            <w:webHidden/>
          </w:rPr>
          <w:t>32</w:t>
        </w:r>
        <w:r>
          <w:rPr>
            <w:noProof/>
            <w:webHidden/>
          </w:rPr>
          <w:fldChar w:fldCharType="end"/>
        </w:r>
      </w:hyperlink>
    </w:p>
    <w:p w14:paraId="7C24F487" w14:textId="0CE05B7D" w:rsidR="00602519" w:rsidRDefault="00602519">
      <w:pPr>
        <w:pStyle w:val="TOC2"/>
        <w:rPr>
          <w:rFonts w:eastAsiaTheme="minorEastAsia" w:cstheme="minorBidi"/>
          <w:noProof/>
          <w:kern w:val="2"/>
          <w:szCs w:val="24"/>
          <w:lang w:eastAsia="fi-FI"/>
          <w14:ligatures w14:val="standardContextual"/>
        </w:rPr>
      </w:pPr>
      <w:hyperlink w:anchor="_Toc187268963" w:history="1">
        <w:r w:rsidRPr="00CE6BD5">
          <w:rPr>
            <w:rStyle w:val="Hyperlink"/>
            <w:noProof/>
          </w:rPr>
          <w:t>4.3</w:t>
        </w:r>
        <w:r>
          <w:rPr>
            <w:rFonts w:eastAsiaTheme="minorEastAsia" w:cstheme="minorBidi"/>
            <w:noProof/>
            <w:kern w:val="2"/>
            <w:szCs w:val="24"/>
            <w:lang w:eastAsia="fi-FI"/>
            <w14:ligatures w14:val="standardContextual"/>
          </w:rPr>
          <w:tab/>
        </w:r>
        <w:r w:rsidRPr="00CE6BD5">
          <w:rPr>
            <w:rStyle w:val="Hyperlink"/>
            <w:noProof/>
          </w:rPr>
          <w:t>Uhkatietolähteet</w:t>
        </w:r>
        <w:r>
          <w:rPr>
            <w:noProof/>
            <w:webHidden/>
          </w:rPr>
          <w:tab/>
        </w:r>
        <w:r>
          <w:rPr>
            <w:noProof/>
            <w:webHidden/>
          </w:rPr>
          <w:fldChar w:fldCharType="begin"/>
        </w:r>
        <w:r>
          <w:rPr>
            <w:noProof/>
            <w:webHidden/>
          </w:rPr>
          <w:instrText xml:space="preserve"> PAGEREF _Toc187268963 \h </w:instrText>
        </w:r>
        <w:r>
          <w:rPr>
            <w:noProof/>
            <w:webHidden/>
          </w:rPr>
        </w:r>
        <w:r>
          <w:rPr>
            <w:noProof/>
            <w:webHidden/>
          </w:rPr>
          <w:fldChar w:fldCharType="separate"/>
        </w:r>
        <w:r>
          <w:rPr>
            <w:noProof/>
            <w:webHidden/>
          </w:rPr>
          <w:t>34</w:t>
        </w:r>
        <w:r>
          <w:rPr>
            <w:noProof/>
            <w:webHidden/>
          </w:rPr>
          <w:fldChar w:fldCharType="end"/>
        </w:r>
      </w:hyperlink>
    </w:p>
    <w:p w14:paraId="30C5D475" w14:textId="54679019" w:rsidR="00602519" w:rsidRDefault="00602519">
      <w:pPr>
        <w:pStyle w:val="TOC3"/>
        <w:rPr>
          <w:rFonts w:eastAsiaTheme="minorEastAsia" w:cstheme="minorBidi"/>
          <w:noProof/>
          <w:kern w:val="2"/>
          <w:szCs w:val="24"/>
          <w:lang w:eastAsia="fi-FI"/>
          <w14:ligatures w14:val="standardContextual"/>
        </w:rPr>
      </w:pPr>
      <w:hyperlink w:anchor="_Toc187268964" w:history="1">
        <w:r w:rsidRPr="00CE6BD5">
          <w:rPr>
            <w:rStyle w:val="Hyperlink"/>
            <w:noProof/>
          </w:rPr>
          <w:t>4.3.1</w:t>
        </w:r>
        <w:r>
          <w:rPr>
            <w:rFonts w:eastAsiaTheme="minorEastAsia" w:cstheme="minorBidi"/>
            <w:noProof/>
            <w:kern w:val="2"/>
            <w:szCs w:val="24"/>
            <w:lang w:eastAsia="fi-FI"/>
            <w14:ligatures w14:val="standardContextual"/>
          </w:rPr>
          <w:tab/>
        </w:r>
        <w:r w:rsidRPr="00CE6BD5">
          <w:rPr>
            <w:rStyle w:val="Hyperlink"/>
            <w:noProof/>
          </w:rPr>
          <w:t>BaseSource</w:t>
        </w:r>
        <w:r>
          <w:rPr>
            <w:noProof/>
            <w:webHidden/>
          </w:rPr>
          <w:tab/>
        </w:r>
        <w:r>
          <w:rPr>
            <w:noProof/>
            <w:webHidden/>
          </w:rPr>
          <w:fldChar w:fldCharType="begin"/>
        </w:r>
        <w:r>
          <w:rPr>
            <w:noProof/>
            <w:webHidden/>
          </w:rPr>
          <w:instrText xml:space="preserve"> PAGEREF _Toc187268964 \h </w:instrText>
        </w:r>
        <w:r>
          <w:rPr>
            <w:noProof/>
            <w:webHidden/>
          </w:rPr>
        </w:r>
        <w:r>
          <w:rPr>
            <w:noProof/>
            <w:webHidden/>
          </w:rPr>
          <w:fldChar w:fldCharType="separate"/>
        </w:r>
        <w:r>
          <w:rPr>
            <w:noProof/>
            <w:webHidden/>
          </w:rPr>
          <w:t>36</w:t>
        </w:r>
        <w:r>
          <w:rPr>
            <w:noProof/>
            <w:webHidden/>
          </w:rPr>
          <w:fldChar w:fldCharType="end"/>
        </w:r>
      </w:hyperlink>
    </w:p>
    <w:p w14:paraId="30745842" w14:textId="16550620" w:rsidR="00602519" w:rsidRDefault="00602519">
      <w:pPr>
        <w:pStyle w:val="TOC3"/>
        <w:rPr>
          <w:rFonts w:eastAsiaTheme="minorEastAsia" w:cstheme="minorBidi"/>
          <w:noProof/>
          <w:kern w:val="2"/>
          <w:szCs w:val="24"/>
          <w:lang w:eastAsia="fi-FI"/>
          <w14:ligatures w14:val="standardContextual"/>
        </w:rPr>
      </w:pPr>
      <w:hyperlink w:anchor="_Toc187268965" w:history="1">
        <w:r w:rsidRPr="00CE6BD5">
          <w:rPr>
            <w:rStyle w:val="Hyperlink"/>
            <w:noProof/>
          </w:rPr>
          <w:t>4.3.2</w:t>
        </w:r>
        <w:r>
          <w:rPr>
            <w:rFonts w:eastAsiaTheme="minorEastAsia" w:cstheme="minorBidi"/>
            <w:noProof/>
            <w:kern w:val="2"/>
            <w:szCs w:val="24"/>
            <w:lang w:eastAsia="fi-FI"/>
            <w14:ligatures w14:val="standardContextual"/>
          </w:rPr>
          <w:tab/>
        </w:r>
        <w:r w:rsidRPr="00CE6BD5">
          <w:rPr>
            <w:rStyle w:val="Hyperlink"/>
            <w:noProof/>
          </w:rPr>
          <w:t>Rikastuksen tulokset</w:t>
        </w:r>
        <w:r>
          <w:rPr>
            <w:noProof/>
            <w:webHidden/>
          </w:rPr>
          <w:tab/>
        </w:r>
        <w:r>
          <w:rPr>
            <w:noProof/>
            <w:webHidden/>
          </w:rPr>
          <w:fldChar w:fldCharType="begin"/>
        </w:r>
        <w:r>
          <w:rPr>
            <w:noProof/>
            <w:webHidden/>
          </w:rPr>
          <w:instrText xml:space="preserve"> PAGEREF _Toc187268965 \h </w:instrText>
        </w:r>
        <w:r>
          <w:rPr>
            <w:noProof/>
            <w:webHidden/>
          </w:rPr>
        </w:r>
        <w:r>
          <w:rPr>
            <w:noProof/>
            <w:webHidden/>
          </w:rPr>
          <w:fldChar w:fldCharType="separate"/>
        </w:r>
        <w:r>
          <w:rPr>
            <w:noProof/>
            <w:webHidden/>
          </w:rPr>
          <w:t>37</w:t>
        </w:r>
        <w:r>
          <w:rPr>
            <w:noProof/>
            <w:webHidden/>
          </w:rPr>
          <w:fldChar w:fldCharType="end"/>
        </w:r>
      </w:hyperlink>
    </w:p>
    <w:p w14:paraId="7A6AA7F3" w14:textId="6F321F00" w:rsidR="00602519" w:rsidRDefault="00602519">
      <w:pPr>
        <w:pStyle w:val="TOC2"/>
        <w:rPr>
          <w:rFonts w:eastAsiaTheme="minorEastAsia" w:cstheme="minorBidi"/>
          <w:noProof/>
          <w:kern w:val="2"/>
          <w:szCs w:val="24"/>
          <w:lang w:eastAsia="fi-FI"/>
          <w14:ligatures w14:val="standardContextual"/>
        </w:rPr>
      </w:pPr>
      <w:hyperlink w:anchor="_Toc187268966" w:history="1">
        <w:r w:rsidRPr="00CE6BD5">
          <w:rPr>
            <w:rStyle w:val="Hyperlink"/>
            <w:noProof/>
          </w:rPr>
          <w:t>4.4</w:t>
        </w:r>
        <w:r>
          <w:rPr>
            <w:rFonts w:eastAsiaTheme="minorEastAsia" w:cstheme="minorBidi"/>
            <w:noProof/>
            <w:kern w:val="2"/>
            <w:szCs w:val="24"/>
            <w:lang w:eastAsia="fi-FI"/>
            <w14:ligatures w14:val="standardContextual"/>
          </w:rPr>
          <w:tab/>
        </w:r>
        <w:r w:rsidRPr="00CE6BD5">
          <w:rPr>
            <w:rStyle w:val="Hyperlink"/>
            <w:noProof/>
          </w:rPr>
          <w:t>Tiedon varastointi</w:t>
        </w:r>
        <w:r>
          <w:rPr>
            <w:noProof/>
            <w:webHidden/>
          </w:rPr>
          <w:tab/>
        </w:r>
        <w:r>
          <w:rPr>
            <w:noProof/>
            <w:webHidden/>
          </w:rPr>
          <w:fldChar w:fldCharType="begin"/>
        </w:r>
        <w:r>
          <w:rPr>
            <w:noProof/>
            <w:webHidden/>
          </w:rPr>
          <w:instrText xml:space="preserve"> PAGEREF _Toc187268966 \h </w:instrText>
        </w:r>
        <w:r>
          <w:rPr>
            <w:noProof/>
            <w:webHidden/>
          </w:rPr>
        </w:r>
        <w:r>
          <w:rPr>
            <w:noProof/>
            <w:webHidden/>
          </w:rPr>
          <w:fldChar w:fldCharType="separate"/>
        </w:r>
        <w:r>
          <w:rPr>
            <w:noProof/>
            <w:webHidden/>
          </w:rPr>
          <w:t>38</w:t>
        </w:r>
        <w:r>
          <w:rPr>
            <w:noProof/>
            <w:webHidden/>
          </w:rPr>
          <w:fldChar w:fldCharType="end"/>
        </w:r>
      </w:hyperlink>
    </w:p>
    <w:p w14:paraId="68BA1C85" w14:textId="6D9F710F" w:rsidR="00602519" w:rsidRDefault="00602519">
      <w:pPr>
        <w:pStyle w:val="TOC3"/>
        <w:rPr>
          <w:rFonts w:eastAsiaTheme="minorEastAsia" w:cstheme="minorBidi"/>
          <w:noProof/>
          <w:kern w:val="2"/>
          <w:szCs w:val="24"/>
          <w:lang w:eastAsia="fi-FI"/>
          <w14:ligatures w14:val="standardContextual"/>
        </w:rPr>
      </w:pPr>
      <w:hyperlink w:anchor="_Toc187268967" w:history="1">
        <w:r w:rsidRPr="00CE6BD5">
          <w:rPr>
            <w:rStyle w:val="Hyperlink"/>
            <w:noProof/>
          </w:rPr>
          <w:t>4.4.1</w:t>
        </w:r>
        <w:r>
          <w:rPr>
            <w:rFonts w:eastAsiaTheme="minorEastAsia" w:cstheme="minorBidi"/>
            <w:noProof/>
            <w:kern w:val="2"/>
            <w:szCs w:val="24"/>
            <w:lang w:eastAsia="fi-FI"/>
            <w14:ligatures w14:val="standardContextual"/>
          </w:rPr>
          <w:tab/>
        </w:r>
        <w:r w:rsidRPr="00CE6BD5">
          <w:rPr>
            <w:rStyle w:val="Hyperlink"/>
            <w:noProof/>
          </w:rPr>
          <w:t>Välimuisti</w:t>
        </w:r>
        <w:r>
          <w:rPr>
            <w:noProof/>
            <w:webHidden/>
          </w:rPr>
          <w:tab/>
        </w:r>
        <w:r>
          <w:rPr>
            <w:noProof/>
            <w:webHidden/>
          </w:rPr>
          <w:fldChar w:fldCharType="begin"/>
        </w:r>
        <w:r>
          <w:rPr>
            <w:noProof/>
            <w:webHidden/>
          </w:rPr>
          <w:instrText xml:space="preserve"> PAGEREF _Toc187268967 \h </w:instrText>
        </w:r>
        <w:r>
          <w:rPr>
            <w:noProof/>
            <w:webHidden/>
          </w:rPr>
        </w:r>
        <w:r>
          <w:rPr>
            <w:noProof/>
            <w:webHidden/>
          </w:rPr>
          <w:fldChar w:fldCharType="separate"/>
        </w:r>
        <w:r>
          <w:rPr>
            <w:noProof/>
            <w:webHidden/>
          </w:rPr>
          <w:t>39</w:t>
        </w:r>
        <w:r>
          <w:rPr>
            <w:noProof/>
            <w:webHidden/>
          </w:rPr>
          <w:fldChar w:fldCharType="end"/>
        </w:r>
      </w:hyperlink>
    </w:p>
    <w:p w14:paraId="46E51546" w14:textId="6F6B5845" w:rsidR="00602519" w:rsidRDefault="00602519">
      <w:pPr>
        <w:pStyle w:val="TOC3"/>
        <w:rPr>
          <w:rFonts w:eastAsiaTheme="minorEastAsia" w:cstheme="minorBidi"/>
          <w:noProof/>
          <w:kern w:val="2"/>
          <w:szCs w:val="24"/>
          <w:lang w:eastAsia="fi-FI"/>
          <w14:ligatures w14:val="standardContextual"/>
        </w:rPr>
      </w:pPr>
      <w:hyperlink w:anchor="_Toc187268968" w:history="1">
        <w:r w:rsidRPr="00CE6BD5">
          <w:rPr>
            <w:rStyle w:val="Hyperlink"/>
            <w:noProof/>
          </w:rPr>
          <w:t>4.4.2</w:t>
        </w:r>
        <w:r>
          <w:rPr>
            <w:rFonts w:eastAsiaTheme="minorEastAsia" w:cstheme="minorBidi"/>
            <w:noProof/>
            <w:kern w:val="2"/>
            <w:szCs w:val="24"/>
            <w:lang w:eastAsia="fi-FI"/>
            <w14:ligatures w14:val="standardContextual"/>
          </w:rPr>
          <w:tab/>
        </w:r>
        <w:r w:rsidRPr="00CE6BD5">
          <w:rPr>
            <w:rStyle w:val="Hyperlink"/>
            <w:noProof/>
          </w:rPr>
          <w:t>Salaus</w:t>
        </w:r>
        <w:r>
          <w:rPr>
            <w:noProof/>
            <w:webHidden/>
          </w:rPr>
          <w:tab/>
        </w:r>
        <w:r>
          <w:rPr>
            <w:noProof/>
            <w:webHidden/>
          </w:rPr>
          <w:fldChar w:fldCharType="begin"/>
        </w:r>
        <w:r>
          <w:rPr>
            <w:noProof/>
            <w:webHidden/>
          </w:rPr>
          <w:instrText xml:space="preserve"> PAGEREF _Toc187268968 \h </w:instrText>
        </w:r>
        <w:r>
          <w:rPr>
            <w:noProof/>
            <w:webHidden/>
          </w:rPr>
        </w:r>
        <w:r>
          <w:rPr>
            <w:noProof/>
            <w:webHidden/>
          </w:rPr>
          <w:fldChar w:fldCharType="separate"/>
        </w:r>
        <w:r>
          <w:rPr>
            <w:noProof/>
            <w:webHidden/>
          </w:rPr>
          <w:t>39</w:t>
        </w:r>
        <w:r>
          <w:rPr>
            <w:noProof/>
            <w:webHidden/>
          </w:rPr>
          <w:fldChar w:fldCharType="end"/>
        </w:r>
      </w:hyperlink>
    </w:p>
    <w:p w14:paraId="5D6DFB0A" w14:textId="608E2DA0" w:rsidR="00602519" w:rsidRDefault="00602519">
      <w:pPr>
        <w:pStyle w:val="TOC2"/>
        <w:rPr>
          <w:rFonts w:eastAsiaTheme="minorEastAsia" w:cstheme="minorBidi"/>
          <w:noProof/>
          <w:kern w:val="2"/>
          <w:szCs w:val="24"/>
          <w:lang w:eastAsia="fi-FI"/>
          <w14:ligatures w14:val="standardContextual"/>
        </w:rPr>
      </w:pPr>
      <w:hyperlink w:anchor="_Toc187268969" w:history="1">
        <w:r w:rsidRPr="00CE6BD5">
          <w:rPr>
            <w:rStyle w:val="Hyperlink"/>
            <w:noProof/>
          </w:rPr>
          <w:t>4.5</w:t>
        </w:r>
        <w:r>
          <w:rPr>
            <w:rFonts w:eastAsiaTheme="minorEastAsia" w:cstheme="minorBidi"/>
            <w:noProof/>
            <w:kern w:val="2"/>
            <w:szCs w:val="24"/>
            <w:lang w:eastAsia="fi-FI"/>
            <w14:ligatures w14:val="standardContextual"/>
          </w:rPr>
          <w:tab/>
        </w:r>
        <w:r w:rsidRPr="00CE6BD5">
          <w:rPr>
            <w:rStyle w:val="Hyperlink"/>
            <w:noProof/>
          </w:rPr>
          <w:t>Docker</w:t>
        </w:r>
        <w:r>
          <w:rPr>
            <w:noProof/>
            <w:webHidden/>
          </w:rPr>
          <w:tab/>
        </w:r>
        <w:r>
          <w:rPr>
            <w:noProof/>
            <w:webHidden/>
          </w:rPr>
          <w:fldChar w:fldCharType="begin"/>
        </w:r>
        <w:r>
          <w:rPr>
            <w:noProof/>
            <w:webHidden/>
          </w:rPr>
          <w:instrText xml:space="preserve"> PAGEREF _Toc187268969 \h </w:instrText>
        </w:r>
        <w:r>
          <w:rPr>
            <w:noProof/>
            <w:webHidden/>
          </w:rPr>
        </w:r>
        <w:r>
          <w:rPr>
            <w:noProof/>
            <w:webHidden/>
          </w:rPr>
          <w:fldChar w:fldCharType="separate"/>
        </w:r>
        <w:r>
          <w:rPr>
            <w:noProof/>
            <w:webHidden/>
          </w:rPr>
          <w:t>40</w:t>
        </w:r>
        <w:r>
          <w:rPr>
            <w:noProof/>
            <w:webHidden/>
          </w:rPr>
          <w:fldChar w:fldCharType="end"/>
        </w:r>
      </w:hyperlink>
    </w:p>
    <w:p w14:paraId="5F449BF4" w14:textId="26285660" w:rsidR="00602519" w:rsidRDefault="00602519">
      <w:pPr>
        <w:pStyle w:val="TOC3"/>
        <w:rPr>
          <w:rFonts w:eastAsiaTheme="minorEastAsia" w:cstheme="minorBidi"/>
          <w:noProof/>
          <w:kern w:val="2"/>
          <w:szCs w:val="24"/>
          <w:lang w:eastAsia="fi-FI"/>
          <w14:ligatures w14:val="standardContextual"/>
        </w:rPr>
      </w:pPr>
      <w:hyperlink w:anchor="_Toc187268970" w:history="1">
        <w:r w:rsidRPr="00CE6BD5">
          <w:rPr>
            <w:rStyle w:val="Hyperlink"/>
            <w:noProof/>
          </w:rPr>
          <w:t>4.5.1</w:t>
        </w:r>
        <w:r>
          <w:rPr>
            <w:rFonts w:eastAsiaTheme="minorEastAsia" w:cstheme="minorBidi"/>
            <w:noProof/>
            <w:kern w:val="2"/>
            <w:szCs w:val="24"/>
            <w:lang w:eastAsia="fi-FI"/>
            <w14:ligatures w14:val="standardContextual"/>
          </w:rPr>
          <w:tab/>
        </w:r>
        <w:r w:rsidRPr="00CE6BD5">
          <w:rPr>
            <w:rStyle w:val="Hyperlink"/>
            <w:noProof/>
          </w:rPr>
          <w:t>Containers</w:t>
        </w:r>
        <w:r>
          <w:rPr>
            <w:noProof/>
            <w:webHidden/>
          </w:rPr>
          <w:tab/>
        </w:r>
        <w:r>
          <w:rPr>
            <w:noProof/>
            <w:webHidden/>
          </w:rPr>
          <w:fldChar w:fldCharType="begin"/>
        </w:r>
        <w:r>
          <w:rPr>
            <w:noProof/>
            <w:webHidden/>
          </w:rPr>
          <w:instrText xml:space="preserve"> PAGEREF _Toc187268970 \h </w:instrText>
        </w:r>
        <w:r>
          <w:rPr>
            <w:noProof/>
            <w:webHidden/>
          </w:rPr>
        </w:r>
        <w:r>
          <w:rPr>
            <w:noProof/>
            <w:webHidden/>
          </w:rPr>
          <w:fldChar w:fldCharType="separate"/>
        </w:r>
        <w:r>
          <w:rPr>
            <w:noProof/>
            <w:webHidden/>
          </w:rPr>
          <w:t>41</w:t>
        </w:r>
        <w:r>
          <w:rPr>
            <w:noProof/>
            <w:webHidden/>
          </w:rPr>
          <w:fldChar w:fldCharType="end"/>
        </w:r>
      </w:hyperlink>
    </w:p>
    <w:p w14:paraId="661FBA01" w14:textId="619BBF62" w:rsidR="00602519" w:rsidRDefault="00602519">
      <w:pPr>
        <w:pStyle w:val="TOC3"/>
        <w:rPr>
          <w:rFonts w:eastAsiaTheme="minorEastAsia" w:cstheme="minorBidi"/>
          <w:noProof/>
          <w:kern w:val="2"/>
          <w:szCs w:val="24"/>
          <w:lang w:eastAsia="fi-FI"/>
          <w14:ligatures w14:val="standardContextual"/>
        </w:rPr>
      </w:pPr>
      <w:hyperlink w:anchor="_Toc187268971" w:history="1">
        <w:r w:rsidRPr="00CE6BD5">
          <w:rPr>
            <w:rStyle w:val="Hyperlink"/>
            <w:noProof/>
          </w:rPr>
          <w:t>4.5.2</w:t>
        </w:r>
        <w:r>
          <w:rPr>
            <w:rFonts w:eastAsiaTheme="minorEastAsia" w:cstheme="minorBidi"/>
            <w:noProof/>
            <w:kern w:val="2"/>
            <w:szCs w:val="24"/>
            <w:lang w:eastAsia="fi-FI"/>
            <w14:ligatures w14:val="standardContextual"/>
          </w:rPr>
          <w:tab/>
        </w:r>
        <w:r w:rsidRPr="00CE6BD5">
          <w:rPr>
            <w:rStyle w:val="Hyperlink"/>
            <w:noProof/>
          </w:rPr>
          <w:t>Healthcheck</w:t>
        </w:r>
        <w:r>
          <w:rPr>
            <w:noProof/>
            <w:webHidden/>
          </w:rPr>
          <w:tab/>
        </w:r>
        <w:r>
          <w:rPr>
            <w:noProof/>
            <w:webHidden/>
          </w:rPr>
          <w:fldChar w:fldCharType="begin"/>
        </w:r>
        <w:r>
          <w:rPr>
            <w:noProof/>
            <w:webHidden/>
          </w:rPr>
          <w:instrText xml:space="preserve"> PAGEREF _Toc187268971 \h </w:instrText>
        </w:r>
        <w:r>
          <w:rPr>
            <w:noProof/>
            <w:webHidden/>
          </w:rPr>
        </w:r>
        <w:r>
          <w:rPr>
            <w:noProof/>
            <w:webHidden/>
          </w:rPr>
          <w:fldChar w:fldCharType="separate"/>
        </w:r>
        <w:r>
          <w:rPr>
            <w:noProof/>
            <w:webHidden/>
          </w:rPr>
          <w:t>41</w:t>
        </w:r>
        <w:r>
          <w:rPr>
            <w:noProof/>
            <w:webHidden/>
          </w:rPr>
          <w:fldChar w:fldCharType="end"/>
        </w:r>
      </w:hyperlink>
    </w:p>
    <w:p w14:paraId="6A2F9473" w14:textId="6808CE38" w:rsidR="00602519" w:rsidRDefault="00602519">
      <w:pPr>
        <w:pStyle w:val="TOC2"/>
        <w:rPr>
          <w:rFonts w:eastAsiaTheme="minorEastAsia" w:cstheme="minorBidi"/>
          <w:noProof/>
          <w:kern w:val="2"/>
          <w:szCs w:val="24"/>
          <w:lang w:eastAsia="fi-FI"/>
          <w14:ligatures w14:val="standardContextual"/>
        </w:rPr>
      </w:pPr>
      <w:hyperlink w:anchor="_Toc187268972" w:history="1">
        <w:r w:rsidRPr="00CE6BD5">
          <w:rPr>
            <w:rStyle w:val="Hyperlink"/>
            <w:noProof/>
          </w:rPr>
          <w:t>4.6</w:t>
        </w:r>
        <w:r>
          <w:rPr>
            <w:rFonts w:eastAsiaTheme="minorEastAsia" w:cstheme="minorBidi"/>
            <w:noProof/>
            <w:kern w:val="2"/>
            <w:szCs w:val="24"/>
            <w:lang w:eastAsia="fi-FI"/>
            <w14:ligatures w14:val="standardContextual"/>
          </w:rPr>
          <w:tab/>
        </w:r>
        <w:r w:rsidRPr="00CE6BD5">
          <w:rPr>
            <w:rStyle w:val="Hyperlink"/>
            <w:noProof/>
          </w:rPr>
          <w:t>Testaus</w:t>
        </w:r>
        <w:r>
          <w:rPr>
            <w:noProof/>
            <w:webHidden/>
          </w:rPr>
          <w:tab/>
        </w:r>
        <w:r>
          <w:rPr>
            <w:noProof/>
            <w:webHidden/>
          </w:rPr>
          <w:fldChar w:fldCharType="begin"/>
        </w:r>
        <w:r>
          <w:rPr>
            <w:noProof/>
            <w:webHidden/>
          </w:rPr>
          <w:instrText xml:space="preserve"> PAGEREF _Toc187268972 \h </w:instrText>
        </w:r>
        <w:r>
          <w:rPr>
            <w:noProof/>
            <w:webHidden/>
          </w:rPr>
        </w:r>
        <w:r>
          <w:rPr>
            <w:noProof/>
            <w:webHidden/>
          </w:rPr>
          <w:fldChar w:fldCharType="separate"/>
        </w:r>
        <w:r>
          <w:rPr>
            <w:noProof/>
            <w:webHidden/>
          </w:rPr>
          <w:t>41</w:t>
        </w:r>
        <w:r>
          <w:rPr>
            <w:noProof/>
            <w:webHidden/>
          </w:rPr>
          <w:fldChar w:fldCharType="end"/>
        </w:r>
      </w:hyperlink>
    </w:p>
    <w:p w14:paraId="3E5EE2AF" w14:textId="5D3291C7" w:rsidR="00602519" w:rsidRDefault="00602519">
      <w:pPr>
        <w:pStyle w:val="TOC3"/>
        <w:rPr>
          <w:rFonts w:eastAsiaTheme="minorEastAsia" w:cstheme="minorBidi"/>
          <w:noProof/>
          <w:kern w:val="2"/>
          <w:szCs w:val="24"/>
          <w:lang w:eastAsia="fi-FI"/>
          <w14:ligatures w14:val="standardContextual"/>
        </w:rPr>
      </w:pPr>
      <w:hyperlink w:anchor="_Toc187268973" w:history="1">
        <w:r w:rsidRPr="00CE6BD5">
          <w:rPr>
            <w:rStyle w:val="Hyperlink"/>
            <w:noProof/>
          </w:rPr>
          <w:t>4.6.1</w:t>
        </w:r>
        <w:r>
          <w:rPr>
            <w:rFonts w:eastAsiaTheme="minorEastAsia" w:cstheme="minorBidi"/>
            <w:noProof/>
            <w:kern w:val="2"/>
            <w:szCs w:val="24"/>
            <w:lang w:eastAsia="fi-FI"/>
            <w14:ligatures w14:val="standardContextual"/>
          </w:rPr>
          <w:tab/>
        </w:r>
        <w:r w:rsidRPr="00CE6BD5">
          <w:rPr>
            <w:rStyle w:val="Hyperlink"/>
            <w:noProof/>
          </w:rPr>
          <w:t>Kehityksen aputoiminnot</w:t>
        </w:r>
        <w:r>
          <w:rPr>
            <w:noProof/>
            <w:webHidden/>
          </w:rPr>
          <w:tab/>
        </w:r>
        <w:r>
          <w:rPr>
            <w:noProof/>
            <w:webHidden/>
          </w:rPr>
          <w:fldChar w:fldCharType="begin"/>
        </w:r>
        <w:r>
          <w:rPr>
            <w:noProof/>
            <w:webHidden/>
          </w:rPr>
          <w:instrText xml:space="preserve"> PAGEREF _Toc187268973 \h </w:instrText>
        </w:r>
        <w:r>
          <w:rPr>
            <w:noProof/>
            <w:webHidden/>
          </w:rPr>
        </w:r>
        <w:r>
          <w:rPr>
            <w:noProof/>
            <w:webHidden/>
          </w:rPr>
          <w:fldChar w:fldCharType="separate"/>
        </w:r>
        <w:r>
          <w:rPr>
            <w:noProof/>
            <w:webHidden/>
          </w:rPr>
          <w:t>42</w:t>
        </w:r>
        <w:r>
          <w:rPr>
            <w:noProof/>
            <w:webHidden/>
          </w:rPr>
          <w:fldChar w:fldCharType="end"/>
        </w:r>
      </w:hyperlink>
    </w:p>
    <w:p w14:paraId="592B246C" w14:textId="1AB64C6C" w:rsidR="00602519" w:rsidRDefault="00602519">
      <w:pPr>
        <w:pStyle w:val="TOC3"/>
        <w:rPr>
          <w:rFonts w:eastAsiaTheme="minorEastAsia" w:cstheme="minorBidi"/>
          <w:noProof/>
          <w:kern w:val="2"/>
          <w:szCs w:val="24"/>
          <w:lang w:eastAsia="fi-FI"/>
          <w14:ligatures w14:val="standardContextual"/>
        </w:rPr>
      </w:pPr>
      <w:hyperlink w:anchor="_Toc187268974" w:history="1">
        <w:r w:rsidRPr="00CE6BD5">
          <w:rPr>
            <w:rStyle w:val="Hyperlink"/>
            <w:noProof/>
          </w:rPr>
          <w:t>4.6.2</w:t>
        </w:r>
        <w:r>
          <w:rPr>
            <w:rFonts w:eastAsiaTheme="minorEastAsia" w:cstheme="minorBidi"/>
            <w:noProof/>
            <w:kern w:val="2"/>
            <w:szCs w:val="24"/>
            <w:lang w:eastAsia="fi-FI"/>
            <w14:ligatures w14:val="standardContextual"/>
          </w:rPr>
          <w:tab/>
        </w:r>
        <w:r w:rsidRPr="00CE6BD5">
          <w:rPr>
            <w:rStyle w:val="Hyperlink"/>
            <w:noProof/>
          </w:rPr>
          <w:t>API endpoint testaus</w:t>
        </w:r>
        <w:r>
          <w:rPr>
            <w:noProof/>
            <w:webHidden/>
          </w:rPr>
          <w:tab/>
        </w:r>
        <w:r>
          <w:rPr>
            <w:noProof/>
            <w:webHidden/>
          </w:rPr>
          <w:fldChar w:fldCharType="begin"/>
        </w:r>
        <w:r>
          <w:rPr>
            <w:noProof/>
            <w:webHidden/>
          </w:rPr>
          <w:instrText xml:space="preserve"> PAGEREF _Toc187268974 \h </w:instrText>
        </w:r>
        <w:r>
          <w:rPr>
            <w:noProof/>
            <w:webHidden/>
          </w:rPr>
        </w:r>
        <w:r>
          <w:rPr>
            <w:noProof/>
            <w:webHidden/>
          </w:rPr>
          <w:fldChar w:fldCharType="separate"/>
        </w:r>
        <w:r>
          <w:rPr>
            <w:noProof/>
            <w:webHidden/>
          </w:rPr>
          <w:t>42</w:t>
        </w:r>
        <w:r>
          <w:rPr>
            <w:noProof/>
            <w:webHidden/>
          </w:rPr>
          <w:fldChar w:fldCharType="end"/>
        </w:r>
      </w:hyperlink>
    </w:p>
    <w:p w14:paraId="67211CB2" w14:textId="75E44C3F" w:rsidR="00602519" w:rsidRDefault="00602519">
      <w:pPr>
        <w:pStyle w:val="TOC1"/>
        <w:tabs>
          <w:tab w:val="left" w:pos="397"/>
        </w:tabs>
        <w:rPr>
          <w:rFonts w:eastAsiaTheme="minorEastAsia" w:cstheme="minorBidi"/>
          <w:kern w:val="2"/>
          <w:szCs w:val="24"/>
          <w:lang w:eastAsia="fi-FI"/>
          <w14:ligatures w14:val="standardContextual"/>
        </w:rPr>
      </w:pPr>
      <w:hyperlink w:anchor="_Toc187268975" w:history="1">
        <w:r w:rsidRPr="00CE6BD5">
          <w:rPr>
            <w:rStyle w:val="Hyperlink"/>
          </w:rPr>
          <w:t>5</w:t>
        </w:r>
        <w:r>
          <w:rPr>
            <w:rFonts w:eastAsiaTheme="minorEastAsia" w:cstheme="minorBidi"/>
            <w:kern w:val="2"/>
            <w:szCs w:val="24"/>
            <w:lang w:eastAsia="fi-FI"/>
            <w14:ligatures w14:val="standardContextual"/>
          </w:rPr>
          <w:tab/>
        </w:r>
        <w:r w:rsidRPr="00CE6BD5">
          <w:rPr>
            <w:rStyle w:val="Hyperlink"/>
          </w:rPr>
          <w:t>Tulokset</w:t>
        </w:r>
        <w:r>
          <w:rPr>
            <w:webHidden/>
          </w:rPr>
          <w:tab/>
        </w:r>
        <w:r>
          <w:rPr>
            <w:webHidden/>
          </w:rPr>
          <w:fldChar w:fldCharType="begin"/>
        </w:r>
        <w:r>
          <w:rPr>
            <w:webHidden/>
          </w:rPr>
          <w:instrText xml:space="preserve"> PAGEREF _Toc187268975 \h </w:instrText>
        </w:r>
        <w:r>
          <w:rPr>
            <w:webHidden/>
          </w:rPr>
        </w:r>
        <w:r>
          <w:rPr>
            <w:webHidden/>
          </w:rPr>
          <w:fldChar w:fldCharType="separate"/>
        </w:r>
        <w:r>
          <w:rPr>
            <w:webHidden/>
          </w:rPr>
          <w:t>42</w:t>
        </w:r>
        <w:r>
          <w:rPr>
            <w:webHidden/>
          </w:rPr>
          <w:fldChar w:fldCharType="end"/>
        </w:r>
      </w:hyperlink>
    </w:p>
    <w:p w14:paraId="7C56D438" w14:textId="404D23B2" w:rsidR="00602519" w:rsidRDefault="00602519">
      <w:pPr>
        <w:pStyle w:val="TOC2"/>
        <w:rPr>
          <w:rFonts w:eastAsiaTheme="minorEastAsia" w:cstheme="minorBidi"/>
          <w:noProof/>
          <w:kern w:val="2"/>
          <w:szCs w:val="24"/>
          <w:lang w:eastAsia="fi-FI"/>
          <w14:ligatures w14:val="standardContextual"/>
        </w:rPr>
      </w:pPr>
      <w:hyperlink w:anchor="_Toc187268976" w:history="1">
        <w:r w:rsidRPr="00CE6BD5">
          <w:rPr>
            <w:rStyle w:val="Hyperlink"/>
            <w:noProof/>
          </w:rPr>
          <w:t>5.1</w:t>
        </w:r>
        <w:r>
          <w:rPr>
            <w:rFonts w:eastAsiaTheme="minorEastAsia" w:cstheme="minorBidi"/>
            <w:noProof/>
            <w:kern w:val="2"/>
            <w:szCs w:val="24"/>
            <w:lang w:eastAsia="fi-FI"/>
            <w14:ligatures w14:val="standardContextual"/>
          </w:rPr>
          <w:tab/>
        </w:r>
        <w:r w:rsidRPr="00CE6BD5">
          <w:rPr>
            <w:rStyle w:val="Hyperlink"/>
            <w:noProof/>
          </w:rPr>
          <w:t>Toiminnallisuus</w:t>
        </w:r>
        <w:r>
          <w:rPr>
            <w:noProof/>
            <w:webHidden/>
          </w:rPr>
          <w:tab/>
        </w:r>
        <w:r>
          <w:rPr>
            <w:noProof/>
            <w:webHidden/>
          </w:rPr>
          <w:fldChar w:fldCharType="begin"/>
        </w:r>
        <w:r>
          <w:rPr>
            <w:noProof/>
            <w:webHidden/>
          </w:rPr>
          <w:instrText xml:space="preserve"> PAGEREF _Toc187268976 \h </w:instrText>
        </w:r>
        <w:r>
          <w:rPr>
            <w:noProof/>
            <w:webHidden/>
          </w:rPr>
        </w:r>
        <w:r>
          <w:rPr>
            <w:noProof/>
            <w:webHidden/>
          </w:rPr>
          <w:fldChar w:fldCharType="separate"/>
        </w:r>
        <w:r>
          <w:rPr>
            <w:noProof/>
            <w:webHidden/>
          </w:rPr>
          <w:t>43</w:t>
        </w:r>
        <w:r>
          <w:rPr>
            <w:noProof/>
            <w:webHidden/>
          </w:rPr>
          <w:fldChar w:fldCharType="end"/>
        </w:r>
      </w:hyperlink>
    </w:p>
    <w:p w14:paraId="2A185657" w14:textId="425DD2FA" w:rsidR="00602519" w:rsidRDefault="00602519">
      <w:pPr>
        <w:pStyle w:val="TOC2"/>
        <w:rPr>
          <w:rFonts w:eastAsiaTheme="minorEastAsia" w:cstheme="minorBidi"/>
          <w:noProof/>
          <w:kern w:val="2"/>
          <w:szCs w:val="24"/>
          <w:lang w:eastAsia="fi-FI"/>
          <w14:ligatures w14:val="standardContextual"/>
        </w:rPr>
      </w:pPr>
      <w:hyperlink w:anchor="_Toc187268977" w:history="1">
        <w:r w:rsidRPr="00CE6BD5">
          <w:rPr>
            <w:rStyle w:val="Hyperlink"/>
            <w:noProof/>
          </w:rPr>
          <w:t>5.2</w:t>
        </w:r>
        <w:r>
          <w:rPr>
            <w:rFonts w:eastAsiaTheme="minorEastAsia" w:cstheme="minorBidi"/>
            <w:noProof/>
            <w:kern w:val="2"/>
            <w:szCs w:val="24"/>
            <w:lang w:eastAsia="fi-FI"/>
            <w14:ligatures w14:val="standardContextual"/>
          </w:rPr>
          <w:tab/>
        </w:r>
        <w:r w:rsidRPr="00CE6BD5">
          <w:rPr>
            <w:rStyle w:val="Hyperlink"/>
            <w:noProof/>
          </w:rPr>
          <w:t>Käyttöönotto</w:t>
        </w:r>
        <w:r>
          <w:rPr>
            <w:noProof/>
            <w:webHidden/>
          </w:rPr>
          <w:tab/>
        </w:r>
        <w:r>
          <w:rPr>
            <w:noProof/>
            <w:webHidden/>
          </w:rPr>
          <w:fldChar w:fldCharType="begin"/>
        </w:r>
        <w:r>
          <w:rPr>
            <w:noProof/>
            <w:webHidden/>
          </w:rPr>
          <w:instrText xml:space="preserve"> PAGEREF _Toc187268977 \h </w:instrText>
        </w:r>
        <w:r>
          <w:rPr>
            <w:noProof/>
            <w:webHidden/>
          </w:rPr>
        </w:r>
        <w:r>
          <w:rPr>
            <w:noProof/>
            <w:webHidden/>
          </w:rPr>
          <w:fldChar w:fldCharType="separate"/>
        </w:r>
        <w:r>
          <w:rPr>
            <w:noProof/>
            <w:webHidden/>
          </w:rPr>
          <w:t>43</w:t>
        </w:r>
        <w:r>
          <w:rPr>
            <w:noProof/>
            <w:webHidden/>
          </w:rPr>
          <w:fldChar w:fldCharType="end"/>
        </w:r>
      </w:hyperlink>
    </w:p>
    <w:p w14:paraId="02B513F6" w14:textId="18EE9593" w:rsidR="00602519" w:rsidRDefault="00602519">
      <w:pPr>
        <w:pStyle w:val="TOC3"/>
        <w:rPr>
          <w:rFonts w:eastAsiaTheme="minorEastAsia" w:cstheme="minorBidi"/>
          <w:noProof/>
          <w:kern w:val="2"/>
          <w:szCs w:val="24"/>
          <w:lang w:eastAsia="fi-FI"/>
          <w14:ligatures w14:val="standardContextual"/>
        </w:rPr>
      </w:pPr>
      <w:hyperlink w:anchor="_Toc187268978" w:history="1">
        <w:r w:rsidRPr="00CE6BD5">
          <w:rPr>
            <w:rStyle w:val="Hyperlink"/>
            <w:noProof/>
          </w:rPr>
          <w:t>5.2.1</w:t>
        </w:r>
        <w:r>
          <w:rPr>
            <w:rFonts w:eastAsiaTheme="minorEastAsia" w:cstheme="minorBidi"/>
            <w:noProof/>
            <w:kern w:val="2"/>
            <w:szCs w:val="24"/>
            <w:lang w:eastAsia="fi-FI"/>
            <w14:ligatures w14:val="standardContextual"/>
          </w:rPr>
          <w:tab/>
        </w:r>
        <w:r w:rsidRPr="00CE6BD5">
          <w:rPr>
            <w:rStyle w:val="Hyperlink"/>
            <w:noProof/>
          </w:rPr>
          <w:t>Yksinkertaisessa ympäristössä</w:t>
        </w:r>
        <w:r>
          <w:rPr>
            <w:noProof/>
            <w:webHidden/>
          </w:rPr>
          <w:tab/>
        </w:r>
        <w:r>
          <w:rPr>
            <w:noProof/>
            <w:webHidden/>
          </w:rPr>
          <w:fldChar w:fldCharType="begin"/>
        </w:r>
        <w:r>
          <w:rPr>
            <w:noProof/>
            <w:webHidden/>
          </w:rPr>
          <w:instrText xml:space="preserve"> PAGEREF _Toc187268978 \h </w:instrText>
        </w:r>
        <w:r>
          <w:rPr>
            <w:noProof/>
            <w:webHidden/>
          </w:rPr>
        </w:r>
        <w:r>
          <w:rPr>
            <w:noProof/>
            <w:webHidden/>
          </w:rPr>
          <w:fldChar w:fldCharType="separate"/>
        </w:r>
        <w:r>
          <w:rPr>
            <w:noProof/>
            <w:webHidden/>
          </w:rPr>
          <w:t>43</w:t>
        </w:r>
        <w:r>
          <w:rPr>
            <w:noProof/>
            <w:webHidden/>
          </w:rPr>
          <w:fldChar w:fldCharType="end"/>
        </w:r>
      </w:hyperlink>
    </w:p>
    <w:p w14:paraId="77CB7B5D" w14:textId="0BB6855B" w:rsidR="00602519" w:rsidRDefault="00602519">
      <w:pPr>
        <w:pStyle w:val="TOC3"/>
        <w:rPr>
          <w:rFonts w:eastAsiaTheme="minorEastAsia" w:cstheme="minorBidi"/>
          <w:noProof/>
          <w:kern w:val="2"/>
          <w:szCs w:val="24"/>
          <w:lang w:eastAsia="fi-FI"/>
          <w14:ligatures w14:val="standardContextual"/>
        </w:rPr>
      </w:pPr>
      <w:hyperlink w:anchor="_Toc187268979" w:history="1">
        <w:r w:rsidRPr="00CE6BD5">
          <w:rPr>
            <w:rStyle w:val="Hyperlink"/>
            <w:noProof/>
          </w:rPr>
          <w:t>5.2.2</w:t>
        </w:r>
        <w:r>
          <w:rPr>
            <w:rFonts w:eastAsiaTheme="minorEastAsia" w:cstheme="minorBidi"/>
            <w:noProof/>
            <w:kern w:val="2"/>
            <w:szCs w:val="24"/>
            <w:lang w:eastAsia="fi-FI"/>
            <w14:ligatures w14:val="standardContextual"/>
          </w:rPr>
          <w:tab/>
        </w:r>
        <w:r w:rsidRPr="00CE6BD5">
          <w:rPr>
            <w:rStyle w:val="Hyperlink"/>
            <w:noProof/>
          </w:rPr>
          <w:t>Kehittyneemmässä ympäristössä</w:t>
        </w:r>
        <w:r>
          <w:rPr>
            <w:noProof/>
            <w:webHidden/>
          </w:rPr>
          <w:tab/>
        </w:r>
        <w:r>
          <w:rPr>
            <w:noProof/>
            <w:webHidden/>
          </w:rPr>
          <w:fldChar w:fldCharType="begin"/>
        </w:r>
        <w:r>
          <w:rPr>
            <w:noProof/>
            <w:webHidden/>
          </w:rPr>
          <w:instrText xml:space="preserve"> PAGEREF _Toc187268979 \h </w:instrText>
        </w:r>
        <w:r>
          <w:rPr>
            <w:noProof/>
            <w:webHidden/>
          </w:rPr>
        </w:r>
        <w:r>
          <w:rPr>
            <w:noProof/>
            <w:webHidden/>
          </w:rPr>
          <w:fldChar w:fldCharType="separate"/>
        </w:r>
        <w:r>
          <w:rPr>
            <w:noProof/>
            <w:webHidden/>
          </w:rPr>
          <w:t>43</w:t>
        </w:r>
        <w:r>
          <w:rPr>
            <w:noProof/>
            <w:webHidden/>
          </w:rPr>
          <w:fldChar w:fldCharType="end"/>
        </w:r>
      </w:hyperlink>
    </w:p>
    <w:p w14:paraId="54488510" w14:textId="339B8AE5" w:rsidR="00602519" w:rsidRDefault="00602519">
      <w:pPr>
        <w:pStyle w:val="TOC2"/>
        <w:rPr>
          <w:rFonts w:eastAsiaTheme="minorEastAsia" w:cstheme="minorBidi"/>
          <w:noProof/>
          <w:kern w:val="2"/>
          <w:szCs w:val="24"/>
          <w:lang w:eastAsia="fi-FI"/>
          <w14:ligatures w14:val="standardContextual"/>
        </w:rPr>
      </w:pPr>
      <w:hyperlink w:anchor="_Toc187268980" w:history="1">
        <w:r w:rsidRPr="00CE6BD5">
          <w:rPr>
            <w:rStyle w:val="Hyperlink"/>
            <w:noProof/>
          </w:rPr>
          <w:t>5.3</w:t>
        </w:r>
        <w:r>
          <w:rPr>
            <w:rFonts w:eastAsiaTheme="minorEastAsia" w:cstheme="minorBidi"/>
            <w:noProof/>
            <w:kern w:val="2"/>
            <w:szCs w:val="24"/>
            <w:lang w:eastAsia="fi-FI"/>
            <w14:ligatures w14:val="standardContextual"/>
          </w:rPr>
          <w:tab/>
        </w:r>
        <w:r w:rsidRPr="00CE6BD5">
          <w:rPr>
            <w:rStyle w:val="Hyperlink"/>
            <w:noProof/>
          </w:rPr>
          <w:t>Käyttö</w:t>
        </w:r>
        <w:r>
          <w:rPr>
            <w:noProof/>
            <w:webHidden/>
          </w:rPr>
          <w:tab/>
        </w:r>
        <w:r>
          <w:rPr>
            <w:noProof/>
            <w:webHidden/>
          </w:rPr>
          <w:fldChar w:fldCharType="begin"/>
        </w:r>
        <w:r>
          <w:rPr>
            <w:noProof/>
            <w:webHidden/>
          </w:rPr>
          <w:instrText xml:space="preserve"> PAGEREF _Toc187268980 \h </w:instrText>
        </w:r>
        <w:r>
          <w:rPr>
            <w:noProof/>
            <w:webHidden/>
          </w:rPr>
        </w:r>
        <w:r>
          <w:rPr>
            <w:noProof/>
            <w:webHidden/>
          </w:rPr>
          <w:fldChar w:fldCharType="separate"/>
        </w:r>
        <w:r>
          <w:rPr>
            <w:noProof/>
            <w:webHidden/>
          </w:rPr>
          <w:t>43</w:t>
        </w:r>
        <w:r>
          <w:rPr>
            <w:noProof/>
            <w:webHidden/>
          </w:rPr>
          <w:fldChar w:fldCharType="end"/>
        </w:r>
      </w:hyperlink>
    </w:p>
    <w:p w14:paraId="7D25A554" w14:textId="3CDEECC6" w:rsidR="00602519" w:rsidRDefault="00602519">
      <w:pPr>
        <w:pStyle w:val="TOC2"/>
        <w:rPr>
          <w:rFonts w:eastAsiaTheme="minorEastAsia" w:cstheme="minorBidi"/>
          <w:noProof/>
          <w:kern w:val="2"/>
          <w:szCs w:val="24"/>
          <w:lang w:eastAsia="fi-FI"/>
          <w14:ligatures w14:val="standardContextual"/>
        </w:rPr>
      </w:pPr>
      <w:hyperlink w:anchor="_Toc187268981" w:history="1">
        <w:r w:rsidRPr="00CE6BD5">
          <w:rPr>
            <w:rStyle w:val="Hyperlink"/>
            <w:noProof/>
          </w:rPr>
          <w:t>5.4</w:t>
        </w:r>
        <w:r>
          <w:rPr>
            <w:rFonts w:eastAsiaTheme="minorEastAsia" w:cstheme="minorBidi"/>
            <w:noProof/>
            <w:kern w:val="2"/>
            <w:szCs w:val="24"/>
            <w:lang w:eastAsia="fi-FI"/>
            <w14:ligatures w14:val="standardContextual"/>
          </w:rPr>
          <w:tab/>
        </w:r>
        <w:r w:rsidRPr="00CE6BD5">
          <w:rPr>
            <w:rStyle w:val="Hyperlink"/>
            <w:noProof/>
          </w:rPr>
          <w:t>Jatkokehitys</w:t>
        </w:r>
        <w:r>
          <w:rPr>
            <w:noProof/>
            <w:webHidden/>
          </w:rPr>
          <w:tab/>
        </w:r>
        <w:r>
          <w:rPr>
            <w:noProof/>
            <w:webHidden/>
          </w:rPr>
          <w:fldChar w:fldCharType="begin"/>
        </w:r>
        <w:r>
          <w:rPr>
            <w:noProof/>
            <w:webHidden/>
          </w:rPr>
          <w:instrText xml:space="preserve"> PAGEREF _Toc187268981 \h </w:instrText>
        </w:r>
        <w:r>
          <w:rPr>
            <w:noProof/>
            <w:webHidden/>
          </w:rPr>
        </w:r>
        <w:r>
          <w:rPr>
            <w:noProof/>
            <w:webHidden/>
          </w:rPr>
          <w:fldChar w:fldCharType="separate"/>
        </w:r>
        <w:r>
          <w:rPr>
            <w:noProof/>
            <w:webHidden/>
          </w:rPr>
          <w:t>43</w:t>
        </w:r>
        <w:r>
          <w:rPr>
            <w:noProof/>
            <w:webHidden/>
          </w:rPr>
          <w:fldChar w:fldCharType="end"/>
        </w:r>
      </w:hyperlink>
    </w:p>
    <w:p w14:paraId="284484A6" w14:textId="758CB30E" w:rsidR="00602519" w:rsidRDefault="00602519">
      <w:pPr>
        <w:pStyle w:val="TOC1"/>
        <w:tabs>
          <w:tab w:val="left" w:pos="397"/>
        </w:tabs>
        <w:rPr>
          <w:rFonts w:eastAsiaTheme="minorEastAsia" w:cstheme="minorBidi"/>
          <w:kern w:val="2"/>
          <w:szCs w:val="24"/>
          <w:lang w:eastAsia="fi-FI"/>
          <w14:ligatures w14:val="standardContextual"/>
        </w:rPr>
      </w:pPr>
      <w:hyperlink w:anchor="_Toc187268982" w:history="1">
        <w:r w:rsidRPr="00CE6BD5">
          <w:rPr>
            <w:rStyle w:val="Hyperlink"/>
          </w:rPr>
          <w:t>6</w:t>
        </w:r>
        <w:r>
          <w:rPr>
            <w:rFonts w:eastAsiaTheme="minorEastAsia" w:cstheme="minorBidi"/>
            <w:kern w:val="2"/>
            <w:szCs w:val="24"/>
            <w:lang w:eastAsia="fi-FI"/>
            <w14:ligatures w14:val="standardContextual"/>
          </w:rPr>
          <w:tab/>
        </w:r>
        <w:r w:rsidRPr="00CE6BD5">
          <w:rPr>
            <w:rStyle w:val="Hyperlink"/>
          </w:rPr>
          <w:t>Yhteenveto</w:t>
        </w:r>
        <w:r>
          <w:rPr>
            <w:webHidden/>
          </w:rPr>
          <w:tab/>
        </w:r>
        <w:r>
          <w:rPr>
            <w:webHidden/>
          </w:rPr>
          <w:fldChar w:fldCharType="begin"/>
        </w:r>
        <w:r>
          <w:rPr>
            <w:webHidden/>
          </w:rPr>
          <w:instrText xml:space="preserve"> PAGEREF _Toc187268982 \h </w:instrText>
        </w:r>
        <w:r>
          <w:rPr>
            <w:webHidden/>
          </w:rPr>
        </w:r>
        <w:r>
          <w:rPr>
            <w:webHidden/>
          </w:rPr>
          <w:fldChar w:fldCharType="separate"/>
        </w:r>
        <w:r>
          <w:rPr>
            <w:webHidden/>
          </w:rPr>
          <w:t>44</w:t>
        </w:r>
        <w:r>
          <w:rPr>
            <w:webHidden/>
          </w:rPr>
          <w:fldChar w:fldCharType="end"/>
        </w:r>
      </w:hyperlink>
    </w:p>
    <w:p w14:paraId="6F3B3D48" w14:textId="67A194F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bookmarkStart w:id="1" w:name="_Toc187268938"/>
      <w:r w:rsidRPr="00157291">
        <w:lastRenderedPageBreak/>
        <w:t>Johdanto</w:t>
      </w:r>
      <w:bookmarkEnd w:id="1"/>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bookmarkStart w:id="2" w:name="_Toc187268939"/>
      <w:r>
        <w:t>Lähtökohdat</w:t>
      </w:r>
      <w:bookmarkEnd w:id="2"/>
    </w:p>
    <w:p w14:paraId="2BF48B66" w14:textId="7CF2E43E" w:rsidR="004440F7" w:rsidRPr="00744FAC" w:rsidRDefault="00BA1209" w:rsidP="0095695C">
      <w:pPr>
        <w:pStyle w:val="Leipteksti1"/>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41655D">
        <w:t>tunnistetietoja</w:t>
      </w:r>
      <w:r w:rsidR="007F5D38">
        <w:t xml:space="preserve">. Opinnäytetyön lopputuloksena on sovellus ratkaisu, joka mahdollistaa uhkatietojen keskitetyn rikastamisen. Sovelluksen avulla </w:t>
      </w:r>
      <w:r w:rsidR="0041655D">
        <w:t>tietoturva-</w:t>
      </w:r>
      <w:r w:rsidR="007F5D38">
        <w:t xml:space="preserve">ammattilaiset voivat tehostaa työtään oleellisiin kohteisiin ja havaita </w:t>
      </w:r>
      <w:r w:rsidR="007F5D38" w:rsidRPr="007F5D38">
        <w:t>tietoturvapoikkeamat</w:t>
      </w:r>
      <w:r w:rsidR="007F5D38">
        <w:t xml:space="preserve"> nopeammin. </w:t>
      </w:r>
    </w:p>
    <w:p w14:paraId="1D7A2D24" w14:textId="77777777" w:rsidR="0095695C" w:rsidRDefault="0095695C" w:rsidP="0095695C">
      <w:pPr>
        <w:pStyle w:val="Heading2"/>
      </w:pPr>
      <w:bookmarkStart w:id="3" w:name="_Toc187268940"/>
      <w:r>
        <w:t>Uhkatiedot</w:t>
      </w:r>
      <w:bookmarkEnd w:id="3"/>
    </w:p>
    <w:p w14:paraId="732291EC" w14:textId="0405C159"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w:t>
      </w:r>
      <w:r w:rsidR="0041655D">
        <w:t>tutkimalla</w:t>
      </w:r>
      <w:r w:rsidR="001664C5">
        <w:t xml:space="preserve"> tietoturvaloukkauksista</w:t>
      </w:r>
      <w:r w:rsidR="0041655D">
        <w:t xml:space="preserve"> ja</w:t>
      </w:r>
      <w:r w:rsidR="001664C5">
        <w:t xml:space="preserve"> tunnistamalla mitä hyökkääjä on tehnyt</w:t>
      </w:r>
      <w:r w:rsidR="00F03D51">
        <w:t>.</w:t>
      </w:r>
      <w:r w:rsidR="001664C5">
        <w:t xml:space="preserve"> Tässä opinnäytetyössä</w:t>
      </w:r>
      <w:r w:rsidR="00F639BA">
        <w:t xml:space="preserve"> rajataan uhkatiedot </w:t>
      </w:r>
      <w:r w:rsidR="001664C5">
        <w:t xml:space="preserve">digitaalisiin </w:t>
      </w:r>
      <w:r w:rsidR="0041655D">
        <w:t>tunnistetietoihin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10A914AD" w:rsidR="00F639BA" w:rsidRDefault="00F639BA" w:rsidP="00F639BA">
      <w:pPr>
        <w:pStyle w:val="Luetelma"/>
      </w:pPr>
      <w:r>
        <w:lastRenderedPageBreak/>
        <w:t>Verkko-osoitteet (URL)</w:t>
      </w:r>
      <w:r w:rsidR="00455999">
        <w:t xml:space="preserve"> </w:t>
      </w:r>
      <w:r w:rsidR="00455999">
        <w:rPr>
          <w:b/>
          <w:bCs/>
        </w:rPr>
        <w:t>Vaihda verkko-osoitteet -&gt; URL:it</w:t>
      </w:r>
    </w:p>
    <w:p w14:paraId="0C33F300" w14:textId="144FBE2A" w:rsidR="00F639BA" w:rsidRDefault="00F639BA" w:rsidP="00F639BA">
      <w:pPr>
        <w:pStyle w:val="Luetelma"/>
      </w:pPr>
      <w:r>
        <w:t>Tiedostojen hajautusarvot (hash)</w:t>
      </w:r>
      <w:r w:rsidR="0053030C">
        <w:t xml:space="preserve"> </w:t>
      </w:r>
      <w:r w:rsidR="0053030C">
        <w:rPr>
          <w:b/>
          <w:bCs/>
        </w:rPr>
        <w:t>tarkistelaskenta?</w:t>
      </w:r>
    </w:p>
    <w:p w14:paraId="43BFEC23" w14:textId="6EBF152A" w:rsidR="00F639BA" w:rsidRDefault="00F03D51" w:rsidP="00F639BA">
      <w:pPr>
        <w:pStyle w:val="Leipteksti1"/>
      </w:pPr>
      <w:r>
        <w:t xml:space="preserve">Digitaalisia </w:t>
      </w:r>
      <w:r w:rsidR="0041655D">
        <w:t>tunnistetietoja</w:t>
      </w:r>
      <w:r w:rsidR="00F639BA">
        <w:t xml:space="preserve"> </w:t>
      </w:r>
      <w:r w:rsidR="0041655D">
        <w:t xml:space="preserve">löytyy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w:t>
      </w:r>
      <w:r w:rsidR="0041655D">
        <w:t>tunnistetiedoilla</w:t>
      </w:r>
      <w:r w:rsidR="002771D6">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bookmarkStart w:id="4" w:name="_Toc187268941"/>
      <w:r>
        <w:t xml:space="preserve">Digitaaliset </w:t>
      </w:r>
      <w:r w:rsidR="0041655D">
        <w:t>tunnistetiedot</w:t>
      </w:r>
      <w:bookmarkEnd w:id="4"/>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lastRenderedPageBreak/>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8"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9" w:history="1">
        <w:r w:rsidRPr="00C35F68">
          <w:rPr>
            <w:rStyle w:val="Hyperlink"/>
          </w:rPr>
          <w:t>https://learn.microsoft.com/en-us/powershell/module/microsoft.powershell.utility/get-filehash?view=powershell-7.4</w:t>
        </w:r>
      </w:hyperlink>
      <w:r w:rsidR="004440F7">
        <w:t xml:space="preserve"> 16.11</w:t>
      </w:r>
    </w:p>
    <w:p w14:paraId="2F50E574" w14:textId="6C524860" w:rsidR="0095695C" w:rsidRDefault="0095695C" w:rsidP="0095695C">
      <w:pPr>
        <w:pStyle w:val="Heading3"/>
      </w:pPr>
      <w:bookmarkStart w:id="5" w:name="_Toc187268942"/>
      <w:r>
        <w:t xml:space="preserve">Uhkatietojen </w:t>
      </w:r>
      <w:r w:rsidRPr="00D22FEE">
        <w:t>kerääminen</w:t>
      </w:r>
      <w:bookmarkEnd w:id="5"/>
    </w:p>
    <w:p w14:paraId="6BC008BE" w14:textId="7AD0ED61" w:rsidR="002C069F" w:rsidRPr="002C069F" w:rsidRDefault="002C069F" w:rsidP="002C069F">
      <w:pPr>
        <w:pStyle w:val="Leipteksti1"/>
        <w:rPr>
          <w:b/>
          <w:bCs/>
        </w:rPr>
      </w:pPr>
      <w:r>
        <w:rPr>
          <w:b/>
          <w:bCs/>
        </w:rPr>
        <w:t xml:space="preserve">Tarkoituksena kertoa mistä uhkatietoja nostetaan ensimmäisen kerran. </w:t>
      </w:r>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jotka olivat 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2BAF88FB" w:rsidR="00040CBC" w:rsidRDefault="00DA441E" w:rsidP="0042179E">
      <w:pPr>
        <w:pStyle w:val="Leipteksti1"/>
      </w:pPr>
      <w:r>
        <w:lastRenderedPageBreak/>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p>
    <w:p w14:paraId="2BCCC063" w14:textId="02D3A9D1" w:rsidR="00040CBC" w:rsidRPr="00040CBC" w:rsidRDefault="00040CBC" w:rsidP="0042179E">
      <w:pPr>
        <w:pStyle w:val="Leipteksti1"/>
      </w:pPr>
      <w:r>
        <w:t xml:space="preserve">[Palomuuri on] </w:t>
      </w:r>
      <w:hyperlink r:id="rId30"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55843475"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5B1EF2F" w14:textId="7903F475" w:rsidR="005F25DC" w:rsidRDefault="005F25DC" w:rsidP="0042179E">
      <w:pPr>
        <w:pStyle w:val="Leipteksti1"/>
      </w:pPr>
      <w:r>
        <w:lastRenderedPageBreak/>
        <w:t>Haittaohjelmille voidaan suorittaa samanlaista teknistä tutkimusta, selvittääkseen niiden toimintatavat ja poimia uhkatiedot, joita ne saattavat käyttää toiminnassaan. Haittaohjelmien tutkiminen voi kuulua osaksi tietoturvaloukkaukseen liittyvää teknistä tutkimusta</w:t>
      </w:r>
      <w:r w:rsidR="00705A57">
        <w:t xml:space="preserve"> tai täysin</w:t>
      </w:r>
      <w:r w:rsidR="00B3657A">
        <w:t xml:space="preserve"> itsenäinen toimenpide</w:t>
      </w:r>
      <w:r w:rsidR="00705A57">
        <w:t xml:space="preserve">. </w:t>
      </w:r>
      <w:r w:rsidR="00B3657A">
        <w:t xml:space="preserve">Tietoturva tiimit voivat tutkia haittaohjelmia, kartoittaakseen tietyn haitallisen toimijan toimintatapoja tai palveluita. Näitä tietoja voidaan käyttää ennaltaehkäisevästi. </w:t>
      </w:r>
    </w:p>
    <w:p w14:paraId="09DDDC90" w14:textId="1980B29F" w:rsidR="009F6DFE" w:rsidRDefault="009F6DFE" w:rsidP="0042179E">
      <w:pPr>
        <w:pStyle w:val="Leipteksti1"/>
      </w:pPr>
      <w:r>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w:t>
      </w:r>
      <w:r w:rsidR="005F25DC">
        <w:t xml:space="preserve">poikkeavaa verkkoliikennettä, </w:t>
      </w:r>
      <w:r>
        <w:t xml:space="preserve">voidaan tietoturvaloukkaukset estää ennenaikaisesti. </w:t>
      </w:r>
      <w:r w:rsidR="005F25DC">
        <w:t>Brute-</w:t>
      </w:r>
      <w:proofErr w:type="spellStart"/>
      <w:r w:rsidR="005F25DC">
        <w:t>force</w:t>
      </w:r>
      <w:proofErr w:type="spellEnd"/>
      <w:r w:rsidR="005F25DC">
        <w:t xml:space="preserve"> hyökkäykset ovat helposti tunnistettavia tapauksia. Muita selkeitä poikkeavia toimintoja ovat erilaisten haavoittuvuuksien hyväksikäyttöyritykset. </w:t>
      </w:r>
      <w:r>
        <w:t xml:space="preserve">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31"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32"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bookmarkStart w:id="6" w:name="_Toc187268943"/>
      <w:r>
        <w:t xml:space="preserve">Uhkatietojen </w:t>
      </w:r>
      <w:r w:rsidR="000345FD">
        <w:t>käyttö</w:t>
      </w:r>
      <w:bookmarkEnd w:id="6"/>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lastRenderedPageBreak/>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Tunnisteiden 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bookmarkStart w:id="7" w:name="_Toc187268944"/>
      <w:r>
        <w:t>Julkisiin lähteisiin perustuva tiedustelutieto</w:t>
      </w:r>
      <w:bookmarkEnd w:id="7"/>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w:t>
      </w:r>
      <w:r w:rsidR="00C41690">
        <w:lastRenderedPageBreak/>
        <w:t xml:space="preserve">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bookmarkStart w:id="8" w:name="_Toc187268945"/>
      <w:r>
        <w:t xml:space="preserve">Avoimet </w:t>
      </w:r>
      <w:r w:rsidR="00455999">
        <w:t>lähteet</w:t>
      </w:r>
      <w:bookmarkEnd w:id="8"/>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7AB1AB9F" w:rsidR="00DE393E" w:rsidRDefault="00DE393E" w:rsidP="00DE393E">
      <w:pPr>
        <w:pStyle w:val="Leipteksti1"/>
      </w:pPr>
      <w:r>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4365CF">
        <w:t xml:space="preserve"> Näitä kaavioita voi jakaa muulle yhteisölle. </w:t>
      </w:r>
      <w:r w:rsidR="004365CF">
        <w:lastRenderedPageBreak/>
        <w:t xml:space="preserve">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ei ole kyselyrajoituksia, eikä sen hinnasta ole julkista tietoa.  </w:t>
      </w:r>
      <w:r w:rsidR="00AA630E" w:rsidRPr="00AA630E">
        <w:rPr>
          <w:noProof/>
        </w:rPr>
        <w:t xml:space="preserve"> </w:t>
      </w:r>
      <w:r w:rsidR="00AA630E" w:rsidRPr="00AA630E">
        <w:rPr>
          <w:noProof/>
        </w:rPr>
        <w:drawing>
          <wp:inline distT="0" distB="0" distL="0" distR="0" wp14:anchorId="5955A1E9" wp14:editId="3EC21995">
            <wp:extent cx="5400040" cy="3271520"/>
            <wp:effectExtent l="0" t="0" r="0" b="5080"/>
            <wp:docPr id="1661357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57763" name="Picture 1" descr="A screenshot of a computer&#10;&#10;Description automatically generated"/>
                    <pic:cNvPicPr/>
                  </pic:nvPicPr>
                  <pic:blipFill>
                    <a:blip r:embed="rId33"/>
                    <a:stretch>
                      <a:fillRect/>
                    </a:stretch>
                  </pic:blipFill>
                  <pic:spPr>
                    <a:xfrm>
                      <a:off x="0" y="0"/>
                      <a:ext cx="5400040" cy="3271520"/>
                    </a:xfrm>
                    <a:prstGeom prst="rect">
                      <a:avLst/>
                    </a:prstGeom>
                  </pic:spPr>
                </pic:pic>
              </a:graphicData>
            </a:graphic>
          </wp:inline>
        </w:drawing>
      </w:r>
    </w:p>
    <w:p w14:paraId="03E7E7F6" w14:textId="59A4A711" w:rsidR="00AA630E" w:rsidRDefault="00AA630E" w:rsidP="002D51F5">
      <w:pPr>
        <w:pStyle w:val="Leipteksti1"/>
      </w:pPr>
      <w:r>
        <w:t>Kuva X</w:t>
      </w:r>
    </w:p>
    <w:p w14:paraId="70A1EC2A" w14:textId="0D11EE19" w:rsidR="002D51F5" w:rsidRDefault="002D51F5" w:rsidP="002D51F5">
      <w:pPr>
        <w:pStyle w:val="Leipteksti1"/>
      </w:pPr>
      <w:proofErr w:type="spellStart"/>
      <w:r>
        <w:t>AbuseIPDB</w:t>
      </w:r>
      <w:proofErr w:type="spellEnd"/>
      <w:r>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t>etsia</w:t>
      </w:r>
      <w:proofErr w:type="spellEnd"/>
      <w:r>
        <w:t xml:space="preserve"> IP-osoitetta, jonka sivulla mahdolliset ilmoitukset ja niiden tiedot näkyvät. Ilmoitusten perusteella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4"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lastRenderedPageBreak/>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raporttien muodossa. ”</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w:t>
      </w:r>
      <w:proofErr w:type="gramStart"/>
      <w:r w:rsidR="008B7DA6">
        <w:t>n</w:t>
      </w:r>
      <w:proofErr w:type="spellEnd"/>
      <w:proofErr w:type="gramEnd"/>
      <w:r w:rsidR="008B7DA6">
        <w:t xml:space="preserve"> jonka avulla alustan toimintoja voi käyttää. </w:t>
      </w:r>
    </w:p>
    <w:p w14:paraId="0EB5584D" w14:textId="2F37CA19" w:rsidR="003C24B0"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764ED0">
        <w:t xml:space="preserve"> verkkotunnisteesta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17F46445" w14:textId="5331D454" w:rsidR="0097048F" w:rsidRPr="00B25C2B" w:rsidRDefault="0097048F" w:rsidP="004A6017">
      <w:pPr>
        <w:pStyle w:val="Leipteksti1"/>
      </w:pPr>
      <w:r w:rsidRPr="00B25C2B">
        <w:t xml:space="preserve">Stop Forum </w:t>
      </w:r>
      <w:proofErr w:type="spellStart"/>
      <w:r w:rsidRPr="00B25C2B">
        <w:t>Spam</w:t>
      </w:r>
      <w:proofErr w:type="spellEnd"/>
      <w:r w:rsidR="00764ED0" w:rsidRPr="00B25C2B">
        <w:t xml:space="preserve"> alusta kokoaa </w:t>
      </w:r>
      <w:r w:rsidR="00B25C2B" w:rsidRPr="00B25C2B">
        <w:t>ra</w:t>
      </w:r>
      <w:r w:rsidR="00B25C2B">
        <w:t>portoituja roskaposti tapauksia, jotka ovat kohdistuneet foorumeihin sekä blogeihin. Alustan tavoitteena on joukkoistaa roskaposti raportoi</w:t>
      </w:r>
      <w:r w:rsidR="00D92CB2">
        <w:t>nti</w:t>
      </w:r>
      <w:r w:rsidR="00B25C2B">
        <w:t xml:space="preserve"> ja koota ne </w:t>
      </w:r>
      <w:r w:rsidR="00A804EA">
        <w:t>yhteen paikkaan,</w:t>
      </w:r>
      <w:r w:rsidR="00D92CB2">
        <w:t xml:space="preserve"> jotta roskapostien lähteitä voidaan estää </w:t>
      </w:r>
      <w:r w:rsidR="00A804EA">
        <w:t>ennaltaehkäisevästi</w:t>
      </w:r>
      <w:r w:rsidR="00B25C2B">
        <w:t>.</w:t>
      </w:r>
      <w:r w:rsidR="00D92CB2">
        <w:t xml:space="preserve"> Stop Forum </w:t>
      </w:r>
      <w:proofErr w:type="spellStart"/>
      <w:r w:rsidR="00D92CB2">
        <w:t>Spam</w:t>
      </w:r>
      <w:proofErr w:type="spellEnd"/>
      <w:r w:rsidR="00D92CB2">
        <w:t xml:space="preserve"> listaa yli 1000 erilaista lähdettä raporteilleen. Nämä lähteet ovat erilaisia foorumeita sekä muita verkkosivuja.</w:t>
      </w:r>
      <w:r w:rsidR="00B25C2B">
        <w:t xml:space="preserve"> </w:t>
      </w:r>
      <w:r w:rsidR="00D92CB2">
        <w:t xml:space="preserve">Alustan käyttö on vapaata, </w:t>
      </w:r>
      <w:r w:rsidR="00B25C2B">
        <w:t>kyselyiden</w:t>
      </w:r>
      <w:r w:rsidR="00D92CB2">
        <w:t xml:space="preserve"> tekeminen sekä tilastojen selaaminen alustan verkkosivuilta ei vaadi rekisteröitymistä. </w:t>
      </w:r>
      <w:proofErr w:type="spellStart"/>
      <w:r w:rsidR="00D92CB2">
        <w:t>API:n</w:t>
      </w:r>
      <w:proofErr w:type="spellEnd"/>
      <w:r w:rsidR="00D92CB2">
        <w:t xml:space="preserve"> käyttöön sekä osoitteiden raportoiminen vaatii rekisteröitymistä. API palauttaa tiedon siitä, onko kyseisestä IP osoitteesta raportteja, kuinka monta, sekä milloin raportti on viimeksi tehty. </w:t>
      </w:r>
    </w:p>
    <w:p w14:paraId="33AAD3F5" w14:textId="6F72B969" w:rsidR="001761DF" w:rsidRPr="00C126A1" w:rsidRDefault="007F2ED5" w:rsidP="004A6017">
      <w:pPr>
        <w:pStyle w:val="Leipteksti1"/>
      </w:pPr>
      <w:r w:rsidRPr="007F2ED5">
        <w:lastRenderedPageBreak/>
        <w:t xml:space="preserve">Abuse.ch </w:t>
      </w:r>
      <w:r>
        <w:t xml:space="preserve">ylläpitää kolmea alustaa, jotka erikoistuvat erilaisiin osa-alueisiin uhkatietojen rikastamisessa. Jokainen alusta on vapaasti käytettävissä ja sisältävät käyttäjien syöttämiä uhkatietoja. </w:t>
      </w:r>
      <w:proofErr w:type="spellStart"/>
      <w:r>
        <w:t>API:n</w:t>
      </w:r>
      <w:proofErr w:type="spellEnd"/>
      <w:r>
        <w:t xml:space="preserve"> käyttö vaatii ilmaisen rekisteröitymisen. </w:t>
      </w:r>
      <w:proofErr w:type="spellStart"/>
      <w:r>
        <w:t>URLHaus</w:t>
      </w:r>
      <w:proofErr w:type="spellEnd"/>
      <w:r>
        <w:t xml:space="preserve"> keskittyy URL-osoitteisiin, joita käytetään</w:t>
      </w:r>
      <w:r w:rsidR="002A3B5E">
        <w:t xml:space="preserve"> aktiivisesti</w:t>
      </w:r>
      <w:r>
        <w:t xml:space="preserve"> haittaohjelmien jakamiseen. </w:t>
      </w:r>
      <w:r w:rsidR="00774EC6">
        <w:t xml:space="preserve">Palvelu sisältää käyttäjien syöttämiä URL-osoitteita, jotka </w:t>
      </w:r>
      <w:proofErr w:type="spellStart"/>
      <w:r w:rsidR="00774EC6">
        <w:t>hostaavat</w:t>
      </w:r>
      <w:proofErr w:type="spellEnd"/>
      <w:r w:rsidR="00774EC6">
        <w:t xml:space="preserve"> haittaohjelmia</w:t>
      </w:r>
      <w:r w:rsidR="002A3B5E">
        <w:t xml:space="preserve">, sekä mikä </w:t>
      </w:r>
      <w:proofErr w:type="spellStart"/>
      <w:r w:rsidR="002A3B5E">
        <w:t>hostattava</w:t>
      </w:r>
      <w:proofErr w:type="spellEnd"/>
      <w:r w:rsidR="002A3B5E">
        <w:t xml:space="preserve"> tiedosto on</w:t>
      </w:r>
      <w:r w:rsidR="00774EC6">
        <w:t xml:space="preserve">. </w:t>
      </w:r>
      <w:proofErr w:type="spellStart"/>
      <w:r w:rsidR="00774EC6">
        <w:t>MalwareBazaar</w:t>
      </w:r>
      <w:proofErr w:type="spellEnd"/>
      <w:r w:rsidR="002A3B5E">
        <w:t xml:space="preserve"> keskittyy vahvistettuihin,</w:t>
      </w:r>
      <w:r w:rsidR="00C126A1">
        <w:t xml:space="preserve"> tuoreisiin</w:t>
      </w:r>
      <w:r w:rsidR="002A3B5E">
        <w:t xml:space="preserve"> haittaohjelma havaintoihin. Käyttäjät toimittavat alustalle </w:t>
      </w:r>
      <w:r w:rsidR="00C126A1">
        <w:t>haittaohjelmia ja kontekstia siitä, mistä se on tullut</w:t>
      </w:r>
      <w:r w:rsidR="00DC0428">
        <w:t xml:space="preserve">. Jos alkuperä on URL-osoite, linkittyvät </w:t>
      </w:r>
      <w:proofErr w:type="spellStart"/>
      <w:r w:rsidR="00DC0428">
        <w:t>MalwareBazaarin</w:t>
      </w:r>
      <w:proofErr w:type="spellEnd"/>
      <w:r w:rsidR="00DC0428">
        <w:t xml:space="preserve"> ja </w:t>
      </w:r>
      <w:proofErr w:type="spellStart"/>
      <w:r w:rsidR="00DC0428">
        <w:t>URLHausen</w:t>
      </w:r>
      <w:proofErr w:type="spellEnd"/>
      <w:r w:rsidR="00DC0428">
        <w:t xml:space="preserve"> merkinnät</w:t>
      </w:r>
      <w:r w:rsidR="0089147E">
        <w:t>.</w:t>
      </w:r>
      <w:r w:rsidR="00BB4DF8">
        <w:t xml:space="preserve"> </w:t>
      </w:r>
      <w:proofErr w:type="spellStart"/>
      <w:r w:rsidR="00C126A1">
        <w:t>ThreatFox</w:t>
      </w:r>
      <w:proofErr w:type="spellEnd"/>
      <w:r w:rsidR="00C126A1">
        <w:t xml:space="preserve"> keskittyy </w:t>
      </w:r>
      <w:r w:rsidR="00BB4DF8">
        <w:t xml:space="preserve">tunnisteisiin, jotka ovat indikaattoreita haittaohjelmien toiminnasta. Nämä ovat verkko-osoitteita tai tiedostoja, jotka voivat olla merkki tunnistamattoman haittaohjelman toiminnasta ympäristössä. </w:t>
      </w:r>
      <w:r w:rsidR="00DC0428">
        <w:t>Yhdessä nämä kolme alustaa mahdollistavat tunnisteiden seuraamisen niiden alkuperästä siihen, miten niiden toiminta voidaan tunnista</w:t>
      </w:r>
      <w:r w:rsidR="00E51107">
        <w:t xml:space="preserve">a. </w:t>
      </w:r>
      <w:r w:rsidR="00852483">
        <w:t xml:space="preserve">Rekisteröitymällä, jokaista alustaa voi käyttää </w:t>
      </w:r>
      <w:proofErr w:type="spellStart"/>
      <w:r w:rsidR="00852483">
        <w:t>API:n</w:t>
      </w:r>
      <w:proofErr w:type="spellEnd"/>
      <w:r w:rsidR="00852483">
        <w:t xml:space="preserve"> avulla ja automatisoida tunnisteiden rikastamista. </w:t>
      </w:r>
    </w:p>
    <w:p w14:paraId="19FDB58C" w14:textId="6DC4F827" w:rsidR="004A6017" w:rsidRDefault="004A6017" w:rsidP="004A6017">
      <w:pPr>
        <w:pStyle w:val="Heading3"/>
      </w:pPr>
      <w:bookmarkStart w:id="9" w:name="_Toc187268946"/>
      <w:r>
        <w:t>Kaupalliset toimijat</w:t>
      </w:r>
      <w:bookmarkEnd w:id="9"/>
    </w:p>
    <w:p w14:paraId="736291C5" w14:textId="6411A03F" w:rsidR="00852483" w:rsidRPr="00852483" w:rsidRDefault="00852483" w:rsidP="00852483">
      <w:pPr>
        <w:pStyle w:val="Leipteksti1"/>
      </w:pPr>
      <w:r w:rsidRPr="00852483">
        <w:t xml:space="preserve">Kaupalliset toimijat </w:t>
      </w:r>
      <w:r>
        <w:t xml:space="preserve">keräävät </w:t>
      </w:r>
      <w:r w:rsidR="00D22FEE">
        <w:t>uhkatietoja kaupalliseen käyttöön. Kaupalliset toimijat suorittavat uhkatietojen keräämisen monilla</w:t>
      </w:r>
      <w:r w:rsidR="00B3657A">
        <w:t xml:space="preserve"> tavoilla. Monet kaupalliset toimijat suorittavat omia tutkimuksia sekä tiedonkeräys toimenpiteitä, jotka kohdistuvat eri kohteisiin. Tarkkoja menetelmiä ei usein kerrota avoimesti, joten nämä kuvailut eivät sisällä kuin millaista tietoa alustat sisältävät ja mihin niitä voidaan käyttää. </w:t>
      </w:r>
      <w:r w:rsidR="00B6011F">
        <w:t xml:space="preserve">Useat kaupalliset toimijat tarjoavat ilmaisversion tuotteestaan, jossa on yleensä rajoitettu määrä kyselyitä sekä vähemmän tietoa saatavilla. </w:t>
      </w:r>
      <w:r w:rsidR="00CA60D8">
        <w:t xml:space="preserve">Maksullisten versioiden hinnoittelu perustuu usein käyttäjien tai käytön mukaan, eikä hinnoittelu ole julkista tietoa. </w:t>
      </w:r>
    </w:p>
    <w:p w14:paraId="5C780439" w14:textId="133D88DA" w:rsidR="004A6017" w:rsidRDefault="002E2D0B" w:rsidP="004A6017">
      <w:pPr>
        <w:pStyle w:val="Leipteksti1"/>
      </w:pPr>
      <w:proofErr w:type="spellStart"/>
      <w:r w:rsidRPr="002A5E98">
        <w:t>GreyNoise</w:t>
      </w:r>
      <w:proofErr w:type="spellEnd"/>
      <w:r w:rsidR="002A5E98">
        <w:t xml:space="preserve"> kerää dataa internettiä skannaavista IP-osoitteista ja analysoi niitä mahdollisten haitallisten toimijoiden löytämiseksi. Internettiä skannaa moni eri taho</w:t>
      </w:r>
      <w:r w:rsidR="00A70E8E">
        <w:t>, kuten hakukoneet, tutkimuskeskukset sekä yksittäiset henkilöt</w:t>
      </w:r>
      <w:r w:rsidR="002A5E98">
        <w:t xml:space="preserve">. Myös haitalliset toimijat skannaavat internettiä, löytääkseen hyväksikäytön mahdollisuuksia tai kartoittaakseen tavoitteena olevan kohteen ympäristöä. </w:t>
      </w:r>
      <w:proofErr w:type="spellStart"/>
      <w:r w:rsidR="002A5E98">
        <w:t>GreyNoise</w:t>
      </w:r>
      <w:proofErr w:type="spellEnd"/>
      <w:r w:rsidR="002A5E98">
        <w:t xml:space="preserve"> pyrkii erottelemaan </w:t>
      </w:r>
      <w:r w:rsidR="00A70E8E">
        <w:t xml:space="preserve">kaikesta verkkoliikenteestä ne, joiden toiminta on mahdollisesti </w:t>
      </w:r>
      <w:r w:rsidR="00A70E8E">
        <w:lastRenderedPageBreak/>
        <w:t xml:space="preserve">haitallista. Alustaa käyttämällä, voidaan havaittuun verkkoliikenteeseen saada kontekstia sen alkuperästä ja tarkoituksista. Jos IP-osoitteen on havaittu skannaavan koko internettiä, kyseinen toiminta ei ole kohdistettua mihinkään tiettyyn ympäristöön. Jos osoitetta ei ole havaittu, voi se olla merkki mahdollisesta hyökkäyksestä, tai toimijasta, joka pyrkii löytämään tavan hyökätä. </w:t>
      </w:r>
      <w:proofErr w:type="spellStart"/>
      <w:r w:rsidR="00B6011F">
        <w:t>GreyNoise</w:t>
      </w:r>
      <w:proofErr w:type="spellEnd"/>
      <w:r w:rsidR="00B6011F">
        <w:t xml:space="preserve"> tarjoaa ilmaisen yhteisö </w:t>
      </w:r>
      <w:proofErr w:type="spellStart"/>
      <w:r w:rsidR="00B6011F">
        <w:t>API:n</w:t>
      </w:r>
      <w:proofErr w:type="spellEnd"/>
      <w:r w:rsidR="00B6011F">
        <w:t xml:space="preserve">, jolla voi tehdä 50 kyselyä viikossa. </w:t>
      </w:r>
    </w:p>
    <w:p w14:paraId="45989A9F" w14:textId="39CF7EC6" w:rsidR="00A70E8E" w:rsidRPr="002A5E98" w:rsidRDefault="00A70E8E" w:rsidP="004A6017">
      <w:pPr>
        <w:pStyle w:val="Leipteksti1"/>
      </w:pPr>
      <w:r>
        <w:t>[</w:t>
      </w:r>
      <w:proofErr w:type="spellStart"/>
      <w:r>
        <w:t>GreyNoise</w:t>
      </w:r>
      <w:proofErr w:type="spellEnd"/>
      <w:r>
        <w:t xml:space="preserve"> mitkä skannaavat]</w:t>
      </w:r>
      <w:r w:rsidRPr="00A70E8E">
        <w:t xml:space="preserve"> </w:t>
      </w:r>
      <w:hyperlink r:id="rId35" w:history="1">
        <w:r w:rsidRPr="005E562D">
          <w:rPr>
            <w:rStyle w:val="Hyperlink"/>
          </w:rPr>
          <w:t>https://docs.greynoise.io/docs/understanding-greynoise-data-sets</w:t>
        </w:r>
      </w:hyperlink>
    </w:p>
    <w:p w14:paraId="44781C78" w14:textId="228FADC0" w:rsidR="0097048F" w:rsidRPr="00C06786" w:rsidRDefault="0097048F" w:rsidP="004A6017">
      <w:pPr>
        <w:pStyle w:val="Leipteksti1"/>
      </w:pPr>
      <w:proofErr w:type="spellStart"/>
      <w:r w:rsidRPr="00C06786">
        <w:t>Maltiverse</w:t>
      </w:r>
      <w:proofErr w:type="spellEnd"/>
      <w:r w:rsidR="00C06786" w:rsidRPr="00C06786">
        <w:t xml:space="preserve"> on alusta</w:t>
      </w:r>
      <w:r w:rsidR="00C06786">
        <w:t>,</w:t>
      </w:r>
      <w:r w:rsidR="00C06786" w:rsidRPr="00C06786">
        <w:t xml:space="preserve"> joka y</w:t>
      </w:r>
      <w:r w:rsidR="00C06786">
        <w:t xml:space="preserve">hdistää eri toimijoiden uhkatietoja yhteen paikkaan. </w:t>
      </w:r>
      <w:r w:rsidR="00D84DF5">
        <w:t xml:space="preserve">Alusta tallentaa ulkoisten toimijoiden julkaisemia uhkatietoja ja luo niistä aikajanan, josta näkee uhkatiedon kategorisoinnin historian. Alusta tarjoaa 20 API kyselyä päivässä. </w:t>
      </w:r>
    </w:p>
    <w:p w14:paraId="0F38CF01" w14:textId="4FB601E0" w:rsidR="00CB2660" w:rsidRDefault="00CB2660" w:rsidP="00CB2660">
      <w:pPr>
        <w:pStyle w:val="Heading3"/>
      </w:pPr>
      <w:bookmarkStart w:id="10" w:name="_Toc187268947"/>
      <w:r>
        <w:t xml:space="preserve">Joukkoistettu </w:t>
      </w:r>
      <w:r w:rsidR="000C061D">
        <w:t>tiedustelutieto</w:t>
      </w:r>
      <w:bookmarkEnd w:id="10"/>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7B04B685" w:rsidR="00744FAC" w:rsidRDefault="00744FAC" w:rsidP="000C061D">
      <w:pPr>
        <w:pStyle w:val="Leipteksti1"/>
      </w:pPr>
      <w:r>
        <w:t xml:space="preserve">Joukkoistetut alustat </w:t>
      </w:r>
      <w:r w:rsidR="00C370E5">
        <w:t>voivat yksinkertaisimmillaan antaa käyttäjien tehdä ilmoituksia haitallisesta toiminnasta</w:t>
      </w:r>
      <w:r w:rsidR="00B3657A">
        <w:t>, kuten Abuse.ch</w:t>
      </w:r>
      <w:r w:rsidR="006B6B9F">
        <w:t xml:space="preserve"> alustoilla</w:t>
      </w:r>
      <w:r w:rsidR="00B3657A">
        <w:t>,</w:t>
      </w:r>
      <w:r w:rsidR="00C370E5">
        <w:t xml:space="preserve"> tai vain äänestää tunnisteen luotettavuudesta. Syvempää kontekstia löytyy alustoilta, kuten Open </w:t>
      </w:r>
      <w:proofErr w:type="spellStart"/>
      <w:r w:rsidR="00C370E5">
        <w:t>Threat</w:t>
      </w:r>
      <w:proofErr w:type="spellEnd"/>
      <w:r w:rsidR="00C370E5">
        <w:t xml:space="preserve"> Exchange</w:t>
      </w:r>
      <w:r w:rsidR="003B7032">
        <w:t>. K</w:t>
      </w:r>
      <w:r w:rsidR="00C370E5">
        <w:t xml:space="preserve">äyttäjät julkaisevat </w:t>
      </w:r>
      <w:r w:rsidR="006B6B9F">
        <w:t>nostoja</w:t>
      </w:r>
      <w:r w:rsidR="003B7032">
        <w:t xml:space="preserve">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bookmarkStart w:id="11" w:name="_Toc187268948"/>
      <w:r>
        <w:t xml:space="preserve">Uhkatietojen </w:t>
      </w:r>
      <w:r w:rsidR="003B7032">
        <w:t>rikastaminen</w:t>
      </w:r>
      <w:bookmarkEnd w:id="11"/>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lastRenderedPageBreak/>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4E5F71FB"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VirusTotal antaa kuitenkin </w:t>
      </w:r>
      <w:r w:rsidR="00637481" w:rsidRPr="00637481">
        <w:rPr>
          <w:b/>
          <w:bCs/>
        </w:rPr>
        <w:t xml:space="preserve">hyvin </w:t>
      </w:r>
      <w:proofErr w:type="spellStart"/>
      <w:r w:rsidR="00637481" w:rsidRPr="00637481">
        <w:rPr>
          <w:b/>
          <w:bCs/>
        </w:rPr>
        <w:t>binäärin</w:t>
      </w:r>
      <w:proofErr w:type="spellEnd"/>
      <w:r w:rsidR="00637481" w:rsidRPr="00637481">
        <w:rPr>
          <w:b/>
          <w:bCs/>
        </w:rPr>
        <w:t xml:space="preserve"> vastauksen</w:t>
      </w:r>
      <w:r w:rsidR="00637481">
        <w:t>.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mahdollisesta haitallisesta toiminnasta.</w:t>
      </w:r>
      <w:r w:rsidR="002C2105">
        <w:t xml:space="preserve">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260C2FA7" w:rsidR="0012043E" w:rsidRDefault="0095695C" w:rsidP="0012043E">
      <w:pPr>
        <w:pStyle w:val="Heading1"/>
      </w:pPr>
      <w:bookmarkStart w:id="12" w:name="_Toc187268949"/>
      <w:r>
        <w:t>Teknologiat</w:t>
      </w:r>
      <w:bookmarkEnd w:id="12"/>
    </w:p>
    <w:p w14:paraId="189A9036" w14:textId="5C9C7C6C"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w:t>
      </w:r>
      <w:r>
        <w:lastRenderedPageBreak/>
        <w:t xml:space="preserve">Tämän perusteella työ toteutettiin Pythonin </w:t>
      </w:r>
      <w:proofErr w:type="spellStart"/>
      <w:r>
        <w:t>Flask</w:t>
      </w:r>
      <w:proofErr w:type="spellEnd"/>
      <w:r>
        <w:t xml:space="preserve"> </w:t>
      </w:r>
      <w:proofErr w:type="spellStart"/>
      <w:r>
        <w:t>frameworkillä</w:t>
      </w:r>
      <w:proofErr w:type="spellEnd"/>
      <w:r>
        <w:t xml:space="preserve"> ja käyttöönotossa sovellus muutetaan kontiksi </w:t>
      </w:r>
      <w:proofErr w:type="spellStart"/>
      <w:r>
        <w:t>Docker</w:t>
      </w:r>
      <w:proofErr w:type="spellEnd"/>
      <w:r>
        <w:t xml:space="preserve"> työkalulla. </w:t>
      </w:r>
    </w:p>
    <w:p w14:paraId="37B539DE" w14:textId="5ABCBB28" w:rsidR="0012043E" w:rsidRDefault="0073162B" w:rsidP="0073162B">
      <w:pPr>
        <w:pStyle w:val="Heading2"/>
      </w:pPr>
      <w:bookmarkStart w:id="13" w:name="_Toc187268950"/>
      <w:r>
        <w:t>Python</w:t>
      </w:r>
      <w:bookmarkEnd w:id="13"/>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07709684" w:rsidR="007E5119" w:rsidRPr="00815B1B" w:rsidRDefault="007E5119" w:rsidP="0073162B">
      <w:pPr>
        <w:pStyle w:val="Leipteksti1"/>
      </w:pPr>
      <w:r>
        <w:t xml:space="preserve">Kehityksen aikana käytettiin Pythonin virtuaalista ympäristöä (Python </w:t>
      </w:r>
      <w:proofErr w:type="spellStart"/>
      <w:r>
        <w:t>virtual</w:t>
      </w:r>
      <w:proofErr w:type="spellEnd"/>
      <w:r>
        <w:t xml:space="preserve"> </w:t>
      </w:r>
      <w:proofErr w:type="spellStart"/>
      <w:r>
        <w:t>environment</w:t>
      </w:r>
      <w:proofErr w:type="spellEnd"/>
      <w:r>
        <w:t xml:space="preserve">).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bookmarkStart w:id="14" w:name="_Toc187268951"/>
      <w:proofErr w:type="spellStart"/>
      <w:r w:rsidRPr="007E5119">
        <w:t>Flask</w:t>
      </w:r>
      <w:bookmarkEnd w:id="14"/>
      <w:proofErr w:type="spellEnd"/>
    </w:p>
    <w:p w14:paraId="674A73CE" w14:textId="3B23B14D"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w:t>
      </w:r>
      <w:r w:rsidR="007E5119">
        <w:t xml:space="preserve"> toiminnallisuuksia käynnistetään ja määritetään</w:t>
      </w:r>
      <w:r>
        <w:t xml:space="preserve">. </w:t>
      </w:r>
    </w:p>
    <w:p w14:paraId="34516BDC" w14:textId="1C81BD27" w:rsidR="00175C28" w:rsidRDefault="002F3818" w:rsidP="00F24438">
      <w:pPr>
        <w:pStyle w:val="Leipteksti1"/>
      </w:pPr>
      <w:proofErr w:type="spellStart"/>
      <w:r>
        <w:t>Flaskin</w:t>
      </w:r>
      <w:proofErr w:type="spellEnd"/>
      <w:r>
        <w:t xml:space="preserve"> ominaisuuksista työssä käytetään </w:t>
      </w:r>
      <w:proofErr w:type="spellStart"/>
      <w:r>
        <w:t>Blueprinttejä</w:t>
      </w:r>
      <w:proofErr w:type="spellEnd"/>
      <w:r>
        <w:t xml:space="preserve"> yhtenäisten toiminnallisuuksien kuten virheilmoitusten määrittämiseen, </w:t>
      </w:r>
      <w:proofErr w:type="spellStart"/>
      <w:r w:rsidR="00F24438" w:rsidRPr="00F24438">
        <w:t>route</w:t>
      </w:r>
      <w:proofErr w:type="spellEnd"/>
      <w:r w:rsidR="00F24438" w:rsidRPr="00F24438">
        <w:t xml:space="preserve"> </w:t>
      </w:r>
      <w:proofErr w:type="spellStart"/>
      <w:r w:rsidR="00F24438" w:rsidRPr="00F24438">
        <w:t>dekoraattoreita</w:t>
      </w:r>
      <w:proofErr w:type="spellEnd"/>
      <w:r w:rsidR="00F24438" w:rsidRPr="00F24438">
        <w:t xml:space="preserve">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w:t>
      </w:r>
      <w:proofErr w:type="spellStart"/>
      <w:r w:rsidR="00175C28">
        <w:t>Redis</w:t>
      </w:r>
      <w:proofErr w:type="spellEnd"/>
      <w:r w:rsidR="00175C28">
        <w:t xml:space="preserve"> ja </w:t>
      </w:r>
      <w:proofErr w:type="spellStart"/>
      <w:r w:rsidR="00175C28">
        <w:t>SQLite</w:t>
      </w:r>
      <w:proofErr w:type="spellEnd"/>
      <w:r w:rsidR="00175C28">
        <w:t xml:space="preserve"> yhteyksien rakentamisen hoitaa </w:t>
      </w:r>
      <w:proofErr w:type="spellStart"/>
      <w:r w:rsidR="00175C28">
        <w:t>Flask</w:t>
      </w:r>
      <w:proofErr w:type="spellEnd"/>
      <w:r w:rsidR="00175C28">
        <w:t xml:space="preserve"> automaattisesti. </w:t>
      </w:r>
    </w:p>
    <w:p w14:paraId="4FF182A6" w14:textId="2784FFAE" w:rsidR="00F24438" w:rsidRDefault="00F24438" w:rsidP="00F24438">
      <w:pPr>
        <w:pStyle w:val="Leipteksti1"/>
      </w:pPr>
      <w:r>
        <w:lastRenderedPageBreak/>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w:t>
      </w:r>
      <w:proofErr w:type="gramStart"/>
      <w:r w:rsidRPr="00FC12C2">
        <w:t>main.route</w:t>
      </w:r>
      <w:proofErr w:type="gramEnd"/>
      <w:r w:rsidRPr="00FC12C2">
        <w:t>("/health", methods=["GET"])</w:t>
      </w:r>
    </w:p>
    <w:p w14:paraId="2F31A7E6" w14:textId="77777777" w:rsidR="00FC12C2" w:rsidRPr="00FC12C2" w:rsidRDefault="00FC12C2" w:rsidP="00FC12C2">
      <w:pPr>
        <w:pStyle w:val="Koodirivi"/>
      </w:pPr>
      <w:r w:rsidRPr="00FC12C2">
        <w:t xml:space="preserve">def </w:t>
      </w:r>
      <w:proofErr w:type="spellStart"/>
      <w:r w:rsidRPr="00FC12C2">
        <w:t>health_</w:t>
      </w:r>
      <w:proofErr w:type="gramStart"/>
      <w:r w:rsidRPr="00FC12C2">
        <w:t>check</w:t>
      </w:r>
      <w:proofErr w:type="spellEnd"/>
      <w:r w:rsidRPr="00FC12C2">
        <w:t>(</w:t>
      </w:r>
      <w:proofErr w:type="gramEnd"/>
      <w:r w:rsidRPr="00FC12C2">
        <w:t>):</w:t>
      </w:r>
    </w:p>
    <w:p w14:paraId="53ADAACC" w14:textId="3427B4BE" w:rsidR="00FC12C2" w:rsidRPr="00FC12C2" w:rsidRDefault="00FC12C2" w:rsidP="00FC12C2">
      <w:pPr>
        <w:pStyle w:val="Koodirivi"/>
      </w:pPr>
      <w:r w:rsidRPr="00FC12C2">
        <w:t xml:space="preserve">    return </w:t>
      </w:r>
      <w:proofErr w:type="spellStart"/>
      <w:proofErr w:type="gramStart"/>
      <w:r w:rsidRPr="00FC12C2">
        <w:t>jsonify</w:t>
      </w:r>
      <w:proofErr w:type="spellEnd"/>
      <w:r w:rsidRPr="00FC12C2">
        <w:t>(</w:t>
      </w:r>
      <w:proofErr w:type="gramEnd"/>
      <w:r w:rsidRPr="00FC12C2">
        <w:t>{"status": "running"}), 200</w:t>
      </w:r>
    </w:p>
    <w:p w14:paraId="4A458AC9" w14:textId="3A5CD151" w:rsidR="007E5119" w:rsidRPr="007E5119" w:rsidRDefault="007E5119" w:rsidP="00F24438">
      <w:pPr>
        <w:pStyle w:val="Leipteksti1"/>
      </w:pPr>
      <w:r w:rsidRPr="007E5119">
        <w:t>Esimerkki /</w:t>
      </w:r>
      <w:proofErr w:type="spellStart"/>
      <w:r w:rsidRPr="007E5119">
        <w:t>health</w:t>
      </w:r>
      <w:proofErr w:type="spellEnd"/>
      <w:r w:rsidRPr="007E5119">
        <w:t xml:space="preserve"> URL osoittee</w:t>
      </w:r>
      <w:r>
        <w:t xml:space="preserve">sta, joka palauttaa JSON vastauksen palvelun statuksesta. </w:t>
      </w:r>
    </w:p>
    <w:p w14:paraId="77DCAF52" w14:textId="0DCAC0C3" w:rsidR="00ED14F9" w:rsidRPr="007E5119" w:rsidRDefault="007E5119" w:rsidP="00F24438">
      <w:pPr>
        <w:pStyle w:val="Leipteksti1"/>
      </w:pPr>
      <w:hyperlink r:id="rId36" w:history="1">
        <w:r w:rsidRPr="007E5119">
          <w:rPr>
            <w:rStyle w:val="Hyperlink"/>
          </w:rPr>
          <w:t>https://flask.palletsprojects.com/en/stable/</w:t>
        </w:r>
      </w:hyperlink>
      <w:r w:rsidR="00ED14F9" w:rsidRPr="007E5119">
        <w:t xml:space="preserve"> </w:t>
      </w:r>
    </w:p>
    <w:p w14:paraId="45E60DED" w14:textId="239D6C0A" w:rsidR="00ED14F9" w:rsidRDefault="00ED14F9" w:rsidP="00ED14F9">
      <w:pPr>
        <w:pStyle w:val="Heading3"/>
      </w:pPr>
      <w:bookmarkStart w:id="15" w:name="_Toc187268952"/>
      <w:proofErr w:type="spellStart"/>
      <w:r>
        <w:t>Gunicorn</w:t>
      </w:r>
      <w:bookmarkEnd w:id="15"/>
      <w:proofErr w:type="spellEnd"/>
    </w:p>
    <w:p w14:paraId="29B7F61B" w14:textId="4261E41D" w:rsidR="00FC12C2" w:rsidRDefault="00AE45AC" w:rsidP="00FC12C2">
      <w:pPr>
        <w:pStyle w:val="Leipteksti1"/>
      </w:pPr>
      <w:proofErr w:type="spellStart"/>
      <w:r w:rsidRPr="00AE45AC">
        <w:rPr>
          <w:lang w:val="en-US"/>
        </w:rPr>
        <w:t>Gunicorn</w:t>
      </w:r>
      <w:proofErr w:type="spellEnd"/>
      <w:r w:rsidRPr="00AE45AC">
        <w:rPr>
          <w:lang w:val="en-US"/>
        </w:rPr>
        <w:t xml:space="preserve"> on Web Server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http-pyynnöt</w:t>
      </w:r>
      <w:r w:rsidRPr="00AE45AC">
        <w:t xml:space="preserve"> </w:t>
      </w:r>
      <w:r>
        <w:t xml:space="preserve">web-applikaatiolle.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rsidR="00313EA6">
        <w:t xml:space="preserve"> ja mahdollistaa erilaisten asetusten asettamisen, joilla voidaan tehostaa http-palvelimen nopeutta sekä turvallisuutta. </w:t>
      </w:r>
    </w:p>
    <w:p w14:paraId="7E4F958A" w14:textId="6BEDD06C" w:rsidR="00313EA6" w:rsidRPr="00AE45AC" w:rsidRDefault="00313EA6" w:rsidP="00FC12C2">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w:t>
      </w:r>
      <w:proofErr w:type="spellStart"/>
      <w:r>
        <w:t>reverse</w:t>
      </w:r>
      <w:proofErr w:type="spellEnd"/>
      <w:r>
        <w:t xml:space="preserve"> </w:t>
      </w:r>
      <w:proofErr w:type="spellStart"/>
      <w:r>
        <w:t>proxy</w:t>
      </w:r>
      <w:proofErr w:type="spellEnd"/>
      <w:r>
        <w:t xml:space="preserve">). Kehittyneemmissä ympäristöissä </w:t>
      </w:r>
      <w:proofErr w:type="spellStart"/>
      <w:r>
        <w:t>Gunicornin</w:t>
      </w:r>
      <w:proofErr w:type="spellEnd"/>
      <w:r>
        <w:t xml:space="preserve"> toiminnan voi helposti yhdistää välityspalvelimeen</w:t>
      </w:r>
      <w:r w:rsidR="00175C28">
        <w:t>,</w:t>
      </w:r>
      <w:r>
        <w:t xml:space="preserve"> kuten </w:t>
      </w:r>
      <w:proofErr w:type="spellStart"/>
      <w:r>
        <w:t>Nginx</w:t>
      </w:r>
      <w:proofErr w:type="spellEnd"/>
      <w:r>
        <w:t xml:space="preserve"> tai Apache. </w:t>
      </w:r>
    </w:p>
    <w:p w14:paraId="35A753C2" w14:textId="724DB224" w:rsidR="00ED14F9" w:rsidRDefault="00ED14F9" w:rsidP="00ED14F9">
      <w:pPr>
        <w:pStyle w:val="Heading3"/>
        <w:rPr>
          <w:lang w:val="en-US"/>
        </w:rPr>
      </w:pPr>
      <w:bookmarkStart w:id="16" w:name="_Toc187268953"/>
      <w:r>
        <w:rPr>
          <w:lang w:val="en-US"/>
        </w:rPr>
        <w:t>Celery</w:t>
      </w:r>
      <w:bookmarkEnd w:id="16"/>
    </w:p>
    <w:p w14:paraId="65654753" w14:textId="02D38A69" w:rsidR="00433CC0" w:rsidRDefault="00571D40" w:rsidP="00433CC0">
      <w:pPr>
        <w:pStyle w:val="Leipteksti1"/>
      </w:pPr>
      <w:proofErr w:type="spellStart"/>
      <w:r w:rsidRPr="00571D40">
        <w:t>Celery</w:t>
      </w:r>
      <w:proofErr w:type="spellEnd"/>
      <w:r w:rsidRPr="00571D40">
        <w:t xml:space="preserve">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w:t>
      </w:r>
      <w:proofErr w:type="spellStart"/>
      <w:r w:rsidR="00FD51AF">
        <w:t>Celery</w:t>
      </w:r>
      <w:proofErr w:type="spellEnd"/>
      <w:r w:rsidR="00FD51AF">
        <w:t xml:space="preserve"> työntekijät (</w:t>
      </w:r>
      <w:proofErr w:type="spellStart"/>
      <w:r w:rsidR="00FD51AF">
        <w:t>workers</w:t>
      </w:r>
      <w:proofErr w:type="spellEnd"/>
      <w:r w:rsidR="00FD51AF">
        <w:t xml:space="preserve">) suorittavat. </w:t>
      </w:r>
      <w:r w:rsidR="00433CC0">
        <w:t>Jonoksi</w:t>
      </w:r>
      <w:r w:rsidR="00FD51AF" w:rsidRPr="00FD51AF">
        <w:t xml:space="preserve"> </w:t>
      </w:r>
      <w:r w:rsidR="00433CC0">
        <w:t xml:space="preserve">ja tehtävien välittämiseksi tarvitaan </w:t>
      </w:r>
      <w:proofErr w:type="spellStart"/>
      <w:r w:rsidR="00FD51AF" w:rsidRPr="00FD51AF">
        <w:t>message</w:t>
      </w:r>
      <w:proofErr w:type="spellEnd"/>
      <w:r w:rsidR="00FD51AF" w:rsidRPr="00FD51AF">
        <w:t xml:space="preserve"> </w:t>
      </w:r>
      <w:proofErr w:type="spellStart"/>
      <w:r w:rsidR="00FD51AF" w:rsidRPr="00FD51AF">
        <w:t>broker</w:t>
      </w:r>
      <w:proofErr w:type="spellEnd"/>
      <w:r w:rsidR="00433CC0">
        <w:t xml:space="preserve">, joka on tässä työssä </w:t>
      </w:r>
      <w:proofErr w:type="spellStart"/>
      <w:r w:rsidR="00433CC0">
        <w:t>Redis</w:t>
      </w:r>
      <w:proofErr w:type="spellEnd"/>
      <w:r w:rsidR="00433CC0">
        <w:t>.</w:t>
      </w:r>
      <w:r w:rsidR="00FD51AF" w:rsidRPr="00FD51AF">
        <w:t xml:space="preserve"> </w:t>
      </w:r>
      <w:proofErr w:type="spellStart"/>
      <w:r w:rsidR="00433CC0">
        <w:t>Rediksen</w:t>
      </w:r>
      <w:proofErr w:type="spellEnd"/>
      <w:r w:rsidR="00433CC0">
        <w:t xml:space="preserve"> ylläpitämään jonoo</w:t>
      </w:r>
      <w:r w:rsidR="007E351D">
        <w:t>n</w:t>
      </w:r>
      <w:r w:rsidR="00433CC0">
        <w:t xml:space="preserve"> lisätään </w:t>
      </w:r>
      <w:r w:rsidR="00FD51AF" w:rsidRPr="00FD51AF">
        <w:t>dynaamisesti t</w:t>
      </w:r>
      <w:r w:rsidR="00FD51AF">
        <w:t>ehtäviä</w:t>
      </w:r>
      <w:r w:rsidR="00433CC0">
        <w:t xml:space="preserve">, jotka </w:t>
      </w:r>
      <w:proofErr w:type="spellStart"/>
      <w:r w:rsidR="00433CC0">
        <w:t>Redis</w:t>
      </w:r>
      <w:proofErr w:type="spellEnd"/>
      <w:r w:rsidR="00433CC0">
        <w:t xml:space="preserve"> välittää työntekijöille. </w:t>
      </w:r>
      <w:proofErr w:type="spellStart"/>
      <w:r w:rsidR="00433CC0">
        <w:lastRenderedPageBreak/>
        <w:t>Celery</w:t>
      </w:r>
      <w:proofErr w:type="spellEnd"/>
      <w:r w:rsidR="00433CC0">
        <w:t xml:space="preserve"> työntekijät ovat erillisiä prosesseja,</w:t>
      </w:r>
      <w:r w:rsidR="00433CC0" w:rsidRPr="00433CC0">
        <w:t xml:space="preserve"> </w:t>
      </w:r>
      <w:r w:rsidR="00433CC0">
        <w:t xml:space="preserve">joita voidaan määrittää useita toimimaan samanaikaisesti ja ne suorittavat funktion toiminnallisuuden. </w:t>
      </w:r>
    </w:p>
    <w:p w14:paraId="1B33719A" w14:textId="6DCF883B"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w:t>
      </w:r>
      <w:proofErr w:type="spellStart"/>
      <w:r>
        <w:t>Redis</w:t>
      </w:r>
      <w:proofErr w:type="spellEnd"/>
      <w:r>
        <w:t xml:space="preserve"> tehtävä jonoon, jonka kautta </w:t>
      </w:r>
      <w:proofErr w:type="spellStart"/>
      <w:r>
        <w:t>Celery</w:t>
      </w:r>
      <w:proofErr w:type="spellEnd"/>
      <w:r>
        <w:t xml:space="preserve">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174CA27B" w14:textId="53FA5D9E" w:rsidR="007E351D" w:rsidRDefault="007E351D" w:rsidP="002F3818">
      <w:pPr>
        <w:pStyle w:val="Leipteksti1"/>
      </w:pPr>
      <w:r>
        <w:t xml:space="preserve">Kehittäjälle </w:t>
      </w:r>
      <w:proofErr w:type="spellStart"/>
      <w:r>
        <w:t>Celeryn</w:t>
      </w:r>
      <w:proofErr w:type="spellEnd"/>
      <w:r>
        <w:t xml:space="preserve"> käyttö on yksinkertaista. Työntekijöiden suorittavat toiminnallisuudet ovat Python koodi</w:t>
      </w:r>
      <w:r w:rsidR="00A74282">
        <w:t xml:space="preserve">a, joka määritetään </w:t>
      </w:r>
      <w:proofErr w:type="spellStart"/>
      <w:r w:rsidR="00A74282">
        <w:t>Celery</w:t>
      </w:r>
      <w:proofErr w:type="spellEnd"/>
      <w:r w:rsidR="00A74282">
        <w:t xml:space="preserve"> tehtävän suoritettavaksi.</w:t>
      </w:r>
      <w:r w:rsidR="00BB5C7C">
        <w:t xml:space="preserve"> Tämän lisäksi </w:t>
      </w:r>
      <w:proofErr w:type="spellStart"/>
      <w:r w:rsidR="00BB5C7C">
        <w:t>Celery</w:t>
      </w:r>
      <w:proofErr w:type="spellEnd"/>
      <w:r w:rsidR="00BB5C7C">
        <w:t xml:space="preserve"> instanssi määritetään koodiin, jossa asetukset sekä kaikki sille halutut tehtävät asetetaan. </w:t>
      </w:r>
      <w:proofErr w:type="spellStart"/>
      <w:r w:rsidR="00BB5C7C">
        <w:t>Celery</w:t>
      </w:r>
      <w:proofErr w:type="spellEnd"/>
      <w:r w:rsidR="00BB5C7C">
        <w:t xml:space="preserve"> työntekijä käynnistetään erillisenä taustaprosessina odottamaan sille määritettäviä tehtäviä. Jonoon pusketaan uusi tehtävä ja </w:t>
      </w:r>
      <w:proofErr w:type="spellStart"/>
      <w:r w:rsidR="00BB5C7C">
        <w:t>Celery</w:t>
      </w:r>
      <w:proofErr w:type="spellEnd"/>
      <w:r w:rsidR="00BB5C7C">
        <w:t xml:space="preserve"> huolehtii sen suorittamisesta. </w:t>
      </w:r>
    </w:p>
    <w:p w14:paraId="6DDAAC1C" w14:textId="06663CB4" w:rsidR="00FD51AF" w:rsidRDefault="007F45C0" w:rsidP="002F3818">
      <w:pPr>
        <w:pStyle w:val="Leipteksti1"/>
      </w:pPr>
      <w:r>
        <w:rPr>
          <w:noProof/>
        </w:rPr>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2BD4898B" w14:textId="5A394FF4" w:rsidR="007F45C0" w:rsidRPr="00FD51AF" w:rsidRDefault="007F45C0" w:rsidP="002F3818">
      <w:pPr>
        <w:pStyle w:val="Leipteksti1"/>
      </w:pPr>
      <w:proofErr w:type="spellStart"/>
      <w:r>
        <w:t>Celery</w:t>
      </w:r>
      <w:proofErr w:type="spellEnd"/>
      <w:r>
        <w:t xml:space="preserve"> tehtävä prosessi. </w:t>
      </w:r>
    </w:p>
    <w:p w14:paraId="613BF16B" w14:textId="02F763A5" w:rsidR="00313EA6" w:rsidRDefault="00313EA6" w:rsidP="00313EA6">
      <w:pPr>
        <w:pStyle w:val="Heading2"/>
        <w:rPr>
          <w:lang w:val="en-US"/>
        </w:rPr>
      </w:pPr>
      <w:bookmarkStart w:id="17" w:name="_Toc187268954"/>
      <w:r>
        <w:rPr>
          <w:lang w:val="en-US"/>
        </w:rPr>
        <w:t>Redis</w:t>
      </w:r>
      <w:bookmarkEnd w:id="17"/>
    </w:p>
    <w:p w14:paraId="707D7942" w14:textId="77777777" w:rsidR="007921AB" w:rsidRDefault="00A55932" w:rsidP="00313EA6">
      <w:pPr>
        <w:pStyle w:val="Leipteksti1"/>
      </w:pPr>
      <w:proofErr w:type="spellStart"/>
      <w:r w:rsidRPr="00A55932">
        <w:t>Redis</w:t>
      </w:r>
      <w:proofErr w:type="spellEnd"/>
      <w:r w:rsidRPr="00A55932">
        <w:t xml:space="preserve"> on keskusmuistipohjainen varastointi </w:t>
      </w:r>
      <w:r>
        <w:t xml:space="preserve">palvelin alusta. </w:t>
      </w:r>
      <w:proofErr w:type="spellStart"/>
      <w:r>
        <w:t>Redis</w:t>
      </w:r>
      <w:proofErr w:type="spellEnd"/>
      <w:r>
        <w:t xml:space="preserve"> on erityisen tehokas varastoimaan ja lukemaan tallennettua dataa, koska se säilyttää kaiken keskusmuistissa (RAM). Se soveltuu toimimaan tietokantana, </w:t>
      </w:r>
      <w:proofErr w:type="spellStart"/>
      <w:r>
        <w:t>message</w:t>
      </w:r>
      <w:proofErr w:type="spellEnd"/>
      <w:r>
        <w:t xml:space="preserve"> </w:t>
      </w:r>
      <w:proofErr w:type="spellStart"/>
      <w:r>
        <w:t>brokerina</w:t>
      </w:r>
      <w:proofErr w:type="spellEnd"/>
      <w:r>
        <w:t xml:space="preserve"> sekä välimuistina. </w:t>
      </w:r>
      <w:r w:rsidR="007921AB">
        <w:t xml:space="preserve">Tässä työssä </w:t>
      </w:r>
      <w:proofErr w:type="spellStart"/>
      <w:r w:rsidR="007921AB">
        <w:t>Redis</w:t>
      </w:r>
      <w:proofErr w:type="spellEnd"/>
      <w:r w:rsidR="007921AB">
        <w:t xml:space="preserve"> toimii samaan aikaan </w:t>
      </w:r>
      <w:proofErr w:type="spellStart"/>
      <w:r w:rsidR="007921AB">
        <w:t>message</w:t>
      </w:r>
      <w:proofErr w:type="spellEnd"/>
      <w:r w:rsidR="007921AB">
        <w:t xml:space="preserve"> </w:t>
      </w:r>
      <w:proofErr w:type="spellStart"/>
      <w:r w:rsidR="007921AB">
        <w:t>brokerina</w:t>
      </w:r>
      <w:proofErr w:type="spellEnd"/>
      <w:r w:rsidR="007921AB">
        <w:t xml:space="preserve"> </w:t>
      </w:r>
      <w:proofErr w:type="spellStart"/>
      <w:r w:rsidR="007921AB">
        <w:t>Celerylle</w:t>
      </w:r>
      <w:proofErr w:type="spellEnd"/>
      <w:r w:rsidR="007921AB">
        <w:t xml:space="preserve">, sekä välimuistina tuloksille. </w:t>
      </w:r>
    </w:p>
    <w:p w14:paraId="2517EC83" w14:textId="297F5F6B" w:rsidR="007921AB" w:rsidRDefault="007921AB" w:rsidP="00313EA6">
      <w:pPr>
        <w:pStyle w:val="Leipteksti1"/>
      </w:pPr>
      <w:r>
        <w:lastRenderedPageBreak/>
        <w:t xml:space="preserve">Välimuistiin voidaan tallentaa tiettyyn avainsanaan arvoja, joiden hakeminen vie aikaa tai on muuten raskasta. </w:t>
      </w:r>
      <w:proofErr w:type="spellStart"/>
      <w:r>
        <w:t>Redis</w:t>
      </w:r>
      <w:proofErr w:type="spellEnd"/>
      <w:r>
        <w:t xml:space="preserve"> vähentää näiden hitaiden ja raskaiden toimintojen määrää, kun niiden tuloksia voidaan tallentaa ja myöhemmin hakea tehokkaasti </w:t>
      </w:r>
      <w:proofErr w:type="spellStart"/>
      <w:r>
        <w:t>Rediksen</w:t>
      </w:r>
      <w:proofErr w:type="spellEnd"/>
      <w:r>
        <w:t xml:space="preserve">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4B411F4" w:rsidR="007921AB" w:rsidRPr="00A55932" w:rsidRDefault="006245FF" w:rsidP="00313EA6">
      <w:pPr>
        <w:pStyle w:val="Leipteksti1"/>
      </w:pPr>
      <w:proofErr w:type="spellStart"/>
      <w:r>
        <w:t>Redis</w:t>
      </w:r>
      <w:proofErr w:type="spellEnd"/>
      <w:r>
        <w:t xml:space="preserve"> toimii myös </w:t>
      </w:r>
      <w:proofErr w:type="spellStart"/>
      <w:r>
        <w:t>Celeryn</w:t>
      </w:r>
      <w:proofErr w:type="spellEnd"/>
      <w:r>
        <w:t xml:space="preserve"> tehtävä jonona. </w:t>
      </w:r>
      <w:proofErr w:type="spellStart"/>
      <w:r>
        <w:t>Celery</w:t>
      </w:r>
      <w:proofErr w:type="spellEnd"/>
      <w:r>
        <w:t xml:space="preserve"> kirjasto sisältää valmiin toiminnallisuuden </w:t>
      </w:r>
      <w:proofErr w:type="spellStart"/>
      <w:r>
        <w:t>Rediksen</w:t>
      </w:r>
      <w:proofErr w:type="spellEnd"/>
      <w:r>
        <w:t xml:space="preserve"> käyttöön. </w:t>
      </w:r>
      <w:proofErr w:type="spellStart"/>
      <w:r>
        <w:t>Celery</w:t>
      </w:r>
      <w:proofErr w:type="spellEnd"/>
      <w:r>
        <w:t xml:space="preserve"> määritettyjä tehtäviä voidaan ohjelmallisesti puskea </w:t>
      </w:r>
      <w:proofErr w:type="spellStart"/>
      <w:r>
        <w:t>Rediksen</w:t>
      </w:r>
      <w:proofErr w:type="spellEnd"/>
      <w:r>
        <w:t xml:space="preserve"> tehtävä jonoon helposti, josta työntekijät saavat ne käsittelyyn. Tehtävä jono toimii </w:t>
      </w:r>
      <w:proofErr w:type="spellStart"/>
      <w:r>
        <w:t>first</w:t>
      </w:r>
      <w:proofErr w:type="spellEnd"/>
      <w:r>
        <w:t xml:space="preserve"> in, </w:t>
      </w:r>
      <w:proofErr w:type="spellStart"/>
      <w:r>
        <w:t>first</w:t>
      </w:r>
      <w:proofErr w:type="spellEnd"/>
      <w:r>
        <w:t xml:space="preserve"> out periaatteella. </w:t>
      </w:r>
    </w:p>
    <w:p w14:paraId="30A2FB18" w14:textId="7180FA32" w:rsidR="00313EA6" w:rsidRDefault="00313EA6" w:rsidP="00313EA6">
      <w:pPr>
        <w:pStyle w:val="Heading2"/>
        <w:rPr>
          <w:lang w:val="en-US"/>
        </w:rPr>
      </w:pPr>
      <w:bookmarkStart w:id="18" w:name="_Toc187268955"/>
      <w:proofErr w:type="spellStart"/>
      <w:r w:rsidRPr="00A55932">
        <w:t>Docker</w:t>
      </w:r>
      <w:bookmarkEnd w:id="18"/>
      <w:proofErr w:type="spellEnd"/>
    </w:p>
    <w:p w14:paraId="57E9258C" w14:textId="2FB12FA0" w:rsidR="00313EA6" w:rsidRDefault="006245FF" w:rsidP="00313EA6">
      <w:pPr>
        <w:pStyle w:val="Leipteksti1"/>
      </w:pPr>
      <w:proofErr w:type="spellStart"/>
      <w:r>
        <w:t>Docker</w:t>
      </w:r>
      <w:proofErr w:type="spellEnd"/>
      <w:r>
        <w:t xml:space="preserve">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proofErr w:type="spellStart"/>
      <w:r>
        <w:t>Docker</w:t>
      </w:r>
      <w:proofErr w:type="spellEnd"/>
      <w:r>
        <w:t xml:space="preserve">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xml:space="preserve">, mutta </w:t>
      </w:r>
      <w:proofErr w:type="spellStart"/>
      <w:r w:rsidR="00674D59">
        <w:t>Docker</w:t>
      </w:r>
      <w:proofErr w:type="spellEnd"/>
      <w:r w:rsidR="00674D59">
        <w:t xml:space="preserve"> virtualisoi vain sovelluksen toiminnan kannalta tärkeät palvelut</w:t>
      </w:r>
      <w:r w:rsidR="00697E39">
        <w:t xml:space="preserve">, jonka takia </w:t>
      </w:r>
      <w:proofErr w:type="spellStart"/>
      <w:r w:rsidR="00697E39">
        <w:t>Docker</w:t>
      </w:r>
      <w:proofErr w:type="spellEnd"/>
      <w:r w:rsidR="00697E39">
        <w:t xml:space="preserve"> käyttää yleensä vähemmän laitteen resursseja. </w:t>
      </w:r>
      <w:proofErr w:type="spellStart"/>
      <w:r w:rsidR="00697E39">
        <w:t>Dockeria</w:t>
      </w:r>
      <w:proofErr w:type="spellEnd"/>
      <w:r w:rsidR="00697E39">
        <w:t xml:space="preserve"> käyttämällä voidaan käynnistää ja hallinnoida useita erilaisia </w:t>
      </w:r>
      <w:r w:rsidR="00674D59">
        <w:t xml:space="preserve">palveluita ja sovelluksia helposti. </w:t>
      </w:r>
    </w:p>
    <w:p w14:paraId="624AFBB2" w14:textId="0696D55D" w:rsidR="00697E39" w:rsidRDefault="00697E39" w:rsidP="00313EA6">
      <w:pPr>
        <w:pStyle w:val="Leipteksti1"/>
      </w:pPr>
      <w:proofErr w:type="spellStart"/>
      <w:r w:rsidRPr="00697E39">
        <w:t>Docker</w:t>
      </w:r>
      <w:proofErr w:type="spellEnd"/>
      <w:r w:rsidRPr="00697E39">
        <w:t xml:space="preserve"> </w:t>
      </w:r>
      <w:proofErr w:type="spellStart"/>
      <w:r w:rsidRPr="00697E39">
        <w:t>Compose</w:t>
      </w:r>
      <w:proofErr w:type="spellEnd"/>
      <w:r w:rsidRPr="00697E39">
        <w:t xml:space="preserve"> on Dockerin työkalu, </w:t>
      </w:r>
      <w:r w:rsidR="00674D59">
        <w:t xml:space="preserve">joka soveltuu </w:t>
      </w:r>
      <w:r>
        <w:t xml:space="preserve">määrittämään suurempia, useiden </w:t>
      </w:r>
      <w:proofErr w:type="spellStart"/>
      <w:r>
        <w:t>Docker</w:t>
      </w:r>
      <w:proofErr w:type="spellEnd"/>
      <w:r>
        <w:t xml:space="preserve"> konttien </w:t>
      </w:r>
      <w:r w:rsidR="00D46763">
        <w:t>kokonaisuuksia, joiden monitorointi sekä hallinnointi voidaan yhtenäistää</w:t>
      </w:r>
      <w:r>
        <w:t xml:space="preserve">. </w:t>
      </w:r>
      <w:proofErr w:type="spellStart"/>
      <w:r w:rsidR="00674D59">
        <w:t>Docker</w:t>
      </w:r>
      <w:proofErr w:type="spellEnd"/>
      <w:r w:rsidR="00674D59">
        <w:t xml:space="preserve"> </w:t>
      </w:r>
      <w:proofErr w:type="spellStart"/>
      <w:r w:rsidR="00674D59">
        <w:t>Composen</w:t>
      </w:r>
      <w:proofErr w:type="spellEnd"/>
      <w:r w:rsidR="00674D59">
        <w:t xml:space="preserve"> avulla voidaan rakentaa laajempi sovellus, joka sisältää kehitetyn sovelluksen, sille oman tietokannan sekä web-palvelimen. Jokainen palvelu pystytetään yhden konfiguraatio tiedoston avulla, </w:t>
      </w:r>
      <w:proofErr w:type="spellStart"/>
      <w:r w:rsidR="00674D59">
        <w:t>docker-compose.yml</w:t>
      </w:r>
      <w:proofErr w:type="spellEnd"/>
      <w:r w:rsidR="00674D59">
        <w:t>.</w:t>
      </w:r>
      <w:r w:rsidR="00D46763">
        <w:t xml:space="preserve"> Konfiguraatioon määritetään jokainen haluttu, yksittäinen </w:t>
      </w:r>
      <w:proofErr w:type="spellStart"/>
      <w:r w:rsidR="00D46763">
        <w:t>Docker</w:t>
      </w:r>
      <w:proofErr w:type="spellEnd"/>
      <w:r w:rsidR="00D46763">
        <w:t xml:space="preserve"> palvelu ja niiden erityisominaisuudet.</w:t>
      </w:r>
      <w:r w:rsidR="00674D59">
        <w:t xml:space="preserve"> Konfiguraatio tiedoston avulla yksittäisen palvelun, kuten tietokannan vaihtaminen ei vaadi muuta, kuin konfiguraatio muutosta ja uudelleen käynnistämistä. </w:t>
      </w:r>
      <w:proofErr w:type="spellStart"/>
      <w:r w:rsidR="00D46763">
        <w:t>Docker</w:t>
      </w:r>
      <w:proofErr w:type="spellEnd"/>
      <w:r w:rsidR="00D46763">
        <w:t xml:space="preserve"> </w:t>
      </w:r>
      <w:proofErr w:type="spellStart"/>
      <w:r w:rsidR="00D46763">
        <w:t>Compose</w:t>
      </w:r>
      <w:proofErr w:type="spellEnd"/>
      <w:r w:rsidR="00D46763">
        <w:t xml:space="preserve"> tukee myös </w:t>
      </w:r>
      <w:r w:rsidR="00D46763">
        <w:lastRenderedPageBreak/>
        <w:t xml:space="preserve">skaalausta. Yksittäisiä </w:t>
      </w:r>
      <w:proofErr w:type="spellStart"/>
      <w:r w:rsidR="00D46763">
        <w:t>Docker</w:t>
      </w:r>
      <w:proofErr w:type="spellEnd"/>
      <w:r w:rsidR="00D46763">
        <w:t xml:space="preserve"> palveluita voidaan käynnistää useita käynnistysvaiheessa, jolloin esimerkiksi </w:t>
      </w:r>
      <w:proofErr w:type="spellStart"/>
      <w:r w:rsidR="00D46763">
        <w:t>Celery</w:t>
      </w:r>
      <w:proofErr w:type="spellEnd"/>
      <w:r w:rsidR="00D46763">
        <w:t xml:space="preserve"> työntekijöitä voidaan määrittää useita. </w:t>
      </w:r>
    </w:p>
    <w:p w14:paraId="5359F2F3" w14:textId="15C35FA2" w:rsidR="003E6454" w:rsidRDefault="003E6454" w:rsidP="00313EA6">
      <w:pPr>
        <w:pStyle w:val="Leipteksti1"/>
      </w:pPr>
      <w:r>
        <w:t xml:space="preserve">Työssä </w:t>
      </w:r>
      <w:proofErr w:type="spellStart"/>
      <w:r>
        <w:t>Docker</w:t>
      </w:r>
      <w:proofErr w:type="spellEnd"/>
      <w:r w:rsidR="00D46763">
        <w:t xml:space="preserve"> </w:t>
      </w:r>
      <w:proofErr w:type="spellStart"/>
      <w:r w:rsidR="00D46763">
        <w:t>Composella</w:t>
      </w:r>
      <w:proofErr w:type="spellEnd"/>
      <w:r w:rsidR="00D46763">
        <w:t xml:space="preserve"> erillisiä </w:t>
      </w:r>
      <w:proofErr w:type="spellStart"/>
      <w:r w:rsidR="00D46763">
        <w:t>Docker</w:t>
      </w:r>
      <w:proofErr w:type="spellEnd"/>
      <w:r w:rsidR="00D46763">
        <w:t xml:space="preserve"> kontteja hallinnoidaan yhtenäisesti. </w:t>
      </w:r>
      <w:r w:rsidR="007B15F1">
        <w:t>S</w:t>
      </w:r>
      <w:r w:rsidR="00D46763">
        <w:t xml:space="preserve">ovelluksen </w:t>
      </w:r>
      <w:r w:rsidR="007B15F1">
        <w:t xml:space="preserve">eri </w:t>
      </w:r>
      <w:r w:rsidR="00D46763">
        <w:t xml:space="preserve">osat </w:t>
      </w:r>
      <w:r w:rsidR="007B15F1">
        <w:t xml:space="preserve">eritellään yksittäisiin </w:t>
      </w:r>
      <w:proofErr w:type="spellStart"/>
      <w:r w:rsidR="007B15F1">
        <w:t>Docker</w:t>
      </w:r>
      <w:proofErr w:type="spellEnd"/>
      <w:r w:rsidR="007B15F1">
        <w:t xml:space="preserve"> kontteihin, joita hallinnoidaan tarvittavien palveluiden kanssa </w:t>
      </w:r>
      <w:proofErr w:type="spellStart"/>
      <w:r w:rsidR="007B15F1">
        <w:t>Docker</w:t>
      </w:r>
      <w:proofErr w:type="spellEnd"/>
      <w:r w:rsidR="007B15F1">
        <w:t xml:space="preserve"> </w:t>
      </w:r>
      <w:proofErr w:type="spellStart"/>
      <w:r w:rsidR="007B15F1">
        <w:t>Composella</w:t>
      </w:r>
      <w:proofErr w:type="spellEnd"/>
      <w:r w:rsidR="007B15F1">
        <w:t>. Tuloksena alusta, joka on itsenäinen kokonaisuus</w:t>
      </w:r>
      <w:r w:rsidR="00D46763">
        <w:t xml:space="preserve">. </w:t>
      </w:r>
    </w:p>
    <w:p w14:paraId="37E4F4EA" w14:textId="5982E734" w:rsidR="00DD5798" w:rsidRDefault="00DD5798" w:rsidP="00DD5798">
      <w:pPr>
        <w:pStyle w:val="Heading1"/>
      </w:pPr>
      <w:bookmarkStart w:id="19" w:name="_Toc187268956"/>
      <w:r w:rsidRPr="00DD5798">
        <w:t>Työn toteutus</w:t>
      </w:r>
      <w:bookmarkEnd w:id="19"/>
    </w:p>
    <w:p w14:paraId="2BFEAD4E" w14:textId="344CAE87" w:rsidR="00AE0EAC" w:rsidRDefault="005D7D6B" w:rsidP="008D6C1B">
      <w:pPr>
        <w:pStyle w:val="Leipteksti1"/>
      </w:pPr>
      <w:r>
        <w:t xml:space="preserve">Työn tavoitteena oli luoda yksittäinen sovellus kokonaisuus, joka rikastaa sille syötettyjä digitaalisia tunnistetietoja, tekemällä useita API hakuja uhkatieto lähteisiin. Sovelluksen tarkoitus </w:t>
      </w:r>
      <w:r w:rsidR="00AE0EAC">
        <w:t>on yhdistää uhkatietojen rikastus yhteen paikkaan, näin poistaa tarve käydä useissa eri paikoissa hakemassa uhkatietoja. Sovelluksen täytyi täyttää seuraavat ominaisuudet:</w:t>
      </w:r>
    </w:p>
    <w:p w14:paraId="0CF0E21F" w14:textId="21023AF8" w:rsidR="00AE0EAC" w:rsidRDefault="00AE0EAC" w:rsidP="00AE0EAC">
      <w:pPr>
        <w:pStyle w:val="Luetelma"/>
      </w:pPr>
      <w:r>
        <w:t>API avainten tallentaminen</w:t>
      </w:r>
    </w:p>
    <w:p w14:paraId="3CD7CB1B" w14:textId="3D166BC2" w:rsidR="00AE0EAC" w:rsidRDefault="00AE0EAC" w:rsidP="00AE0EAC">
      <w:pPr>
        <w:pStyle w:val="Luetelma"/>
      </w:pPr>
      <w:r>
        <w:t>Digitaalisten tunnisteiden tunnistaminen ja kategorisointi</w:t>
      </w:r>
    </w:p>
    <w:p w14:paraId="0A98B83D" w14:textId="042DD2EC" w:rsidR="00AE0EAC" w:rsidRDefault="00AE0EAC" w:rsidP="00AE0EAC">
      <w:pPr>
        <w:pStyle w:val="Luetelma"/>
      </w:pPr>
      <w:r>
        <w:t>Useiden ulkoisten API rajapintojen käyttäminen</w:t>
      </w:r>
    </w:p>
    <w:p w14:paraId="65911542" w14:textId="51EE18C4" w:rsidR="00AE0EAC" w:rsidRDefault="00AE0EAC" w:rsidP="00AE0EAC">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w:t>
      </w:r>
      <w:r w:rsidR="0039311E">
        <w:t xml:space="preserve">sekä yhdistäminen muihin komponentteihin </w:t>
      </w:r>
      <w:r>
        <w:t>olisi helppoa</w:t>
      </w:r>
      <w:r w:rsidR="0039311E">
        <w:t xml:space="preserve"> ja samalla toimisi myös itsenäisenä. </w:t>
      </w:r>
    </w:p>
    <w:p w14:paraId="4A0CBD41" w14:textId="384A292A" w:rsidR="0059018E" w:rsidRDefault="004739A2" w:rsidP="008D6C1B">
      <w:pPr>
        <w:pStyle w:val="Leipteksti1"/>
      </w:pPr>
      <w:r>
        <w:t xml:space="preserve">Rakenteeltaan työssä päädyttiin ratkaisuun, jossa toiminnallisuutta ohjataan </w:t>
      </w:r>
      <w:proofErr w:type="spellStart"/>
      <w:r>
        <w:t>Flaskilla</w:t>
      </w:r>
      <w:proofErr w:type="spellEnd"/>
      <w:r>
        <w:t xml:space="preserve"> toteutetun API rajapinnan kautta, joka käynnistää </w:t>
      </w:r>
      <w:proofErr w:type="spellStart"/>
      <w:r>
        <w:t>Celery</w:t>
      </w:r>
      <w:proofErr w:type="spellEnd"/>
      <w:r>
        <w:t xml:space="preserve"> työntekijöille tehtäviä. Näin erotellaan rajapinnan toiminta, raskaammista tehtävistä, joissa käydään hakemassa uhkatietoja ulkoisista API rajapinnoista ja </w:t>
      </w:r>
      <w:proofErr w:type="spellStart"/>
      <w:r w:rsidR="0059018E">
        <w:t>Flask</w:t>
      </w:r>
      <w:proofErr w:type="spellEnd"/>
      <w:r w:rsidR="0059018E">
        <w:t xml:space="preserve"> </w:t>
      </w:r>
      <w:r>
        <w:t xml:space="preserve">API rajapinnan käyttö ei hidastu. </w:t>
      </w:r>
    </w:p>
    <w:p w14:paraId="11EEBCD2" w14:textId="5BE3CF05" w:rsidR="005A0FC6" w:rsidRDefault="005A0FC6" w:rsidP="008D6C1B">
      <w:pPr>
        <w:pStyle w:val="Leipteksti1"/>
      </w:pPr>
      <w:r>
        <w:t xml:space="preserve">Sovellusta kehittäessä, ominaisuuksia </w:t>
      </w:r>
      <w:r w:rsidR="00296011">
        <w:t>tarkennettiin ja lisättiin sitä mukaan, kun tarve niille tuli. Kehitykseen käytettiin Visual</w:t>
      </w:r>
      <w:r w:rsidR="00E214FE">
        <w:t xml:space="preserve"> </w:t>
      </w:r>
      <w:r w:rsidR="00296011">
        <w:t xml:space="preserve">Studio </w:t>
      </w:r>
      <w:proofErr w:type="spellStart"/>
      <w:r w:rsidR="00296011">
        <w:t>Code</w:t>
      </w:r>
      <w:proofErr w:type="spellEnd"/>
      <w:r w:rsidR="00296011">
        <w:t xml:space="preserve"> koodi editoria Python laajennuksilla, kehityksen tukena </w:t>
      </w:r>
      <w:proofErr w:type="spellStart"/>
      <w:r w:rsidR="00296011">
        <w:t>Docker</w:t>
      </w:r>
      <w:proofErr w:type="spellEnd"/>
      <w:r w:rsidR="00296011">
        <w:t xml:space="preserve"> </w:t>
      </w:r>
      <w:proofErr w:type="spellStart"/>
      <w:r w:rsidR="00296011">
        <w:t>Composea</w:t>
      </w:r>
      <w:proofErr w:type="spellEnd"/>
      <w:r w:rsidR="00296011">
        <w:t xml:space="preserve"> ja versionhallintana GitHub </w:t>
      </w:r>
      <w:r w:rsidR="00296011">
        <w:lastRenderedPageBreak/>
        <w:t xml:space="preserve">alustaa. </w:t>
      </w:r>
      <w:r w:rsidR="00FB2A18">
        <w:t xml:space="preserve">API rajapinnan toiminnallisuuden testaamiseen käytettiin </w:t>
      </w:r>
      <w:proofErr w:type="spellStart"/>
      <w:r w:rsidR="00FB2A18">
        <w:t>Postman</w:t>
      </w:r>
      <w:proofErr w:type="spellEnd"/>
      <w:r w:rsidR="00FB2A18">
        <w:t xml:space="preserve"> sovellusta. </w:t>
      </w:r>
      <w:proofErr w:type="spellStart"/>
      <w:r w:rsidR="00296011">
        <w:t>Docker</w:t>
      </w:r>
      <w:proofErr w:type="spellEnd"/>
      <w:r w:rsidR="00296011">
        <w:t xml:space="preserve"> mahdollisti uusien palveluiden helpon lisäämisen ja jatkuvan testauksen. Kehittäminen tapahtui useilla laitteilla ja käyttöjärjestelmillä, Windows 10, Windows 11 ja </w:t>
      </w:r>
      <w:proofErr w:type="spellStart"/>
      <w:r w:rsidR="00296011">
        <w:t>Ubuntu</w:t>
      </w:r>
      <w:proofErr w:type="spellEnd"/>
      <w:r w:rsidR="00296011">
        <w:t xml:space="preserve">, riippuen siitä mikä oli sillä hetkellä kätevintä. </w:t>
      </w:r>
      <w:proofErr w:type="spellStart"/>
      <w:r w:rsidR="00296011">
        <w:t>Docker</w:t>
      </w:r>
      <w:proofErr w:type="spellEnd"/>
      <w:r w:rsidR="00296011">
        <w:t xml:space="preserve"> mahdollisti yhtenäisen, alusta riippumattoman</w:t>
      </w:r>
      <w:r w:rsidR="00E214FE">
        <w:t xml:space="preserve"> kehityksen ja jatkuvan testauksen</w:t>
      </w:r>
      <w:r w:rsidR="00296011">
        <w:t xml:space="preserve">. </w:t>
      </w:r>
    </w:p>
    <w:p w14:paraId="0006CBFC" w14:textId="65831022" w:rsidR="0059018E" w:rsidRDefault="00FB2A18" w:rsidP="008D6C1B">
      <w:pPr>
        <w:pStyle w:val="Leipteksti1"/>
      </w:pPr>
      <w:r>
        <w:t>Sovellusta lähdettiin rakentamaan tekemällä perusta</w:t>
      </w:r>
      <w:r w:rsidR="0059018E">
        <w:t xml:space="preserve"> </w:t>
      </w:r>
      <w:proofErr w:type="spellStart"/>
      <w:r w:rsidR="0059018E">
        <w:t>Flask</w:t>
      </w:r>
      <w:proofErr w:type="spellEnd"/>
      <w:r>
        <w:t xml:space="preserve"> API rajapinnan ja </w:t>
      </w:r>
      <w:proofErr w:type="spellStart"/>
      <w:r>
        <w:t>Celery</w:t>
      </w:r>
      <w:proofErr w:type="spellEnd"/>
      <w:r>
        <w:t xml:space="preserve"> työntekijöiden toiminnallisuudelle, jossa kutsu API rajapintaan käynnistää </w:t>
      </w:r>
      <w:proofErr w:type="spellStart"/>
      <w:r>
        <w:t>Celery</w:t>
      </w:r>
      <w:proofErr w:type="spellEnd"/>
      <w:r>
        <w:t xml:space="preserve"> työntekijän taustalle.</w:t>
      </w:r>
      <w:r w:rsidR="00611AA3">
        <w:t xml:space="preserve"> </w:t>
      </w:r>
      <w:proofErr w:type="spellStart"/>
      <w:r w:rsidR="0059018E">
        <w:t>Flask</w:t>
      </w:r>
      <w:proofErr w:type="spellEnd"/>
      <w:r w:rsidR="0059018E">
        <w:t xml:space="preserve"> huolehtii toiminnallisuuksien orkestroinnista ja syötteiden validoinnista. Yksinkertaisilla </w:t>
      </w:r>
      <w:proofErr w:type="spellStart"/>
      <w:r w:rsidR="0059018E">
        <w:t>regex</w:t>
      </w:r>
      <w:proofErr w:type="spellEnd"/>
      <w:r w:rsidR="0059018E">
        <w:t xml:space="preserve"> lausekkeilla syötetyt digitaaliset tunnistetiedot kategorisoidaan, ja luodaan uusi tehtävä </w:t>
      </w:r>
      <w:proofErr w:type="spellStart"/>
      <w:r w:rsidR="0059018E">
        <w:t>Celeryn</w:t>
      </w:r>
      <w:proofErr w:type="spellEnd"/>
      <w:r w:rsidR="0059018E">
        <w:t xml:space="preserve"> suoritettavaksi. </w:t>
      </w:r>
      <w:proofErr w:type="spellStart"/>
      <w:r w:rsidR="0059018E">
        <w:t>Flask</w:t>
      </w:r>
      <w:proofErr w:type="spellEnd"/>
      <w:r w:rsidR="0059018E">
        <w:t xml:space="preserve"> palauttaa tehtävän </w:t>
      </w:r>
      <w:proofErr w:type="spellStart"/>
      <w:r w:rsidR="0059018E">
        <w:t>ID:n</w:t>
      </w:r>
      <w:proofErr w:type="spellEnd"/>
      <w:r w:rsidR="0059018E">
        <w:t xml:space="preserve">, jota kyselemällä saadaan tehtävän tila ja lopulta sen tulokset. </w:t>
      </w:r>
      <w:proofErr w:type="spellStart"/>
      <w:r w:rsidR="0059018E">
        <w:t>Celery</w:t>
      </w:r>
      <w:proofErr w:type="spellEnd"/>
      <w:r w:rsidR="0059018E">
        <w:t xml:space="preserve"> työntekijä suorittaa validoidun tehtävän ja hoitaa tunnistetiedon rikastamisen useilla API kutsuilla. </w:t>
      </w:r>
      <w:proofErr w:type="spellStart"/>
      <w:r w:rsidR="0059018E">
        <w:t>Celery</w:t>
      </w:r>
      <w:proofErr w:type="spellEnd"/>
      <w:r w:rsidR="00524B3E">
        <w:t xml:space="preserve"> sekä </w:t>
      </w:r>
      <w:proofErr w:type="spellStart"/>
      <w:r w:rsidR="00524B3E">
        <w:t>Flask</w:t>
      </w:r>
      <w:proofErr w:type="spellEnd"/>
      <w:r w:rsidR="0059018E">
        <w:t xml:space="preserve"> käytt</w:t>
      </w:r>
      <w:r w:rsidR="00524B3E">
        <w:t>ävät</w:t>
      </w:r>
      <w:r w:rsidR="0059018E">
        <w:t xml:space="preserve"> Redistä välimuistina</w:t>
      </w:r>
      <w:r w:rsidR="00524B3E">
        <w:t xml:space="preserve">. </w:t>
      </w:r>
      <w:proofErr w:type="spellStart"/>
      <w:r w:rsidR="00524B3E">
        <w:t>Celery</w:t>
      </w:r>
      <w:proofErr w:type="spellEnd"/>
      <w:r w:rsidR="00524B3E">
        <w:t xml:space="preserve"> tallentaa välimuistiin </w:t>
      </w:r>
      <w:r w:rsidR="00815FF3">
        <w:t>rikastet</w:t>
      </w:r>
      <w:r w:rsidR="00524B3E">
        <w:t>ut</w:t>
      </w:r>
      <w:r w:rsidR="00815FF3">
        <w:t xml:space="preserve"> tunnistetie</w:t>
      </w:r>
      <w:r w:rsidR="00524B3E">
        <w:t xml:space="preserve">dot ja </w:t>
      </w:r>
      <w:proofErr w:type="spellStart"/>
      <w:r w:rsidR="00524B3E">
        <w:t>Flask</w:t>
      </w:r>
      <w:proofErr w:type="spellEnd"/>
      <w:r w:rsidR="00524B3E">
        <w:t xml:space="preserve"> tietokantaan määritetyt API avaimet</w:t>
      </w:r>
      <w:r w:rsidR="004E2B4A">
        <w:t>,</w:t>
      </w:r>
      <w:r w:rsidR="00524B3E">
        <w:t xml:space="preserve"> joka vähentää raskaampien toimintojen käyttöä</w:t>
      </w:r>
      <w:r w:rsidR="00815FF3">
        <w:t xml:space="preserve">. </w:t>
      </w:r>
      <w:proofErr w:type="spellStart"/>
      <w:r w:rsidR="004E2B4A">
        <w:t>Flask</w:t>
      </w:r>
      <w:proofErr w:type="spellEnd"/>
      <w:r w:rsidR="004E2B4A">
        <w:t xml:space="preserve"> API rajapintaa käyttämällä pystytään myös määrittämään uhkatietolähteiden API yhteyksissä käytettäviä API avaimia. Useat lähteet edellyttävät rekisteröitymisen, jonka kautta API kutsuja pystytään tekemään. </w:t>
      </w:r>
    </w:p>
    <w:p w14:paraId="441B8488" w14:textId="4009C049" w:rsidR="00501F12" w:rsidRPr="008D6C1B" w:rsidRDefault="00501F12" w:rsidP="008D6C1B">
      <w:pPr>
        <w:pStyle w:val="Leipteksti1"/>
      </w:pPr>
      <w:r>
        <w:t xml:space="preserve">Lähdekoodin löytää työn tekijän henkilökohtaisesta GitHub </w:t>
      </w:r>
      <w:proofErr w:type="spellStart"/>
      <w:r>
        <w:t>reposta</w:t>
      </w:r>
      <w:proofErr w:type="spellEnd"/>
      <w:r>
        <w:t xml:space="preserve">: </w:t>
      </w:r>
      <w:hyperlink r:id="rId38" w:history="1">
        <w:r w:rsidRPr="00B72C82">
          <w:rPr>
            <w:rStyle w:val="Hyperlink"/>
          </w:rPr>
          <w:t>https://github.com/Sampob/threat-lense</w:t>
        </w:r>
      </w:hyperlink>
    </w:p>
    <w:p w14:paraId="4894BC1F" w14:textId="7C4FDA09" w:rsidR="00DD5798" w:rsidRDefault="00DD5798" w:rsidP="00DD5798">
      <w:pPr>
        <w:pStyle w:val="Heading2"/>
      </w:pPr>
      <w:bookmarkStart w:id="20" w:name="_Toc187268957"/>
      <w:proofErr w:type="spellStart"/>
      <w:r>
        <w:t>Flask</w:t>
      </w:r>
      <w:proofErr w:type="spellEnd"/>
      <w:r>
        <w:t xml:space="preserve"> API</w:t>
      </w:r>
      <w:bookmarkEnd w:id="20"/>
    </w:p>
    <w:p w14:paraId="242783AE" w14:textId="33E2AC3A" w:rsidR="008D6C1B" w:rsidRDefault="007A0D6A" w:rsidP="008D6C1B">
      <w:pPr>
        <w:pStyle w:val="Leipteksti1"/>
      </w:pPr>
      <w:proofErr w:type="spellStart"/>
      <w:r>
        <w:t>Flask</w:t>
      </w:r>
      <w:proofErr w:type="spellEnd"/>
      <w:r>
        <w:t xml:space="preserve"> toimii välittäjänä, jonka kautta kaikkia sovelluksen toiminnallisuuksia käynnistetään ja määritetään. </w:t>
      </w:r>
      <w:proofErr w:type="spellStart"/>
      <w:r>
        <w:t>Flask</w:t>
      </w:r>
      <w:proofErr w:type="spellEnd"/>
      <w:r>
        <w:t xml:space="preserve"> kirjasto määritetään ja käynnistetään </w:t>
      </w:r>
      <w:proofErr w:type="spellStart"/>
      <w:r>
        <w:t>Flaskin</w:t>
      </w:r>
      <w:proofErr w:type="spellEnd"/>
      <w:r>
        <w:t xml:space="preserve"> dokumentaation mukaisesti. Määrittelyssä käytetään </w:t>
      </w:r>
      <w:r w:rsidR="00995D4D">
        <w:t>apuluokkaa</w:t>
      </w:r>
      <w:r>
        <w:t xml:space="preserve"> ”</w:t>
      </w:r>
      <w:proofErr w:type="spellStart"/>
      <w:r>
        <w:t>Config</w:t>
      </w:r>
      <w:proofErr w:type="spellEnd"/>
      <w:r>
        <w:t xml:space="preserve">”, joka sisältää koko sovellukselle tärkeitä arvoja, kuten </w:t>
      </w:r>
      <w:proofErr w:type="spellStart"/>
      <w:r>
        <w:t>Redis</w:t>
      </w:r>
      <w:proofErr w:type="spellEnd"/>
      <w:r>
        <w:t xml:space="preserve"> tietokannan osoitteen ja kuunneltavat portit. </w:t>
      </w:r>
      <w:proofErr w:type="spellStart"/>
      <w:r w:rsidR="00995D4D">
        <w:t>Config</w:t>
      </w:r>
      <w:proofErr w:type="spellEnd"/>
      <w:r w:rsidR="00995D4D">
        <w:t xml:space="preserve"> luokan muuttujat voidaan määrittää ympäristömuuttujina esimerkiksi </w:t>
      </w:r>
      <w:proofErr w:type="spellStart"/>
      <w:r w:rsidR="00995D4D">
        <w:t>Dockerilla</w:t>
      </w:r>
      <w:proofErr w:type="spellEnd"/>
      <w:r w:rsidR="00995D4D">
        <w:t xml:space="preserve">, joka mahdollistaa toiminnallisuuksien helpon mukautumisen. </w:t>
      </w:r>
    </w:p>
    <w:p w14:paraId="5720803B" w14:textId="19D6228B" w:rsidR="007A0D6A" w:rsidRDefault="007A0D6A" w:rsidP="008D6C1B">
      <w:pPr>
        <w:pStyle w:val="Leipteksti1"/>
      </w:pPr>
      <w:proofErr w:type="spellStart"/>
      <w:r>
        <w:lastRenderedPageBreak/>
        <w:t>Flask</w:t>
      </w:r>
      <w:proofErr w:type="spellEnd"/>
      <w:r>
        <w:t xml:space="preserve"> </w:t>
      </w:r>
      <w:r w:rsidR="00884649">
        <w:t>määritetään ja luodaan</w:t>
      </w:r>
      <w:r>
        <w:t xml:space="preserve"> __init__.py </w:t>
      </w:r>
      <w:r w:rsidR="00884649">
        <w:t>moduulissa</w:t>
      </w:r>
      <w:r w:rsidR="00A20888">
        <w:t xml:space="preserve"> </w:t>
      </w:r>
      <w:proofErr w:type="spellStart"/>
      <w:r w:rsidR="00A20888">
        <w:t>Flask</w:t>
      </w:r>
      <w:proofErr w:type="spellEnd"/>
      <w:r w:rsidR="00A20888">
        <w:t xml:space="preserve"> applikaatio tehdas funktiolla</w:t>
      </w:r>
      <w:r w:rsidR="00884649">
        <w:t xml:space="preserve">, jota kutsutaan ensimmäisenä koko sovelluksen käynnistyessä. </w:t>
      </w:r>
      <w:proofErr w:type="spellStart"/>
      <w:r w:rsidR="00884649">
        <w:t>Flask</w:t>
      </w:r>
      <w:proofErr w:type="spellEnd"/>
      <w:r w:rsidR="00A25054">
        <w:t xml:space="preserve"> varmistaa</w:t>
      </w:r>
      <w:r w:rsidR="00204991">
        <w:t>, alustaa</w:t>
      </w:r>
      <w:r w:rsidR="00A25054">
        <w:t xml:space="preserve"> ja käynnistää kaikki tietokantayhteydet, joita käytetään koko sovelluksen toiminnassa. </w:t>
      </w:r>
      <w:r w:rsidR="007674DB">
        <w:t xml:space="preserve">Kaikki tietokantaan tallennettavat tiedot ovat Python luokkia, joiden siirtäminen tietokantaan hoidetaan kokonaan </w:t>
      </w:r>
      <w:proofErr w:type="spellStart"/>
      <w:r w:rsidR="007674DB">
        <w:t>Flaskin</w:t>
      </w:r>
      <w:proofErr w:type="spellEnd"/>
      <w:r w:rsidR="007674DB">
        <w:t xml:space="preserve"> toimesta. </w:t>
      </w:r>
      <w:proofErr w:type="spellStart"/>
      <w:r w:rsidR="007674DB">
        <w:t>Flask</w:t>
      </w:r>
      <w:proofErr w:type="spellEnd"/>
      <w:r w:rsidR="007674DB">
        <w:t xml:space="preserve"> luo ja omistaa tietokantayhteyden. Kaikki tietokantaan tehtävät toiminnot tulisi näin tehdä </w:t>
      </w:r>
      <w:proofErr w:type="spellStart"/>
      <w:r w:rsidR="007674DB">
        <w:t>Flaskin</w:t>
      </w:r>
      <w:proofErr w:type="spellEnd"/>
      <w:r w:rsidR="007674DB">
        <w:t xml:space="preserve"> toimesta.</w:t>
      </w:r>
      <w:r w:rsidR="00204991">
        <w:t xml:space="preserve"> </w:t>
      </w:r>
    </w:p>
    <w:p w14:paraId="7CB24414" w14:textId="5B7A1CC7" w:rsidR="00204991" w:rsidRDefault="00204991" w:rsidP="008D6C1B">
      <w:pPr>
        <w:pStyle w:val="Leipteksti1"/>
      </w:pPr>
      <w:r>
        <w:t xml:space="preserve">Pääosin </w:t>
      </w:r>
      <w:proofErr w:type="spellStart"/>
      <w:r>
        <w:t>Flask</w:t>
      </w:r>
      <w:proofErr w:type="spellEnd"/>
      <w:r>
        <w:t xml:space="preserve"> toimii täysin välittäjänä. Raskaat tehtävät kirjataan Redikseen ja annetaan </w:t>
      </w:r>
      <w:proofErr w:type="spellStart"/>
      <w:r>
        <w:t>Celeryn</w:t>
      </w:r>
      <w:proofErr w:type="spellEnd"/>
      <w:r>
        <w:t xml:space="preserve"> hoidettavaksi, jonka tuloksia viedään käyttäjälle. Koska </w:t>
      </w:r>
      <w:proofErr w:type="spellStart"/>
      <w:r>
        <w:t>Flask</w:t>
      </w:r>
      <w:proofErr w:type="spellEnd"/>
      <w:r>
        <w:t xml:space="preserve"> ylläpitää tietokantayhteyksiä, päätettiin </w:t>
      </w:r>
      <w:proofErr w:type="spellStart"/>
      <w:r>
        <w:t>Flaskin</w:t>
      </w:r>
      <w:proofErr w:type="spellEnd"/>
      <w:r>
        <w:t xml:space="preserve"> hoitaa alustan konfigurointi. Kun käyttäjä tekee muutoksia uhkatietolähteiden konfiguraatioihin, hoitaa </w:t>
      </w:r>
      <w:proofErr w:type="spellStart"/>
      <w:r>
        <w:t>Flask</w:t>
      </w:r>
      <w:proofErr w:type="spellEnd"/>
      <w:r>
        <w:t xml:space="preserve"> muutokset tietokantaan. Tietokantaan tehtävät muutokset ovat yksinkertaisia ja tietokanta on paikallinen. Sen muokkaaminen on nopeaa, joten selkeyttää se alustan </w:t>
      </w:r>
      <w:r w:rsidR="0079605F">
        <w:t>toiminnallisuutta,</w:t>
      </w:r>
      <w:r>
        <w:t xml:space="preserve"> kun tuloksia saadaan suoraan http-</w:t>
      </w:r>
      <w:proofErr w:type="spellStart"/>
      <w:r>
        <w:t>pyytöön</w:t>
      </w:r>
      <w:proofErr w:type="spellEnd"/>
      <w:r>
        <w:t xml:space="preserve">. </w:t>
      </w:r>
    </w:p>
    <w:p w14:paraId="4201F73A" w14:textId="35739F00" w:rsidR="00DD5798" w:rsidRDefault="00DD5798" w:rsidP="00DD5798">
      <w:pPr>
        <w:pStyle w:val="Heading3"/>
      </w:pPr>
      <w:bookmarkStart w:id="21" w:name="_Toc187268958"/>
      <w:r>
        <w:t xml:space="preserve">API </w:t>
      </w:r>
      <w:r w:rsidR="0034155A">
        <w:t>kehitys</w:t>
      </w:r>
      <w:bookmarkEnd w:id="21"/>
    </w:p>
    <w:p w14:paraId="2E231DCA" w14:textId="143A8FE0" w:rsidR="0069092C" w:rsidRPr="008D6C1B" w:rsidRDefault="0034155A" w:rsidP="008D6C1B">
      <w:pPr>
        <w:pStyle w:val="Leipteksti1"/>
      </w:pPr>
      <w:proofErr w:type="spellStart"/>
      <w:r>
        <w:t>API:n</w:t>
      </w:r>
      <w:proofErr w:type="spellEnd"/>
      <w:r>
        <w:t xml:space="preserve"> kehityksessä pyrittiin noudattamaan </w:t>
      </w:r>
      <w:proofErr w:type="spellStart"/>
      <w:r>
        <w:t>RESTful</w:t>
      </w:r>
      <w:proofErr w:type="spellEnd"/>
      <w:r>
        <w:t xml:space="preserve">-periaatteita. </w:t>
      </w:r>
      <w:proofErr w:type="spellStart"/>
      <w:r w:rsidR="00AC63F8">
        <w:t>Flaskin</w:t>
      </w:r>
      <w:proofErr w:type="spellEnd"/>
      <w:r w:rsidR="00AC63F8">
        <w:t xml:space="preserve"> </w:t>
      </w:r>
      <w:proofErr w:type="spellStart"/>
      <w:r w:rsidR="00AC63F8">
        <w:t>Blueprint</w:t>
      </w:r>
      <w:proofErr w:type="spellEnd"/>
      <w:r w:rsidR="00AC63F8">
        <w:t xml:space="preserve"> moduulia käytettiin yhtenäistämään </w:t>
      </w:r>
      <w:proofErr w:type="spellStart"/>
      <w:r w:rsidR="00AC63F8">
        <w:t>API:n</w:t>
      </w:r>
      <w:proofErr w:type="spellEnd"/>
      <w:r w:rsidR="00AC63F8">
        <w:t xml:space="preserve"> toiminnallisuuksia, ja varmistettiin</w:t>
      </w:r>
      <w:r w:rsidR="00D07DD0">
        <w:t xml:space="preserve"> simppeli</w:t>
      </w:r>
      <w:r w:rsidR="00AC63F8">
        <w:t xml:space="preserve"> skaalautuminen, jos uusia toiminnallisuuksia </w:t>
      </w:r>
      <w:r w:rsidR="0069092C">
        <w:t xml:space="preserve">täytyy lisätä. </w:t>
      </w:r>
    </w:p>
    <w:p w14:paraId="3B388C18" w14:textId="448F9776" w:rsidR="00DD5798" w:rsidRDefault="00DD5798" w:rsidP="00DD5798">
      <w:pPr>
        <w:pStyle w:val="Heading3"/>
      </w:pPr>
      <w:bookmarkStart w:id="22" w:name="_Toc187268959"/>
      <w:r>
        <w:t xml:space="preserve">API </w:t>
      </w:r>
      <w:r w:rsidR="0034155A">
        <w:t>reitit</w:t>
      </w:r>
      <w:bookmarkEnd w:id="22"/>
    </w:p>
    <w:p w14:paraId="0BAEE051" w14:textId="76AEEE62" w:rsidR="008D6C1B" w:rsidRPr="00C54846" w:rsidRDefault="0034155A" w:rsidP="008D6C1B">
      <w:pPr>
        <w:pStyle w:val="Leipteksti1"/>
      </w:pPr>
      <w:r>
        <w:t>API rajapinnan reitit määritetään routes.py moduulissa</w:t>
      </w:r>
      <w:r w:rsidR="0069092C">
        <w:t xml:space="preserve"> </w:t>
      </w:r>
      <w:proofErr w:type="spellStart"/>
      <w:r w:rsidR="0069092C">
        <w:t>Blueprint</w:t>
      </w:r>
      <w:proofErr w:type="spellEnd"/>
      <w:r w:rsidR="0069092C">
        <w:t xml:space="preserve"> </w:t>
      </w:r>
      <w:proofErr w:type="spellStart"/>
      <w:r w:rsidR="0069092C">
        <w:t>dekoraattorilla</w:t>
      </w:r>
      <w:proofErr w:type="spellEnd"/>
      <w:r w:rsidR="0069092C">
        <w:t xml:space="preserve">, joka yhdistetään </w:t>
      </w:r>
      <w:proofErr w:type="spellStart"/>
      <w:r w:rsidR="0069092C">
        <w:t>Flaskiin</w:t>
      </w:r>
      <w:proofErr w:type="spellEnd"/>
      <w:r w:rsidR="0069092C">
        <w:t xml:space="preserve">. Reitin rekisteröiminen ja toiminnallisuuden liittäminen siihen toimii kuin normaaleiden funktioiden määrittäminen. Esimerkiksi seuraava </w:t>
      </w:r>
      <w:r w:rsidR="00B72943">
        <w:t xml:space="preserve">koodi rekisteröi </w:t>
      </w:r>
      <w:proofErr w:type="spellStart"/>
      <w:r w:rsidR="00B72943">
        <w:t>Flaskiin</w:t>
      </w:r>
      <w:proofErr w:type="spellEnd"/>
      <w:r w:rsidR="00B72943">
        <w:t xml:space="preserve"> reitin ”/</w:t>
      </w:r>
      <w:proofErr w:type="spellStart"/>
      <w:r w:rsidR="00B72943">
        <w:t>search</w:t>
      </w:r>
      <w:proofErr w:type="spellEnd"/>
      <w:r w:rsidR="00B72943">
        <w:t>”, joka ottaa vastaan ”GET” pyyntöjä, ja suorittaa funktion ”</w:t>
      </w:r>
      <w:proofErr w:type="spellStart"/>
      <w:r w:rsidR="00B72943">
        <w:t>search</w:t>
      </w:r>
      <w:proofErr w:type="spellEnd"/>
      <w:r w:rsidR="00B72943">
        <w:t xml:space="preserve">” toiminnallisuuden. </w:t>
      </w:r>
      <w:r w:rsidR="00C54846" w:rsidRPr="00C54846">
        <w:t xml:space="preserve">Pyynnön </w:t>
      </w:r>
      <w:proofErr w:type="spellStart"/>
      <w:r w:rsidR="00C54846" w:rsidRPr="00C54846">
        <w:t>body</w:t>
      </w:r>
      <w:proofErr w:type="spellEnd"/>
      <w:r w:rsidR="00C54846" w:rsidRPr="00C54846">
        <w:t xml:space="preserve"> parametri ”</w:t>
      </w:r>
      <w:proofErr w:type="spellStart"/>
      <w:r w:rsidR="00C54846" w:rsidRPr="00C54846">
        <w:t>indicator</w:t>
      </w:r>
      <w:proofErr w:type="spellEnd"/>
      <w:r w:rsidR="00C54846" w:rsidRPr="00C54846">
        <w:t xml:space="preserve">” asetetaan muuttujaan </w:t>
      </w:r>
      <w:proofErr w:type="spellStart"/>
      <w:r w:rsidR="00C54846" w:rsidRPr="00C54846">
        <w:t>indicator</w:t>
      </w:r>
      <w:proofErr w:type="spellEnd"/>
      <w:r w:rsidR="00C54846" w:rsidRPr="00C54846">
        <w:t xml:space="preserve"> ottamalla se </w:t>
      </w:r>
      <w:r w:rsidR="00C54846">
        <w:t xml:space="preserve">JSON muotoisesta pyynnöstä. </w:t>
      </w:r>
    </w:p>
    <w:p w14:paraId="29C9E6FA" w14:textId="77777777" w:rsidR="0069092C" w:rsidRPr="00C54846" w:rsidRDefault="0069092C" w:rsidP="0069092C">
      <w:pPr>
        <w:pStyle w:val="Koodirivi"/>
      </w:pPr>
      <w:r w:rsidRPr="00C54846">
        <w:lastRenderedPageBreak/>
        <w:t>@</w:t>
      </w:r>
      <w:proofErr w:type="gramStart"/>
      <w:r w:rsidRPr="00C54846">
        <w:t>main.route</w:t>
      </w:r>
      <w:proofErr w:type="gramEnd"/>
      <w:r w:rsidRPr="00C54846">
        <w:t>("/search", methods=["GET"])</w:t>
      </w:r>
    </w:p>
    <w:p w14:paraId="4F8EDC48" w14:textId="77777777" w:rsidR="00B72943" w:rsidRDefault="00B72943" w:rsidP="00B72943">
      <w:pPr>
        <w:pStyle w:val="Koodirivi"/>
      </w:pPr>
      <w:r w:rsidRPr="00E54E2B">
        <w:t xml:space="preserve">def </w:t>
      </w:r>
      <w:proofErr w:type="gramStart"/>
      <w:r w:rsidRPr="00E54E2B">
        <w:t>search(</w:t>
      </w:r>
      <w:proofErr w:type="gramEnd"/>
      <w:r w:rsidRPr="00E54E2B">
        <w:t>):</w:t>
      </w:r>
    </w:p>
    <w:p w14:paraId="2F60EC26" w14:textId="50A3C1C0" w:rsidR="00C54846" w:rsidRPr="00C54846" w:rsidRDefault="00C54846" w:rsidP="00B72943">
      <w:pPr>
        <w:pStyle w:val="Koodirivi"/>
      </w:pPr>
      <w:r>
        <w:tab/>
      </w:r>
      <w:r w:rsidRPr="00C54846">
        <w:t xml:space="preserve">indicator = </w:t>
      </w:r>
      <w:proofErr w:type="spellStart"/>
      <w:r w:rsidRPr="00C54846">
        <w:t>request.json.get</w:t>
      </w:r>
      <w:proofErr w:type="spellEnd"/>
      <w:r w:rsidRPr="00C54846">
        <w:t>("indicator")</w:t>
      </w:r>
    </w:p>
    <w:p w14:paraId="2528B218" w14:textId="2446E1EC" w:rsidR="0069092C" w:rsidRPr="00EE5926" w:rsidRDefault="00B72943" w:rsidP="0069092C">
      <w:pPr>
        <w:pStyle w:val="Koodirivi"/>
        <w:rPr>
          <w:lang w:val="fi-FI"/>
        </w:rPr>
      </w:pPr>
      <w:r>
        <w:tab/>
      </w:r>
      <w:proofErr w:type="spellStart"/>
      <w:proofErr w:type="gramStart"/>
      <w:r w:rsidRPr="00EE5926">
        <w:rPr>
          <w:lang w:val="fi-FI"/>
        </w:rPr>
        <w:t>print</w:t>
      </w:r>
      <w:proofErr w:type="spellEnd"/>
      <w:r w:rsidRPr="00EE5926">
        <w:rPr>
          <w:lang w:val="fi-FI"/>
        </w:rPr>
        <w:t>(</w:t>
      </w:r>
      <w:proofErr w:type="gramEnd"/>
      <w:r w:rsidRPr="00EE5926">
        <w:rPr>
          <w:lang w:val="fi-FI"/>
        </w:rPr>
        <w:t>“</w:t>
      </w:r>
      <w:proofErr w:type="spellStart"/>
      <w:r w:rsidRPr="00EE5926">
        <w:rPr>
          <w:lang w:val="fi-FI"/>
        </w:rPr>
        <w:t>Performing</w:t>
      </w:r>
      <w:proofErr w:type="spellEnd"/>
      <w:r w:rsidRPr="00EE5926">
        <w:rPr>
          <w:lang w:val="fi-FI"/>
        </w:rPr>
        <w:t xml:space="preserve"> </w:t>
      </w:r>
      <w:proofErr w:type="spellStart"/>
      <w:r w:rsidRPr="00EE5926">
        <w:rPr>
          <w:lang w:val="fi-FI"/>
        </w:rPr>
        <w:t>search</w:t>
      </w:r>
      <w:proofErr w:type="spellEnd"/>
      <w:r w:rsidRPr="00EE5926">
        <w:rPr>
          <w:lang w:val="fi-FI"/>
        </w:rPr>
        <w:t>...”)</w:t>
      </w:r>
    </w:p>
    <w:p w14:paraId="580977D1" w14:textId="1B9ED32C" w:rsidR="00B72943" w:rsidRPr="00EE5926" w:rsidRDefault="00B72943" w:rsidP="0069092C">
      <w:pPr>
        <w:pStyle w:val="Koodirivi"/>
        <w:rPr>
          <w:lang w:val="fi-FI"/>
        </w:rPr>
      </w:pPr>
    </w:p>
    <w:p w14:paraId="6EE309E0" w14:textId="1EC48891" w:rsidR="004E2B4A" w:rsidRDefault="00FC3726" w:rsidP="00B72943">
      <w:pPr>
        <w:pStyle w:val="Leipteksti1"/>
      </w:pPr>
      <w:r w:rsidRPr="00FC3726">
        <w:t xml:space="preserve">Sovelluksen koko toiminnallisuus haluttiin </w:t>
      </w:r>
      <w:r>
        <w:t xml:space="preserve">pystyä hallitsemaan </w:t>
      </w:r>
      <w:proofErr w:type="spellStart"/>
      <w:r w:rsidR="004E2B4A">
        <w:t>Flask</w:t>
      </w:r>
      <w:proofErr w:type="spellEnd"/>
      <w:r w:rsidR="004E2B4A">
        <w:t xml:space="preserve"> </w:t>
      </w:r>
      <w:proofErr w:type="spellStart"/>
      <w:r>
        <w:t>API:n</w:t>
      </w:r>
      <w:proofErr w:type="spellEnd"/>
      <w:r>
        <w:t xml:space="preserve"> kautta, joten jokaiselle toiminnalle määritettiin API rajapintaan reitti, jonka kautta niitä pystytään käynnistämään. </w:t>
      </w:r>
      <w:r w:rsidR="009B5B8C" w:rsidRPr="009B5B8C">
        <w:rPr>
          <w:b/>
          <w:bCs/>
        </w:rPr>
        <w:t>Kuvaukset reiteistä</w:t>
      </w:r>
      <w:r w:rsidR="009B5B8C">
        <w:rPr>
          <w:b/>
          <w:bCs/>
        </w:rPr>
        <w:t>,</w:t>
      </w:r>
      <w:r w:rsidR="009B5B8C" w:rsidRPr="009B5B8C">
        <w:rPr>
          <w:b/>
          <w:bCs/>
        </w:rPr>
        <w:t xml:space="preserve"> niiden hyväksymistä http pyyntö metodeista</w:t>
      </w:r>
      <w:r w:rsidR="009B5B8C">
        <w:rPr>
          <w:b/>
          <w:bCs/>
        </w:rPr>
        <w:t xml:space="preserve"> ja </w:t>
      </w:r>
      <w:proofErr w:type="spellStart"/>
      <w:r w:rsidR="009B5B8C">
        <w:rPr>
          <w:b/>
          <w:bCs/>
        </w:rPr>
        <w:t>body</w:t>
      </w:r>
      <w:proofErr w:type="spellEnd"/>
      <w:r w:rsidR="009B5B8C">
        <w:rPr>
          <w:b/>
          <w:bCs/>
        </w:rPr>
        <w:t xml:space="preserve"> parametreista</w:t>
      </w:r>
      <w:r w:rsidR="009B5B8C" w:rsidRPr="009B5B8C">
        <w:rPr>
          <w:b/>
          <w:bCs/>
        </w:rPr>
        <w:t>:</w:t>
      </w:r>
    </w:p>
    <w:p w14:paraId="6A56816F" w14:textId="446F6002" w:rsidR="004E2B4A" w:rsidRDefault="009B5B8C" w:rsidP="00B72943">
      <w:pPr>
        <w:pStyle w:val="Leipteksti1"/>
      </w:pPr>
      <w:r>
        <w:t>GET</w:t>
      </w:r>
      <w:r w:rsidR="004E2B4A">
        <w:t xml:space="preserve"> /</w:t>
      </w:r>
      <w:proofErr w:type="spellStart"/>
      <w:r w:rsidR="004E2B4A">
        <w:t>health</w:t>
      </w:r>
      <w:proofErr w:type="spellEnd"/>
    </w:p>
    <w:p w14:paraId="05EBCCA5" w14:textId="37F1E308" w:rsidR="004E2B4A" w:rsidRDefault="004E2B4A" w:rsidP="00B72943">
      <w:pPr>
        <w:pStyle w:val="Leipteksti1"/>
      </w:pPr>
      <w:r>
        <w:t xml:space="preserve">Health palauttaa </w:t>
      </w:r>
      <w:r w:rsidR="009B5B8C">
        <w:t>staattisen vastauksen ”status”: ”</w:t>
      </w:r>
      <w:proofErr w:type="spellStart"/>
      <w:r w:rsidR="009B5B8C">
        <w:t>running</w:t>
      </w:r>
      <w:proofErr w:type="spellEnd"/>
      <w:r w:rsidR="009B5B8C">
        <w:t xml:space="preserve">”. Sen avulla sovelluksen tilaa voidaan pyytää. </w:t>
      </w:r>
      <w:proofErr w:type="spellStart"/>
      <w:r w:rsidR="009B5B8C">
        <w:t>Docker</w:t>
      </w:r>
      <w:proofErr w:type="spellEnd"/>
      <w:r w:rsidR="009B5B8C">
        <w:t xml:space="preserve"> </w:t>
      </w:r>
      <w:proofErr w:type="spellStart"/>
      <w:r w:rsidR="009B5B8C">
        <w:t>compose</w:t>
      </w:r>
      <w:proofErr w:type="spellEnd"/>
      <w:r w:rsidR="009B5B8C">
        <w:t xml:space="preserve"> käyttää kyseistä reittiä määrittääkseen toimiiko </w:t>
      </w:r>
      <w:proofErr w:type="spellStart"/>
      <w:r w:rsidR="009B5B8C">
        <w:t>Flask</w:t>
      </w:r>
      <w:proofErr w:type="spellEnd"/>
      <w:r w:rsidR="009B5B8C">
        <w:t xml:space="preserve"> sovellus. </w:t>
      </w:r>
    </w:p>
    <w:p w14:paraId="6065F063" w14:textId="53827A3C" w:rsidR="009B5B8C" w:rsidRDefault="009B5B8C" w:rsidP="00B72943">
      <w:pPr>
        <w:pStyle w:val="Leipteksti1"/>
      </w:pPr>
      <w:r>
        <w:t>DELETE /</w:t>
      </w:r>
      <w:proofErr w:type="spellStart"/>
      <w:r>
        <w:t>purge</w:t>
      </w:r>
      <w:proofErr w:type="spellEnd"/>
    </w:p>
    <w:p w14:paraId="1AE40B01" w14:textId="464C79F9" w:rsidR="009B5B8C" w:rsidRDefault="009B5B8C" w:rsidP="00B72943">
      <w:pPr>
        <w:pStyle w:val="Leipteksti1"/>
      </w:pPr>
      <w:proofErr w:type="spellStart"/>
      <w:r>
        <w:t>Purge</w:t>
      </w:r>
      <w:proofErr w:type="spellEnd"/>
      <w:r>
        <w:t xml:space="preserve"> tyhjentää </w:t>
      </w:r>
      <w:proofErr w:type="spellStart"/>
      <w:r>
        <w:t>Redis</w:t>
      </w:r>
      <w:proofErr w:type="spellEnd"/>
      <w:r>
        <w:t xml:space="preserve"> välimuistin. Reittiä käytettiin kehitysvaiheessa </w:t>
      </w:r>
      <w:r w:rsidR="007D2F84">
        <w:t xml:space="preserve">välimuistin toiminnallisuuden testaamisessa. </w:t>
      </w:r>
      <w:r w:rsidR="00846221">
        <w:t xml:space="preserve">Tyhjentämällä välimuisti, poistetaan kaikki tehtävät sekä tallennetut tulokset. Tätä voidaan käyttää ongelmatilanteissa, sekä kun halutaan sovelluksen hakevan tuoreimmat uhkatiedot. </w:t>
      </w:r>
    </w:p>
    <w:p w14:paraId="5F435D61" w14:textId="722DD7BE" w:rsidR="00846221" w:rsidRPr="002F43CD" w:rsidRDefault="00846221" w:rsidP="00B72943">
      <w:pPr>
        <w:pStyle w:val="Leipteksti1"/>
      </w:pPr>
      <w:r w:rsidRPr="002F43CD">
        <w:t>GET /</w:t>
      </w:r>
      <w:proofErr w:type="spellStart"/>
      <w:r w:rsidRPr="002F43CD">
        <w:t>search</w:t>
      </w:r>
      <w:proofErr w:type="spellEnd"/>
      <w:r w:rsidR="00A92470" w:rsidRPr="002F43CD">
        <w:t xml:space="preserve"> {”</w:t>
      </w:r>
      <w:proofErr w:type="spellStart"/>
      <w:r w:rsidR="00A92470" w:rsidRPr="002F43CD">
        <w:t>indicator</w:t>
      </w:r>
      <w:proofErr w:type="spellEnd"/>
      <w:r w:rsidR="00A92470" w:rsidRPr="002F43CD">
        <w:t>”: “</w:t>
      </w:r>
      <w:r w:rsidR="00C54846" w:rsidRPr="002F43CD">
        <w:t>&lt;</w:t>
      </w:r>
      <w:proofErr w:type="spellStart"/>
      <w:r w:rsidR="00A92470" w:rsidRPr="002F43CD">
        <w:t>string</w:t>
      </w:r>
      <w:proofErr w:type="spellEnd"/>
      <w:r w:rsidR="00C54846" w:rsidRPr="002F43CD">
        <w:t>&gt;</w:t>
      </w:r>
      <w:r w:rsidR="00A92470" w:rsidRPr="002F43CD">
        <w:t>”}</w:t>
      </w:r>
    </w:p>
    <w:p w14:paraId="19098424" w14:textId="605D26F1" w:rsidR="00846221" w:rsidRDefault="00A92470" w:rsidP="00B72943">
      <w:pPr>
        <w:pStyle w:val="Leipteksti1"/>
      </w:pPr>
      <w:proofErr w:type="spellStart"/>
      <w:r w:rsidRPr="00757E60">
        <w:t>Search</w:t>
      </w:r>
      <w:proofErr w:type="spellEnd"/>
      <w:r w:rsidRPr="00757E60">
        <w:t xml:space="preserve"> </w:t>
      </w:r>
      <w:r w:rsidR="00757E60" w:rsidRPr="00757E60">
        <w:t>käynnistää ta</w:t>
      </w:r>
      <w:r w:rsidR="00757E60">
        <w:t xml:space="preserve">ustaprosessin, joka </w:t>
      </w:r>
      <w:r w:rsidRPr="00757E60">
        <w:t xml:space="preserve">rikastaa </w:t>
      </w:r>
      <w:proofErr w:type="spellStart"/>
      <w:r w:rsidRPr="00757E60">
        <w:t>body</w:t>
      </w:r>
      <w:proofErr w:type="spellEnd"/>
      <w:r w:rsidRPr="00757E60">
        <w:t xml:space="preserve"> parametrinä annetun tunnisteen. </w:t>
      </w:r>
      <w:proofErr w:type="spellStart"/>
      <w:r>
        <w:t>Flask</w:t>
      </w:r>
      <w:proofErr w:type="spellEnd"/>
      <w:r>
        <w:t xml:space="preserve"> varmistaa parametrin olevan validi tunniste, lisää tehtävän </w:t>
      </w:r>
      <w:r w:rsidR="00C54846">
        <w:t xml:space="preserve">tehtäväjonoon ja palauttaa tehtävän </w:t>
      </w:r>
      <w:proofErr w:type="spellStart"/>
      <w:r w:rsidR="00C54846">
        <w:t>ID:n</w:t>
      </w:r>
      <w:proofErr w:type="spellEnd"/>
      <w:r w:rsidR="00C54846">
        <w:t xml:space="preserve">, sekä URL:in, jolla tehtävää voidaan seurata. </w:t>
      </w:r>
    </w:p>
    <w:p w14:paraId="3C400D20" w14:textId="6A158939" w:rsidR="00C54846" w:rsidRDefault="00C54846" w:rsidP="00B72943">
      <w:pPr>
        <w:pStyle w:val="Leipteksti1"/>
        <w:rPr>
          <w:lang w:val="en-US"/>
        </w:rPr>
      </w:pPr>
      <w:r w:rsidRPr="00C54846">
        <w:rPr>
          <w:lang w:val="en-US"/>
        </w:rPr>
        <w:t>GET /search/status/&lt;</w:t>
      </w:r>
      <w:proofErr w:type="spellStart"/>
      <w:r w:rsidRPr="00C54846">
        <w:rPr>
          <w:lang w:val="en-US"/>
        </w:rPr>
        <w:t>task_id</w:t>
      </w:r>
      <w:proofErr w:type="spellEnd"/>
      <w:r w:rsidRPr="00C54846">
        <w:rPr>
          <w:lang w:val="en-US"/>
        </w:rPr>
        <w:t>&gt;</w:t>
      </w:r>
    </w:p>
    <w:p w14:paraId="0ADD42B8" w14:textId="11E8975D" w:rsidR="00C54846" w:rsidRDefault="00093DD6" w:rsidP="00B72943">
      <w:pPr>
        <w:pStyle w:val="Leipteksti1"/>
      </w:pPr>
      <w:r w:rsidRPr="00093DD6">
        <w:t>T</w:t>
      </w:r>
      <w:r>
        <w:t xml:space="preserve">ehtävän suorittamista ja sen tuloksia tarkastellaan tehtävän </w:t>
      </w:r>
      <w:proofErr w:type="spellStart"/>
      <w:r>
        <w:t>ID:n</w:t>
      </w:r>
      <w:proofErr w:type="spellEnd"/>
      <w:r>
        <w:t xml:space="preserve"> avulla. Mahdolliset statukset tehtävälle ovat:</w:t>
      </w:r>
    </w:p>
    <w:p w14:paraId="59011726" w14:textId="589752E9" w:rsidR="00093DD6" w:rsidRDefault="00093DD6" w:rsidP="00093DD6">
      <w:pPr>
        <w:pStyle w:val="Luetelma"/>
      </w:pPr>
      <w:r>
        <w:t>PENDING – tehtävän suorittaminen on käynnissä</w:t>
      </w:r>
    </w:p>
    <w:p w14:paraId="0708DE00" w14:textId="3FB764E6" w:rsidR="00093DD6" w:rsidRDefault="00093DD6" w:rsidP="00093DD6">
      <w:pPr>
        <w:pStyle w:val="Luetelma"/>
      </w:pPr>
      <w:r>
        <w:lastRenderedPageBreak/>
        <w:t>FAILURE – tehtävän suorittaminen epäonnistui</w:t>
      </w:r>
    </w:p>
    <w:p w14:paraId="09D33D7A" w14:textId="7CC472EA" w:rsidR="00093DD6" w:rsidRDefault="00093DD6" w:rsidP="00093DD6">
      <w:pPr>
        <w:pStyle w:val="Luetelma"/>
      </w:pPr>
      <w:r>
        <w:t>SUCCESS – tehtävän suorittaminen onnistui</w:t>
      </w:r>
    </w:p>
    <w:p w14:paraId="0B602961" w14:textId="17B21BDA" w:rsidR="00093DD6" w:rsidRDefault="00093DD6" w:rsidP="00093DD6">
      <w:pPr>
        <w:pStyle w:val="Leiptekstiennenlainaustatailuetelmaa"/>
      </w:pPr>
      <w:r>
        <w:t xml:space="preserve">Palautuksen mukana on statukseen oleellisia tietoja. FAILURE sisältää virheilmoituksen. SUCCESS palauttaa rikastuksen tulokset. </w:t>
      </w:r>
    </w:p>
    <w:p w14:paraId="75F41ECA" w14:textId="0E885AFA" w:rsidR="00093DD6" w:rsidRDefault="00093DD6" w:rsidP="00093DD6">
      <w:pPr>
        <w:pStyle w:val="Leiptekstiennenlainaustatailuetelmaa"/>
      </w:pPr>
      <w:r>
        <w:t>GET /</w:t>
      </w:r>
      <w:proofErr w:type="spellStart"/>
      <w:r>
        <w:t>sources</w:t>
      </w:r>
      <w:proofErr w:type="spellEnd"/>
    </w:p>
    <w:p w14:paraId="27140C89" w14:textId="6DBF9240" w:rsidR="00093DD6" w:rsidRDefault="00093DD6" w:rsidP="00093DD6">
      <w:pPr>
        <w:pStyle w:val="Leiptekstiennenlainaustatailuetelmaa"/>
      </w:pPr>
      <w:r>
        <w:t xml:space="preserve">Palauttaa kaikki sovelluksen uhkatietolähteet sekä </w:t>
      </w:r>
      <w:r w:rsidR="00A73E0E">
        <w:t>niiden konfigurointi</w:t>
      </w:r>
      <w:r>
        <w:t xml:space="preserve"> tilanteen. Osa lähteistä tarvitsee API avaimen. Jos API avainta ei ole asetettu, ei lähteestä haeta rikastustietoja. </w:t>
      </w:r>
    </w:p>
    <w:p w14:paraId="4BDAD04E" w14:textId="77777777" w:rsidR="00A73E0E" w:rsidRPr="00EE5926" w:rsidRDefault="00A73E0E" w:rsidP="00A73E0E">
      <w:pPr>
        <w:pStyle w:val="Leiptekstiennenlainaustatailuetelmaa"/>
      </w:pPr>
      <w:r w:rsidRPr="00EE5926">
        <w:t>GET /</w:t>
      </w:r>
      <w:proofErr w:type="spellStart"/>
      <w:r w:rsidRPr="00EE5926">
        <w:t>sources</w:t>
      </w:r>
      <w:proofErr w:type="spellEnd"/>
      <w:r w:rsidRPr="00EE5926">
        <w:t>/</w:t>
      </w:r>
      <w:proofErr w:type="spellStart"/>
      <w:r w:rsidRPr="00EE5926">
        <w:t>configured</w:t>
      </w:r>
      <w:proofErr w:type="spellEnd"/>
    </w:p>
    <w:p w14:paraId="75D4668B" w14:textId="3EAFE9A9" w:rsidR="00093DD6" w:rsidRDefault="00A73E0E" w:rsidP="00093DD6">
      <w:pPr>
        <w:pStyle w:val="Leiptekstiennenlainaustatailuetelmaa"/>
      </w:pPr>
      <w:r w:rsidRPr="00A73E0E">
        <w:t>Palauttaa l</w:t>
      </w:r>
      <w:r>
        <w:t xml:space="preserve">istauksen uhkatietolähteistä, joille on määritetty API avain. Tarjoaa tavan seurata mitä lähteitä sovellukseen on määritetty. </w:t>
      </w:r>
    </w:p>
    <w:p w14:paraId="1C8D3B3D" w14:textId="575FC84E" w:rsidR="00A73E0E" w:rsidRPr="00EE5926" w:rsidRDefault="00A73E0E" w:rsidP="00A73E0E">
      <w:pPr>
        <w:pStyle w:val="Leiptekstiennenlainaustatailuetelmaa"/>
      </w:pPr>
      <w:r w:rsidRPr="00EE5926">
        <w:t>POST /</w:t>
      </w:r>
      <w:proofErr w:type="spellStart"/>
      <w:r w:rsidRPr="00EE5926">
        <w:t>sources</w:t>
      </w:r>
      <w:proofErr w:type="spellEnd"/>
      <w:r w:rsidRPr="00EE5926">
        <w:t>/&lt;</w:t>
      </w:r>
      <w:proofErr w:type="spellStart"/>
      <w:r w:rsidRPr="00EE5926">
        <w:t>source_id</w:t>
      </w:r>
      <w:proofErr w:type="spellEnd"/>
      <w:r w:rsidRPr="00EE5926">
        <w:t>&gt; {“</w:t>
      </w:r>
      <w:proofErr w:type="spellStart"/>
      <w:r w:rsidRPr="00EE5926">
        <w:t>api_key</w:t>
      </w:r>
      <w:proofErr w:type="spellEnd"/>
      <w:r w:rsidRPr="00EE5926">
        <w:t>”: “&lt;</w:t>
      </w:r>
      <w:proofErr w:type="spellStart"/>
      <w:r w:rsidRPr="00EE5926">
        <w:t>string</w:t>
      </w:r>
      <w:proofErr w:type="spellEnd"/>
      <w:r w:rsidRPr="00EE5926">
        <w:t>&gt;”}</w:t>
      </w:r>
    </w:p>
    <w:p w14:paraId="1157B2E0" w14:textId="58E79C39" w:rsidR="00A73E0E" w:rsidRDefault="00A73E0E" w:rsidP="00093DD6">
      <w:pPr>
        <w:pStyle w:val="Leiptekstiennenlainaustatailuetelmaa"/>
      </w:pPr>
      <w:r w:rsidRPr="00A73E0E">
        <w:t>Määrittää tietylle uhkatietolähteelle API a</w:t>
      </w:r>
      <w:r>
        <w:t xml:space="preserve">vaimen. Parametrina annettu API avain tallennetaan sovelluksessa paikalliseen </w:t>
      </w:r>
      <w:proofErr w:type="spellStart"/>
      <w:r>
        <w:t>SQLite</w:t>
      </w:r>
      <w:proofErr w:type="spellEnd"/>
      <w:r>
        <w:t xml:space="preserve"> tietokantaan salattuna</w:t>
      </w:r>
      <w:r w:rsidR="00524B3E">
        <w:t xml:space="preserve"> ja asetetaan myös välimuistiin</w:t>
      </w:r>
      <w:r>
        <w:t xml:space="preserve">. Sovelluksessa ei ole mahdollisuutta hakea määritettyä API avainta uudestaan. Vanha API avain yli kirjoitetaan, jos se on jo määritetty. Välimuistiin tallennetut tulokset tyhjennetään sen jälkeen, kun API avain on määritetty. Tämä mahdollistaa </w:t>
      </w:r>
      <w:r w:rsidR="00524B3E">
        <w:t xml:space="preserve">uhkatietojen hakemisen välittömästi uudesta määritetystä uhkatietolähteestä. </w:t>
      </w:r>
    </w:p>
    <w:p w14:paraId="5BD957F6" w14:textId="3CAA005C" w:rsidR="00A73E0E" w:rsidRDefault="00524B3E" w:rsidP="00093DD6">
      <w:pPr>
        <w:pStyle w:val="Leiptekstiennenlainaustatailuetelmaa"/>
      </w:pPr>
      <w:r>
        <w:t>DELETE /</w:t>
      </w:r>
      <w:proofErr w:type="spellStart"/>
      <w:r>
        <w:t>sources</w:t>
      </w:r>
      <w:proofErr w:type="spellEnd"/>
      <w:r>
        <w:t>/&lt;</w:t>
      </w:r>
      <w:proofErr w:type="spellStart"/>
      <w:r>
        <w:t>source_id</w:t>
      </w:r>
      <w:proofErr w:type="spellEnd"/>
      <w:r>
        <w:t>&gt;</w:t>
      </w:r>
    </w:p>
    <w:p w14:paraId="0B33B5BB" w14:textId="3C188570" w:rsidR="00524B3E" w:rsidRPr="00A73E0E" w:rsidRDefault="00524B3E" w:rsidP="00093DD6">
      <w:pPr>
        <w:pStyle w:val="Leiptekstiennenlainaustatailuetelmaa"/>
      </w:pPr>
      <w:r>
        <w:t xml:space="preserve">Poistaa määritetyn API avaimen tietokannasta ja välimuistista. Uhkatietolähdettä, joka tarvitsee API avaimen ja jolla ei sellaista ole määritettynä, ei käytetä. </w:t>
      </w:r>
    </w:p>
    <w:p w14:paraId="1EBE029C" w14:textId="50894E18" w:rsidR="00FC3726" w:rsidRPr="00FC3726" w:rsidRDefault="00FC3726" w:rsidP="00B72943">
      <w:pPr>
        <w:pStyle w:val="Leipteksti1"/>
      </w:pPr>
      <w:proofErr w:type="spellStart"/>
      <w:r>
        <w:t>RESTful</w:t>
      </w:r>
      <w:proofErr w:type="spellEnd"/>
      <w:r>
        <w:t>-periaat</w:t>
      </w:r>
      <w:r w:rsidR="00F55A4C">
        <w:t>etta ”</w:t>
      </w:r>
      <w:proofErr w:type="spellStart"/>
      <w:r w:rsidR="00F55A4C" w:rsidRPr="00F55A4C">
        <w:t>Uniform</w:t>
      </w:r>
      <w:proofErr w:type="spellEnd"/>
      <w:r w:rsidR="00F55A4C" w:rsidRPr="00F55A4C">
        <w:t xml:space="preserve"> </w:t>
      </w:r>
      <w:proofErr w:type="spellStart"/>
      <w:r w:rsidR="00F55A4C" w:rsidRPr="00F55A4C">
        <w:t>interface</w:t>
      </w:r>
      <w:proofErr w:type="spellEnd"/>
      <w:r w:rsidR="00F55A4C">
        <w:t>” (</w:t>
      </w:r>
      <w:r w:rsidR="00F55A4C" w:rsidRPr="00F55A4C">
        <w:t>Yhdenmukainen rajapinta</w:t>
      </w:r>
      <w:r w:rsidR="00F55A4C">
        <w:t xml:space="preserve">) </w:t>
      </w:r>
      <w:r>
        <w:t>käytettiin reitt</w:t>
      </w:r>
      <w:r w:rsidR="00F55A4C">
        <w:t xml:space="preserve">ejä suunnitellessa. </w:t>
      </w:r>
    </w:p>
    <w:p w14:paraId="70F1FF27" w14:textId="30E3B7C9" w:rsidR="00DD5798" w:rsidRDefault="00DD5798" w:rsidP="00DD5798">
      <w:pPr>
        <w:pStyle w:val="Heading3"/>
      </w:pPr>
      <w:bookmarkStart w:id="23" w:name="_Toc187268960"/>
      <w:r>
        <w:lastRenderedPageBreak/>
        <w:t>Palautusmuoto</w:t>
      </w:r>
      <w:bookmarkEnd w:id="23"/>
    </w:p>
    <w:p w14:paraId="0DB7CA4A" w14:textId="70C9FD58" w:rsidR="008D6C1B" w:rsidRDefault="00445529" w:rsidP="008D6C1B">
      <w:pPr>
        <w:pStyle w:val="Leipteksti1"/>
      </w:pPr>
      <w:r>
        <w:t>Sovelluksen</w:t>
      </w:r>
      <w:r w:rsidR="00E54E2B">
        <w:t xml:space="preserve"> </w:t>
      </w:r>
      <w:proofErr w:type="spellStart"/>
      <w:r w:rsidR="0004452B">
        <w:t>Flask</w:t>
      </w:r>
      <w:proofErr w:type="spellEnd"/>
      <w:r w:rsidR="0004452B">
        <w:t xml:space="preserve"> API</w:t>
      </w:r>
      <w:r>
        <w:t xml:space="preserve"> palauttaa tuloksia aina JSON muodossa</w:t>
      </w:r>
      <w:r w:rsidR="00170022">
        <w:t xml:space="preserve"> ja käyttäen standardisoituja http vastaus statuksia. </w:t>
      </w:r>
      <w:r w:rsidR="00922796">
        <w:t>Sovelluksen toiminnasta palautetaan vain oleellinen tieto, jossa mukana tietoa kyseisen toiminnallisuuden tilanteesta sekä miten sen suorittaminen onnistui. Virhetilanteista palautetaan kuvaavaa tietoa</w:t>
      </w:r>
      <w:r w:rsidR="004975E9">
        <w:t xml:space="preserve"> siitä,</w:t>
      </w:r>
      <w:r w:rsidR="00922796">
        <w:t xml:space="preserve"> </w:t>
      </w:r>
      <w:r w:rsidR="004975E9">
        <w:t>mikä aiheutti virheen</w:t>
      </w:r>
      <w:r w:rsidR="00922796">
        <w:t xml:space="preserve">. </w:t>
      </w:r>
    </w:p>
    <w:p w14:paraId="761442ED" w14:textId="4DC2B64B" w:rsidR="00922796" w:rsidRDefault="00922796" w:rsidP="008D6C1B">
      <w:pPr>
        <w:pStyle w:val="Leipteksti1"/>
      </w:pPr>
      <w:r w:rsidRPr="00922796">
        <w:t xml:space="preserve">Tunnisteiden rikastamisessa </w:t>
      </w:r>
      <w:r>
        <w:t>tehtävän käynnistämisestä palautetaan tehtävän ID ja URL, jota seuraamalla voidaan seurata tehtävän suorittamista. Suorittamisesta palautetaan sen hetkinen tila</w:t>
      </w:r>
      <w:r w:rsidR="004975E9">
        <w:t xml:space="preserve">. Kun rikastus on valmis, palautetaan </w:t>
      </w:r>
      <w:r w:rsidR="004708BB">
        <w:t>status ja formatoitu</w:t>
      </w:r>
      <w:r w:rsidR="004975E9">
        <w:t xml:space="preserve"> tieto</w:t>
      </w:r>
      <w:r w:rsidR="004708BB">
        <w:t xml:space="preserve"> rikastetusta tunnisteesta</w:t>
      </w:r>
      <w:r w:rsidR="004975E9">
        <w:t>. Tämä on seuraavanlaisessa muodossa:</w:t>
      </w:r>
    </w:p>
    <w:p w14:paraId="213C9CB2" w14:textId="77777777" w:rsidR="004708BB" w:rsidRPr="00764ED0" w:rsidRDefault="004708BB" w:rsidP="004708BB">
      <w:pPr>
        <w:pStyle w:val="Koodirivi"/>
        <w:rPr>
          <w:lang w:val="fi-FI"/>
        </w:rPr>
      </w:pPr>
      <w:r w:rsidRPr="00764ED0">
        <w:rPr>
          <w:lang w:val="fi-FI"/>
        </w:rPr>
        <w:t>{</w:t>
      </w:r>
    </w:p>
    <w:p w14:paraId="2D541BBA" w14:textId="77777777" w:rsidR="004708BB" w:rsidRPr="00764ED0" w:rsidRDefault="004708BB" w:rsidP="004708BB">
      <w:pPr>
        <w:pStyle w:val="Koodirivi"/>
        <w:rPr>
          <w:lang w:val="fi-FI"/>
        </w:rPr>
      </w:pPr>
      <w:r w:rsidRPr="00764ED0">
        <w:rPr>
          <w:lang w:val="fi-FI"/>
        </w:rPr>
        <w:t xml:space="preserve">  "</w:t>
      </w:r>
      <w:proofErr w:type="spellStart"/>
      <w:r w:rsidRPr="00764ED0">
        <w:rPr>
          <w:lang w:val="fi-FI"/>
        </w:rPr>
        <w:t>indicator</w:t>
      </w:r>
      <w:proofErr w:type="spellEnd"/>
      <w:r w:rsidRPr="00764ED0">
        <w:rPr>
          <w:lang w:val="fi-FI"/>
        </w:rPr>
        <w:t>": "&lt;</w:t>
      </w:r>
      <w:proofErr w:type="spellStart"/>
      <w:r w:rsidRPr="00764ED0">
        <w:rPr>
          <w:lang w:val="fi-FI"/>
        </w:rPr>
        <w:t>indicator</w:t>
      </w:r>
      <w:proofErr w:type="spellEnd"/>
      <w:r w:rsidRPr="00764ED0">
        <w:rPr>
          <w:lang w:val="fi-FI"/>
        </w:rPr>
        <w:t>&gt;",</w:t>
      </w:r>
    </w:p>
    <w:p w14:paraId="0EB877DB" w14:textId="77777777" w:rsidR="004708BB" w:rsidRPr="00764ED0" w:rsidRDefault="004708BB" w:rsidP="004708BB">
      <w:pPr>
        <w:pStyle w:val="Koodirivi"/>
        <w:rPr>
          <w:lang w:val="fi-FI"/>
        </w:rPr>
      </w:pPr>
      <w:r w:rsidRPr="00764ED0">
        <w:rPr>
          <w:lang w:val="fi-FI"/>
        </w:rPr>
        <w:t xml:space="preserve">  "</w:t>
      </w:r>
      <w:proofErr w:type="spellStart"/>
      <w:r w:rsidRPr="00764ED0">
        <w:rPr>
          <w:lang w:val="fi-FI"/>
        </w:rPr>
        <w:t>type</w:t>
      </w:r>
      <w:proofErr w:type="spellEnd"/>
      <w:r w:rsidRPr="00764ED0">
        <w:rPr>
          <w:lang w:val="fi-FI"/>
        </w:rPr>
        <w:t>": "IPV4 | IPV6 | DOMAIN | URL | HASH | Unknown",</w:t>
      </w:r>
    </w:p>
    <w:p w14:paraId="55DAB265" w14:textId="77777777" w:rsidR="004708BB" w:rsidRDefault="004708BB" w:rsidP="004708BB">
      <w:pPr>
        <w:pStyle w:val="Koodirivi"/>
      </w:pPr>
      <w:r w:rsidRPr="00764ED0">
        <w:rPr>
          <w:lang w:val="fi-FI"/>
        </w:rPr>
        <w:t xml:space="preserve">  </w:t>
      </w:r>
      <w:r>
        <w:t>"sources": [</w:t>
      </w:r>
    </w:p>
    <w:p w14:paraId="41FAC27B" w14:textId="77777777" w:rsidR="004708BB" w:rsidRDefault="004708BB" w:rsidP="004708BB">
      <w:pPr>
        <w:pStyle w:val="Koodirivi"/>
      </w:pPr>
      <w:r>
        <w:t xml:space="preserve">    {</w:t>
      </w:r>
    </w:p>
    <w:p w14:paraId="4C03B0D7" w14:textId="77777777" w:rsidR="004708BB" w:rsidRDefault="004708BB" w:rsidP="004708BB">
      <w:pPr>
        <w:pStyle w:val="Koodirivi"/>
      </w:pPr>
      <w:r>
        <w:t xml:space="preserve">      "summary": "&lt;summary of the threat intel source results&gt;",</w:t>
      </w:r>
    </w:p>
    <w:p w14:paraId="44A3FEDF" w14:textId="77777777" w:rsidR="004708BB" w:rsidRDefault="004708BB" w:rsidP="004708BB">
      <w:pPr>
        <w:pStyle w:val="Koodirivi"/>
      </w:pPr>
      <w:r>
        <w:t xml:space="preserve">      "verdict": "ERROR | NONE | BENIGN | SUSPICIOUS | MALICIOUS",</w:t>
      </w:r>
    </w:p>
    <w:p w14:paraId="627597E3" w14:textId="77777777" w:rsidR="004708BB" w:rsidRDefault="004708BB" w:rsidP="004708BB">
      <w:pPr>
        <w:pStyle w:val="Koodirivi"/>
      </w:pPr>
      <w:r>
        <w:t xml:space="preserve">      "</w:t>
      </w:r>
      <w:proofErr w:type="spellStart"/>
      <w:r>
        <w:t>url</w:t>
      </w:r>
      <w:proofErr w:type="spellEnd"/>
      <w:r>
        <w:t>": "&lt;</w:t>
      </w:r>
      <w:proofErr w:type="spellStart"/>
      <w:r>
        <w:t>url</w:t>
      </w:r>
      <w:proofErr w:type="spellEnd"/>
      <w:r>
        <w:t xml:space="preserve"> to the threat intel source&gt;",</w:t>
      </w:r>
    </w:p>
    <w:p w14:paraId="5450C85D" w14:textId="4B0A3520" w:rsidR="004708BB" w:rsidRDefault="004708BB" w:rsidP="004708BB">
      <w:pPr>
        <w:pStyle w:val="Koodirivi"/>
      </w:pPr>
      <w:r>
        <w:t xml:space="preserve">      "data": {&lt;raw data in </w:t>
      </w:r>
      <w:proofErr w:type="spellStart"/>
      <w:r>
        <w:t>json</w:t>
      </w:r>
      <w:proofErr w:type="spellEnd"/>
      <w:r>
        <w:t xml:space="preserve"> format&gt;}</w:t>
      </w:r>
    </w:p>
    <w:p w14:paraId="3A237D04" w14:textId="078811F6" w:rsidR="004708BB" w:rsidRPr="00EE5926" w:rsidRDefault="004708BB" w:rsidP="004708BB">
      <w:pPr>
        <w:pStyle w:val="Koodirivi"/>
        <w:rPr>
          <w:lang w:val="fi-FI"/>
        </w:rPr>
      </w:pPr>
      <w:r>
        <w:t xml:space="preserve">    </w:t>
      </w:r>
      <w:r w:rsidRPr="00EE5926">
        <w:rPr>
          <w:lang w:val="fi-FI"/>
        </w:rPr>
        <w:t xml:space="preserve">}, </w:t>
      </w:r>
      <w:r w:rsidR="0079605F">
        <w:rPr>
          <w:lang w:val="fi-FI"/>
        </w:rPr>
        <w:t>{</w:t>
      </w:r>
      <w:r w:rsidRPr="00EE5926">
        <w:rPr>
          <w:lang w:val="fi-FI"/>
        </w:rPr>
        <w:t>...</w:t>
      </w:r>
      <w:r w:rsidR="0079605F">
        <w:rPr>
          <w:lang w:val="fi-FI"/>
        </w:rPr>
        <w:t>}</w:t>
      </w:r>
    </w:p>
    <w:p w14:paraId="7E7FC523" w14:textId="77777777" w:rsidR="004708BB" w:rsidRPr="00EE5926" w:rsidRDefault="004708BB" w:rsidP="004708BB">
      <w:pPr>
        <w:pStyle w:val="Koodirivi"/>
        <w:rPr>
          <w:lang w:val="fi-FI"/>
        </w:rPr>
      </w:pPr>
      <w:r w:rsidRPr="00EE5926">
        <w:rPr>
          <w:lang w:val="fi-FI"/>
        </w:rPr>
        <w:t xml:space="preserve">  ]</w:t>
      </w:r>
    </w:p>
    <w:p w14:paraId="7EBB4730" w14:textId="06BAC2E2" w:rsidR="004975E9" w:rsidRPr="00EE5926" w:rsidRDefault="004708BB" w:rsidP="004708BB">
      <w:pPr>
        <w:pStyle w:val="Koodirivi"/>
        <w:rPr>
          <w:lang w:val="fi-FI"/>
        </w:rPr>
      </w:pPr>
      <w:r w:rsidRPr="00EE5926">
        <w:rPr>
          <w:lang w:val="fi-FI"/>
        </w:rPr>
        <w:t>}</w:t>
      </w:r>
    </w:p>
    <w:p w14:paraId="10011E97" w14:textId="6F2161D4" w:rsidR="00445529" w:rsidRDefault="00445529" w:rsidP="008D6C1B">
      <w:pPr>
        <w:pStyle w:val="Leipteksti1"/>
      </w:pPr>
      <w:r>
        <w:t xml:space="preserve">http virhe statukset yhtenäistettiin </w:t>
      </w:r>
      <w:proofErr w:type="spellStart"/>
      <w:r>
        <w:t>Flaskin</w:t>
      </w:r>
      <w:proofErr w:type="spellEnd"/>
      <w:r>
        <w:t xml:space="preserve"> virheiden käsittelijä </w:t>
      </w:r>
      <w:proofErr w:type="spellStart"/>
      <w:r>
        <w:t>dekoraattorilla</w:t>
      </w:r>
      <w:proofErr w:type="spellEnd"/>
      <w:r>
        <w:t xml:space="preserve">, joka yhdistetään </w:t>
      </w:r>
      <w:proofErr w:type="spellStart"/>
      <w:r>
        <w:t>blueprinttiin</w:t>
      </w:r>
      <w:proofErr w:type="spellEnd"/>
      <w:r>
        <w:t xml:space="preserve">. </w:t>
      </w:r>
      <w:proofErr w:type="spellStart"/>
      <w:r w:rsidR="0081779B">
        <w:t>Flask</w:t>
      </w:r>
      <w:proofErr w:type="spellEnd"/>
      <w:r w:rsidR="0081779B">
        <w:t xml:space="preserve"> reitin sisällä voidaan kutsua </w:t>
      </w:r>
      <w:proofErr w:type="spellStart"/>
      <w:r w:rsidR="0081779B">
        <w:t>abort</w:t>
      </w:r>
      <w:proofErr w:type="spellEnd"/>
      <w:r w:rsidR="0081779B">
        <w:t xml:space="preserve"> funktiota, jolle annetaan parametrina http </w:t>
      </w:r>
      <w:r w:rsidR="00170022">
        <w:t xml:space="preserve">vastaus </w:t>
      </w:r>
      <w:r w:rsidR="0081779B">
        <w:t xml:space="preserve">status. </w:t>
      </w:r>
    </w:p>
    <w:p w14:paraId="084D2F49" w14:textId="77777777" w:rsidR="0081779B" w:rsidRPr="0081779B" w:rsidRDefault="0081779B" w:rsidP="0081779B">
      <w:pPr>
        <w:pStyle w:val="Koodirivi"/>
      </w:pPr>
      <w:r w:rsidRPr="0081779B">
        <w:t>@</w:t>
      </w:r>
      <w:proofErr w:type="gramStart"/>
      <w:r w:rsidRPr="0081779B">
        <w:t>main.errorhandler</w:t>
      </w:r>
      <w:proofErr w:type="gramEnd"/>
      <w:r w:rsidRPr="0081779B">
        <w:t>(400)</w:t>
      </w:r>
    </w:p>
    <w:p w14:paraId="141BC7A2" w14:textId="4DAA1605" w:rsidR="0081779B" w:rsidRPr="0081779B" w:rsidRDefault="0081779B" w:rsidP="0081779B">
      <w:pPr>
        <w:pStyle w:val="Koodirivi"/>
      </w:pPr>
      <w:r w:rsidRPr="0081779B">
        <w:t xml:space="preserve">def </w:t>
      </w:r>
      <w:proofErr w:type="spellStart"/>
      <w:r w:rsidRPr="0081779B">
        <w:t>bad_request_</w:t>
      </w:r>
      <w:proofErr w:type="gramStart"/>
      <w:r w:rsidRPr="0081779B">
        <w:t>error</w:t>
      </w:r>
      <w:proofErr w:type="spellEnd"/>
      <w:r w:rsidRPr="0081779B">
        <w:t>(</w:t>
      </w:r>
      <w:proofErr w:type="gramEnd"/>
      <w:r w:rsidRPr="0081779B">
        <w:t>error: Exception | str</w:t>
      </w:r>
      <w:r>
        <w:t xml:space="preserve"> = </w:t>
      </w:r>
      <w:r w:rsidRPr="0081779B">
        <w:t>""):</w:t>
      </w:r>
    </w:p>
    <w:p w14:paraId="08C6499A" w14:textId="77777777" w:rsidR="0081779B" w:rsidRPr="0081779B" w:rsidRDefault="0081779B" w:rsidP="0081779B">
      <w:pPr>
        <w:pStyle w:val="Koodirivi"/>
      </w:pPr>
      <w:r w:rsidRPr="0081779B">
        <w:t xml:space="preserve">    </w:t>
      </w:r>
      <w:proofErr w:type="spellStart"/>
      <w:r w:rsidRPr="0081779B">
        <w:t>error_str</w:t>
      </w:r>
      <w:proofErr w:type="spellEnd"/>
      <w:r w:rsidRPr="0081779B">
        <w:t xml:space="preserve"> = str(error)</w:t>
      </w:r>
    </w:p>
    <w:p w14:paraId="3A0251D1" w14:textId="77777777" w:rsidR="0081779B" w:rsidRPr="0081779B" w:rsidRDefault="0081779B" w:rsidP="0081779B">
      <w:pPr>
        <w:pStyle w:val="Koodirivi"/>
      </w:pPr>
      <w:r w:rsidRPr="0081779B">
        <w:t xml:space="preserve">    return </w:t>
      </w:r>
      <w:proofErr w:type="spellStart"/>
      <w:proofErr w:type="gramStart"/>
      <w:r w:rsidRPr="0081779B">
        <w:t>jsonify</w:t>
      </w:r>
      <w:proofErr w:type="spellEnd"/>
      <w:r w:rsidRPr="0081779B">
        <w:t>(</w:t>
      </w:r>
      <w:proofErr w:type="gramEnd"/>
      <w:r w:rsidRPr="0081779B">
        <w:t>{</w:t>
      </w:r>
    </w:p>
    <w:p w14:paraId="06099399" w14:textId="77777777" w:rsidR="0081779B" w:rsidRPr="0081779B" w:rsidRDefault="0081779B" w:rsidP="0081779B">
      <w:pPr>
        <w:pStyle w:val="Koodirivi"/>
      </w:pPr>
      <w:r w:rsidRPr="0081779B">
        <w:t>        "error": "Bad Request",</w:t>
      </w:r>
    </w:p>
    <w:p w14:paraId="387011CD" w14:textId="77777777" w:rsidR="0081779B" w:rsidRPr="0081779B" w:rsidRDefault="0081779B" w:rsidP="0081779B">
      <w:pPr>
        <w:pStyle w:val="Koodirivi"/>
      </w:pPr>
      <w:r w:rsidRPr="0081779B">
        <w:t xml:space="preserve">        "message": </w:t>
      </w:r>
      <w:proofErr w:type="spellStart"/>
      <w:r w:rsidRPr="0081779B">
        <w:t>error_str</w:t>
      </w:r>
      <w:proofErr w:type="spellEnd"/>
      <w:r w:rsidRPr="0081779B">
        <w:t>,</w:t>
      </w:r>
    </w:p>
    <w:p w14:paraId="3E67A84F" w14:textId="77777777" w:rsidR="0081779B" w:rsidRPr="0081779B" w:rsidRDefault="0081779B" w:rsidP="0081779B">
      <w:pPr>
        <w:pStyle w:val="Koodirivi"/>
      </w:pPr>
      <w:r w:rsidRPr="0081779B">
        <w:t>        "</w:t>
      </w:r>
      <w:proofErr w:type="spellStart"/>
      <w:proofErr w:type="gramStart"/>
      <w:r w:rsidRPr="0081779B">
        <w:t>status</w:t>
      </w:r>
      <w:proofErr w:type="gramEnd"/>
      <w:r w:rsidRPr="0081779B">
        <w:t>_code</w:t>
      </w:r>
      <w:proofErr w:type="spellEnd"/>
      <w:r w:rsidRPr="0081779B">
        <w:t>": 400,</w:t>
      </w:r>
    </w:p>
    <w:p w14:paraId="29B0B970" w14:textId="77777777" w:rsidR="0081779B" w:rsidRPr="0081779B" w:rsidRDefault="0081779B" w:rsidP="0081779B">
      <w:pPr>
        <w:pStyle w:val="Koodirivi"/>
      </w:pPr>
      <w:r w:rsidRPr="0081779B">
        <w:t xml:space="preserve">        "path": </w:t>
      </w:r>
      <w:proofErr w:type="spellStart"/>
      <w:proofErr w:type="gramStart"/>
      <w:r w:rsidRPr="0081779B">
        <w:t>request.path</w:t>
      </w:r>
      <w:proofErr w:type="spellEnd"/>
      <w:proofErr w:type="gramEnd"/>
      <w:r w:rsidRPr="0081779B">
        <w:t>,</w:t>
      </w:r>
    </w:p>
    <w:p w14:paraId="7BC6D640" w14:textId="77777777" w:rsidR="0081779B" w:rsidRPr="0081779B" w:rsidRDefault="0081779B" w:rsidP="0081779B">
      <w:pPr>
        <w:pStyle w:val="Koodirivi"/>
      </w:pPr>
      <w:r w:rsidRPr="0081779B">
        <w:t>        "timestamp": str(</w:t>
      </w:r>
      <w:proofErr w:type="spellStart"/>
      <w:r w:rsidRPr="0081779B">
        <w:t>datetime.now</w:t>
      </w:r>
      <w:proofErr w:type="spellEnd"/>
      <w:r w:rsidRPr="0081779B">
        <w:t>(</w:t>
      </w:r>
      <w:proofErr w:type="spellStart"/>
      <w:r w:rsidRPr="0081779B">
        <w:t>timezone.utc</w:t>
      </w:r>
      <w:proofErr w:type="spellEnd"/>
      <w:r w:rsidRPr="0081779B">
        <w:t>)),</w:t>
      </w:r>
    </w:p>
    <w:p w14:paraId="2F285A4B" w14:textId="6531BF7C" w:rsidR="0081779B" w:rsidRPr="0081779B" w:rsidRDefault="0081779B" w:rsidP="0081779B">
      <w:pPr>
        <w:pStyle w:val="Koodirivi"/>
        <w:rPr>
          <w:lang w:val="fi-FI"/>
        </w:rPr>
      </w:pPr>
      <w:r w:rsidRPr="0081779B">
        <w:t xml:space="preserve">    </w:t>
      </w:r>
      <w:r w:rsidRPr="0081779B">
        <w:rPr>
          <w:lang w:val="fi-FI"/>
        </w:rPr>
        <w:t>}), 400</w:t>
      </w:r>
    </w:p>
    <w:p w14:paraId="06128359" w14:textId="3C07BDAB" w:rsidR="00170022" w:rsidRDefault="00170022" w:rsidP="008D6C1B">
      <w:pPr>
        <w:pStyle w:val="Leipteksti1"/>
      </w:pPr>
      <w:r>
        <w:t xml:space="preserve">400 </w:t>
      </w:r>
      <w:proofErr w:type="spellStart"/>
      <w:r>
        <w:t>Bad</w:t>
      </w:r>
      <w:proofErr w:type="spellEnd"/>
      <w:r>
        <w:t xml:space="preserve"> </w:t>
      </w:r>
      <w:proofErr w:type="spellStart"/>
      <w:r>
        <w:t>Request</w:t>
      </w:r>
      <w:proofErr w:type="spellEnd"/>
      <w:r>
        <w:t xml:space="preserve"> virheen palautus. </w:t>
      </w:r>
    </w:p>
    <w:p w14:paraId="474B24D7" w14:textId="48B30266" w:rsidR="008D6C1B" w:rsidRDefault="0081779B" w:rsidP="008D6C1B">
      <w:pPr>
        <w:pStyle w:val="Leipteksti1"/>
      </w:pPr>
      <w:r>
        <w:lastRenderedPageBreak/>
        <w:t>Virheviesti sisältää virheen korjaamiseen oleellisia tietoja. ”</w:t>
      </w:r>
      <w:proofErr w:type="spellStart"/>
      <w:r>
        <w:t>message</w:t>
      </w:r>
      <w:proofErr w:type="spellEnd"/>
      <w:r>
        <w:t>” voidaan määrittää muualla koodissa kuvaamaan</w:t>
      </w:r>
      <w:r w:rsidR="00170022">
        <w:t xml:space="preserve"> tarkemmin, mikä sai virheen aikaan</w:t>
      </w:r>
      <w:r>
        <w:t xml:space="preserve">. </w:t>
      </w:r>
      <w:r w:rsidR="00170022">
        <w:t xml:space="preserve">Koodi esimerkissä </w:t>
      </w:r>
      <w:r w:rsidR="00170022">
        <w:rPr>
          <w:b/>
          <w:bCs/>
        </w:rPr>
        <w:t>X</w:t>
      </w:r>
      <w:r w:rsidR="00170022">
        <w:t xml:space="preserve"> se kuvaisi esimerkiksi mitä parametreja kyseinen reitti vaatii. </w:t>
      </w:r>
    </w:p>
    <w:p w14:paraId="2BCB5611" w14:textId="41D82A12" w:rsidR="00170022" w:rsidRPr="00170022" w:rsidRDefault="00170022" w:rsidP="008D6C1B">
      <w:pPr>
        <w:pStyle w:val="Leipteksti1"/>
      </w:pPr>
      <w:hyperlink r:id="rId39" w:history="1">
        <w:r w:rsidRPr="00170022">
          <w:rPr>
            <w:rStyle w:val="Hyperlink"/>
          </w:rPr>
          <w:t>https://developer.mozilla.org/en-US/docs/Web/HTTP/Status</w:t>
        </w:r>
      </w:hyperlink>
      <w:r w:rsidRPr="00170022">
        <w:t xml:space="preserve"> [18.12.2024 HTTP vas</w:t>
      </w:r>
      <w:r>
        <w:t>taus statukset]</w:t>
      </w:r>
    </w:p>
    <w:p w14:paraId="632F3FB9" w14:textId="104F2AAB" w:rsidR="00DD5798" w:rsidRDefault="008D6C1B" w:rsidP="008D6C1B">
      <w:pPr>
        <w:pStyle w:val="Heading2"/>
      </w:pPr>
      <w:bookmarkStart w:id="24" w:name="_Toc187268961"/>
      <w:proofErr w:type="spellStart"/>
      <w:r>
        <w:t>Celery</w:t>
      </w:r>
      <w:proofErr w:type="spellEnd"/>
      <w:r>
        <w:t xml:space="preserve"> </w:t>
      </w:r>
      <w:proofErr w:type="spellStart"/>
      <w:r>
        <w:t>workers</w:t>
      </w:r>
      <w:bookmarkEnd w:id="24"/>
      <w:proofErr w:type="spellEnd"/>
    </w:p>
    <w:p w14:paraId="28828E24" w14:textId="416C1204" w:rsidR="008D6C1B" w:rsidRDefault="003C2389" w:rsidP="008D6C1B">
      <w:pPr>
        <w:pStyle w:val="Leipteksti1"/>
      </w:pPr>
      <w:r>
        <w:t>Työssä tarvittiin tapa, jolla käynnistää useita HTTP-kutsuja, prosessoida tulokset ja palauttaa ne käyttäjälle. Varhaisessa vaiheessa tunnistettiin ongelmaksi HTTP-kutsujen tekemisessä se, että vastauksien saaminen ei ole aina johdonmukainen. Jokaista palvelua ylläpidetään omilla tavoillaan, ja vastausajoissa on paljon vaihtelevuutta. Yhden kyselyn tekemisessä voi mennä millisekunteja, kun taas toisessa useita sekunteja.</w:t>
      </w:r>
      <w:r w:rsidR="00392877">
        <w:t xml:space="preserve"> Odotellessa vastauksia, alustan käyttö pysähtyi, kunnes jokainen vastaus saapui. Oli selkeää, että alusta täytyi erotella rajapinnaksi, jonka kanssa käyttäjä on vuorovaikutuksessa, sekä osaksi, joka suorittaa toimenpiteet käyttäjän tarpeiden mukaan. </w:t>
      </w:r>
    </w:p>
    <w:p w14:paraId="0835A6FA" w14:textId="1F0C7CA8" w:rsidR="007674DB" w:rsidRDefault="00392877" w:rsidP="008D6C1B">
      <w:pPr>
        <w:pStyle w:val="Leipteksti1"/>
      </w:pPr>
      <w:proofErr w:type="spellStart"/>
      <w:r>
        <w:t>Celery</w:t>
      </w:r>
      <w:proofErr w:type="spellEnd"/>
      <w:r>
        <w:t xml:space="preserve"> sopi tähän käyttötarkoitukseen. Toiminnallisuus annetaan </w:t>
      </w:r>
      <w:proofErr w:type="spellStart"/>
      <w:r>
        <w:t>Celeryn</w:t>
      </w:r>
      <w:proofErr w:type="spellEnd"/>
      <w:r>
        <w:t xml:space="preserve"> hoidettavaksi, joka tarpeen mukaan käynnistää taustaprosesseja.</w:t>
      </w:r>
      <w:r w:rsidR="009A0504">
        <w:t xml:space="preserve"> </w:t>
      </w:r>
      <w:proofErr w:type="spellStart"/>
      <w:r w:rsidR="009A0504">
        <w:t>Celeryn</w:t>
      </w:r>
      <w:proofErr w:type="spellEnd"/>
      <w:r w:rsidR="009A0504">
        <w:t xml:space="preserve"> avulla alusta pystyy käsittelemään useita pyyntöjä ilman että sen käytössä tulee huomattavia pysäytyksiä. Uhkatiedon rikastamispyynnön saadessaan, luo rajapinta uuden </w:t>
      </w:r>
      <w:proofErr w:type="spellStart"/>
      <w:r w:rsidR="009A0504">
        <w:t>Celery</w:t>
      </w:r>
      <w:proofErr w:type="spellEnd"/>
      <w:r w:rsidR="009A0504">
        <w:t xml:space="preserve"> tehtävän jonoon ja palauttaa tehtävälle uniikin </w:t>
      </w:r>
      <w:proofErr w:type="spellStart"/>
      <w:r w:rsidR="009A0504">
        <w:t>ID:</w:t>
      </w:r>
      <w:proofErr w:type="gramStart"/>
      <w:r w:rsidR="009A0504">
        <w:t>n</w:t>
      </w:r>
      <w:proofErr w:type="spellEnd"/>
      <w:proofErr w:type="gramEnd"/>
      <w:r w:rsidR="009A0504">
        <w:t xml:space="preserve"> jota käytetään tehtävän seuraamiseen</w:t>
      </w:r>
      <w:r w:rsidR="007674DB">
        <w:t>.</w:t>
      </w:r>
      <w:r w:rsidR="00591E18">
        <w:t xml:space="preserve"> </w:t>
      </w:r>
      <w:proofErr w:type="spellStart"/>
      <w:r w:rsidR="007674DB">
        <w:t>Celery</w:t>
      </w:r>
      <w:proofErr w:type="spellEnd"/>
      <w:r w:rsidR="007674DB">
        <w:t xml:space="preserve"> suorittaa uhkatiedon rikastamisen, ja formatoidun tuloksen </w:t>
      </w:r>
      <w:proofErr w:type="spellStart"/>
      <w:r w:rsidR="007674DB">
        <w:t>Redis</w:t>
      </w:r>
      <w:proofErr w:type="spellEnd"/>
      <w:r w:rsidR="007674DB">
        <w:t xml:space="preserve"> tietokantaan, samaan </w:t>
      </w:r>
      <w:proofErr w:type="spellStart"/>
      <w:r w:rsidR="007674DB">
        <w:t>ID:seen</w:t>
      </w:r>
      <w:proofErr w:type="spellEnd"/>
      <w:r w:rsidR="007674DB">
        <w:t>, josta se voidaan hakea.</w:t>
      </w:r>
      <w:r w:rsidR="00757E60">
        <w:t xml:space="preserve"> </w:t>
      </w:r>
      <w:proofErr w:type="spellStart"/>
      <w:r w:rsidR="00757E60">
        <w:t>Celery</w:t>
      </w:r>
      <w:proofErr w:type="spellEnd"/>
      <w:r w:rsidR="00757E60">
        <w:t xml:space="preserve"> työntekijöiden käytön heikkous on tulosten käsittely. Koska tulokset tallennetaan välittäjä palveluun, kuten Redikseen, jos niitä tarvitaan muualla koodissa, täytyy tuloksia odottaa ja hakea niitä jatkuvasti. Tämä haku voidaan suorittaa helposti ohjelmallisesti, mutta lisää kehitys rasitetta.</w:t>
      </w:r>
      <w:r w:rsidR="007674DB">
        <w:t xml:space="preserve"> Työssä, </w:t>
      </w:r>
      <w:proofErr w:type="spellStart"/>
      <w:r w:rsidR="007674DB">
        <w:t>docker</w:t>
      </w:r>
      <w:proofErr w:type="spellEnd"/>
      <w:r w:rsidR="007674DB">
        <w:t xml:space="preserve"> </w:t>
      </w:r>
      <w:proofErr w:type="spellStart"/>
      <w:r w:rsidR="007674DB">
        <w:t>composella</w:t>
      </w:r>
      <w:proofErr w:type="spellEnd"/>
      <w:r w:rsidR="007674DB">
        <w:t xml:space="preserve"> käynnistetään yksi tai useampi </w:t>
      </w:r>
      <w:proofErr w:type="spellStart"/>
      <w:r w:rsidR="007674DB">
        <w:t>Celery</w:t>
      </w:r>
      <w:proofErr w:type="spellEnd"/>
      <w:r w:rsidR="007674DB">
        <w:t xml:space="preserve"> </w:t>
      </w:r>
      <w:proofErr w:type="spellStart"/>
      <w:r w:rsidR="007674DB">
        <w:t>worker</w:t>
      </w:r>
      <w:proofErr w:type="spellEnd"/>
      <w:r w:rsidR="007674DB">
        <w:t xml:space="preserve"> taustalle. </w:t>
      </w:r>
      <w:r w:rsidR="00757E60">
        <w:t xml:space="preserve">Toimintojen tehokkuutta edistetään myös rinnakkaisprosessoinnilla, jossa tavoitellaan prosessin käyttävän mahdollisimman vähän aikaa vastausten odottamiseen. </w:t>
      </w:r>
    </w:p>
    <w:p w14:paraId="3E917AF2" w14:textId="32625F22" w:rsidR="00204991" w:rsidRDefault="00A20888" w:rsidP="008D6C1B">
      <w:pPr>
        <w:pStyle w:val="Leipteksti1"/>
      </w:pPr>
      <w:r>
        <w:lastRenderedPageBreak/>
        <w:t xml:space="preserve">Työssä </w:t>
      </w:r>
      <w:proofErr w:type="spellStart"/>
      <w:r>
        <w:t>Celery</w:t>
      </w:r>
      <w:proofErr w:type="spellEnd"/>
      <w:r>
        <w:t xml:space="preserve"> työntekijät määritetään celery_worker.py moduulissa, </w:t>
      </w:r>
      <w:proofErr w:type="spellStart"/>
      <w:r>
        <w:t>Celery</w:t>
      </w:r>
      <w:proofErr w:type="spellEnd"/>
      <w:r>
        <w:t xml:space="preserve"> tehdas funktiolla. Koska </w:t>
      </w:r>
      <w:proofErr w:type="spellStart"/>
      <w:r>
        <w:t>Flask</w:t>
      </w:r>
      <w:proofErr w:type="spellEnd"/>
      <w:r>
        <w:t xml:space="preserve"> alustaa ja huolehtii tietokantayhteyksistä, täytyy </w:t>
      </w:r>
      <w:proofErr w:type="spellStart"/>
      <w:r>
        <w:t>Celery</w:t>
      </w:r>
      <w:proofErr w:type="spellEnd"/>
      <w:r>
        <w:t xml:space="preserve"> työntekijälle antaa oikeus </w:t>
      </w:r>
      <w:r w:rsidR="00387755">
        <w:t xml:space="preserve">käyttää </w:t>
      </w:r>
      <w:proofErr w:type="spellStart"/>
      <w:r w:rsidR="00387755">
        <w:t>Flaskin</w:t>
      </w:r>
      <w:proofErr w:type="spellEnd"/>
      <w:r w:rsidR="00387755">
        <w:t xml:space="preserve"> toimintoja. </w:t>
      </w:r>
      <w:proofErr w:type="spellStart"/>
      <w:r w:rsidR="00204991">
        <w:t>Celery</w:t>
      </w:r>
      <w:proofErr w:type="spellEnd"/>
      <w:r w:rsidR="00204991">
        <w:t xml:space="preserve"> luodaan niin, että sillä on mukana </w:t>
      </w:r>
      <w:proofErr w:type="spellStart"/>
      <w:r w:rsidR="00204991">
        <w:t>Flask</w:t>
      </w:r>
      <w:proofErr w:type="spellEnd"/>
      <w:r w:rsidR="00204991">
        <w:t xml:space="preserve"> applikaatio, jolloin saavutetaan haluttu toiminnallisuus. </w:t>
      </w:r>
    </w:p>
    <w:p w14:paraId="1310C3B1" w14:textId="77777777" w:rsidR="0079605F" w:rsidRDefault="0079605F" w:rsidP="0079605F">
      <w:pPr>
        <w:pStyle w:val="Koodirivi"/>
      </w:pPr>
      <w:r w:rsidRPr="0079605F">
        <w:t xml:space="preserve">def </w:t>
      </w:r>
      <w:proofErr w:type="spellStart"/>
      <w:r w:rsidRPr="0079605F">
        <w:t>create_app</w:t>
      </w:r>
      <w:proofErr w:type="spellEnd"/>
      <w:r w:rsidRPr="0079605F">
        <w:t>(celery=False) -&gt; Flask:</w:t>
      </w:r>
    </w:p>
    <w:p w14:paraId="01B612DD" w14:textId="20ACEC35" w:rsidR="0079605F" w:rsidRPr="0079605F" w:rsidRDefault="0079605F" w:rsidP="0079605F">
      <w:pPr>
        <w:pStyle w:val="Koodirivi"/>
      </w:pPr>
      <w:r>
        <w:tab/>
      </w:r>
      <w:r w:rsidRPr="0079605F">
        <w:t>app = Flask(__name__)</w:t>
      </w:r>
    </w:p>
    <w:p w14:paraId="6DDCAC27" w14:textId="41C9C41B" w:rsidR="0079605F" w:rsidRDefault="0079605F" w:rsidP="00204991">
      <w:pPr>
        <w:pStyle w:val="Koodirivi"/>
      </w:pPr>
      <w:r>
        <w:tab/>
        <w:t>if not celery:</w:t>
      </w:r>
    </w:p>
    <w:p w14:paraId="49BC5A1E" w14:textId="4F38A624" w:rsidR="0079605F" w:rsidRDefault="0079605F" w:rsidP="00204991">
      <w:pPr>
        <w:pStyle w:val="Koodirivi"/>
      </w:pPr>
      <w:r>
        <w:tab/>
      </w:r>
      <w:r>
        <w:tab/>
      </w:r>
      <w:r w:rsidR="00602519">
        <w:t xml:space="preserve">... </w:t>
      </w:r>
      <w:r>
        <w:t># Create API routes and seed database</w:t>
      </w:r>
    </w:p>
    <w:p w14:paraId="5C796460" w14:textId="488BEE72" w:rsidR="0079605F" w:rsidRDefault="0079605F" w:rsidP="00204991">
      <w:pPr>
        <w:pStyle w:val="Koodirivi"/>
      </w:pPr>
      <w:r>
        <w:tab/>
        <w:t>return app</w:t>
      </w:r>
    </w:p>
    <w:p w14:paraId="143E2DDD" w14:textId="77777777" w:rsidR="0079605F" w:rsidRDefault="0079605F" w:rsidP="00204991">
      <w:pPr>
        <w:pStyle w:val="Koodirivi"/>
      </w:pPr>
    </w:p>
    <w:p w14:paraId="01F876F3" w14:textId="77777777" w:rsidR="0079605F" w:rsidRPr="0079605F" w:rsidRDefault="0079605F" w:rsidP="0079605F">
      <w:pPr>
        <w:pStyle w:val="Koodirivi"/>
      </w:pPr>
      <w:r w:rsidRPr="0079605F">
        <w:t xml:space="preserve">def </w:t>
      </w:r>
      <w:proofErr w:type="spellStart"/>
      <w:r w:rsidRPr="0079605F">
        <w:t>make_celery</w:t>
      </w:r>
      <w:proofErr w:type="spellEnd"/>
      <w:r w:rsidRPr="0079605F">
        <w:t>(app) -&gt; Celery:</w:t>
      </w:r>
    </w:p>
    <w:p w14:paraId="2EE15D09" w14:textId="07E93F86" w:rsidR="0079605F" w:rsidRPr="0079605F" w:rsidRDefault="0079605F" w:rsidP="00204991">
      <w:pPr>
        <w:pStyle w:val="Koodirivi"/>
      </w:pPr>
      <w:r>
        <w:tab/>
      </w:r>
      <w:r w:rsidRPr="0079605F">
        <w:t xml:space="preserve">celery = </w:t>
      </w:r>
      <w:proofErr w:type="gramStart"/>
      <w:r w:rsidRPr="0079605F">
        <w:t>Celery(</w:t>
      </w:r>
      <w:proofErr w:type="gramEnd"/>
      <w:r w:rsidRPr="0079605F">
        <w:t>C</w:t>
      </w:r>
      <w:r>
        <w:t>onfig)</w:t>
      </w:r>
    </w:p>
    <w:p w14:paraId="005DD05A" w14:textId="16BAF358" w:rsidR="0079605F" w:rsidRDefault="0079605F" w:rsidP="00204991">
      <w:pPr>
        <w:pStyle w:val="Koodirivi"/>
      </w:pPr>
      <w:r>
        <w:tab/>
        <w:t>return celery</w:t>
      </w:r>
    </w:p>
    <w:p w14:paraId="136D0CB1" w14:textId="77777777" w:rsidR="0079605F" w:rsidRDefault="0079605F" w:rsidP="00204991">
      <w:pPr>
        <w:pStyle w:val="Koodirivi"/>
      </w:pPr>
    </w:p>
    <w:p w14:paraId="2F138B81" w14:textId="518D8BDD" w:rsidR="00204991" w:rsidRPr="00204991" w:rsidRDefault="0079605F" w:rsidP="00204991">
      <w:pPr>
        <w:pStyle w:val="Koodirivi"/>
      </w:pPr>
      <w:proofErr w:type="spellStart"/>
      <w:r>
        <w:t>flask_</w:t>
      </w:r>
      <w:r w:rsidR="00204991" w:rsidRPr="00204991">
        <w:t>app</w:t>
      </w:r>
      <w:proofErr w:type="spellEnd"/>
      <w:r w:rsidR="00204991" w:rsidRPr="00204991">
        <w:t xml:space="preserve"> = </w:t>
      </w:r>
      <w:proofErr w:type="spellStart"/>
      <w:r w:rsidR="00204991" w:rsidRPr="00204991">
        <w:t>create_app</w:t>
      </w:r>
      <w:proofErr w:type="spellEnd"/>
      <w:r w:rsidR="00204991" w:rsidRPr="00204991">
        <w:t>(celery=True)</w:t>
      </w:r>
      <w:r>
        <w:t xml:space="preserve"> # Create Flask without set up</w:t>
      </w:r>
    </w:p>
    <w:p w14:paraId="1BDB9A39" w14:textId="299DD498" w:rsidR="00204991" w:rsidRPr="00204991" w:rsidRDefault="00204991" w:rsidP="00204991">
      <w:pPr>
        <w:pStyle w:val="Koodirivi"/>
      </w:pPr>
      <w:r w:rsidRPr="00204991">
        <w:t xml:space="preserve">celery = </w:t>
      </w:r>
      <w:proofErr w:type="spellStart"/>
      <w:r w:rsidRPr="00204991">
        <w:t>make_celery</w:t>
      </w:r>
      <w:proofErr w:type="spellEnd"/>
      <w:r w:rsidRPr="00204991">
        <w:t>(</w:t>
      </w:r>
      <w:proofErr w:type="spellStart"/>
      <w:r w:rsidR="0079605F">
        <w:t>flask_</w:t>
      </w:r>
      <w:r w:rsidRPr="00204991">
        <w:t>app</w:t>
      </w:r>
      <w:proofErr w:type="spellEnd"/>
      <w:r w:rsidRPr="00204991">
        <w:t xml:space="preserve">) # </w:t>
      </w:r>
      <w:r w:rsidR="0079605F">
        <w:t xml:space="preserve">Create </w:t>
      </w:r>
      <w:r w:rsidRPr="00204991">
        <w:t>Celery</w:t>
      </w:r>
      <w:r w:rsidR="0079605F">
        <w:t xml:space="preserve"> with Flask app context</w:t>
      </w:r>
    </w:p>
    <w:p w14:paraId="2B9122B7" w14:textId="77777777" w:rsidR="00204991" w:rsidRDefault="00204991" w:rsidP="00204991">
      <w:pPr>
        <w:pStyle w:val="Koodirivi"/>
      </w:pPr>
    </w:p>
    <w:p w14:paraId="1CE91E0F" w14:textId="7458418B" w:rsidR="0079605F" w:rsidRPr="0079605F" w:rsidRDefault="0079605F" w:rsidP="008D6C1B">
      <w:pPr>
        <w:pStyle w:val="Leipteksti1"/>
      </w:pPr>
      <w:r w:rsidRPr="0079605F">
        <w:t xml:space="preserve">Koodi X, </w:t>
      </w:r>
      <w:proofErr w:type="spellStart"/>
      <w:r w:rsidRPr="0079605F">
        <w:t>Celeryn</w:t>
      </w:r>
      <w:proofErr w:type="spellEnd"/>
      <w:r w:rsidRPr="0079605F">
        <w:t xml:space="preserve"> luonti </w:t>
      </w:r>
      <w:proofErr w:type="spellStart"/>
      <w:r w:rsidRPr="0079605F">
        <w:t>Flask</w:t>
      </w:r>
      <w:proofErr w:type="spellEnd"/>
      <w:r w:rsidRPr="0079605F">
        <w:t xml:space="preserve"> applikaat</w:t>
      </w:r>
      <w:r>
        <w:t>ion yhteyksillä</w:t>
      </w:r>
    </w:p>
    <w:p w14:paraId="44C0DC95" w14:textId="78D76EA0" w:rsidR="00204991" w:rsidRPr="0079605F" w:rsidRDefault="00387755" w:rsidP="008D6C1B">
      <w:pPr>
        <w:pStyle w:val="Leipteksti1"/>
      </w:pPr>
      <w:r w:rsidRPr="00387755">
        <w:t>Kehitysvaiheessa, p</w:t>
      </w:r>
      <w:r>
        <w:t xml:space="preserve">yrittiin ensin poistamaan </w:t>
      </w:r>
      <w:proofErr w:type="spellStart"/>
      <w:r>
        <w:t>Celeryn</w:t>
      </w:r>
      <w:proofErr w:type="spellEnd"/>
      <w:r>
        <w:t xml:space="preserve"> tarve käyttää tietokantaa kokonaan ja </w:t>
      </w:r>
      <w:proofErr w:type="spellStart"/>
      <w:r>
        <w:t>Flask</w:t>
      </w:r>
      <w:proofErr w:type="spellEnd"/>
      <w:r>
        <w:t xml:space="preserve"> applikaatio olisi toimittanut kaikki tiedot </w:t>
      </w:r>
      <w:proofErr w:type="spellStart"/>
      <w:r>
        <w:t>Redis</w:t>
      </w:r>
      <w:proofErr w:type="spellEnd"/>
      <w:r>
        <w:t xml:space="preserve"> välimuistiin, johon </w:t>
      </w:r>
      <w:proofErr w:type="spellStart"/>
      <w:r>
        <w:t>Celeryllä</w:t>
      </w:r>
      <w:proofErr w:type="spellEnd"/>
      <w:r>
        <w:t xml:space="preserve"> on oikeus. Tämä olisi mennyt alkuperäistä suunnitelmaa vastaan siitä, että </w:t>
      </w:r>
      <w:proofErr w:type="spellStart"/>
      <w:r>
        <w:t>Flask</w:t>
      </w:r>
      <w:proofErr w:type="spellEnd"/>
      <w:r>
        <w:t xml:space="preserve"> toimisi vain tehtävän välittäjänä ja </w:t>
      </w:r>
      <w:proofErr w:type="spellStart"/>
      <w:r>
        <w:t>Celery</w:t>
      </w:r>
      <w:proofErr w:type="spellEnd"/>
      <w:r>
        <w:t xml:space="preserve"> hoitaisi kaikki </w:t>
      </w:r>
      <w:r w:rsidR="00204991">
        <w:t xml:space="preserve">raskaammat operaatiot. Lopulta päädyttiin välimalli ratkaisuun, jossa </w:t>
      </w:r>
      <w:proofErr w:type="spellStart"/>
      <w:r w:rsidR="00204991">
        <w:t>Flask</w:t>
      </w:r>
      <w:proofErr w:type="spellEnd"/>
      <w:r w:rsidR="00204991">
        <w:t xml:space="preserve"> lisää välimuistiin tietoja aina kun se on ajankohtaista, ja muuten </w:t>
      </w:r>
      <w:proofErr w:type="spellStart"/>
      <w:r w:rsidR="00204991">
        <w:t>Celery</w:t>
      </w:r>
      <w:proofErr w:type="spellEnd"/>
      <w:r w:rsidR="00204991">
        <w:t xml:space="preserve"> käy hakemassa tiedot tietokannasta. </w:t>
      </w:r>
    </w:p>
    <w:p w14:paraId="3357C44B" w14:textId="7990474A" w:rsidR="00387755" w:rsidRPr="00204991" w:rsidRDefault="00387755" w:rsidP="008D6C1B">
      <w:pPr>
        <w:pStyle w:val="Leipteksti1"/>
        <w:rPr>
          <w:lang w:val="en-US"/>
        </w:rPr>
      </w:pPr>
      <w:r w:rsidRPr="00204991">
        <w:rPr>
          <w:lang w:val="en-US"/>
        </w:rPr>
        <w:t xml:space="preserve">[Flask / Celery </w:t>
      </w:r>
      <w:proofErr w:type="spellStart"/>
      <w:r w:rsidRPr="00204991">
        <w:rPr>
          <w:lang w:val="en-US"/>
        </w:rPr>
        <w:t>yhteys</w:t>
      </w:r>
      <w:proofErr w:type="spellEnd"/>
      <w:r w:rsidRPr="00204991">
        <w:rPr>
          <w:lang w:val="en-US"/>
        </w:rPr>
        <w:t>] https://flask.palletsprojects.com/en/stable/patterns/celery/</w:t>
      </w:r>
    </w:p>
    <w:p w14:paraId="3F831522" w14:textId="081C43A8" w:rsidR="008D6C1B" w:rsidRDefault="008D6C1B" w:rsidP="008D6C1B">
      <w:pPr>
        <w:pStyle w:val="Heading3"/>
      </w:pPr>
      <w:bookmarkStart w:id="25" w:name="_Toc187268962"/>
      <w:proofErr w:type="spellStart"/>
      <w:r>
        <w:t>Celery</w:t>
      </w:r>
      <w:proofErr w:type="spellEnd"/>
      <w:r>
        <w:t xml:space="preserve"> </w:t>
      </w:r>
      <w:proofErr w:type="spellStart"/>
      <w:r>
        <w:t>tasks</w:t>
      </w:r>
      <w:bookmarkEnd w:id="25"/>
      <w:proofErr w:type="spellEnd"/>
    </w:p>
    <w:p w14:paraId="51C9F0E1" w14:textId="07631E19" w:rsidR="008D6C1B" w:rsidRDefault="00757E60" w:rsidP="008D6C1B">
      <w:pPr>
        <w:pStyle w:val="Leipteksti1"/>
      </w:pPr>
      <w:r>
        <w:t xml:space="preserve">Työssä </w:t>
      </w:r>
      <w:proofErr w:type="spellStart"/>
      <w:r>
        <w:t>Celeryllä</w:t>
      </w:r>
      <w:proofErr w:type="spellEnd"/>
      <w:r>
        <w:t xml:space="preserve"> on vain yksi tehtävä, jota se pystyy suorittamaan. </w:t>
      </w:r>
      <w:proofErr w:type="spellStart"/>
      <w:r>
        <w:t>Flaskin</w:t>
      </w:r>
      <w:proofErr w:type="spellEnd"/>
      <w:r>
        <w:t xml:space="preserve"> /</w:t>
      </w:r>
      <w:proofErr w:type="spellStart"/>
      <w:r>
        <w:t>search</w:t>
      </w:r>
      <w:proofErr w:type="spellEnd"/>
      <w:r>
        <w:t xml:space="preserve"> reitin käynnistämä toiminnallisuus lisää tehtävän jonoon </w:t>
      </w:r>
      <w:proofErr w:type="spellStart"/>
      <w:r>
        <w:t>Celeryn</w:t>
      </w:r>
      <w:proofErr w:type="spellEnd"/>
      <w:r>
        <w:t xml:space="preserve"> suoritettavaksi. Tehtävässä on mukana uhkatunniste, joka halutaan rikastaa. </w:t>
      </w:r>
    </w:p>
    <w:p w14:paraId="41340D1F" w14:textId="57B2DB6D" w:rsidR="00CB1446" w:rsidRDefault="009B115C" w:rsidP="008D6C1B">
      <w:pPr>
        <w:pStyle w:val="Leipteksti1"/>
      </w:pPr>
      <w:proofErr w:type="spellStart"/>
      <w:r>
        <w:lastRenderedPageBreak/>
        <w:t>Celery</w:t>
      </w:r>
      <w:proofErr w:type="spellEnd"/>
      <w:r>
        <w:t xml:space="preserve"> tehtävä hakee jokaisen määritetyn uhkatietolähteen luokan lähde rekisteristä, ja kutsuu jokaisen lähteen tietojen haku funktiota. </w:t>
      </w:r>
      <w:r>
        <w:rPr>
          <w:b/>
          <w:bCs/>
        </w:rPr>
        <w:t>Lisää</w:t>
      </w:r>
      <w:r>
        <w:t xml:space="preserve"> </w:t>
      </w:r>
      <w:r>
        <w:rPr>
          <w:b/>
          <w:bCs/>
        </w:rPr>
        <w:t>4.3.</w:t>
      </w:r>
      <w:r w:rsidR="00757E60">
        <w:t xml:space="preserve"> </w:t>
      </w:r>
      <w:r>
        <w:t>T</w:t>
      </w:r>
      <w:r w:rsidR="00757E60">
        <w:t xml:space="preserve">ehtävä käyttää Pythonin asynkronista kirjastoa </w:t>
      </w:r>
      <w:proofErr w:type="spellStart"/>
      <w:r w:rsidR="00757E60">
        <w:t>asyncio</w:t>
      </w:r>
      <w:proofErr w:type="spellEnd"/>
      <w:r w:rsidR="00757E60">
        <w:t xml:space="preserve">, saavuttaakseen rinnakkain suoritettavia toimintoja. Kehityksen alussa huomatut rajoitteet http-vastausten saamisessa voidaan minimoida. Tehtävä </w:t>
      </w:r>
      <w:r w:rsidR="00E615F7">
        <w:t>hakee</w:t>
      </w:r>
      <w:r w:rsidR="00757E60">
        <w:t xml:space="preserve"> kaikki määritetyt uhkatietolähteet ja lähettää jokaiseen http-kyselyn. Yhtä kyselyä odottaessa, pystyy prosessi lähettämään toisia kyselyitä, sekä prosessoimaan vastauksia</w:t>
      </w:r>
      <w:r w:rsidR="00CB1446">
        <w:t xml:space="preserve"> ja palata saatuaan vastauksen</w:t>
      </w:r>
      <w:r w:rsidR="00757E60">
        <w:t>.</w:t>
      </w:r>
      <w:r w:rsidR="00E615F7">
        <w:t xml:space="preserve"> </w:t>
      </w:r>
      <w:r w:rsidR="00E615F7" w:rsidRPr="00E615F7">
        <w:t>Rinnakkaisprosessointi nopeuttaa tulosten saamista ja niiden</w:t>
      </w:r>
      <w:r w:rsidR="00E615F7">
        <w:t xml:space="preserve"> prosessointia. </w:t>
      </w:r>
    </w:p>
    <w:p w14:paraId="71303981" w14:textId="41411C41" w:rsidR="004A3176" w:rsidRDefault="004A3176" w:rsidP="008D6C1B">
      <w:pPr>
        <w:pStyle w:val="Leipteksti1"/>
      </w:pPr>
      <w:r>
        <w:t xml:space="preserve">Moniprosessointia harkittiin ratkaisemaa http-kyselyiden teko. </w:t>
      </w:r>
      <w:proofErr w:type="spellStart"/>
      <w:r>
        <w:t>Celeryn</w:t>
      </w:r>
      <w:proofErr w:type="spellEnd"/>
      <w:r>
        <w:t xml:space="preserve"> ollessa itsessään ratkaisu, joka vastaa moniprosessointia monella tapaa, päätettiin ettei sitä käytetä. </w:t>
      </w:r>
    </w:p>
    <w:p w14:paraId="3F72DB6E" w14:textId="0E786CD1" w:rsidR="00757E60" w:rsidRDefault="00E615F7" w:rsidP="008D6C1B">
      <w:pPr>
        <w:pStyle w:val="Leipteksti1"/>
      </w:pPr>
      <w:r w:rsidRPr="00E615F7">
        <w:t>Tilanteissa, jossa alustalle tehdään paljon kyselyitä, on</w:t>
      </w:r>
      <w:r>
        <w:t xml:space="preserve">gelmaksi voi tulla uhkatietolähteiden </w:t>
      </w:r>
      <w:proofErr w:type="spellStart"/>
      <w:r>
        <w:t>API:n</w:t>
      </w:r>
      <w:proofErr w:type="spellEnd"/>
      <w:r>
        <w:t xml:space="preserve"> kyselyrajoitukset. Liikenne voi myös näyttää haitalliselta, kun yhdestä kohteesta lähetetään jatkuvasti suuria määriä http-kyselyitä. </w:t>
      </w:r>
      <w:r w:rsidRPr="00E615F7">
        <w:t xml:space="preserve">Tähän ratkaisuksi valittiin rajoitin yhtäaikaisille kyselyille. Jokainen </w:t>
      </w:r>
      <w:proofErr w:type="spellStart"/>
      <w:r w:rsidRPr="00E615F7">
        <w:t>Celery</w:t>
      </w:r>
      <w:proofErr w:type="spellEnd"/>
      <w:r w:rsidRPr="00E615F7">
        <w:t xml:space="preserve"> tehtävä </w:t>
      </w:r>
      <w:r>
        <w:t xml:space="preserve">suoritetaan </w:t>
      </w:r>
      <w:r w:rsidRPr="00E615F7">
        <w:t>kohtuullisessa aj</w:t>
      </w:r>
      <w:r>
        <w:t xml:space="preserve">assa, mutta yksittäisen tehtävän tekemiä yhtäaikaisia kyselyitä rajoitetaan. </w:t>
      </w:r>
      <w:proofErr w:type="spellStart"/>
      <w:r>
        <w:t>asyncio:n</w:t>
      </w:r>
      <w:proofErr w:type="spellEnd"/>
      <w:r>
        <w:t xml:space="preserve"> </w:t>
      </w:r>
      <w:proofErr w:type="spellStart"/>
      <w:r>
        <w:t>Semaphore</w:t>
      </w:r>
      <w:r w:rsidR="00CB1446">
        <w:t>a</w:t>
      </w:r>
      <w:proofErr w:type="spellEnd"/>
      <w:r w:rsidR="00CB1446">
        <w:t xml:space="preserve"> käyttämällä, voidaan</w:t>
      </w:r>
      <w:r>
        <w:t xml:space="preserve"> </w:t>
      </w:r>
      <w:r w:rsidR="00CB1446">
        <w:t xml:space="preserve">rajoittaa rinnakkaisprosessien määrää. Jos asetettu yläraja ylitetään, odottaa prosessi, kunnes sille vapautuu tilaa suorittaa. </w:t>
      </w:r>
    </w:p>
    <w:p w14:paraId="2850636F" w14:textId="129B46ED" w:rsidR="00CB1446" w:rsidRPr="00CB1446" w:rsidRDefault="00CB1446" w:rsidP="008D6C1B">
      <w:pPr>
        <w:pStyle w:val="Leipteksti1"/>
      </w:pPr>
      <w:r w:rsidRPr="00CB1446">
        <w:t>Tulokset formatoidaan lähteen määrityksien m</w:t>
      </w:r>
      <w:r>
        <w:t xml:space="preserve">ukaisesti ja kerätään avainsana, arvo pareihin uhkatietolähdekohtaisesti. </w:t>
      </w:r>
    </w:p>
    <w:p w14:paraId="01B13DF8" w14:textId="4EAC1A93" w:rsidR="00E615F7" w:rsidRPr="00E615F7" w:rsidRDefault="00E615F7" w:rsidP="00E615F7">
      <w:pPr>
        <w:pStyle w:val="Koodirivi"/>
      </w:pPr>
      <w:r w:rsidRPr="00E615F7">
        <w:lastRenderedPageBreak/>
        <w:t xml:space="preserve">async def </w:t>
      </w:r>
      <w:proofErr w:type="spellStart"/>
      <w:r w:rsidRPr="00E615F7">
        <w:t>query_</w:t>
      </w:r>
      <w:proofErr w:type="gramStart"/>
      <w:r w:rsidRPr="00E615F7">
        <w:t>source</w:t>
      </w:r>
      <w:proofErr w:type="spellEnd"/>
      <w:r w:rsidRPr="00E615F7">
        <w:t>(</w:t>
      </w:r>
      <w:proofErr w:type="gramEnd"/>
      <w:r w:rsidRPr="00E615F7">
        <w:t xml:space="preserve">source: </w:t>
      </w:r>
      <w:proofErr w:type="spellStart"/>
      <w:r w:rsidRPr="00E615F7">
        <w:t>BaseSource</w:t>
      </w:r>
      <w:proofErr w:type="spellEnd"/>
      <w:r w:rsidRPr="00E615F7">
        <w:t xml:space="preserve">) -&gt; </w:t>
      </w:r>
      <w:proofErr w:type="spellStart"/>
      <w:r w:rsidRPr="00E615F7">
        <w:t>dict</w:t>
      </w:r>
      <w:proofErr w:type="spellEnd"/>
      <w:r w:rsidRPr="00E615F7">
        <w:t xml:space="preserve"> | None:</w:t>
      </w:r>
    </w:p>
    <w:p w14:paraId="07A30BAB" w14:textId="77777777" w:rsidR="00E615F7" w:rsidRPr="00E615F7" w:rsidRDefault="00E615F7" w:rsidP="00E615F7">
      <w:pPr>
        <w:pStyle w:val="Koodirivi"/>
      </w:pPr>
      <w:r w:rsidRPr="00E615F7">
        <w:t xml:space="preserve">        semaphore = </w:t>
      </w:r>
      <w:proofErr w:type="spellStart"/>
      <w:proofErr w:type="gramStart"/>
      <w:r w:rsidRPr="00E615F7">
        <w:t>asyncio.Semaphore</w:t>
      </w:r>
      <w:proofErr w:type="spellEnd"/>
      <w:proofErr w:type="gramEnd"/>
      <w:r w:rsidRPr="00E615F7">
        <w:t>(</w:t>
      </w:r>
      <w:proofErr w:type="spellStart"/>
      <w:r w:rsidRPr="00E615F7">
        <w:t>Config.MAX_CONCURRENT_REQUESTS</w:t>
      </w:r>
      <w:proofErr w:type="spellEnd"/>
      <w:r w:rsidRPr="00E615F7">
        <w:t>)</w:t>
      </w:r>
    </w:p>
    <w:p w14:paraId="150357EC" w14:textId="77777777" w:rsidR="00E615F7" w:rsidRPr="00E615F7" w:rsidRDefault="00E615F7" w:rsidP="00E615F7">
      <w:pPr>
        <w:pStyle w:val="Koodirivi"/>
      </w:pPr>
      <w:r w:rsidRPr="00E615F7">
        <w:t>        async with semaphore:</w:t>
      </w:r>
    </w:p>
    <w:p w14:paraId="3C50B711" w14:textId="77777777" w:rsidR="00E615F7" w:rsidRPr="00E615F7" w:rsidRDefault="00E615F7" w:rsidP="00E615F7">
      <w:pPr>
        <w:pStyle w:val="Koodirivi"/>
      </w:pPr>
      <w:r w:rsidRPr="00E615F7">
        <w:t>            try:</w:t>
      </w:r>
    </w:p>
    <w:p w14:paraId="7F8BD68F" w14:textId="77777777" w:rsidR="00E615F7" w:rsidRPr="00E615F7" w:rsidRDefault="00E615F7" w:rsidP="00E615F7">
      <w:pPr>
        <w:pStyle w:val="Koodirivi"/>
      </w:pPr>
      <w:r w:rsidRPr="00E615F7">
        <w:t xml:space="preserve">                response = await </w:t>
      </w:r>
      <w:proofErr w:type="spellStart"/>
      <w:proofErr w:type="gramStart"/>
      <w:r w:rsidRPr="00E615F7">
        <w:t>source.fetch</w:t>
      </w:r>
      <w:proofErr w:type="gramEnd"/>
      <w:r w:rsidRPr="00E615F7">
        <w:t>_intel</w:t>
      </w:r>
      <w:proofErr w:type="spellEnd"/>
      <w:r w:rsidRPr="00E615F7">
        <w:t xml:space="preserve">(indicator, </w:t>
      </w:r>
      <w:proofErr w:type="spellStart"/>
      <w:r w:rsidRPr="00E615F7">
        <w:t>indicator_type</w:t>
      </w:r>
      <w:proofErr w:type="spellEnd"/>
      <w:r w:rsidRPr="00E615F7">
        <w:t>)</w:t>
      </w:r>
    </w:p>
    <w:p w14:paraId="32B32A21" w14:textId="77777777" w:rsidR="00E615F7" w:rsidRPr="00E615F7" w:rsidRDefault="00E615F7" w:rsidP="00E615F7">
      <w:pPr>
        <w:pStyle w:val="Koodirivi"/>
      </w:pPr>
      <w:r w:rsidRPr="00E615F7">
        <w:t>                return response</w:t>
      </w:r>
    </w:p>
    <w:p w14:paraId="1E640955" w14:textId="77777777" w:rsidR="00E615F7" w:rsidRPr="00E615F7" w:rsidRDefault="00E615F7" w:rsidP="00E615F7">
      <w:pPr>
        <w:pStyle w:val="Koodirivi"/>
      </w:pPr>
      <w:r w:rsidRPr="00E615F7">
        <w:t>            except Exception as e:</w:t>
      </w:r>
    </w:p>
    <w:p w14:paraId="7EC6D772" w14:textId="77777777" w:rsidR="00E615F7" w:rsidRPr="00E615F7" w:rsidRDefault="00E615F7" w:rsidP="00E615F7">
      <w:pPr>
        <w:pStyle w:val="Koodirivi"/>
      </w:pPr>
      <w:r w:rsidRPr="00E615F7">
        <w:t xml:space="preserve">                </w:t>
      </w:r>
      <w:proofErr w:type="spellStart"/>
      <w:proofErr w:type="gramStart"/>
      <w:r w:rsidRPr="00E615F7">
        <w:t>logger.error</w:t>
      </w:r>
      <w:proofErr w:type="spellEnd"/>
      <w:proofErr w:type="gramEnd"/>
      <w:r w:rsidRPr="00E615F7">
        <w:t>(</w:t>
      </w:r>
      <w:proofErr w:type="spellStart"/>
      <w:r w:rsidRPr="00E615F7">
        <w:t>f"Error</w:t>
      </w:r>
      <w:proofErr w:type="spellEnd"/>
      <w:r w:rsidRPr="00E615F7">
        <w:t xml:space="preserve"> fetching data from {</w:t>
      </w:r>
      <w:proofErr w:type="spellStart"/>
      <w:r w:rsidRPr="00E615F7">
        <w:t>source.get_name</w:t>
      </w:r>
      <w:proofErr w:type="spellEnd"/>
      <w:r w:rsidRPr="00E615F7">
        <w:t>()}: {e}")</w:t>
      </w:r>
    </w:p>
    <w:p w14:paraId="2D441AE3" w14:textId="77777777" w:rsidR="00E615F7" w:rsidRPr="00E615F7" w:rsidRDefault="00E615F7" w:rsidP="00E615F7">
      <w:pPr>
        <w:pStyle w:val="Koodirivi"/>
      </w:pPr>
      <w:r w:rsidRPr="00E615F7">
        <w:t>                return None</w:t>
      </w:r>
    </w:p>
    <w:p w14:paraId="28C854A7" w14:textId="77777777" w:rsidR="00E615F7" w:rsidRPr="00E615F7" w:rsidRDefault="00E615F7" w:rsidP="00E615F7">
      <w:pPr>
        <w:pStyle w:val="Koodirivi"/>
      </w:pPr>
      <w:r w:rsidRPr="00E615F7">
        <w:t xml:space="preserve">    </w:t>
      </w:r>
    </w:p>
    <w:p w14:paraId="28644A82" w14:textId="77777777" w:rsidR="00E615F7" w:rsidRPr="00E615F7" w:rsidRDefault="00E615F7" w:rsidP="00E615F7">
      <w:pPr>
        <w:pStyle w:val="Koodirivi"/>
      </w:pPr>
      <w:r w:rsidRPr="00E615F7">
        <w:t>    tasks = [</w:t>
      </w:r>
      <w:proofErr w:type="spellStart"/>
      <w:r w:rsidRPr="00E615F7">
        <w:t>query_source</w:t>
      </w:r>
      <w:proofErr w:type="spellEnd"/>
      <w:r w:rsidRPr="00E615F7">
        <w:t xml:space="preserve">(source) for source in </w:t>
      </w:r>
      <w:proofErr w:type="spellStart"/>
      <w:proofErr w:type="gramStart"/>
      <w:r w:rsidRPr="00E615F7">
        <w:t>sources.values</w:t>
      </w:r>
      <w:proofErr w:type="spellEnd"/>
      <w:proofErr w:type="gramEnd"/>
      <w:r w:rsidRPr="00E615F7">
        <w:t>()]</w:t>
      </w:r>
    </w:p>
    <w:p w14:paraId="2A8B2DC7" w14:textId="77777777" w:rsidR="00E615F7" w:rsidRPr="00E615F7" w:rsidRDefault="00E615F7" w:rsidP="00E615F7">
      <w:pPr>
        <w:pStyle w:val="Koodirivi"/>
      </w:pPr>
      <w:r w:rsidRPr="00E615F7">
        <w:t xml:space="preserve">    </w:t>
      </w:r>
    </w:p>
    <w:p w14:paraId="3867E8E3" w14:textId="77777777" w:rsidR="00E615F7" w:rsidRPr="00E615F7" w:rsidRDefault="00E615F7" w:rsidP="00E615F7">
      <w:pPr>
        <w:pStyle w:val="Koodirivi"/>
      </w:pPr>
      <w:r w:rsidRPr="00E615F7">
        <w:t xml:space="preserve">    results = await </w:t>
      </w:r>
      <w:proofErr w:type="spellStart"/>
      <w:proofErr w:type="gramStart"/>
      <w:r w:rsidRPr="00E615F7">
        <w:t>asyncio.gather</w:t>
      </w:r>
      <w:proofErr w:type="spellEnd"/>
      <w:proofErr w:type="gramEnd"/>
      <w:r w:rsidRPr="00E615F7">
        <w:t>(*tasks)</w:t>
      </w:r>
    </w:p>
    <w:p w14:paraId="055E0BC8" w14:textId="77777777" w:rsidR="00E615F7" w:rsidRPr="00E615F7" w:rsidRDefault="00E615F7" w:rsidP="00E615F7">
      <w:pPr>
        <w:pStyle w:val="Koodirivi"/>
      </w:pPr>
      <w:r w:rsidRPr="00E615F7">
        <w:t xml:space="preserve">    </w:t>
      </w:r>
    </w:p>
    <w:p w14:paraId="793F56E1" w14:textId="71734DB0" w:rsidR="008D6C1B" w:rsidRDefault="00E615F7" w:rsidP="00E615F7">
      <w:pPr>
        <w:pStyle w:val="Koodirivi"/>
      </w:pPr>
      <w:r w:rsidRPr="00E615F7">
        <w:t>    results = {</w:t>
      </w:r>
      <w:proofErr w:type="spellStart"/>
      <w:r w:rsidRPr="00E615F7">
        <w:t>source.get_</w:t>
      </w:r>
      <w:proofErr w:type="gramStart"/>
      <w:r w:rsidRPr="00E615F7">
        <w:t>name</w:t>
      </w:r>
      <w:proofErr w:type="spellEnd"/>
      <w:r w:rsidRPr="00E615F7">
        <w:t>(</w:t>
      </w:r>
      <w:proofErr w:type="gramEnd"/>
      <w:r w:rsidRPr="00E615F7">
        <w:t>): result for source, result in zip(</w:t>
      </w:r>
      <w:proofErr w:type="spellStart"/>
      <w:r w:rsidRPr="00E615F7">
        <w:t>sources.values</w:t>
      </w:r>
      <w:proofErr w:type="spellEnd"/>
      <w:r w:rsidRPr="00E615F7">
        <w:t>(), results) if result}</w:t>
      </w:r>
    </w:p>
    <w:p w14:paraId="75685E30" w14:textId="7E3C0024" w:rsidR="00CB1446" w:rsidRDefault="00CB1446" w:rsidP="00CB1446">
      <w:pPr>
        <w:pStyle w:val="Leipteksti1"/>
      </w:pPr>
      <w:r w:rsidRPr="00CB1446">
        <w:t xml:space="preserve">Koodi X, </w:t>
      </w:r>
      <w:proofErr w:type="spellStart"/>
      <w:r w:rsidRPr="00CB1446">
        <w:t>Celery</w:t>
      </w:r>
      <w:proofErr w:type="spellEnd"/>
      <w:r w:rsidRPr="00CB1446">
        <w:t xml:space="preserve"> tehtävä asyn</w:t>
      </w:r>
      <w:r>
        <w:t>kroninen toiminta</w:t>
      </w:r>
    </w:p>
    <w:p w14:paraId="4D7FBC46" w14:textId="3643F79B" w:rsidR="004A3176" w:rsidRDefault="004A3176" w:rsidP="00CB1446">
      <w:pPr>
        <w:pStyle w:val="Leipteksti1"/>
      </w:pPr>
      <w:r>
        <w:t xml:space="preserve">Lopulta tulos tallennetaan välimuistiin, indikaattorin nimellä, jotta tulokset voidaan hakea tulevaisuudessa ilman uusien http-kyselyiden tekoa. </w:t>
      </w:r>
    </w:p>
    <w:p w14:paraId="62E0C1DB" w14:textId="545B6157" w:rsidR="004A3176" w:rsidRPr="00CB1446" w:rsidRDefault="004A3176" w:rsidP="00CB1446">
      <w:pPr>
        <w:pStyle w:val="Leipteksti1"/>
      </w:pPr>
    </w:p>
    <w:p w14:paraId="4524BB26" w14:textId="07527519" w:rsidR="008D6C1B" w:rsidRDefault="004A3176" w:rsidP="008D6C1B">
      <w:pPr>
        <w:pStyle w:val="Heading2"/>
      </w:pPr>
      <w:bookmarkStart w:id="26" w:name="_Toc187268963"/>
      <w:r>
        <w:t>Uhkatietolähteet</w:t>
      </w:r>
      <w:bookmarkEnd w:id="26"/>
    </w:p>
    <w:p w14:paraId="20770F66" w14:textId="7B556430" w:rsidR="003C0F30" w:rsidRDefault="004A3176" w:rsidP="008D6C1B">
      <w:pPr>
        <w:pStyle w:val="Leipteksti1"/>
      </w:pPr>
      <w:r>
        <w:t xml:space="preserve">Työn perusta on uhkatietolähteet, joiden API ratkaisuista haetaan rikastus dataa. </w:t>
      </w:r>
      <w:r w:rsidR="00CE2195">
        <w:t xml:space="preserve">Tavoitteena oli tehdä http-haku ratkaisu, joka olisi modulaarinen, helposti muokattava ja uhkatietolähteet olisivat listattavia. </w:t>
      </w:r>
    </w:p>
    <w:p w14:paraId="7A5F80E3" w14:textId="10594CC8" w:rsidR="003C0F30" w:rsidRDefault="00CE2195" w:rsidP="008D6C1B">
      <w:pPr>
        <w:pStyle w:val="Leipteksti1"/>
      </w:pPr>
      <w:r>
        <w:t>Ensimmäinen lähestymistapa oli</w:t>
      </w:r>
      <w:r w:rsidR="003C0F30">
        <w:t xml:space="preserve"> toteutus, jossa käyttäjä määrittää itse jokaisen ulkoisen API yhteyden. Koska jokainen ulkoinen API ratkaisu toimii hieman eri tavalla käyttäjä olisi määrittänyt API reitin, mitä indikaattorityyppejä API tukee, </w:t>
      </w:r>
      <w:proofErr w:type="spellStart"/>
      <w:r w:rsidR="003C0F30">
        <w:t>header</w:t>
      </w:r>
      <w:proofErr w:type="spellEnd"/>
      <w:r w:rsidR="003C0F30">
        <w:t xml:space="preserve"> sekä </w:t>
      </w:r>
      <w:proofErr w:type="spellStart"/>
      <w:r w:rsidR="003C0F30">
        <w:t>body</w:t>
      </w:r>
      <w:proofErr w:type="spellEnd"/>
      <w:r w:rsidR="003C0F30">
        <w:t xml:space="preserve"> muuttuja ja niihin liittyvät arvot. Tämän lisäksi olisi käyttäjän täytynyt määrittää mitä palautusarvoille tehdään, jotta siitä saataisiin helposti luettavaa. Tämä ei sopinut haluttuihin tuloksiin, mutta selkeytti haluttua lopputulosta. </w:t>
      </w:r>
    </w:p>
    <w:p w14:paraId="46810FF4" w14:textId="0D0D541E" w:rsidR="003C0F30" w:rsidRPr="003C0F30" w:rsidRDefault="003C0F30" w:rsidP="008D6C1B">
      <w:pPr>
        <w:pStyle w:val="Leipteksti1"/>
        <w:rPr>
          <w:b/>
          <w:bCs/>
        </w:rPr>
      </w:pPr>
      <w:r>
        <w:t xml:space="preserve">Koska ulkoset API ratkaisut ovat erilaisia, täytyi jokaisen uhkatietolähteen </w:t>
      </w:r>
      <w:proofErr w:type="spellStart"/>
      <w:r>
        <w:t>API:n</w:t>
      </w:r>
      <w:proofErr w:type="spellEnd"/>
      <w:r>
        <w:t xml:space="preserve"> käsittely tehdä erillisesti. Jokaisesta uhkatietolähteestä päätettiin tehdä oma </w:t>
      </w:r>
      <w:r>
        <w:lastRenderedPageBreak/>
        <w:t>Python moduuli. Moduulit sisältävät uhkatietolähde luokan, joka toteuttavat yhtä abstraktia kanta luokkaa ”</w:t>
      </w:r>
      <w:proofErr w:type="spellStart"/>
      <w:r>
        <w:t>BaseSource</w:t>
      </w:r>
      <w:proofErr w:type="spellEnd"/>
      <w:r>
        <w:t xml:space="preserve">”. </w:t>
      </w:r>
      <w:proofErr w:type="spellStart"/>
      <w:r>
        <w:t>BaseSource</w:t>
      </w:r>
      <w:proofErr w:type="spellEnd"/>
      <w:r>
        <w:t xml:space="preserve"> sisältää yhtenäisiä toimintoja, joilla eri lähteitä yhtenäistetään. </w:t>
      </w:r>
      <w:r>
        <w:rPr>
          <w:b/>
          <w:bCs/>
        </w:rPr>
        <w:t>Toiminnasta 4.3.1</w:t>
      </w:r>
    </w:p>
    <w:p w14:paraId="24929708" w14:textId="67CE4C15" w:rsidR="003C0F30" w:rsidRDefault="003C0F30" w:rsidP="008D6C1B">
      <w:pPr>
        <w:pStyle w:val="Leipteksti1"/>
      </w:pPr>
      <w:r>
        <w:t xml:space="preserve">Käyttämällä yhtenäistä luokkaa, pystytään eri uhkatietolähteitä käsittelemään samanlailla. Jokainen lähde voidaan lisätä listaan, ja käymällä lista läpi, kutsua jokaisen yhteistä tietojenhaku funktiota. </w:t>
      </w:r>
    </w:p>
    <w:p w14:paraId="168DC497" w14:textId="77777777" w:rsidR="005D6919" w:rsidRDefault="003D24E9" w:rsidP="008D6C1B">
      <w:pPr>
        <w:pStyle w:val="Leipteksti1"/>
      </w:pPr>
      <w:r>
        <w:t xml:space="preserve">Modulaarisuus oli tärkeä osa tavoitteita. Uusi uhkatietolähde pitäisi pystyä lisäämään kirjoittamalla uusi moduuli, lisäämällä se lähdekoodin lähteille tarkoitettuun pakettiin ja se ladattaisiin automaattisesti. Ensin toiminnallisuutta lähdettiin kokeilemaan ylläpitämällä </w:t>
      </w:r>
      <w:r w:rsidR="005D6919">
        <w:t xml:space="preserve">tekstitiedostoa, joka jäsenneltiin läpi ja jokaisen rivin perusteella ladattiin tietystä Python paketista moduuli. </w:t>
      </w:r>
    </w:p>
    <w:p w14:paraId="61A0B9BD" w14:textId="5B52699A" w:rsidR="003D24E9" w:rsidRDefault="005D6919" w:rsidP="008D6C1B">
      <w:pPr>
        <w:pStyle w:val="Leipteksti1"/>
      </w:pPr>
      <w:r>
        <w:t xml:space="preserve">Ajonaikainen moduulien lataus toimii käyttäen </w:t>
      </w:r>
      <w:proofErr w:type="spellStart"/>
      <w:r w:rsidRPr="005D6919">
        <w:t>importlib</w:t>
      </w:r>
      <w:proofErr w:type="spellEnd"/>
      <w:r>
        <w:t xml:space="preserve"> kirjastoa. Kirjastolla voidaan tuoda moduuleja käyttöön samalla tavalla kuin niitä määritetään koodista. Työssä päädyttiin luomaan lähde rekisteri yksittäisolio ”</w:t>
      </w:r>
      <w:proofErr w:type="spellStart"/>
      <w:r>
        <w:t>SourceRegistry</w:t>
      </w:r>
      <w:proofErr w:type="spellEnd"/>
      <w:r>
        <w:t xml:space="preserve">”, joka lataa uhkatietolähteitä sisältävän paketin kaikki moduulit, luo ne ja </w:t>
      </w:r>
      <w:proofErr w:type="spellStart"/>
      <w:r>
        <w:t>populoi</w:t>
      </w:r>
      <w:proofErr w:type="spellEnd"/>
      <w:r>
        <w:t xml:space="preserve"> hakurakenteen luoduilla luokilla. </w:t>
      </w:r>
    </w:p>
    <w:p w14:paraId="53E1DDD8" w14:textId="77777777" w:rsidR="009B115C" w:rsidRDefault="009B115C" w:rsidP="009B115C">
      <w:pPr>
        <w:pStyle w:val="Koodirivi"/>
      </w:pPr>
      <w:r>
        <w:t xml:space="preserve">class </w:t>
      </w:r>
      <w:proofErr w:type="spellStart"/>
      <w:r>
        <w:t>SourceRegistry</w:t>
      </w:r>
      <w:proofErr w:type="spellEnd"/>
      <w:r>
        <w:t>:</w:t>
      </w:r>
    </w:p>
    <w:p w14:paraId="1B087818" w14:textId="77777777" w:rsidR="009B115C" w:rsidRDefault="009B115C" w:rsidP="009B115C">
      <w:pPr>
        <w:pStyle w:val="Koodirivi"/>
      </w:pPr>
      <w:r>
        <w:t xml:space="preserve">    _instances: </w:t>
      </w:r>
      <w:proofErr w:type="spellStart"/>
      <w:proofErr w:type="gramStart"/>
      <w:r>
        <w:t>dict</w:t>
      </w:r>
      <w:proofErr w:type="spellEnd"/>
      <w:r>
        <w:t>[</w:t>
      </w:r>
      <w:proofErr w:type="gramEnd"/>
      <w:r>
        <w:t xml:space="preserve">str, </w:t>
      </w:r>
      <w:proofErr w:type="spellStart"/>
      <w:r>
        <w:t>BaseSource</w:t>
      </w:r>
      <w:proofErr w:type="spellEnd"/>
      <w:r>
        <w:t>] = {}</w:t>
      </w:r>
    </w:p>
    <w:p w14:paraId="2EF3F548" w14:textId="77777777" w:rsidR="009B115C" w:rsidRDefault="009B115C" w:rsidP="009B115C">
      <w:pPr>
        <w:pStyle w:val="Koodirivi"/>
      </w:pPr>
      <w:r>
        <w:t xml:space="preserve">    @classmethod</w:t>
      </w:r>
    </w:p>
    <w:p w14:paraId="60158659" w14:textId="77777777" w:rsidR="009B115C" w:rsidRDefault="009B115C" w:rsidP="009B115C">
      <w:pPr>
        <w:pStyle w:val="Koodirivi"/>
      </w:pPr>
      <w:r>
        <w:t xml:space="preserve">    def </w:t>
      </w:r>
      <w:proofErr w:type="spellStart"/>
      <w:r>
        <w:t>get_instance</w:t>
      </w:r>
      <w:proofErr w:type="spellEnd"/>
      <w:r>
        <w:t>(</w:t>
      </w:r>
      <w:proofErr w:type="spellStart"/>
      <w:r>
        <w:t>cls</w:t>
      </w:r>
      <w:proofErr w:type="spellEnd"/>
      <w:r>
        <w:t xml:space="preserve">) -&gt; </w:t>
      </w:r>
      <w:proofErr w:type="spellStart"/>
      <w:proofErr w:type="gramStart"/>
      <w:r>
        <w:t>dict</w:t>
      </w:r>
      <w:proofErr w:type="spellEnd"/>
      <w:r>
        <w:t>[</w:t>
      </w:r>
      <w:proofErr w:type="gramEnd"/>
      <w:r>
        <w:t xml:space="preserve">str, </w:t>
      </w:r>
      <w:proofErr w:type="spellStart"/>
      <w:r>
        <w:t>BaseSource</w:t>
      </w:r>
      <w:proofErr w:type="spellEnd"/>
      <w:r>
        <w:t>]:</w:t>
      </w:r>
    </w:p>
    <w:p w14:paraId="34CFF134" w14:textId="77777777" w:rsidR="009B115C" w:rsidRDefault="009B115C" w:rsidP="009B115C">
      <w:pPr>
        <w:pStyle w:val="Koodirivi"/>
      </w:pPr>
      <w:r>
        <w:t xml:space="preserve">        if not </w:t>
      </w:r>
      <w:proofErr w:type="spellStart"/>
      <w:proofErr w:type="gramStart"/>
      <w:r>
        <w:t>cls</w:t>
      </w:r>
      <w:proofErr w:type="spellEnd"/>
      <w:r>
        <w:t>._</w:t>
      </w:r>
      <w:proofErr w:type="gramEnd"/>
      <w:r>
        <w:t>instances:</w:t>
      </w:r>
    </w:p>
    <w:p w14:paraId="28652ECF" w14:textId="77777777" w:rsidR="009B115C" w:rsidRDefault="009B115C" w:rsidP="009B115C">
      <w:pPr>
        <w:pStyle w:val="Koodirivi"/>
      </w:pPr>
      <w:r>
        <w:t xml:space="preserve">            </w:t>
      </w:r>
      <w:proofErr w:type="spellStart"/>
      <w:proofErr w:type="gramStart"/>
      <w:r>
        <w:t>cls.load</w:t>
      </w:r>
      <w:proofErr w:type="gramEnd"/>
      <w:r>
        <w:t>_sources</w:t>
      </w:r>
      <w:proofErr w:type="spellEnd"/>
      <w:r>
        <w:t>()</w:t>
      </w:r>
    </w:p>
    <w:p w14:paraId="4CC189A6" w14:textId="77777777" w:rsidR="009B115C" w:rsidRDefault="009B115C" w:rsidP="009B115C">
      <w:pPr>
        <w:pStyle w:val="Koodirivi"/>
      </w:pPr>
      <w:r>
        <w:t xml:space="preserve">        return </w:t>
      </w:r>
      <w:proofErr w:type="spellStart"/>
      <w:proofErr w:type="gramStart"/>
      <w:r>
        <w:t>cls</w:t>
      </w:r>
      <w:proofErr w:type="spellEnd"/>
      <w:r>
        <w:t>._</w:t>
      </w:r>
      <w:proofErr w:type="gramEnd"/>
      <w:r>
        <w:t>instances</w:t>
      </w:r>
    </w:p>
    <w:p w14:paraId="37CA85F7" w14:textId="77777777" w:rsidR="009B115C" w:rsidRDefault="009B115C" w:rsidP="009B115C">
      <w:pPr>
        <w:pStyle w:val="Koodirivi"/>
      </w:pPr>
    </w:p>
    <w:p w14:paraId="6F821458" w14:textId="77777777" w:rsidR="009B115C" w:rsidRDefault="009B115C" w:rsidP="009B115C">
      <w:pPr>
        <w:pStyle w:val="Koodirivi"/>
      </w:pPr>
      <w:r>
        <w:t xml:space="preserve">    @classmethod</w:t>
      </w:r>
    </w:p>
    <w:p w14:paraId="6C5355F9" w14:textId="77777777" w:rsidR="009B115C" w:rsidRDefault="009B115C" w:rsidP="009B115C">
      <w:pPr>
        <w:pStyle w:val="Koodirivi"/>
      </w:pPr>
      <w:r>
        <w:t xml:space="preserve">    def </w:t>
      </w:r>
      <w:proofErr w:type="spellStart"/>
      <w:r>
        <w:t>load_sources</w:t>
      </w:r>
      <w:proofErr w:type="spellEnd"/>
      <w:r>
        <w:t>(</w:t>
      </w:r>
      <w:proofErr w:type="spellStart"/>
      <w:r>
        <w:t>cls</w:t>
      </w:r>
      <w:proofErr w:type="spellEnd"/>
      <w:r>
        <w:t>):</w:t>
      </w:r>
    </w:p>
    <w:p w14:paraId="541621C6" w14:textId="77777777" w:rsidR="009B115C" w:rsidRDefault="009B115C" w:rsidP="009B115C">
      <w:pPr>
        <w:pStyle w:val="Koodirivi"/>
      </w:pPr>
      <w:r>
        <w:t xml:space="preserve">        for filename in </w:t>
      </w:r>
      <w:proofErr w:type="spellStart"/>
      <w:proofErr w:type="gramStart"/>
      <w:r>
        <w:t>os.listdir</w:t>
      </w:r>
      <w:proofErr w:type="spellEnd"/>
      <w:proofErr w:type="gramEnd"/>
      <w:r>
        <w:t>("app/sources"):</w:t>
      </w:r>
    </w:p>
    <w:p w14:paraId="701A8D8E" w14:textId="77777777" w:rsidR="009B115C" w:rsidRDefault="009B115C" w:rsidP="009B115C">
      <w:pPr>
        <w:pStyle w:val="Koodirivi"/>
      </w:pPr>
      <w:r>
        <w:t xml:space="preserve">            if </w:t>
      </w:r>
      <w:proofErr w:type="spellStart"/>
      <w:proofErr w:type="gramStart"/>
      <w:r>
        <w:t>filename.endswith</w:t>
      </w:r>
      <w:proofErr w:type="spellEnd"/>
      <w:proofErr w:type="gramEnd"/>
      <w:r>
        <w:t>(".</w:t>
      </w:r>
      <w:proofErr w:type="spellStart"/>
      <w:r>
        <w:t>py</w:t>
      </w:r>
      <w:proofErr w:type="spellEnd"/>
      <w:r>
        <w:t>") and filename != "base_source.py" and filename != "__init__.py":</w:t>
      </w:r>
    </w:p>
    <w:p w14:paraId="45B57E9E" w14:textId="77777777" w:rsidR="009B115C" w:rsidRDefault="009B115C" w:rsidP="009B115C">
      <w:pPr>
        <w:pStyle w:val="Koodirivi"/>
      </w:pPr>
      <w:r>
        <w:t xml:space="preserve">                </w:t>
      </w:r>
      <w:proofErr w:type="spellStart"/>
      <w:r>
        <w:t>module_name</w:t>
      </w:r>
      <w:proofErr w:type="spellEnd"/>
      <w:r>
        <w:t xml:space="preserve"> = </w:t>
      </w:r>
      <w:proofErr w:type="gramStart"/>
      <w:r>
        <w:t>filename[</w:t>
      </w:r>
      <w:proofErr w:type="gramEnd"/>
      <w:r>
        <w:t>:-3]  # Strip the .</w:t>
      </w:r>
      <w:proofErr w:type="spellStart"/>
      <w:r>
        <w:t>py</w:t>
      </w:r>
      <w:proofErr w:type="spellEnd"/>
      <w:r>
        <w:t xml:space="preserve"> extension</w:t>
      </w:r>
    </w:p>
    <w:p w14:paraId="5EC73AF4" w14:textId="77777777" w:rsidR="009B115C" w:rsidRDefault="009B115C" w:rsidP="009B115C">
      <w:pPr>
        <w:pStyle w:val="Koodirivi"/>
      </w:pPr>
      <w:r>
        <w:t xml:space="preserve">                module = </w:t>
      </w:r>
      <w:proofErr w:type="spellStart"/>
      <w:proofErr w:type="gramStart"/>
      <w:r>
        <w:t>importlib.import</w:t>
      </w:r>
      <w:proofErr w:type="gramEnd"/>
      <w:r>
        <w:t>_module</w:t>
      </w:r>
      <w:proofErr w:type="spellEnd"/>
      <w:r>
        <w:t>(</w:t>
      </w:r>
      <w:proofErr w:type="spellStart"/>
      <w:r>
        <w:t>f"app.sources</w:t>
      </w:r>
      <w:proofErr w:type="spellEnd"/>
      <w:r>
        <w:t>.{</w:t>
      </w:r>
      <w:proofErr w:type="spellStart"/>
      <w:r>
        <w:t>module_name</w:t>
      </w:r>
      <w:proofErr w:type="spellEnd"/>
      <w:r>
        <w:t>}")</w:t>
      </w:r>
    </w:p>
    <w:p w14:paraId="1C2D8E64" w14:textId="77777777" w:rsidR="009B115C" w:rsidRDefault="009B115C" w:rsidP="009B115C">
      <w:pPr>
        <w:pStyle w:val="Koodirivi"/>
      </w:pPr>
    </w:p>
    <w:p w14:paraId="44F3F451" w14:textId="77777777" w:rsidR="009B115C" w:rsidRDefault="009B115C" w:rsidP="009B115C">
      <w:pPr>
        <w:pStyle w:val="Koodirivi"/>
      </w:pPr>
      <w:r>
        <w:t xml:space="preserve">                for name, obj in </w:t>
      </w:r>
      <w:proofErr w:type="spellStart"/>
      <w:proofErr w:type="gramStart"/>
      <w:r>
        <w:t>inspect.getmembers</w:t>
      </w:r>
      <w:proofErr w:type="spellEnd"/>
      <w:proofErr w:type="gramEnd"/>
      <w:r>
        <w:t>(module):</w:t>
      </w:r>
    </w:p>
    <w:p w14:paraId="5DF0A276" w14:textId="77777777" w:rsidR="009B115C" w:rsidRDefault="009B115C" w:rsidP="009B115C">
      <w:pPr>
        <w:pStyle w:val="Koodirivi"/>
      </w:pPr>
      <w:r>
        <w:t xml:space="preserve">                    if </w:t>
      </w:r>
      <w:proofErr w:type="spellStart"/>
      <w:proofErr w:type="gramStart"/>
      <w:r>
        <w:t>inspect.isclass</w:t>
      </w:r>
      <w:proofErr w:type="spellEnd"/>
      <w:proofErr w:type="gramEnd"/>
      <w:r>
        <w:t xml:space="preserve">(obj) and </w:t>
      </w:r>
      <w:proofErr w:type="spellStart"/>
      <w:r>
        <w:t>issubclass</w:t>
      </w:r>
      <w:proofErr w:type="spellEnd"/>
      <w:r>
        <w:t xml:space="preserve">(obj, </w:t>
      </w:r>
      <w:proofErr w:type="spellStart"/>
      <w:r>
        <w:t>BaseSource</w:t>
      </w:r>
      <w:proofErr w:type="spellEnd"/>
      <w:r>
        <w:t xml:space="preserve">) and obj is not </w:t>
      </w:r>
      <w:proofErr w:type="spellStart"/>
      <w:r>
        <w:t>BaseSource</w:t>
      </w:r>
      <w:proofErr w:type="spellEnd"/>
      <w:r>
        <w:t>:</w:t>
      </w:r>
    </w:p>
    <w:p w14:paraId="73957D4E" w14:textId="254A2FDD" w:rsidR="009B115C" w:rsidRDefault="009B115C" w:rsidP="009B115C">
      <w:pPr>
        <w:pStyle w:val="Koodirivi"/>
      </w:pPr>
      <w:r>
        <w:t xml:space="preserve">                        instance = </w:t>
      </w:r>
      <w:proofErr w:type="gramStart"/>
      <w:r>
        <w:t>obj(</w:t>
      </w:r>
      <w:proofErr w:type="gramEnd"/>
      <w:r>
        <w:t>)</w:t>
      </w:r>
    </w:p>
    <w:p w14:paraId="00EC4F45" w14:textId="373AA8FD" w:rsidR="004A3176" w:rsidRDefault="009B115C" w:rsidP="009B115C">
      <w:pPr>
        <w:pStyle w:val="Koodirivi"/>
      </w:pPr>
      <w:r>
        <w:t xml:space="preserve">                        </w:t>
      </w:r>
      <w:proofErr w:type="spellStart"/>
      <w:proofErr w:type="gramStart"/>
      <w:r>
        <w:t>cls</w:t>
      </w:r>
      <w:proofErr w:type="spellEnd"/>
      <w:r>
        <w:t>._</w:t>
      </w:r>
      <w:proofErr w:type="gramEnd"/>
      <w:r>
        <w:t>instances[</w:t>
      </w:r>
      <w:proofErr w:type="spellStart"/>
      <w:r>
        <w:t>obj.__name</w:t>
      </w:r>
      <w:proofErr w:type="spellEnd"/>
      <w:r>
        <w:t>__] = instance</w:t>
      </w:r>
    </w:p>
    <w:p w14:paraId="6B5B5B1E" w14:textId="2AC38B7B" w:rsidR="009B115C" w:rsidRDefault="009B115C" w:rsidP="009B115C">
      <w:pPr>
        <w:pStyle w:val="Leipteksti1"/>
      </w:pPr>
      <w:r>
        <w:t>Koodi X, lähde rekisteri</w:t>
      </w:r>
    </w:p>
    <w:p w14:paraId="1C69C97B" w14:textId="21634522" w:rsidR="002F43CD" w:rsidRDefault="009B115C" w:rsidP="009B115C">
      <w:pPr>
        <w:pStyle w:val="Leipteksti1"/>
      </w:pPr>
      <w:r>
        <w:lastRenderedPageBreak/>
        <w:t xml:space="preserve">Jokainen uhkatietolähde tehtiin erityisesti vastaamaan kyseisen </w:t>
      </w:r>
      <w:proofErr w:type="spellStart"/>
      <w:r>
        <w:t>API:n</w:t>
      </w:r>
      <w:proofErr w:type="spellEnd"/>
      <w:r>
        <w:t xml:space="preserve"> toiminnallisuuksia. http-kyselyiden erityisyydet, vastausten analysointi ja formatointi käsitellään eri tavalla jokaisessa lähteessä. Kategorisointi, lopullinen formatointi sekä määritykset hoidetaan </w:t>
      </w:r>
      <w:r w:rsidR="002F43CD">
        <w:t xml:space="preserve">luokan </w:t>
      </w:r>
      <w:proofErr w:type="spellStart"/>
      <w:r>
        <w:t>BaseSource</w:t>
      </w:r>
      <w:proofErr w:type="spellEnd"/>
      <w:r w:rsidR="002F43CD">
        <w:t xml:space="preserve"> funktioilla</w:t>
      </w:r>
      <w:r>
        <w:t xml:space="preserve">. </w:t>
      </w:r>
    </w:p>
    <w:p w14:paraId="474749B9" w14:textId="51C3BB0B" w:rsidR="008D6C1B" w:rsidRDefault="008D6C1B" w:rsidP="008D6C1B">
      <w:pPr>
        <w:pStyle w:val="Heading3"/>
      </w:pPr>
      <w:bookmarkStart w:id="27" w:name="_Toc187268964"/>
      <w:proofErr w:type="spellStart"/>
      <w:r>
        <w:t>BaseSource</w:t>
      </w:r>
      <w:bookmarkEnd w:id="27"/>
      <w:proofErr w:type="spellEnd"/>
    </w:p>
    <w:p w14:paraId="4E995947" w14:textId="6DBBB504" w:rsidR="00D776F4" w:rsidRDefault="002F43CD" w:rsidP="008D6C1B">
      <w:pPr>
        <w:pStyle w:val="Leipteksti1"/>
      </w:pPr>
      <w:r>
        <w:t>Jokainen uhkatietolähde ei tue jokaista digitaalista tunnistetta. Osa soveltuu esimerkiksi vain IP-osoitteiden rikastamiseen. Työssä digitaaliset tunnisteet määriteltiin luettelona (</w:t>
      </w:r>
      <w:proofErr w:type="spellStart"/>
      <w:r>
        <w:t>enumeration</w:t>
      </w:r>
      <w:proofErr w:type="spellEnd"/>
      <w:r>
        <w:t>)</w:t>
      </w:r>
      <w:r w:rsidR="00D776F4">
        <w:t xml:space="preserve">. Luettelo yhtenäistää tunnisteiden käsittelyn ohjelman eri osissa. </w:t>
      </w:r>
    </w:p>
    <w:p w14:paraId="121B8D2F" w14:textId="77777777" w:rsidR="00D776F4" w:rsidRPr="00D776F4" w:rsidRDefault="00D776F4" w:rsidP="00D776F4">
      <w:pPr>
        <w:pStyle w:val="Koodirivi"/>
        <w:rPr>
          <w:lang w:val="fi-FI"/>
        </w:rPr>
      </w:pPr>
      <w:proofErr w:type="spellStart"/>
      <w:r w:rsidRPr="00D776F4">
        <w:rPr>
          <w:lang w:val="fi-FI"/>
        </w:rPr>
        <w:t>class</w:t>
      </w:r>
      <w:proofErr w:type="spellEnd"/>
      <w:r w:rsidRPr="00D776F4">
        <w:rPr>
          <w:lang w:val="fi-FI"/>
        </w:rPr>
        <w:t xml:space="preserve"> </w:t>
      </w:r>
      <w:proofErr w:type="spellStart"/>
      <w:proofErr w:type="gramStart"/>
      <w:r w:rsidRPr="00D776F4">
        <w:rPr>
          <w:lang w:val="fi-FI"/>
        </w:rPr>
        <w:t>IndicatorType</w:t>
      </w:r>
      <w:proofErr w:type="spellEnd"/>
      <w:r w:rsidRPr="00D776F4">
        <w:rPr>
          <w:lang w:val="fi-FI"/>
        </w:rPr>
        <w:t>(</w:t>
      </w:r>
      <w:proofErr w:type="spellStart"/>
      <w:proofErr w:type="gramEnd"/>
      <w:r w:rsidRPr="00D776F4">
        <w:rPr>
          <w:lang w:val="fi-FI"/>
        </w:rPr>
        <w:t>Enum</w:t>
      </w:r>
      <w:proofErr w:type="spellEnd"/>
      <w:r w:rsidRPr="00D776F4">
        <w:rPr>
          <w:lang w:val="fi-FI"/>
        </w:rPr>
        <w:t>):</w:t>
      </w:r>
    </w:p>
    <w:p w14:paraId="4603F321" w14:textId="77777777" w:rsidR="00D776F4" w:rsidRPr="00D776F4" w:rsidRDefault="00D776F4" w:rsidP="00D776F4">
      <w:pPr>
        <w:pStyle w:val="Koodirivi"/>
      </w:pPr>
      <w:r w:rsidRPr="00D776F4">
        <w:rPr>
          <w:lang w:val="fi-FI"/>
        </w:rPr>
        <w:t xml:space="preserve">    </w:t>
      </w:r>
      <w:r w:rsidRPr="00D776F4">
        <w:t>IPv4 = "IPV4"</w:t>
      </w:r>
    </w:p>
    <w:p w14:paraId="20931587" w14:textId="77777777" w:rsidR="00D776F4" w:rsidRPr="00D776F4" w:rsidRDefault="00D776F4" w:rsidP="00D776F4">
      <w:pPr>
        <w:pStyle w:val="Koodirivi"/>
      </w:pPr>
      <w:r w:rsidRPr="00D776F4">
        <w:t>    IPv6 = "IPV6"</w:t>
      </w:r>
    </w:p>
    <w:p w14:paraId="45AD9C08" w14:textId="77777777" w:rsidR="00D776F4" w:rsidRPr="00D776F4" w:rsidRDefault="00D776F4" w:rsidP="00D776F4">
      <w:pPr>
        <w:pStyle w:val="Koodirivi"/>
      </w:pPr>
      <w:r w:rsidRPr="00D776F4">
        <w:t>    DOMAIN = "DOMAIN"</w:t>
      </w:r>
    </w:p>
    <w:p w14:paraId="3047BD64" w14:textId="77777777" w:rsidR="00D776F4" w:rsidRPr="00D776F4" w:rsidRDefault="00D776F4" w:rsidP="00D776F4">
      <w:pPr>
        <w:pStyle w:val="Koodirivi"/>
      </w:pPr>
      <w:r w:rsidRPr="00D776F4">
        <w:t>    URL = "URL"</w:t>
      </w:r>
    </w:p>
    <w:p w14:paraId="4B39810A" w14:textId="77777777" w:rsidR="00D776F4" w:rsidRPr="00D776F4" w:rsidRDefault="00D776F4" w:rsidP="00D776F4">
      <w:pPr>
        <w:pStyle w:val="Koodirivi"/>
      </w:pPr>
      <w:r w:rsidRPr="00D776F4">
        <w:t>    HASH = "HASH"</w:t>
      </w:r>
    </w:p>
    <w:p w14:paraId="7818430F" w14:textId="77777777" w:rsidR="00D776F4" w:rsidRPr="00D776F4" w:rsidRDefault="00D776F4" w:rsidP="00D776F4">
      <w:pPr>
        <w:pStyle w:val="Koodirivi"/>
      </w:pPr>
      <w:r w:rsidRPr="00D776F4">
        <w:t>    UNKNOWN = "Unknown"</w:t>
      </w:r>
    </w:p>
    <w:p w14:paraId="066FF21E" w14:textId="1098F987" w:rsidR="00E23517" w:rsidRDefault="00E23517" w:rsidP="00D776F4">
      <w:pPr>
        <w:pStyle w:val="Leipteksti1"/>
      </w:pPr>
      <w:r>
        <w:t>Koodi X, tunniste luettelo</w:t>
      </w:r>
    </w:p>
    <w:p w14:paraId="61952E3E" w14:textId="3A0900C9" w:rsidR="00D776F4" w:rsidRDefault="00D776F4" w:rsidP="00D776F4">
      <w:pPr>
        <w:pStyle w:val="Leipteksti1"/>
      </w:pPr>
      <w:r>
        <w:t>J</w:t>
      </w:r>
      <w:r>
        <w:t xml:space="preserve">okainen tunniste omaa tietynlaisen rakenteen, josta ne voi tunnistaa. </w:t>
      </w:r>
      <w:r>
        <w:t>Tunnisteet syötetään ohjelmaan tekstinä</w:t>
      </w:r>
      <w:r w:rsidR="00E23517">
        <w:t>.</w:t>
      </w:r>
      <w:r>
        <w:t xml:space="preserve"> IP-</w:t>
      </w:r>
      <w:r w:rsidR="00E23517">
        <w:t>osoitteet tunnistetaan</w:t>
      </w:r>
      <w:r>
        <w:t xml:space="preserve"> </w:t>
      </w:r>
      <w:proofErr w:type="spellStart"/>
      <w:r>
        <w:t>ipaddress</w:t>
      </w:r>
      <w:proofErr w:type="spellEnd"/>
      <w:r>
        <w:t xml:space="preserve"> kirjastoa</w:t>
      </w:r>
      <w:r w:rsidR="00E23517">
        <w:t xml:space="preserve"> käyttämällä, muut tunnisteet käyttämällä säännöllisiä lausekkeita. Tunnistettua mikä tunnistetyyppi on kyseessä, kutsutaan sitä vastaavaa funktiota ja käynnistetään oikeanlainen http-pyyntö uhkatietolähteeseen. </w:t>
      </w:r>
    </w:p>
    <w:p w14:paraId="6C29A9EB" w14:textId="77777777" w:rsidR="00E23517" w:rsidRPr="00E23517" w:rsidRDefault="00E23517" w:rsidP="00E23517">
      <w:pPr>
        <w:pStyle w:val="Koodirivi"/>
      </w:pPr>
      <w:r w:rsidRPr="00E23517">
        <w:t xml:space="preserve">if </w:t>
      </w:r>
      <w:proofErr w:type="spellStart"/>
      <w:r w:rsidRPr="00E23517">
        <w:t>indicator_type</w:t>
      </w:r>
      <w:proofErr w:type="spellEnd"/>
      <w:r w:rsidRPr="00E23517">
        <w:t xml:space="preserve"> == IndicatorType.IPv4:</w:t>
      </w:r>
    </w:p>
    <w:p w14:paraId="15689E99" w14:textId="77777777" w:rsidR="00E23517" w:rsidRPr="00E23517" w:rsidRDefault="00E23517" w:rsidP="00E23517">
      <w:pPr>
        <w:pStyle w:val="Koodirivi"/>
      </w:pPr>
      <w:r w:rsidRPr="00E23517">
        <w:t xml:space="preserve">                data = await </w:t>
      </w:r>
      <w:proofErr w:type="gramStart"/>
      <w:r w:rsidRPr="00E23517">
        <w:t>self.fetch</w:t>
      </w:r>
      <w:proofErr w:type="gramEnd"/>
      <w:r w:rsidRPr="00E23517">
        <w:t>_ipv4_intel(indicator)</w:t>
      </w:r>
    </w:p>
    <w:p w14:paraId="699921BB"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IndicatorType.IPv6:</w:t>
      </w:r>
    </w:p>
    <w:p w14:paraId="32AFEE15" w14:textId="77777777" w:rsidR="00E23517" w:rsidRPr="00E23517" w:rsidRDefault="00E23517" w:rsidP="00E23517">
      <w:pPr>
        <w:pStyle w:val="Koodirivi"/>
      </w:pPr>
      <w:r w:rsidRPr="00E23517">
        <w:t xml:space="preserve">                data = await </w:t>
      </w:r>
      <w:proofErr w:type="gramStart"/>
      <w:r w:rsidRPr="00E23517">
        <w:t>self.fetch</w:t>
      </w:r>
      <w:proofErr w:type="gramEnd"/>
      <w:r w:rsidRPr="00E23517">
        <w:t>_ipv6_intel(indicator)</w:t>
      </w:r>
    </w:p>
    <w:p w14:paraId="224D6BBB"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w:t>
      </w:r>
      <w:proofErr w:type="spellStart"/>
      <w:r w:rsidRPr="00E23517">
        <w:t>IndicatorType.DOMAIN</w:t>
      </w:r>
      <w:proofErr w:type="spellEnd"/>
      <w:r w:rsidRPr="00E23517">
        <w:t>:</w:t>
      </w:r>
    </w:p>
    <w:p w14:paraId="0F2A9F15" w14:textId="77777777" w:rsidR="00E23517" w:rsidRPr="00E23517" w:rsidRDefault="00E23517" w:rsidP="00E23517">
      <w:pPr>
        <w:pStyle w:val="Koodirivi"/>
      </w:pPr>
      <w:r w:rsidRPr="00E23517">
        <w:t xml:space="preserve">                data = await </w:t>
      </w:r>
      <w:proofErr w:type="spellStart"/>
      <w:proofErr w:type="gramStart"/>
      <w:r w:rsidRPr="00E23517">
        <w:t>self.fetch</w:t>
      </w:r>
      <w:proofErr w:type="gramEnd"/>
      <w:r w:rsidRPr="00E23517">
        <w:t>_domain_intel</w:t>
      </w:r>
      <w:proofErr w:type="spellEnd"/>
      <w:r w:rsidRPr="00E23517">
        <w:t>(indicator)</w:t>
      </w:r>
    </w:p>
    <w:p w14:paraId="71259A4E"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IndicatorType.URL:</w:t>
      </w:r>
    </w:p>
    <w:p w14:paraId="4A9D8C95" w14:textId="77777777" w:rsidR="00E23517" w:rsidRPr="00E23517" w:rsidRDefault="00E23517" w:rsidP="00E23517">
      <w:pPr>
        <w:pStyle w:val="Koodirivi"/>
      </w:pPr>
      <w:r w:rsidRPr="00E23517">
        <w:t xml:space="preserve">                data = await </w:t>
      </w:r>
      <w:proofErr w:type="spellStart"/>
      <w:proofErr w:type="gramStart"/>
      <w:r w:rsidRPr="00E23517">
        <w:t>self.fetch</w:t>
      </w:r>
      <w:proofErr w:type="gramEnd"/>
      <w:r w:rsidRPr="00E23517">
        <w:t>_url_intel</w:t>
      </w:r>
      <w:proofErr w:type="spellEnd"/>
      <w:r w:rsidRPr="00E23517">
        <w:t>(indicator)</w:t>
      </w:r>
    </w:p>
    <w:p w14:paraId="19271FDA"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w:t>
      </w:r>
      <w:proofErr w:type="spellStart"/>
      <w:r w:rsidRPr="00E23517">
        <w:t>IndicatorType.HASH</w:t>
      </w:r>
      <w:proofErr w:type="spellEnd"/>
      <w:r w:rsidRPr="00E23517">
        <w:t>:</w:t>
      </w:r>
    </w:p>
    <w:p w14:paraId="0CFD9B02" w14:textId="77777777" w:rsidR="00E23517" w:rsidRPr="00E23517" w:rsidRDefault="00E23517" w:rsidP="00E23517">
      <w:pPr>
        <w:pStyle w:val="Koodirivi"/>
      </w:pPr>
      <w:r w:rsidRPr="00E23517">
        <w:t xml:space="preserve">                data = await </w:t>
      </w:r>
      <w:proofErr w:type="spellStart"/>
      <w:proofErr w:type="gramStart"/>
      <w:r w:rsidRPr="00E23517">
        <w:t>self.fetch</w:t>
      </w:r>
      <w:proofErr w:type="gramEnd"/>
      <w:r w:rsidRPr="00E23517">
        <w:t>_hash_intel</w:t>
      </w:r>
      <w:proofErr w:type="spellEnd"/>
      <w:r w:rsidRPr="00E23517">
        <w:t>(indicator)</w:t>
      </w:r>
    </w:p>
    <w:p w14:paraId="783040AA" w14:textId="77777777" w:rsidR="00E23517" w:rsidRPr="00E23517" w:rsidRDefault="00E23517" w:rsidP="00E23517">
      <w:pPr>
        <w:pStyle w:val="Koodirivi"/>
      </w:pPr>
      <w:r w:rsidRPr="00E23517">
        <w:t>            else:</w:t>
      </w:r>
    </w:p>
    <w:p w14:paraId="47E14276" w14:textId="37DE57C4" w:rsidR="00E23517" w:rsidRPr="00D776F4" w:rsidRDefault="00E23517" w:rsidP="00E23517">
      <w:pPr>
        <w:pStyle w:val="Koodirivi"/>
      </w:pPr>
      <w:r w:rsidRPr="00E23517">
        <w:t xml:space="preserve">                </w:t>
      </w:r>
      <w:r>
        <w:t>data = None</w:t>
      </w:r>
    </w:p>
    <w:p w14:paraId="06CE8FDB" w14:textId="4BC57EB3" w:rsidR="008D6C1B" w:rsidRDefault="00E23517" w:rsidP="008D6C1B">
      <w:pPr>
        <w:pStyle w:val="Leipteksti1"/>
      </w:pPr>
      <w:r w:rsidRPr="00E23517">
        <w:t xml:space="preserve">Koodi X, tunnistetta vastaavien </w:t>
      </w:r>
      <w:proofErr w:type="spellStart"/>
      <w:r w:rsidRPr="00E23517">
        <w:t>f</w:t>
      </w:r>
      <w:r>
        <w:t>unktioden</w:t>
      </w:r>
      <w:proofErr w:type="spellEnd"/>
      <w:r>
        <w:t xml:space="preserve"> kutsuminen</w:t>
      </w:r>
    </w:p>
    <w:p w14:paraId="29834857" w14:textId="661D17DB" w:rsidR="00E23517" w:rsidRDefault="00E23517" w:rsidP="008D6C1B">
      <w:pPr>
        <w:pStyle w:val="Leipteksti1"/>
      </w:pPr>
      <w:r>
        <w:lastRenderedPageBreak/>
        <w:t xml:space="preserve">Jokainen eri uhkatietolähde moduuli toteuttaa rikastusfunktiot omalla tavallaan. Jos kyseinen uhkatietolähde ei tue tunnistetta, palauttaa se tyhjän vastauksen, jota ei oteta huomioon lopullisissa tuloksissa. </w:t>
      </w:r>
    </w:p>
    <w:p w14:paraId="3057D15C" w14:textId="694F3677" w:rsidR="007C5DC0" w:rsidRDefault="007C5DC0" w:rsidP="008D6C1B">
      <w:pPr>
        <w:pStyle w:val="Leipteksti1"/>
      </w:pPr>
      <w:proofErr w:type="spellStart"/>
      <w:r>
        <w:t>BaseSource</w:t>
      </w:r>
      <w:proofErr w:type="spellEnd"/>
      <w:r>
        <w:t xml:space="preserve"> sisältää metodit http-kutsujen tekemiselle, onnistuneiden sekä virheellisten vastausten käsittelemiselle ja tietokannasta API-avainten hakemiselle. </w:t>
      </w:r>
    </w:p>
    <w:p w14:paraId="77F954CD" w14:textId="66692E0E" w:rsidR="007C5DC0" w:rsidRDefault="007C5DC0" w:rsidP="007C5DC0">
      <w:pPr>
        <w:pStyle w:val="Heading3"/>
      </w:pPr>
      <w:bookmarkStart w:id="28" w:name="_Toc187268965"/>
      <w:r>
        <w:t>Rikastuksen tulokset</w:t>
      </w:r>
      <w:bookmarkEnd w:id="28"/>
    </w:p>
    <w:p w14:paraId="1C4FCB7D" w14:textId="05B59DF5" w:rsidR="00692110" w:rsidRDefault="007C5DC0" w:rsidP="007C5DC0">
      <w:pPr>
        <w:pStyle w:val="Leipteksti1"/>
      </w:pPr>
      <w:r>
        <w:t xml:space="preserve">Loppukäyttäjälle haluttiin antaa monia vaihtoehtoja, miten tuloksia käsitellä. Uhkatietolähteet tarjoavat tuloksia eri tavoin, mutta yhtenäistä suurimmalle osalle on </w:t>
      </w:r>
      <w:r w:rsidR="00692110">
        <w:t xml:space="preserve">jokin arviointi, kuten </w:t>
      </w:r>
      <w:proofErr w:type="spellStart"/>
      <w:r w:rsidR="00692110">
        <w:t>AbuseIPDB:n</w:t>
      </w:r>
      <w:proofErr w:type="spellEnd"/>
      <w:r w:rsidR="00692110">
        <w:t xml:space="preserve"> ”</w:t>
      </w:r>
      <w:proofErr w:type="spellStart"/>
      <w:r w:rsidR="00692110">
        <w:t>Confidence</w:t>
      </w:r>
      <w:proofErr w:type="spellEnd"/>
      <w:r w:rsidR="00692110">
        <w:t xml:space="preserve"> </w:t>
      </w:r>
      <w:proofErr w:type="spellStart"/>
      <w:r w:rsidR="00692110">
        <w:t>score</w:t>
      </w:r>
      <w:proofErr w:type="spellEnd"/>
      <w:r w:rsidR="00692110">
        <w:t xml:space="preserve">”, sekä tuomio tunnistetiedon haitallisuudesta. Tärkeänä työssä pidettiin myös, että yksittäisen lähteen tuloksiin pääsee helposti käsiksi, sekä että rikastustiedot annetaan sellaisenaan kuin ne lähteestä tulevat. </w:t>
      </w:r>
    </w:p>
    <w:p w14:paraId="0427F4AE" w14:textId="37C4B7C0" w:rsidR="00692110" w:rsidRDefault="00692110" w:rsidP="007C5DC0">
      <w:pPr>
        <w:pStyle w:val="Leipteksti1"/>
      </w:pPr>
      <w:r>
        <w:t xml:space="preserve">Tulokset annetaan </w:t>
      </w:r>
      <w:r>
        <w:t>avainsana, arvo</w:t>
      </w:r>
      <w:r>
        <w:t>pareina. Päädyttiin neljään arvoon, jotka ovat:</w:t>
      </w:r>
    </w:p>
    <w:p w14:paraId="3550DA2F" w14:textId="6517DE45" w:rsidR="00692110" w:rsidRDefault="00692110" w:rsidP="00692110">
      <w:pPr>
        <w:pStyle w:val="Luetelma"/>
      </w:pPr>
      <w:r>
        <w:t>Yhteenveto</w:t>
      </w:r>
    </w:p>
    <w:p w14:paraId="087B64A0" w14:textId="725F995C" w:rsidR="00692110" w:rsidRDefault="00692110" w:rsidP="00692110">
      <w:pPr>
        <w:pStyle w:val="Luetelma"/>
      </w:pPr>
      <w:r>
        <w:t>Tuomio haitallisuudesta</w:t>
      </w:r>
    </w:p>
    <w:p w14:paraId="727E171D" w14:textId="2F8EB4FF" w:rsidR="00692110" w:rsidRDefault="00692110" w:rsidP="00692110">
      <w:pPr>
        <w:pStyle w:val="Luetelma"/>
      </w:pPr>
      <w:r>
        <w:t>URL</w:t>
      </w:r>
    </w:p>
    <w:p w14:paraId="0F17FCB4" w14:textId="61151594" w:rsidR="00692110" w:rsidRDefault="00692110" w:rsidP="00692110">
      <w:pPr>
        <w:pStyle w:val="Luetelma"/>
      </w:pPr>
      <w:r>
        <w:t>Raaka data</w:t>
      </w:r>
    </w:p>
    <w:p w14:paraId="0E9699F0" w14:textId="77777777" w:rsidR="0038446E" w:rsidRDefault="00692110" w:rsidP="00692110">
      <w:pPr>
        <w:pStyle w:val="Leipteksti1"/>
      </w:pPr>
      <w:r>
        <w:t>Yhteenvedon ja tuomion tarkoituksena on antaa loppukäyttäjälle silmäyksellä tieto siitä, mitä uhkatietolähde on mieltä tunnisteesta.</w:t>
      </w:r>
      <w:r w:rsidR="0038446E">
        <w:t xml:space="preserve"> Niiden avulla voidaan nopeasti arvioida mihin suuntaan tutkintaa kannattaa lähteä viemään.</w:t>
      </w:r>
    </w:p>
    <w:p w14:paraId="5726913A" w14:textId="429C44FC" w:rsidR="0038446E" w:rsidRDefault="00692110" w:rsidP="00692110">
      <w:pPr>
        <w:pStyle w:val="Leipteksti1"/>
      </w:pPr>
      <w:r>
        <w:t>Yhteenveto koottiin uhkatietolähteen tuloksista poimien siitä tärkeitä tietoja. VirusTotalin kohdalla, yhteenveto kertoo</w:t>
      </w:r>
      <w:r w:rsidR="0038446E">
        <w:t>,</w:t>
      </w:r>
      <w:r>
        <w:t xml:space="preserve"> kuinka </w:t>
      </w:r>
      <w:r w:rsidR="0038446E">
        <w:t xml:space="preserve">monen </w:t>
      </w:r>
      <w:r>
        <w:t>virustorjuntaohjelm</w:t>
      </w:r>
      <w:r w:rsidR="0038446E">
        <w:t xml:space="preserve">an mielestä tunniste on haitallinen tai epäilyttävä, sekä mikä on yhteisön antama arvo sille. Tuomio määriteltiin jokaisen uhkatietolähteen arvioiden mukaan. Osa lähteistä antaa selkeän haitallinen tai epäilyttävä tuomion, mutta toisissa, kuten </w:t>
      </w:r>
      <w:proofErr w:type="spellStart"/>
      <w:r w:rsidR="0038446E">
        <w:t>tranco</w:t>
      </w:r>
      <w:proofErr w:type="spellEnd"/>
      <w:r w:rsidR="0038446E">
        <w:t xml:space="preserve"> listauksen kohdalla täytyi arvioida miten tuloksen tietoja pitäisi tulkita ja </w:t>
      </w:r>
      <w:r w:rsidR="0038446E">
        <w:lastRenderedPageBreak/>
        <w:t xml:space="preserve">määrittää tuomio niiden perusteella. </w:t>
      </w:r>
      <w:proofErr w:type="spellStart"/>
      <w:r w:rsidR="0038446E">
        <w:t>Trancon</w:t>
      </w:r>
      <w:proofErr w:type="spellEnd"/>
      <w:r w:rsidR="0038446E">
        <w:t xml:space="preserve"> kohdalla päädyttiin ratkaisuun, jossa tunnisteen alhaisin sijoitus on </w:t>
      </w:r>
      <w:proofErr w:type="spellStart"/>
      <w:r w:rsidR="0038446E">
        <w:t>enemmäin</w:t>
      </w:r>
      <w:proofErr w:type="spellEnd"/>
      <w:r w:rsidR="0038446E">
        <w:t xml:space="preserve"> kuin 750,000 tai sillä ei ole sijoitusta, merkataan se epäilyttäväksi. </w:t>
      </w:r>
    </w:p>
    <w:p w14:paraId="02B8113E" w14:textId="383ABFCF" w:rsidR="007C5DC0" w:rsidRPr="007C5DC0" w:rsidRDefault="0038446E" w:rsidP="007C5DC0">
      <w:pPr>
        <w:pStyle w:val="Leipteksti1"/>
      </w:pPr>
      <w:r>
        <w:t>Tuomioissa käytettiin tuomio luetteloa, jossa jokaisella tuomiolla on numero arvo 0-2 välillä. Numeroarvo mahdollisti tuomio</w:t>
      </w:r>
      <w:r w:rsidR="00C970B7">
        <w:t xml:space="preserve">n määrittämisen helposti niin, että siinä otetaan huomioon monia seikkoja. Uhkatietolähteen tuloksia voidaan arvioida yksi kerrallaan ja jos niiden tulokset vaikuttavat epäilyttäviltä, voidaan tuomion arvoa nostaa yhdellä ylöspäin. </w:t>
      </w:r>
    </w:p>
    <w:p w14:paraId="45881562" w14:textId="59578C2A" w:rsidR="008D6C1B" w:rsidRDefault="008D6C1B" w:rsidP="008D6C1B">
      <w:pPr>
        <w:pStyle w:val="Heading2"/>
      </w:pPr>
      <w:bookmarkStart w:id="29" w:name="_Toc187268966"/>
      <w:r>
        <w:t>Tiedon varastointi</w:t>
      </w:r>
      <w:bookmarkEnd w:id="29"/>
    </w:p>
    <w:p w14:paraId="4856647E" w14:textId="15009765" w:rsidR="004708BB" w:rsidRDefault="004708BB" w:rsidP="008D6C1B">
      <w:pPr>
        <w:pStyle w:val="Leipteksti1"/>
      </w:pPr>
      <w:r>
        <w:t>Kehityksen aikana tunnistettiin kaksi tarvetta tiedon varastoimiselle. API avainten pysyvä tallentaminen</w:t>
      </w:r>
      <w:r w:rsidR="00C970B7">
        <w:t>,</w:t>
      </w:r>
      <w:r>
        <w:t xml:space="preserve"> sekä välimuistin hyödyntäminen. </w:t>
      </w:r>
    </w:p>
    <w:p w14:paraId="5E841A46" w14:textId="071F5812" w:rsidR="002D0766" w:rsidRDefault="004708BB" w:rsidP="008D6C1B">
      <w:pPr>
        <w:pStyle w:val="Leipteksti1"/>
      </w:pPr>
      <w:r>
        <w:t>Useat uhkatietolähteet vaativat API avaimen käyttöä. API avain sisällytetään http</w:t>
      </w:r>
      <w:r w:rsidR="00C970B7">
        <w:t>-</w:t>
      </w:r>
      <w:r>
        <w:t>pyyntöön todentamaan pyynnön lähettäjä</w:t>
      </w:r>
      <w:r w:rsidR="00C970B7">
        <w:t xml:space="preserve">. </w:t>
      </w:r>
      <w:r w:rsidR="009610F6">
        <w:t xml:space="preserve">API avaimet tallennetaan alustalle, jotta niitä voidaan käyttää jatkuvasti tekemään todennettuja pyyntöjä uhkatietolähteisiin. </w:t>
      </w:r>
      <w:r w:rsidR="002D0766">
        <w:t xml:space="preserve">Tarve tietojen varastoinnille oli kehityksen alussa hyvin yksinkertainen. Tarvittiin tapa yhdistää uhkatietolähde ja sille API avain. Avain, arvoparien käyttö soveltui tähän hyvin. Tekstitiedosto, joka oli JSON-muodossa, soveltui ylläpitämään API avaimia. Tiedostosta avaimen hakeminen uhkatietolähteen kohdalta onnistui, sekä avainten lisääminen ja muokkaaminen. Kehityksen edetessä, tiedoston ylläpitäminen osoittautui haasteelliseksi. Uhkatietolähde moduulien lisääminen tai niiden poistaminen, vaati sitä, että tiedostoa muokattiin vastaamaan sen hetkisiä tilannetta. </w:t>
      </w:r>
      <w:r w:rsidR="00B40738">
        <w:t xml:space="preserve">Toiminnallisuudessa huomattiin myös puutteelliseksi se, että saatavilla olevia sekä valmiita uhkatietolähteitä oli vaikea listata. </w:t>
      </w:r>
    </w:p>
    <w:p w14:paraId="2D378539" w14:textId="7481E442" w:rsidR="00444069" w:rsidRDefault="00B40738" w:rsidP="008D6C1B">
      <w:pPr>
        <w:pStyle w:val="Leipteksti1"/>
      </w:pPr>
      <w:proofErr w:type="spellStart"/>
      <w:r>
        <w:t>SQLAlchemy</w:t>
      </w:r>
      <w:proofErr w:type="spellEnd"/>
      <w:r>
        <w:t xml:space="preserve"> on Python kirjasto, joka muuntaa koodin luokkia tietokantaan ja tietokannasta takaisin luokiksi. </w:t>
      </w:r>
      <w:proofErr w:type="spellStart"/>
      <w:r>
        <w:t>Flaskin</w:t>
      </w:r>
      <w:proofErr w:type="spellEnd"/>
      <w:r>
        <w:t xml:space="preserve"> </w:t>
      </w:r>
      <w:proofErr w:type="spellStart"/>
      <w:r w:rsidRPr="00B40738">
        <w:t>flask_sqlalchemy</w:t>
      </w:r>
      <w:proofErr w:type="spellEnd"/>
      <w:r>
        <w:t xml:space="preserve"> kirjasto sisältää toiminnallisuudet </w:t>
      </w:r>
      <w:r w:rsidR="00633E2A">
        <w:t xml:space="preserve">pystyttää tietokantayhteys, sekä muuntaa luokkia tietokannan ja koodin välillä. Tietokannaksi valittiin </w:t>
      </w:r>
      <w:proofErr w:type="spellStart"/>
      <w:r w:rsidR="00633E2A">
        <w:t>SQLite</w:t>
      </w:r>
      <w:proofErr w:type="spellEnd"/>
      <w:r w:rsidR="00633E2A">
        <w:t xml:space="preserve">, sen yksinkertaisuuden takia. </w:t>
      </w:r>
      <w:proofErr w:type="spellStart"/>
      <w:r w:rsidR="00633E2A">
        <w:t>SQLite</w:t>
      </w:r>
      <w:proofErr w:type="spellEnd"/>
      <w:r w:rsidR="00633E2A">
        <w:t xml:space="preserve"> ei vaadi erillistä tietokanta ohjelmistoa, vaan tietokantaa luetaan ja sinne </w:t>
      </w:r>
      <w:r w:rsidR="00633E2A">
        <w:lastRenderedPageBreak/>
        <w:t xml:space="preserve">kirjoitetaan </w:t>
      </w:r>
      <w:proofErr w:type="spellStart"/>
      <w:r w:rsidR="00633E2A">
        <w:t>SQLite</w:t>
      </w:r>
      <w:proofErr w:type="spellEnd"/>
      <w:r w:rsidR="00633E2A">
        <w:t xml:space="preserve"> kirjastojen avulla. Tietokanta on yksittäinen tiedosto, jota ohjelmat käsittelevät </w:t>
      </w:r>
      <w:proofErr w:type="spellStart"/>
      <w:r w:rsidR="00633E2A">
        <w:t>SQLite</w:t>
      </w:r>
      <w:proofErr w:type="spellEnd"/>
      <w:r w:rsidR="00633E2A">
        <w:t xml:space="preserve"> kirjastojen avulla. </w:t>
      </w:r>
      <w:r w:rsidR="00444069">
        <w:t xml:space="preserve">Tietokannassa on kaksi tietokanta pöytää. Ensimmäiseen tallennetaan merkintä jokaisesta uhkatietolähde moduulista. Toinen on listaus API avaimista, joista jokaiseen on liitetty viiteavaimena sen uhkatietolähde. </w:t>
      </w:r>
      <w:r w:rsidR="00633E2A">
        <w:t xml:space="preserve">Tietokanta alustetaan </w:t>
      </w:r>
      <w:proofErr w:type="spellStart"/>
      <w:r w:rsidR="00633E2A">
        <w:t>Flaskin</w:t>
      </w:r>
      <w:proofErr w:type="spellEnd"/>
      <w:r w:rsidR="00633E2A">
        <w:t xml:space="preserve"> käynnistyessä</w:t>
      </w:r>
      <w:r w:rsidR="00444069">
        <w:t xml:space="preserve">, lukemalla uhkatietolähde rekisteri ja tallentamalla jokainen luokka instanssi tietokantaan, jättäen väliin ne, jotka tietokannasta jo löytyvät. </w:t>
      </w:r>
    </w:p>
    <w:p w14:paraId="6CF4A191" w14:textId="0422FCF8" w:rsidR="008D6C1B" w:rsidRPr="008D6C1B" w:rsidRDefault="00444069" w:rsidP="008D6C1B">
      <w:pPr>
        <w:pStyle w:val="Leipteksti1"/>
      </w:pPr>
      <w:r>
        <w:t xml:space="preserve">Tietokantaa käyttämällä, pysytään yhdenmukaisena uhkatietolähde moduulien kanssa. </w:t>
      </w:r>
      <w:r w:rsidR="00EB6575">
        <w:t xml:space="preserve">API avainten haku suoritetaan tekemällä hakuja tietokantaan. </w:t>
      </w:r>
      <w:r w:rsidR="00EB6575">
        <w:t>Uhkatietolähde moduuli pyrkii ensin hakemaan API avaimen välimuistista ja jos sitä ei löydy, käydään se hakemassa tietokannasta, sekä tallennettaan se välimuistiin.</w:t>
      </w:r>
      <w:r w:rsidR="00EB6575">
        <w:t xml:space="preserve"> Kaikkien uhkatietolähde moduulien listaus suoriutuu myös tekemällä tietokantahaku</w:t>
      </w:r>
      <w:r w:rsidR="00637616">
        <w:t>ja</w:t>
      </w:r>
      <w:r w:rsidR="00EB6575">
        <w:t xml:space="preserve">. </w:t>
      </w:r>
    </w:p>
    <w:p w14:paraId="0556C55A" w14:textId="1DAF9A06" w:rsidR="008D6C1B" w:rsidRDefault="008D6C1B" w:rsidP="008D6C1B">
      <w:pPr>
        <w:pStyle w:val="Heading3"/>
      </w:pPr>
      <w:bookmarkStart w:id="30" w:name="_Toc187268967"/>
      <w:r>
        <w:t>Välimuisti</w:t>
      </w:r>
      <w:bookmarkEnd w:id="30"/>
    </w:p>
    <w:p w14:paraId="6451C4BE" w14:textId="7092F5B6" w:rsidR="008D6C1B" w:rsidRPr="008D6C1B" w:rsidRDefault="00637616" w:rsidP="008D6C1B">
      <w:pPr>
        <w:pStyle w:val="Leipteksti1"/>
      </w:pPr>
      <w:proofErr w:type="spellStart"/>
      <w:r>
        <w:t>Redis</w:t>
      </w:r>
      <w:proofErr w:type="spellEnd"/>
      <w:r>
        <w:t xml:space="preserve"> toimii työssä välimuistina. Se otettiin käyttöön, koska </w:t>
      </w:r>
      <w:proofErr w:type="spellStart"/>
      <w:r>
        <w:t>Celery</w:t>
      </w:r>
      <w:proofErr w:type="spellEnd"/>
      <w:r>
        <w:t xml:space="preserve"> tarvitsee viestin välittäjää</w:t>
      </w:r>
      <w:r w:rsidR="00F31941">
        <w:t xml:space="preserve"> tehtävien saamiseen ja tulosten varastoimiseen. Välimuistia haluttiin hyödyntää myös vähentämään tarvittavien operaatioiden määrää. Koska </w:t>
      </w:r>
      <w:proofErr w:type="spellStart"/>
      <w:r w:rsidR="00F31941">
        <w:t>Redis</w:t>
      </w:r>
      <w:proofErr w:type="spellEnd"/>
      <w:r w:rsidR="00F31941">
        <w:t xml:space="preserve"> pyörii täysin välimuistissa, on sinne tiedon varastoiminen ja tiedon hakeminen tehokasta. </w:t>
      </w:r>
      <w:r w:rsidR="000E32D3">
        <w:t>Työssä välimuistiin tallennetaan rikastetun tunnisteen tiedot määräajaksi. Jos sama tunniste halutaan rikastaa, ei alustan tarvitse käydä kysymässä jokaisesta uhkatietolähteestä tietoja uudestaan, vaan välimuistista palautetaan aikaisempi tieto. Tämä vähentää käyttöä ja kutsujen määrää ulkoisiin API palveluihin</w:t>
      </w:r>
      <w:r w:rsidR="00DA0FFE">
        <w:t xml:space="preserve">, jotka voivat rajoittaa </w:t>
      </w:r>
      <w:proofErr w:type="spellStart"/>
      <w:r w:rsidR="00DA0FFE">
        <w:t>API:en</w:t>
      </w:r>
      <w:proofErr w:type="spellEnd"/>
      <w:r w:rsidR="00DA0FFE">
        <w:t xml:space="preserve"> käyttöä tiettyihin puitearvoihin. </w:t>
      </w:r>
    </w:p>
    <w:p w14:paraId="50C85663" w14:textId="0CD16BCD" w:rsidR="008D6C1B" w:rsidRDefault="008D6C1B" w:rsidP="008D6C1B">
      <w:pPr>
        <w:pStyle w:val="Heading3"/>
      </w:pPr>
      <w:bookmarkStart w:id="31" w:name="_Toc187268968"/>
      <w:r>
        <w:t>Salaus</w:t>
      </w:r>
      <w:bookmarkEnd w:id="31"/>
    </w:p>
    <w:p w14:paraId="7AC044D8" w14:textId="19C51C6A" w:rsidR="004973AE" w:rsidRDefault="004973AE" w:rsidP="004973AE">
      <w:pPr>
        <w:pStyle w:val="Leipteksti1"/>
      </w:pPr>
      <w:r w:rsidRPr="004973AE">
        <w:t>API-avaimet ovat arkaluontaisia</w:t>
      </w:r>
      <w:r>
        <w:t xml:space="preserve"> tietoja, ne </w:t>
      </w:r>
      <w:r w:rsidRPr="004973AE">
        <w:t>toimivat salasanan tavoi</w:t>
      </w:r>
      <w:r>
        <w:t>n. API-avaimen myöntäjä pystyy varmistamaan kuka palvelua käyttää ja myöntää pääsyn käyttämään sen ominaisuuksia.</w:t>
      </w:r>
      <w:r w:rsidR="00007A86">
        <w:t xml:space="preserve"> Alusta ei ikinä palauta käyttäjälle sinne tallennettuja API-avaimia, se tukee vain uuden lisäämistä tai kokonaan poistamista. Tämä oli tiedostettu toiminnallisuus, vähentääkseen riskiä siihen, että API-</w:t>
      </w:r>
      <w:r w:rsidR="00007A86">
        <w:lastRenderedPageBreak/>
        <w:t>avaimiin voitaisiin päästä luvattomasti. API-avaim</w:t>
      </w:r>
      <w:r w:rsidR="003B1BB4">
        <w:t xml:space="preserve">ia säilytetään silti </w:t>
      </w:r>
      <w:proofErr w:type="spellStart"/>
      <w:r w:rsidR="003B1BB4">
        <w:t>SQLite</w:t>
      </w:r>
      <w:proofErr w:type="spellEnd"/>
      <w:r w:rsidR="003B1BB4">
        <w:t xml:space="preserve"> tietokantatiedostossa ja p</w:t>
      </w:r>
      <w:r>
        <w:t xml:space="preserve">arhaiden käytäntöjen mukaan, arkaluontoisia tietoja ei pidä säilyttää salaamattomana. </w:t>
      </w:r>
      <w:r w:rsidRPr="004973AE">
        <w:t>Alustalle tallennetut API-avaimet salataan s</w:t>
      </w:r>
      <w:r>
        <w:t>ymmetrisellä salauksella. Alustalle määritetään salaus avain</w:t>
      </w:r>
      <w:r w:rsidR="00B12FC1">
        <w:t xml:space="preserve"> sen pystytyksen yhteydessä</w:t>
      </w:r>
      <w:r>
        <w:t xml:space="preserve">, jota </w:t>
      </w:r>
      <w:r w:rsidR="00B12FC1">
        <w:t xml:space="preserve">alusta käyttää salaamaan tietokantaan tallennettavat API-avaimet. Kun tietokannasta haetaan API avain, salaus puretaan ja selkokielinen avain palautetaan. </w:t>
      </w:r>
    </w:p>
    <w:p w14:paraId="37381C2E" w14:textId="10F2B316" w:rsidR="00B12FC1" w:rsidRPr="00B12FC1" w:rsidRDefault="00B12FC1" w:rsidP="004973AE">
      <w:pPr>
        <w:pStyle w:val="Leipteksti1"/>
      </w:pPr>
      <w:r w:rsidRPr="00B12FC1">
        <w:t xml:space="preserve">Työssä käytetään </w:t>
      </w:r>
      <w:proofErr w:type="spellStart"/>
      <w:r w:rsidRPr="00B12FC1">
        <w:t>Fernet</w:t>
      </w:r>
      <w:proofErr w:type="spellEnd"/>
      <w:r w:rsidR="00CC313C">
        <w:t xml:space="preserve"> moduulia</w:t>
      </w:r>
      <w:r>
        <w:t xml:space="preserve">. </w:t>
      </w:r>
      <w:proofErr w:type="spellStart"/>
      <w:r w:rsidRPr="00B12FC1">
        <w:t>Fernet</w:t>
      </w:r>
      <w:proofErr w:type="spellEnd"/>
      <w:r w:rsidRPr="00B12FC1">
        <w:t>-salaus salaa h</w:t>
      </w:r>
      <w:r>
        <w:t>alutun viestin annetulla avaimella</w:t>
      </w:r>
      <w:r w:rsidR="00CC313C">
        <w:t xml:space="preserve"> niin</w:t>
      </w:r>
      <w:r>
        <w:t xml:space="preserve">, että salaus voidaan purkaa vain samalla avaimella.  </w:t>
      </w:r>
    </w:p>
    <w:p w14:paraId="5EE4373E" w14:textId="00833B05" w:rsidR="00B12FC1" w:rsidRPr="00B12FC1" w:rsidRDefault="00B12FC1" w:rsidP="004973AE">
      <w:pPr>
        <w:pStyle w:val="Leipteksti1"/>
        <w:rPr>
          <w:lang w:val="en-US"/>
        </w:rPr>
      </w:pPr>
      <w:r w:rsidRPr="00B12FC1">
        <w:rPr>
          <w:lang w:val="en-US"/>
        </w:rPr>
        <w:t xml:space="preserve">[Fernet specs, 8.1] </w:t>
      </w:r>
      <w:r w:rsidRPr="00B12FC1">
        <w:rPr>
          <w:lang w:val="en-US"/>
        </w:rPr>
        <w:t>https://github.com/fernet/spec/blob/master/Spec.md</w:t>
      </w:r>
    </w:p>
    <w:p w14:paraId="62FF0B54" w14:textId="49CD0AF7" w:rsidR="008D6C1B" w:rsidRPr="00B12FC1" w:rsidRDefault="004973AE" w:rsidP="008D6C1B">
      <w:pPr>
        <w:pStyle w:val="Leipteksti1"/>
      </w:pPr>
      <w:r w:rsidRPr="00B12FC1">
        <w:t>[</w:t>
      </w:r>
      <w:proofErr w:type="spellStart"/>
      <w:r w:rsidRPr="00B12FC1">
        <w:t>Encryption</w:t>
      </w:r>
      <w:proofErr w:type="spellEnd"/>
      <w:r w:rsidRPr="00B12FC1">
        <w:t xml:space="preserve"> </w:t>
      </w:r>
      <w:proofErr w:type="spellStart"/>
      <w:r w:rsidRPr="00B12FC1">
        <w:t>basics</w:t>
      </w:r>
      <w:proofErr w:type="spellEnd"/>
      <w:r w:rsidRPr="00B12FC1">
        <w:t xml:space="preserve">, 8.1] </w:t>
      </w:r>
      <w:r w:rsidRPr="00B12FC1">
        <w:t>https://www.crowdstrike.com/en-us/cybersecurity-101/data-protection/data-encryption/</w:t>
      </w:r>
    </w:p>
    <w:p w14:paraId="752E5E07" w14:textId="72B448BC" w:rsidR="008D6C1B" w:rsidRDefault="008D6C1B" w:rsidP="008D6C1B">
      <w:pPr>
        <w:pStyle w:val="Heading2"/>
      </w:pPr>
      <w:bookmarkStart w:id="32" w:name="_Toc187268969"/>
      <w:proofErr w:type="spellStart"/>
      <w:r>
        <w:t>Docker</w:t>
      </w:r>
      <w:bookmarkEnd w:id="32"/>
      <w:proofErr w:type="spellEnd"/>
    </w:p>
    <w:p w14:paraId="100BAA45" w14:textId="77777777" w:rsidR="00D47AC4" w:rsidRDefault="00CC313C" w:rsidP="008D6C1B">
      <w:pPr>
        <w:pStyle w:val="Leipteksti1"/>
      </w:pPr>
      <w:r>
        <w:t xml:space="preserve">Dockerin käyttö työssä oli selkää alusta alkaen. Sitä hyödyntämällä, nopeutettiin alustan testaamista ja pystyttämistä. </w:t>
      </w:r>
      <w:proofErr w:type="spellStart"/>
      <w:r w:rsidR="00BC73E8">
        <w:t>Docker</w:t>
      </w:r>
      <w:proofErr w:type="spellEnd"/>
      <w:r w:rsidR="00BC73E8">
        <w:t xml:space="preserve"> </w:t>
      </w:r>
      <w:proofErr w:type="spellStart"/>
      <w:r w:rsidR="00BC73E8">
        <w:t>Composella</w:t>
      </w:r>
      <w:proofErr w:type="spellEnd"/>
      <w:r w:rsidR="00BC73E8">
        <w:t xml:space="preserve"> konttien pystytys ja niiden määrittäminen onnistuu konfiguraatio tiedoston avulla. Konfiguraatio tiedosto auttaa pysymään järjestelmällisenä Dockerin käytössä. </w:t>
      </w:r>
    </w:p>
    <w:p w14:paraId="32A4177F" w14:textId="59327545" w:rsidR="00BC73E8" w:rsidRDefault="00BC73E8" w:rsidP="008D6C1B">
      <w:pPr>
        <w:pStyle w:val="Leipteksti1"/>
      </w:pPr>
      <w:r>
        <w:t>Docker</w:t>
      </w:r>
      <w:r w:rsidR="00452B41">
        <w:t xml:space="preserve">in </w:t>
      </w:r>
      <w:r>
        <w:t>eri ominaisuuksia pyrittiin hyödyntämään työssä aina kun se oli sopivaa</w:t>
      </w:r>
      <w:r w:rsidR="00452B41">
        <w:t xml:space="preserve"> </w:t>
      </w:r>
      <w:proofErr w:type="spellStart"/>
      <w:r w:rsidR="00452B41">
        <w:t>Docker</w:t>
      </w:r>
      <w:proofErr w:type="spellEnd"/>
      <w:r w:rsidR="00452B41">
        <w:t xml:space="preserve"> </w:t>
      </w:r>
      <w:proofErr w:type="spellStart"/>
      <w:r w:rsidR="00452B41">
        <w:t>Compose</w:t>
      </w:r>
      <w:proofErr w:type="spellEnd"/>
      <w:r w:rsidR="00452B41">
        <w:t xml:space="preserve"> määrityksissä</w:t>
      </w:r>
      <w:r>
        <w:t xml:space="preserve">. </w:t>
      </w:r>
      <w:r w:rsidR="00452B41">
        <w:t>Näissä määrityksissä</w:t>
      </w:r>
      <w:r w:rsidR="00D47AC4">
        <w:t xml:space="preserve"> pyrittiin</w:t>
      </w:r>
      <w:r w:rsidR="00452B41">
        <w:t xml:space="preserve"> </w:t>
      </w:r>
      <w:r w:rsidR="00D47AC4">
        <w:t xml:space="preserve">huomioimaan ympäristö, jossa on jo käytössä useita </w:t>
      </w:r>
      <w:proofErr w:type="spellStart"/>
      <w:r w:rsidR="00D47AC4">
        <w:t>Docker</w:t>
      </w:r>
      <w:proofErr w:type="spellEnd"/>
      <w:r w:rsidR="00D47AC4">
        <w:t xml:space="preserve"> kontteja. Alustan jokainen osa asetettiin samaan virtuaaliseen verkkoon ja ainoa osa, joka on avoin ulkopuolelle</w:t>
      </w:r>
      <w:r w:rsidR="00452B41">
        <w:t>,</w:t>
      </w:r>
      <w:r w:rsidR="00D47AC4">
        <w:t xml:space="preserve"> on </w:t>
      </w:r>
      <w:proofErr w:type="spellStart"/>
      <w:r w:rsidR="00D47AC4">
        <w:t>Flask</w:t>
      </w:r>
      <w:proofErr w:type="spellEnd"/>
      <w:r w:rsidR="00D47AC4">
        <w:t xml:space="preserve"> API-rajapinta. </w:t>
      </w:r>
      <w:r w:rsidR="00452B41">
        <w:t xml:space="preserve">Jokainen kontti tuottaa lokeja toiminnoistaan sekä ongelmista Dockerin lokeille. Lokien siivouksesta pidetään huolta määrittelemällä yläraja lokien määrälle. </w:t>
      </w:r>
    </w:p>
    <w:p w14:paraId="74CDA142" w14:textId="16D353DF" w:rsidR="00ED0D30" w:rsidRDefault="00ED0D30" w:rsidP="008D6C1B">
      <w:pPr>
        <w:pStyle w:val="Leipteksti1"/>
      </w:pPr>
      <w:r>
        <w:t xml:space="preserve">Kaikki dynaamiset asetukset, joilla alustan toimintaa määritetään, asetettiin </w:t>
      </w:r>
      <w:proofErr w:type="spellStart"/>
      <w:r>
        <w:t>Docker</w:t>
      </w:r>
      <w:proofErr w:type="spellEnd"/>
      <w:r>
        <w:t xml:space="preserve"> konteille ympäristömuuttujiksi. </w:t>
      </w:r>
      <w:r w:rsidR="00E93B15">
        <w:t>Tavoitteena oli, että alustan pystyy pystyttämään nopeasti ilman suuria määritysten muutoksia.</w:t>
      </w:r>
      <w:r w:rsidR="00E93B15">
        <w:t xml:space="preserve"> </w:t>
      </w:r>
    </w:p>
    <w:p w14:paraId="4F06D4D0" w14:textId="22221C63" w:rsidR="008D6C1B" w:rsidRDefault="008D6C1B" w:rsidP="008D6C1B">
      <w:pPr>
        <w:pStyle w:val="Heading3"/>
      </w:pPr>
      <w:bookmarkStart w:id="33" w:name="_Toc187268970"/>
      <w:proofErr w:type="spellStart"/>
      <w:r>
        <w:lastRenderedPageBreak/>
        <w:t>Containers</w:t>
      </w:r>
      <w:bookmarkEnd w:id="33"/>
      <w:proofErr w:type="spellEnd"/>
    </w:p>
    <w:p w14:paraId="6EFBC744" w14:textId="4DBFB59F" w:rsidR="008D6C1B" w:rsidRDefault="00BC73E8" w:rsidP="008D6C1B">
      <w:pPr>
        <w:pStyle w:val="Leipteksti1"/>
      </w:pPr>
      <w:r>
        <w:t xml:space="preserve">Työssä luotiin kaksi </w:t>
      </w:r>
      <w:proofErr w:type="spellStart"/>
      <w:r>
        <w:t>Docker</w:t>
      </w:r>
      <w:proofErr w:type="spellEnd"/>
      <w:r>
        <w:t xml:space="preserve"> konttia, yksi </w:t>
      </w:r>
      <w:proofErr w:type="spellStart"/>
      <w:r>
        <w:t>Flask</w:t>
      </w:r>
      <w:proofErr w:type="spellEnd"/>
      <w:r>
        <w:t xml:space="preserve"> API-rajapinnalle ja toinen </w:t>
      </w:r>
      <w:proofErr w:type="spellStart"/>
      <w:r>
        <w:t>Celery</w:t>
      </w:r>
      <w:proofErr w:type="spellEnd"/>
      <w:r>
        <w:t xml:space="preserve"> työntekijöille. Tämän lisäksi käytettiin </w:t>
      </w:r>
      <w:proofErr w:type="spellStart"/>
      <w:r>
        <w:t>Rediksen</w:t>
      </w:r>
      <w:proofErr w:type="spellEnd"/>
      <w:r>
        <w:t xml:space="preserve"> virallista konttia.</w:t>
      </w:r>
      <w:r w:rsidR="00F223C8">
        <w:t xml:space="preserve"> </w:t>
      </w:r>
    </w:p>
    <w:p w14:paraId="17D747A6" w14:textId="4B62B0C8" w:rsidR="00452B41" w:rsidRDefault="00F223C8" w:rsidP="008D6C1B">
      <w:pPr>
        <w:pStyle w:val="Leipteksti1"/>
      </w:pPr>
      <w:proofErr w:type="spellStart"/>
      <w:r>
        <w:t>Flask</w:t>
      </w:r>
      <w:proofErr w:type="spellEnd"/>
      <w:r>
        <w:t xml:space="preserve"> ja </w:t>
      </w:r>
      <w:proofErr w:type="spellStart"/>
      <w:r>
        <w:t>Celery</w:t>
      </w:r>
      <w:proofErr w:type="spellEnd"/>
      <w:r>
        <w:t xml:space="preserve"> kontit molemmat pohjautuvat python:3.12-slim konttiin ja molemmat sisältävät koko lähdekoodin. </w:t>
      </w:r>
      <w:proofErr w:type="spellStart"/>
      <w:r>
        <w:t>Flask</w:t>
      </w:r>
      <w:proofErr w:type="spellEnd"/>
      <w:r>
        <w:t xml:space="preserve"> konttiin lisätään </w:t>
      </w:r>
      <w:proofErr w:type="spellStart"/>
      <w:r>
        <w:t>curl</w:t>
      </w:r>
      <w:proofErr w:type="spellEnd"/>
      <w:r>
        <w:t xml:space="preserve"> työkalu, jota käytetään </w:t>
      </w:r>
      <w:proofErr w:type="spellStart"/>
      <w:r>
        <w:t>API:n</w:t>
      </w:r>
      <w:proofErr w:type="spellEnd"/>
      <w:r>
        <w:t xml:space="preserve"> tarkasteluun, sekä </w:t>
      </w:r>
      <w:proofErr w:type="spellStart"/>
      <w:r>
        <w:t>gunicorn</w:t>
      </w:r>
      <w:proofErr w:type="spellEnd"/>
      <w:r>
        <w:t xml:space="preserve"> Python kirjasto, joka tarjoaa </w:t>
      </w:r>
      <w:proofErr w:type="spellStart"/>
      <w:r>
        <w:t>Flask</w:t>
      </w:r>
      <w:proofErr w:type="spellEnd"/>
      <w:r>
        <w:t xml:space="preserve"> applikaation. </w:t>
      </w:r>
      <w:proofErr w:type="spellStart"/>
      <w:r>
        <w:t>Celery</w:t>
      </w:r>
      <w:proofErr w:type="spellEnd"/>
      <w:r>
        <w:t xml:space="preserve"> konttiin lisätään </w:t>
      </w:r>
      <w:proofErr w:type="spellStart"/>
      <w:r>
        <w:t>celeryworker</w:t>
      </w:r>
      <w:proofErr w:type="spellEnd"/>
      <w:r>
        <w:t xml:space="preserve"> käyttäjä, jolla </w:t>
      </w:r>
      <w:proofErr w:type="spellStart"/>
      <w:r>
        <w:t>Celery</w:t>
      </w:r>
      <w:proofErr w:type="spellEnd"/>
      <w:r>
        <w:t xml:space="preserve"> taustaprosessi käynnistetään. Tällä </w:t>
      </w:r>
      <w:r w:rsidR="00ED0D30">
        <w:t>varmistetaan,</w:t>
      </w:r>
      <w:r>
        <w:t xml:space="preserve"> ettei </w:t>
      </w:r>
      <w:proofErr w:type="spellStart"/>
      <w:r>
        <w:t>Celery</w:t>
      </w:r>
      <w:proofErr w:type="spellEnd"/>
      <w:r w:rsidR="00ED0D30">
        <w:t xml:space="preserve"> omaa korkeampia oikeuksia, </w:t>
      </w:r>
      <w:r>
        <w:t xml:space="preserve">kuin </w:t>
      </w:r>
      <w:r w:rsidR="00ED0D30">
        <w:t xml:space="preserve">mille </w:t>
      </w:r>
      <w:r>
        <w:t xml:space="preserve">on tarve. </w:t>
      </w:r>
    </w:p>
    <w:p w14:paraId="76314C56" w14:textId="02EBC8A4" w:rsidR="008D6C1B" w:rsidRDefault="008D6C1B" w:rsidP="008D6C1B">
      <w:pPr>
        <w:pStyle w:val="Heading3"/>
      </w:pPr>
      <w:bookmarkStart w:id="34" w:name="_Toc187268971"/>
      <w:proofErr w:type="spellStart"/>
      <w:r>
        <w:t>Healthcheck</w:t>
      </w:r>
      <w:bookmarkEnd w:id="34"/>
      <w:proofErr w:type="spellEnd"/>
    </w:p>
    <w:p w14:paraId="222BBDE3" w14:textId="3E44F4E2" w:rsidR="008D6C1B" w:rsidRDefault="00452B41" w:rsidP="008D6C1B">
      <w:pPr>
        <w:pStyle w:val="Leipteksti1"/>
      </w:pPr>
      <w:r>
        <w:t xml:space="preserve">Alustan vakauden ylläpitämiseksi </w:t>
      </w:r>
      <w:proofErr w:type="spellStart"/>
      <w:r>
        <w:t>Docker</w:t>
      </w:r>
      <w:proofErr w:type="spellEnd"/>
      <w:r>
        <w:t xml:space="preserve"> </w:t>
      </w:r>
      <w:proofErr w:type="spellStart"/>
      <w:r>
        <w:t>Composeen</w:t>
      </w:r>
      <w:proofErr w:type="spellEnd"/>
      <w:r>
        <w:t xml:space="preserve"> määritettiin jokaiselle kontille </w:t>
      </w:r>
      <w:proofErr w:type="spellStart"/>
      <w:r>
        <w:t>healthcheck</w:t>
      </w:r>
      <w:proofErr w:type="spellEnd"/>
      <w:r>
        <w:t xml:space="preserve">. </w:t>
      </w:r>
      <w:proofErr w:type="spellStart"/>
      <w:r>
        <w:t>H</w:t>
      </w:r>
      <w:r w:rsidRPr="00452B41">
        <w:t>ealthcheck</w:t>
      </w:r>
      <w:proofErr w:type="spellEnd"/>
      <w:r>
        <w:t xml:space="preserve"> on määritettävä t</w:t>
      </w:r>
      <w:r w:rsidR="00C378ED">
        <w:t xml:space="preserve">esti, jonka </w:t>
      </w:r>
      <w:proofErr w:type="spellStart"/>
      <w:r w:rsidR="00C378ED">
        <w:t>Docker</w:t>
      </w:r>
      <w:proofErr w:type="spellEnd"/>
      <w:r w:rsidR="00C378ED">
        <w:t xml:space="preserve"> suorittaa ja arvioi testin tuloksilla kontin palveluiden saatavuuden. Testi kohdistetaan jotakin toiminnallisuutta kohti ja sillä arvioidaan</w:t>
      </w:r>
      <w:r w:rsidR="0094294F">
        <w:t>,</w:t>
      </w:r>
      <w:r w:rsidR="00C378ED">
        <w:t xml:space="preserve"> toimiiko kontti oikein.</w:t>
      </w:r>
      <w:r w:rsidR="0094294F">
        <w:t xml:space="preserve"> Jos toiminnallisuudessa huomataan ongelmia, käynnistää </w:t>
      </w:r>
      <w:proofErr w:type="spellStart"/>
      <w:r w:rsidR="0094294F">
        <w:t>Docker</w:t>
      </w:r>
      <w:proofErr w:type="spellEnd"/>
      <w:r w:rsidR="0094294F">
        <w:t xml:space="preserve"> </w:t>
      </w:r>
      <w:proofErr w:type="spellStart"/>
      <w:r w:rsidR="0094294F">
        <w:t>Compose</w:t>
      </w:r>
      <w:proofErr w:type="spellEnd"/>
      <w:r w:rsidR="0094294F">
        <w:t xml:space="preserve"> kontin uudestaan käyntiin, joka yleensä korjaa ongelmat. Kontit tarvitsevat toisien konttien toiminnallisuuksia toimiakseen oikein. Valvomalla toiminnallisuutta, varmistutaan siitä, että alusta pysyy saatavilla oikein. </w:t>
      </w:r>
    </w:p>
    <w:p w14:paraId="2D451569" w14:textId="058CAB9A" w:rsidR="008D6C1B" w:rsidRDefault="008D6C1B" w:rsidP="008D6C1B">
      <w:pPr>
        <w:pStyle w:val="Heading2"/>
      </w:pPr>
      <w:bookmarkStart w:id="35" w:name="_Toc187268972"/>
      <w:r>
        <w:t>Testaus</w:t>
      </w:r>
      <w:bookmarkEnd w:id="35"/>
    </w:p>
    <w:p w14:paraId="518DBC20" w14:textId="2B9DCD7E" w:rsidR="00EE7DF9" w:rsidRDefault="0094294F" w:rsidP="008D6C1B">
      <w:pPr>
        <w:pStyle w:val="Leipteksti1"/>
      </w:pPr>
      <w:r>
        <w:t xml:space="preserve">Kehityksen aikana toiminnallisuuksien säännöllinen testaus on hyvä käytäntö, jolla varmistetaan kehityksen tuottavan oikeita tuloksia. </w:t>
      </w:r>
      <w:r w:rsidR="00EA657E">
        <w:t xml:space="preserve">Työn kehityksessä käytettiin manuaalista testausta koodin läpikäymiseen ja API rajapinnan testausta sekä kuormatestausta </w:t>
      </w:r>
      <w:proofErr w:type="spellStart"/>
      <w:r w:rsidR="00EA657E">
        <w:t>Postman</w:t>
      </w:r>
      <w:proofErr w:type="spellEnd"/>
      <w:r w:rsidR="00EA657E">
        <w:t xml:space="preserve"> työkalulla. </w:t>
      </w:r>
    </w:p>
    <w:p w14:paraId="28132666" w14:textId="67647582" w:rsidR="009F66DC" w:rsidRDefault="009F66DC" w:rsidP="008D6C1B">
      <w:pPr>
        <w:pStyle w:val="Leipteksti1"/>
      </w:pPr>
      <w:r>
        <w:t xml:space="preserve">Dockerin avulla koodiin tehdyt muutokset voitiin nopeasti testata oikealla alustalla, pystyttämällä alusta oikeasti pystyyn. Yksittäiset toiminnallisuudet testattiin ensin manuaalisesti, jonka jälkeen ne yhdistettiin kokonaiskuvaan ja testattiin kokonaisuudessaan. </w:t>
      </w:r>
    </w:p>
    <w:p w14:paraId="33509011" w14:textId="267C1D16" w:rsidR="00EE7DF9" w:rsidRDefault="00EE7DF9" w:rsidP="00EE7DF9">
      <w:pPr>
        <w:pStyle w:val="Heading3"/>
      </w:pPr>
      <w:bookmarkStart w:id="36" w:name="_Toc187268973"/>
      <w:r>
        <w:lastRenderedPageBreak/>
        <w:t>Kehityksen aputoiminnot</w:t>
      </w:r>
      <w:bookmarkEnd w:id="36"/>
    </w:p>
    <w:p w14:paraId="58C6F518" w14:textId="1FE4C0B9" w:rsidR="00EE7DF9" w:rsidRPr="008D6C1B" w:rsidRDefault="00EE7DF9" w:rsidP="008D6C1B">
      <w:pPr>
        <w:pStyle w:val="Leipteksti1"/>
      </w:pPr>
      <w:r>
        <w:t xml:space="preserve">Koodin toiminnallisuudet jaettiin kehityksen aikana moduuleihin niin, että niiden kehittäminen ja hallinnointi ei olisi raskasta. Yksittäisistä toiminnallisuuksista tehtiin funktioita, joka nopeutti virheiden löytämistä ja korjaamista. Kehittämisen tukena luokat ja funktiot kommentoitiin docstringeillä, sekä koodin osiin lisättiin </w:t>
      </w:r>
      <w:proofErr w:type="spellStart"/>
      <w:r w:rsidRPr="00EE7DF9">
        <w:t>annotaatio</w:t>
      </w:r>
      <w:r>
        <w:t>ita</w:t>
      </w:r>
      <w:proofErr w:type="spellEnd"/>
      <w:r>
        <w:t xml:space="preserve"> syötteisiin ja tulosteisiin. Kommentit sekä </w:t>
      </w:r>
      <w:proofErr w:type="spellStart"/>
      <w:r>
        <w:t>annotaatiot</w:t>
      </w:r>
      <w:proofErr w:type="spellEnd"/>
      <w:r>
        <w:t xml:space="preserve"> eivät vaikuta koodin toimivuuteen</w:t>
      </w:r>
      <w:r w:rsidR="009F66DC">
        <w:t xml:space="preserve">. Kehitysalustat käyttävät näitä toimintoja näyttääkseen hyödyllisiä apumerkintöjä, kuten millaista tietotyyppiä funktio palauttaa. </w:t>
      </w:r>
    </w:p>
    <w:p w14:paraId="0F1B88A5" w14:textId="61B10185" w:rsidR="008D6C1B" w:rsidRDefault="008D6C1B" w:rsidP="008D6C1B">
      <w:pPr>
        <w:pStyle w:val="Heading3"/>
      </w:pPr>
      <w:bookmarkStart w:id="37" w:name="_Toc187268974"/>
      <w:r>
        <w:t xml:space="preserve">API </w:t>
      </w:r>
      <w:proofErr w:type="spellStart"/>
      <w:r>
        <w:t>endpoint</w:t>
      </w:r>
      <w:proofErr w:type="spellEnd"/>
      <w:r>
        <w:t xml:space="preserve"> testaus</w:t>
      </w:r>
      <w:bookmarkEnd w:id="37"/>
    </w:p>
    <w:p w14:paraId="74A45E3A" w14:textId="7E2EE06B" w:rsidR="008D6C1B" w:rsidRPr="008D6C1B" w:rsidRDefault="009F66DC" w:rsidP="008D6C1B">
      <w:pPr>
        <w:pStyle w:val="Leipteksti1"/>
      </w:pPr>
      <w:proofErr w:type="spellStart"/>
      <w:r>
        <w:t>Postman</w:t>
      </w:r>
      <w:proofErr w:type="spellEnd"/>
      <w:r>
        <w:t xml:space="preserve"> työkalulla voidaan rakentaa muokattavia, helposti toistettavia http-kutsuja. Työkalu sisältää myös ominaisuuksia, joilla voi automatisoida http-kutsujen lähetyksen. Työkalulla testattiin jokainen API reitti ja varmistettiin että ne hyväksyvät oikeita muuttujia ja palauttavat yhtenäisiä vastauksia sekä virheilmoituksia. </w:t>
      </w:r>
    </w:p>
    <w:p w14:paraId="7B7CC459" w14:textId="241747A1" w:rsidR="008D6C1B" w:rsidRPr="008D6C1B" w:rsidRDefault="009F66DC" w:rsidP="008D6C1B">
      <w:pPr>
        <w:pStyle w:val="Leipteksti1"/>
      </w:pPr>
      <w:r>
        <w:t xml:space="preserve">Alustan kuormasietoisuus testattiin </w:t>
      </w:r>
      <w:proofErr w:type="spellStart"/>
      <w:r>
        <w:t>Postman</w:t>
      </w:r>
      <w:proofErr w:type="spellEnd"/>
      <w:r>
        <w:t xml:space="preserve"> työkalulla</w:t>
      </w:r>
      <w:r w:rsidR="00682D85">
        <w:t xml:space="preserve"> kehitysvaiheen lopussa</w:t>
      </w:r>
      <w:r>
        <w:t>.</w:t>
      </w:r>
      <w:r w:rsidR="00682D85">
        <w:t xml:space="preserve"> Postmanin ominaisuuksilla tehtiin kuormatesti lähettämällä satunnaisia rikastuspyyntöjä </w:t>
      </w:r>
      <w:proofErr w:type="spellStart"/>
      <w:r w:rsidR="00682D85">
        <w:t>API:n</w:t>
      </w:r>
      <w:proofErr w:type="spellEnd"/>
      <w:r w:rsidR="00682D85">
        <w:t xml:space="preserve"> /</w:t>
      </w:r>
      <w:proofErr w:type="spellStart"/>
      <w:r w:rsidR="00682D85">
        <w:t>search</w:t>
      </w:r>
      <w:proofErr w:type="spellEnd"/>
      <w:r w:rsidR="00682D85">
        <w:t xml:space="preserve"> reittiin, käyttäen 100 IP-osoitteen listaa. Testin aikana tarkkailtiin </w:t>
      </w:r>
      <w:proofErr w:type="spellStart"/>
      <w:r w:rsidR="00682D85">
        <w:t>Flask</w:t>
      </w:r>
      <w:proofErr w:type="spellEnd"/>
      <w:r w:rsidR="00682D85">
        <w:t xml:space="preserve"> sovelluksen toimintaa, sekä miten </w:t>
      </w:r>
      <w:proofErr w:type="spellStart"/>
      <w:r w:rsidR="00682D85">
        <w:t>Celery</w:t>
      </w:r>
      <w:proofErr w:type="spellEnd"/>
      <w:r w:rsidR="00682D85">
        <w:t xml:space="preserve"> työntekijä selviytyy suuresta määrästä tehtäviä. Testin tuloksista selvisi, että </w:t>
      </w:r>
      <w:proofErr w:type="spellStart"/>
      <w:r w:rsidR="00682D85">
        <w:t>Flask</w:t>
      </w:r>
      <w:proofErr w:type="spellEnd"/>
      <w:r w:rsidR="00682D85">
        <w:t xml:space="preserve"> suorittaa suuren määrän pyyntöjä ilman ongelmia. </w:t>
      </w:r>
      <w:proofErr w:type="spellStart"/>
      <w:r w:rsidR="00682D85">
        <w:t>Celery</w:t>
      </w:r>
      <w:proofErr w:type="spellEnd"/>
      <w:r w:rsidR="00682D85">
        <w:t xml:space="preserve"> toimi odotetulla tavalla, eikä sen toiminta estynyt. Rikastuksien valmistuttua, </w:t>
      </w:r>
      <w:proofErr w:type="spellStart"/>
      <w:r w:rsidR="00682D85">
        <w:t>Celery</w:t>
      </w:r>
      <w:proofErr w:type="spellEnd"/>
      <w:r w:rsidR="00682D85">
        <w:t xml:space="preserve"> vei tuloksia Redikseen talteen ja sen toiminta nopeutui</w:t>
      </w:r>
      <w:r w:rsidR="00CF1FB4">
        <w:t>,</w:t>
      </w:r>
      <w:r w:rsidR="00682D85">
        <w:t xml:space="preserve"> kun jo valmiille rikastuksille alkoi tulemaan pyyntöjä.</w:t>
      </w:r>
    </w:p>
    <w:p w14:paraId="53C19EA5" w14:textId="70F3D921" w:rsidR="00DD5798" w:rsidRDefault="00DD5798" w:rsidP="00DD5798">
      <w:pPr>
        <w:pStyle w:val="Heading1"/>
      </w:pPr>
      <w:bookmarkStart w:id="38" w:name="_Toc187268975"/>
      <w:r>
        <w:t>Tulokset</w:t>
      </w:r>
      <w:bookmarkEnd w:id="38"/>
    </w:p>
    <w:p w14:paraId="69FBAF24" w14:textId="7704684A" w:rsidR="008D6C1B" w:rsidRDefault="00284953" w:rsidP="008D6C1B">
      <w:pPr>
        <w:pStyle w:val="Leipteksti1"/>
      </w:pPr>
      <w:r>
        <w:t xml:space="preserve">Työn tuloksena on joustava API-rajapinta, joka yhdistää useita uhkatietolähteitä yhteen paikkaan ja johon on helppo kehittää uusia uhkatietolähteitä moduulien muodossa. Alusta on täysin API-rajapinta pohjainen, joka tarjoaa rikastustietoja monessa muodossa. </w:t>
      </w:r>
      <w:r w:rsidR="00867326">
        <w:t xml:space="preserve">Alustaa voidaan käyttää antamaan yhteenvetoja, sekä tuomaan eri uhkatietolähteiden rikastustiedot kokonaisuudessaan. API-mallin </w:t>
      </w:r>
      <w:r w:rsidR="00867326">
        <w:lastRenderedPageBreak/>
        <w:t xml:space="preserve">kautta, alustan yhdistäminen olemassa oleviin järjestelmiin tai menettelytapoihin rikastamaan niissä käsiteltäviä digitaalisia tunnistetietoja. </w:t>
      </w:r>
    </w:p>
    <w:p w14:paraId="437CB4DD" w14:textId="4FC15F35" w:rsidR="008D6C1B" w:rsidRDefault="008D6C1B" w:rsidP="008D6C1B">
      <w:pPr>
        <w:pStyle w:val="Heading2"/>
      </w:pPr>
      <w:bookmarkStart w:id="39" w:name="_Toc187268976"/>
      <w:r>
        <w:t>Toiminnallisuus</w:t>
      </w:r>
      <w:bookmarkEnd w:id="39"/>
    </w:p>
    <w:p w14:paraId="49E7C9B4" w14:textId="77777777" w:rsidR="008D6C1B" w:rsidRDefault="008D6C1B" w:rsidP="008D6C1B">
      <w:pPr>
        <w:pStyle w:val="Leipteksti1"/>
      </w:pPr>
    </w:p>
    <w:p w14:paraId="0F906BA8" w14:textId="77777777" w:rsidR="008D6C1B" w:rsidRDefault="008D6C1B" w:rsidP="008D6C1B">
      <w:pPr>
        <w:pStyle w:val="Leipteksti1"/>
      </w:pPr>
    </w:p>
    <w:p w14:paraId="7DA8F377" w14:textId="266ACA85" w:rsidR="008D6C1B" w:rsidRDefault="008D6C1B" w:rsidP="008D6C1B">
      <w:pPr>
        <w:pStyle w:val="Heading2"/>
      </w:pPr>
      <w:bookmarkStart w:id="40" w:name="_Toc187268977"/>
      <w:r>
        <w:t>Käyttöönotto</w:t>
      </w:r>
      <w:bookmarkEnd w:id="40"/>
    </w:p>
    <w:p w14:paraId="4BFA5CF1" w14:textId="77777777" w:rsidR="008D6C1B" w:rsidRDefault="008D6C1B" w:rsidP="008D6C1B">
      <w:pPr>
        <w:pStyle w:val="Leipteksti1"/>
      </w:pPr>
    </w:p>
    <w:p w14:paraId="6515E214" w14:textId="0CC7A5D4" w:rsidR="008D6C1B" w:rsidRDefault="008D6C1B" w:rsidP="008D6C1B">
      <w:pPr>
        <w:pStyle w:val="Heading3"/>
      </w:pPr>
      <w:bookmarkStart w:id="41" w:name="_Toc187268978"/>
      <w:r>
        <w:t>Yksinkertaisessa ympäristössä</w:t>
      </w:r>
      <w:bookmarkEnd w:id="41"/>
    </w:p>
    <w:p w14:paraId="1B754649" w14:textId="77777777" w:rsidR="008D6C1B" w:rsidRDefault="008D6C1B" w:rsidP="008D6C1B">
      <w:pPr>
        <w:pStyle w:val="Leipteksti1"/>
      </w:pPr>
    </w:p>
    <w:p w14:paraId="5583355D" w14:textId="2836EE9D" w:rsidR="008D6C1B" w:rsidRPr="008D6C1B" w:rsidRDefault="008D6C1B" w:rsidP="008D6C1B">
      <w:pPr>
        <w:pStyle w:val="Heading3"/>
      </w:pPr>
      <w:bookmarkStart w:id="42" w:name="_Toc187268979"/>
      <w:r>
        <w:t>Kehittyneemmässä ympäristössä</w:t>
      </w:r>
      <w:bookmarkEnd w:id="42"/>
    </w:p>
    <w:p w14:paraId="35C2907C" w14:textId="77777777" w:rsidR="00DD5798" w:rsidRDefault="00DD5798" w:rsidP="00DD5798">
      <w:pPr>
        <w:pStyle w:val="Leipteksti1"/>
      </w:pPr>
    </w:p>
    <w:p w14:paraId="7169F40C" w14:textId="77777777" w:rsidR="008D6C1B" w:rsidRDefault="008D6C1B" w:rsidP="00DD5798">
      <w:pPr>
        <w:pStyle w:val="Leipteksti1"/>
      </w:pPr>
    </w:p>
    <w:p w14:paraId="74278A29" w14:textId="6E18AE3F" w:rsidR="008D6C1B" w:rsidRDefault="008D6C1B" w:rsidP="008D6C1B">
      <w:pPr>
        <w:pStyle w:val="Heading2"/>
      </w:pPr>
      <w:bookmarkStart w:id="43" w:name="_Toc187268980"/>
      <w:r>
        <w:t>Käyttö</w:t>
      </w:r>
      <w:bookmarkEnd w:id="43"/>
    </w:p>
    <w:p w14:paraId="40EB4517" w14:textId="77777777" w:rsidR="008D6C1B" w:rsidRDefault="008D6C1B" w:rsidP="008D6C1B">
      <w:pPr>
        <w:pStyle w:val="Leipteksti1"/>
      </w:pPr>
    </w:p>
    <w:p w14:paraId="7DAD9E77" w14:textId="77777777" w:rsidR="008D6C1B" w:rsidRDefault="008D6C1B" w:rsidP="008D6C1B">
      <w:pPr>
        <w:pStyle w:val="Leipteksti1"/>
      </w:pPr>
    </w:p>
    <w:p w14:paraId="4752F2B9" w14:textId="34533B3A" w:rsidR="008D6C1B" w:rsidRPr="008D6C1B" w:rsidRDefault="008D6C1B" w:rsidP="008D6C1B">
      <w:pPr>
        <w:pStyle w:val="Heading2"/>
      </w:pPr>
      <w:bookmarkStart w:id="44" w:name="_Toc187268981"/>
      <w:r>
        <w:t>Jatkokehitys</w:t>
      </w:r>
      <w:bookmarkEnd w:id="44"/>
    </w:p>
    <w:p w14:paraId="425ABD59" w14:textId="014F3368" w:rsidR="008D6C1B" w:rsidRDefault="001B6BB2" w:rsidP="00DD5798">
      <w:pPr>
        <w:pStyle w:val="Leipteksti1"/>
      </w:pPr>
      <w:r>
        <w:t xml:space="preserve">Työssä päästiin tavoitteisiin ja saatiin </w:t>
      </w:r>
      <w:r w:rsidR="00CF1FB4">
        <w:t xml:space="preserve">tulokseksi </w:t>
      </w:r>
      <w:r>
        <w:t xml:space="preserve">alusta, jolla tarvittavat ominaisuudet. </w:t>
      </w:r>
      <w:r w:rsidR="00CF1FB4">
        <w:t xml:space="preserve">Ominaisuuksiin jäi puutteita sekä yksinkertaisia toteutuksia, joita voisi kehittää pidemmälle. </w:t>
      </w:r>
    </w:p>
    <w:p w14:paraId="19C260FC" w14:textId="7DC88458" w:rsidR="00007A86" w:rsidRDefault="00007A86" w:rsidP="00DD5798">
      <w:pPr>
        <w:pStyle w:val="Leipteksti1"/>
      </w:pPr>
      <w:r>
        <w:lastRenderedPageBreak/>
        <w:t xml:space="preserve">Todentaminen API kutsuille. </w:t>
      </w:r>
      <w:proofErr w:type="spellStart"/>
      <w:r>
        <w:t>Flask</w:t>
      </w:r>
      <w:proofErr w:type="spellEnd"/>
      <w:r>
        <w:t xml:space="preserve"> applikaatio ei tue minkäänlaista todentamista ja prosessoi jokaisen saamansa pyynnön. Jotta alustan käyttö ja ylläpitäminen olisi mahdollisimman yksinkertaista, ei työhön lähdetty kehittämään todentamista. Jatkokehityksenä todentamisen tukeminen ja käyttäjien sekä käyttäjäryhmien tekeminen olisi etusijalla. </w:t>
      </w:r>
    </w:p>
    <w:p w14:paraId="5107679D" w14:textId="5870F8E9" w:rsidR="00867326" w:rsidRDefault="00867326" w:rsidP="00DD5798">
      <w:pPr>
        <w:pStyle w:val="Leipteksti1"/>
      </w:pPr>
      <w:r>
        <w:t xml:space="preserve">API-malli mahdollistaa alustan käyttäjän rakentaa alustan ympärille tarpeilleen sopivan käyttöliittymän. Kehityskohteena olisi rakentaa alustalle sen ominaisuuksia käyttävä web-applikaatio, jonka kautta sitä voitaisiin konfiguroida sekä käyttää rikastamaan tunnisteita. </w:t>
      </w:r>
    </w:p>
    <w:p w14:paraId="35903410" w14:textId="645A2FC0" w:rsidR="00CF1FB4" w:rsidRDefault="00CF1FB4" w:rsidP="00DD5798">
      <w:pPr>
        <w:pStyle w:val="Leipteksti1"/>
      </w:pPr>
      <w:r>
        <w:t xml:space="preserve">Tietokannan salaus toteutettiin yksinkertaisesti ja jälkeenpäin sen jälkeen, kun tietokannan toiminnallisuus oli jo pystyssä. Turvallisempi ratkaisu olisi salata koko tietokanta, eikä vain tiettyjä arvoja. Minimaalisin </w:t>
      </w:r>
      <w:r w:rsidR="00007A86">
        <w:t xml:space="preserve">toimenpitein </w:t>
      </w:r>
      <w:proofErr w:type="spellStart"/>
      <w:r w:rsidR="00007A86">
        <w:t>SQLite</w:t>
      </w:r>
      <w:proofErr w:type="spellEnd"/>
      <w:r w:rsidR="00007A86">
        <w:t xml:space="preserve"> tietokanta voitaisiin vaihtaa </w:t>
      </w:r>
      <w:proofErr w:type="spellStart"/>
      <w:r w:rsidR="00007A86">
        <w:t>SQLCipher</w:t>
      </w:r>
      <w:proofErr w:type="spellEnd"/>
      <w:r w:rsidR="00007A86">
        <w:t xml:space="preserve">, vaihtoehtoiseen </w:t>
      </w:r>
      <w:proofErr w:type="spellStart"/>
      <w:r w:rsidR="00007A86">
        <w:t>SQLite</w:t>
      </w:r>
      <w:proofErr w:type="spellEnd"/>
      <w:r w:rsidR="00007A86">
        <w:t xml:space="preserve"> haaraan, joka tukee tietokannan salausta. </w:t>
      </w:r>
    </w:p>
    <w:p w14:paraId="322AA886" w14:textId="0A9F4488" w:rsidR="008D6C1B" w:rsidRDefault="00284953" w:rsidP="00DD5798">
      <w:pPr>
        <w:pStyle w:val="Leipteksti1"/>
      </w:pPr>
      <w:r>
        <w:t>Uhkatietolähteitä on yksinkertaista lisätä ja niiden yhdistäminen ei vaadi lisätoimenpiteitä. Jatkokehityksessä uusia uhkatietolähteitä tulisi lisätä sitä mukaan</w:t>
      </w:r>
      <w:r w:rsidR="00867326">
        <w:t xml:space="preserve">, </w:t>
      </w:r>
      <w:r>
        <w:t xml:space="preserve">kun löytyy luotettavia ja lisäarvoa antavia lähteitä. </w:t>
      </w:r>
    </w:p>
    <w:p w14:paraId="666625A6" w14:textId="0CBBCD7F" w:rsidR="00DD5798" w:rsidRPr="00DD5798" w:rsidRDefault="00DD5798" w:rsidP="00DD5798">
      <w:pPr>
        <w:pStyle w:val="Heading1"/>
      </w:pPr>
      <w:bookmarkStart w:id="45" w:name="_Toc187268982"/>
      <w:r>
        <w:t>Yhteenveto</w:t>
      </w:r>
      <w:bookmarkEnd w:id="45"/>
    </w:p>
    <w:p w14:paraId="488039CB" w14:textId="3E79D4B0" w:rsidR="0012043E" w:rsidRPr="00697E39" w:rsidRDefault="0012043E" w:rsidP="0012043E">
      <w:pPr>
        <w:spacing w:line="240" w:lineRule="auto"/>
        <w:jc w:val="left"/>
        <w:rPr>
          <w:rFonts w:eastAsiaTheme="minorHAnsi" w:cstheme="minorHAnsi"/>
          <w:szCs w:val="22"/>
          <w:lang w:eastAsia="en-US"/>
        </w:rPr>
      </w:pPr>
      <w:r w:rsidRPr="00697E39">
        <w:br w:type="page"/>
      </w:r>
    </w:p>
    <w:p w14:paraId="013FFDF5" w14:textId="77777777" w:rsidR="0012043E" w:rsidRPr="00697E39" w:rsidRDefault="0012043E" w:rsidP="0012043E">
      <w:pPr>
        <w:pStyle w:val="Leipteksti1"/>
        <w:sectPr w:rsidR="0012043E" w:rsidRPr="00697E39" w:rsidSect="000E6C57">
          <w:pgSz w:w="11906" w:h="16838" w:code="9"/>
          <w:pgMar w:top="1134" w:right="1134" w:bottom="1701" w:left="2268" w:header="567" w:footer="567" w:gutter="0"/>
          <w:cols w:space="708"/>
          <w:docGrid w:linePitch="360"/>
        </w:sectPr>
      </w:pPr>
    </w:p>
    <w:p w14:paraId="7E64F111" w14:textId="4C59CB4E" w:rsidR="006D56B6" w:rsidRPr="00697E39" w:rsidRDefault="006D56B6" w:rsidP="00DD5798">
      <w:pPr>
        <w:pStyle w:val="Heading1"/>
        <w:numPr>
          <w:ilvl w:val="0"/>
          <w:numId w:val="0"/>
        </w:numPr>
        <w:ind w:left="432"/>
      </w:pPr>
    </w:p>
    <w:sectPr w:rsidR="006D56B6" w:rsidRPr="00697E39" w:rsidSect="00E506EE">
      <w:headerReference w:type="even" r:id="rId40"/>
      <w:headerReference w:type="default" r:id="rId41"/>
      <w:headerReference w:type="first" r:id="rId42"/>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383F6" w14:textId="77777777" w:rsidR="005728B3" w:rsidRDefault="005728B3" w:rsidP="00DA42B6">
      <w:r>
        <w:separator/>
      </w:r>
    </w:p>
    <w:p w14:paraId="770A3660" w14:textId="77777777" w:rsidR="005728B3" w:rsidRDefault="005728B3"/>
    <w:p w14:paraId="5DD5020D" w14:textId="77777777" w:rsidR="005728B3" w:rsidRDefault="005728B3"/>
  </w:endnote>
  <w:endnote w:type="continuationSeparator" w:id="0">
    <w:p w14:paraId="0F5D8A29" w14:textId="77777777" w:rsidR="005728B3" w:rsidRDefault="005728B3" w:rsidP="00DA42B6">
      <w:r>
        <w:continuationSeparator/>
      </w:r>
    </w:p>
    <w:p w14:paraId="1289F3A1" w14:textId="77777777" w:rsidR="005728B3" w:rsidRDefault="005728B3"/>
    <w:p w14:paraId="51542BD2" w14:textId="77777777" w:rsidR="005728B3" w:rsidRDefault="00572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21839" w14:textId="77777777" w:rsidR="005728B3" w:rsidRDefault="005728B3" w:rsidP="00DA42B6">
      <w:r>
        <w:separator/>
      </w:r>
    </w:p>
    <w:p w14:paraId="2B78041F" w14:textId="77777777" w:rsidR="005728B3" w:rsidRDefault="005728B3"/>
    <w:p w14:paraId="3642E2B1" w14:textId="77777777" w:rsidR="005728B3" w:rsidRDefault="005728B3"/>
  </w:footnote>
  <w:footnote w:type="continuationSeparator" w:id="0">
    <w:p w14:paraId="6A09083B" w14:textId="77777777" w:rsidR="005728B3" w:rsidRDefault="005728B3" w:rsidP="00DA42B6">
      <w:r>
        <w:continuationSeparator/>
      </w:r>
    </w:p>
    <w:p w14:paraId="778DAEB3" w14:textId="77777777" w:rsidR="005728B3" w:rsidRDefault="005728B3"/>
    <w:p w14:paraId="1173FF1E" w14:textId="77777777" w:rsidR="005728B3" w:rsidRDefault="005728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3D89" w14:textId="062EA736" w:rsidR="00AA630E" w:rsidRDefault="00AA630E">
    <w:pPr>
      <w:pStyle w:val="Header"/>
    </w:pPr>
    <w:r>
      <w:rPr>
        <w:noProof/>
      </w:rPr>
      <mc:AlternateContent>
        <mc:Choice Requires="wps">
          <w:drawing>
            <wp:anchor distT="0" distB="0" distL="0" distR="0" simplePos="0" relativeHeight="251659264" behindDoc="0" locked="0" layoutInCell="1" allowOverlap="1" wp14:anchorId="46D16635" wp14:editId="0B5FCD88">
              <wp:simplePos x="635" y="635"/>
              <wp:positionH relativeFrom="page">
                <wp:align>left</wp:align>
              </wp:positionH>
              <wp:positionV relativeFrom="page">
                <wp:align>top</wp:align>
              </wp:positionV>
              <wp:extent cx="282575" cy="365760"/>
              <wp:effectExtent l="0" t="0" r="3175" b="15240"/>
              <wp:wrapNone/>
              <wp:docPr id="802789281" name="Text Box 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6D16635" id="_x0000_t202" coordsize="21600,21600" o:spt="202" path="m,l,21600r21600,l21600,xe">
              <v:stroke joinstyle="miter"/>
              <v:path gradientshapeok="t" o:connecttype="rect"/>
            </v:shapetype>
            <v:shape id="Text Box 4" o:spid="_x0000_s1026" type="#_x0000_t202" alt=" " style="position:absolute;left:0;text-align:left;margin-left:0;margin-top:0;width:22.25pt;height:28.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DwIAABoEAAAOAAAAZHJzL2Uyb0RvYy54bWysU0uP2jAQvlfqf7B8Lwm0sNuIsKK7oqqE&#10;dldiqz0bxyaRYo9lDyT013dsArTbnqpenHllHt98M7/rTcsOyocGbMnHo5wzZSVUjd2V/PvL6sMt&#10;ZwGFrUQLVpX8qAK/W7x/N+9coSZQQ1spzyiJDUXnSl4juiLLgqyVEWEETllyavBGIKl+l1VedJTd&#10;tNkkz2dZB75yHqQKgawPJydfpPxaK4lPWgeFrC059Ybp9endxjdbzEWx88LVjRzaEP/QhRGNpaKX&#10;VA8CBdv75o9UppEeAmgcSTAZaN1IlWagacb5m2k2tXAqzULgBHeBKfy/tPLxsHHPnmH/BXpaYASk&#10;c6EIZIzz9Nqb+KVOGfkJwuMFNtUjk2Sc3E6mN1POJLk+zqY3swRrdv3Z+YBfFRgWhZJ72koCSxzW&#10;AakghZ5DYi0Lq6Zt02Za+5uBAqMlu3YYJey3/dD2FqojTePhtOjg5KqhmmsR8Fl42iwNQGzFJ3p0&#10;C13JYZA4q8H/+Js9xhPg5OWsI6aU3BKVOWu/WVrEZPopzyOzkjb+nE+j5pNGwvYs2L25ByLhmO7B&#10;ySTGOGzPovZgXonMy1iNXMJKqllyPIv3eOItHYNUy2UKIhI5gWu7cTKmjmBFJF/6V+HdADfSnh7h&#10;zCVRvEH9FBv/DG65R8I+rSQCe0JzwJsImDY1HEtk+K96irqe9OInAAAA//8DAFBLAwQUAAYACAAA&#10;ACEAPyrnItoAAAADAQAADwAAAGRycy9kb3ducmV2LnhtbEyPzUrEQBCE74LvMLTgzZ0oySoxnUUE&#10;QcFFXBe99mY6P5jpCZnJJr69oxe9NBRVVH1dbBbbqyOPvnOCcLlKQLFUznTSIOzfHi5uQPlAYqh3&#10;wghf7GFTnp4UlBs3yysfd6FRsUR8TghtCEOuta9atuRXbmCJXu1GSyHKsdFmpDmW215fJclaW+ok&#10;LrQ08H3L1edusgiPqf8IU11nfvu8nZOn2e6nl3fE87Pl7hZU4CX8heEHP6JDGZkObhLjVY8QHwm/&#10;N3ppmoE6IGTXa9Blof+zl98AAAD//wMAUEsBAi0AFAAGAAgAAAAhALaDOJL+AAAA4QEAABMAAAAA&#10;AAAAAAAAAAAAAAAAAFtDb250ZW50X1R5cGVzXS54bWxQSwECLQAUAAYACAAAACEAOP0h/9YAAACU&#10;AQAACwAAAAAAAAAAAAAAAAAvAQAAX3JlbHMvLnJlbHNQSwECLQAUAAYACAAAACEA1v6V3Q8CAAAa&#10;BAAADgAAAAAAAAAAAAAAAAAuAgAAZHJzL2Uyb0RvYy54bWxQSwECLQAUAAYACAAAACEAPyrnItoA&#10;AAADAQAADwAAAAAAAAAAAAAAAABpBAAAZHJzL2Rvd25yZXYueG1sUEsFBgAAAAAEAAQA8wAAAHAF&#10;AAAAAA==&#10;" filled="f" stroked="f">
              <v:textbox style="mso-fit-shape-to-text:t" inset="20pt,15pt,0,0">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F824" w14:textId="1D519166" w:rsidR="00CC1452" w:rsidRDefault="00AA630E" w:rsidP="008D6273">
    <w:pPr>
      <w:pStyle w:val="Header"/>
      <w:framePr w:wrap="none" w:vAnchor="text" w:hAnchor="margin" w:xAlign="right" w:y="1"/>
      <w:rPr>
        <w:rStyle w:val="PageNumber"/>
      </w:rPr>
    </w:pPr>
    <w:r>
      <w:rPr>
        <w:noProof/>
      </w:rPr>
      <mc:AlternateContent>
        <mc:Choice Requires="wps">
          <w:drawing>
            <wp:anchor distT="0" distB="0" distL="0" distR="0" simplePos="0" relativeHeight="251668480" behindDoc="0" locked="0" layoutInCell="1" allowOverlap="1" wp14:anchorId="5D43C960" wp14:editId="4C4EAF3A">
              <wp:simplePos x="635" y="635"/>
              <wp:positionH relativeFrom="page">
                <wp:align>left</wp:align>
              </wp:positionH>
              <wp:positionV relativeFrom="page">
                <wp:align>top</wp:align>
              </wp:positionV>
              <wp:extent cx="282575" cy="365760"/>
              <wp:effectExtent l="0" t="0" r="3175" b="15240"/>
              <wp:wrapNone/>
              <wp:docPr id="836861703" name="Text Box 1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43C960" id="_x0000_t202" coordsize="21600,21600" o:spt="202" path="m,l,21600r21600,l21600,xe">
              <v:stroke joinstyle="miter"/>
              <v:path gradientshapeok="t" o:connecttype="rect"/>
            </v:shapetype>
            <v:shape id="Text Box 13" o:spid="_x0000_s1035" type="#_x0000_t202" alt=" " style="position:absolute;left:0;text-align:left;margin-left:0;margin-top:0;width:22.25pt;height:28.8pt;z-index:25166848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s4FAIAACEEAAAOAAAAZHJzL2Uyb0RvYy54bWysU01v2zAMvQ/YfxB0X+xkS9oacYqsRYYB&#10;QVsgHXpWZCk2YImCxMTOfv0oJW66bqdhF5kiaX689zS/7U3LDsqHBmzJx6OcM2UlVI3dlfzH8+rT&#10;NWcBha1EC1aV/KgCv118/DDvXKEmUENbKc+oiA1F50peI7oiy4KslRFhBE5ZCmrwRiBd/S6rvOio&#10;ummzSZ7Psg585TxIFQJ5709Bvkj1tVYSH7UOCllbcpoN0+nTuY1ntpiLYueFqxt5HkP8wxRGNJaa&#10;vpa6FyjY3jd/lDKN9BBA40iCyUDrRqq0A20zzt9ts6mFU2kXAie4V5jC/ysrHw4b9+QZ9l+hJwIj&#10;IJ0LRSBn3KfX3sQvTcooThAeX2FTPTJJzsn1ZHo15UxS6PNsejVLsGaXn50P+E2BYdEouSdWElji&#10;sA5IDSl1SIm9LKyatk3MtPY3ByVGT3aZMFrYb3vWVCW/GabfQnWkpTyc+A5OrhpqvRYBn4QngmkP&#10;Ei0+0qFb6EoOZ4uzGvzPv/ljPuFOUc46EkzJLSmas/a7JT4m0y95HgWWbuObfBpvPt3I2A6G3Zs7&#10;IC2O6Vk4mcyYh+1gag/mhTS9jN0oJKykniXHwbzDk3zpTUi1XKYk0pITuLYbJ2PpiFkE9Ll/Ed6d&#10;UUei6wEGSYniHfin3PhncMs9EgWJmYjvCc0z7KTDRNj5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H17s4&#10;FAIAACEEAAAOAAAAAAAAAAAAAAAAAC4CAABkcnMvZTJvRG9jLnhtbFBLAQItABQABgAIAAAAIQA/&#10;Kuci2gAAAAMBAAAPAAAAAAAAAAAAAAAAAG4EAABkcnMvZG93bnJldi54bWxQSwUGAAAAAAQABADz&#10;AAAAdQUAAAAA&#10;" filled="f" stroked="f">
              <v:textbox style="mso-fit-shape-to-text:t" inset="20pt,15pt,0,0">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rPr>
        <w:rStyle w:val="PageNumber"/>
      </w:rPr>
      <w:id w:val="863255208"/>
      <w:docPartObj>
        <w:docPartGallery w:val="Page Numbers (Top of Page)"/>
        <w:docPartUnique/>
      </w:docPartObj>
    </w:sdtPr>
    <w:sdtContent>
      <w:p w14:paraId="4CD9F5DB"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A0FE0" w14:textId="388FED43" w:rsidR="00CC1452" w:rsidRDefault="00AA630E">
    <w:pPr>
      <w:pStyle w:val="Header"/>
      <w:jc w:val="right"/>
    </w:pPr>
    <w:r>
      <w:rPr>
        <w:noProof/>
      </w:rPr>
      <mc:AlternateContent>
        <mc:Choice Requires="wps">
          <w:drawing>
            <wp:anchor distT="0" distB="0" distL="0" distR="0" simplePos="0" relativeHeight="251669504" behindDoc="0" locked="0" layoutInCell="1" allowOverlap="1" wp14:anchorId="048DFD7C" wp14:editId="42AD658B">
              <wp:simplePos x="1438275" y="361950"/>
              <wp:positionH relativeFrom="page">
                <wp:align>left</wp:align>
              </wp:positionH>
              <wp:positionV relativeFrom="page">
                <wp:align>top</wp:align>
              </wp:positionV>
              <wp:extent cx="282575" cy="365760"/>
              <wp:effectExtent l="0" t="0" r="3175" b="15240"/>
              <wp:wrapNone/>
              <wp:docPr id="624011751" name="Text Box 1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48DFD7C" id="_x0000_t202" coordsize="21600,21600" o:spt="202" path="m,l,21600r21600,l21600,xe">
              <v:stroke joinstyle="miter"/>
              <v:path gradientshapeok="t" o:connecttype="rect"/>
            </v:shapetype>
            <v:shape id="Text Box 14" o:spid="_x0000_s1036" type="#_x0000_t202" alt=" " style="position:absolute;left:0;text-align:left;margin-left:0;margin-top:0;width:22.25pt;height:28.8pt;z-index:25166950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YiEgIAACIEAAAOAAAAZHJzL2Uyb0RvYy54bWysU01v2zAMvQ/YfxB0X+x4S9oZcYqsRYYB&#10;QVsgHXpWZDk2IImCxMTOfv0o5Wvrdhp2kSmS5sd7T7O7wWi2Vz50YCs+HuWcKSuh7uy24t9flh9u&#10;OQsobC00WFXxgwr8bv7+3ax3pSqgBV0rz6iIDWXvKt4iujLLgmyVEWEETlkKNuCNQLr6bVZ70VN1&#10;o7Miz6dZD752HqQKgbwPxyCfp/pNoyQ+NU1QyHTFaTZMp0/nJp7ZfCbKrReu7eRpDPEPUxjRWWp6&#10;KfUgULCd7/4oZTrpIUCDIwkmg6bppEo70Dbj/M0261Y4lXYhcIK7wBT+X1n5uF+7Z89w+AIDERgB&#10;6V0oAznjPkPjTfzSpIziBOHhApsakElyFrfF5GbCmaTQx+nkZppgza4/Ox/wqwLDolFxT6wksMR+&#10;FZAaUuo5JfaysOy0Tsxo+5uDEqMnu04YLRw2A+tqmj41jq4N1AfaysOR8ODksqPeKxHwWXhimBYh&#10;1eITHY2GvuJwsjhrwf/4mz/mE/AU5awnxVTckqQ5098sEVJMPuV5VFi6jT/nk3jz6UbG5mzYnbkH&#10;EuOY3oWTyYx5qM9m48G8kqgXsRuFhJXUs+J4Nu/xqF96FFItFimJxOQEruzayVg6ghYRfRlehXcn&#10;2JH4eoSzpkT5Bv1jbvwzuMUOiYNEzRXNE+4kxMTY6dFEpf96T1nXpz3/CQ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71g2IhIC&#10;AAAiBAAADgAAAAAAAAAAAAAAAAAuAgAAZHJzL2Uyb0RvYy54bWxQSwECLQAUAAYACAAAACEAPyrn&#10;ItoAAAADAQAADwAAAAAAAAAAAAAAAABsBAAAZHJzL2Rvd25yZXYueG1sUEsFBgAAAAAEAAQA8wAA&#10;AHMFAAAAAA==&#10;" filled="f" stroked="f">
              <v:textbox style="mso-fit-shape-to-text:t" inset="20pt,15pt,0,0">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C4851" w14:textId="61BD5FFB" w:rsidR="00CC1452" w:rsidRDefault="00AA630E">
    <w:pPr>
      <w:pStyle w:val="Header"/>
    </w:pPr>
    <w:r>
      <w:rPr>
        <w:noProof/>
      </w:rPr>
      <mc:AlternateContent>
        <mc:Choice Requires="wps">
          <w:drawing>
            <wp:anchor distT="0" distB="0" distL="0" distR="0" simplePos="0" relativeHeight="251667456" behindDoc="0" locked="0" layoutInCell="1" allowOverlap="1" wp14:anchorId="39180C4E" wp14:editId="24503EBE">
              <wp:simplePos x="635" y="635"/>
              <wp:positionH relativeFrom="page">
                <wp:align>left</wp:align>
              </wp:positionH>
              <wp:positionV relativeFrom="page">
                <wp:align>top</wp:align>
              </wp:positionV>
              <wp:extent cx="282575" cy="365760"/>
              <wp:effectExtent l="0" t="0" r="3175" b="15240"/>
              <wp:wrapNone/>
              <wp:docPr id="2138741657" name="Text Box 1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80C4E" id="_x0000_t202" coordsize="21600,21600" o:spt="202" path="m,l,21600r21600,l21600,xe">
              <v:stroke joinstyle="miter"/>
              <v:path gradientshapeok="t" o:connecttype="rect"/>
            </v:shapetype>
            <v:shape id="Text Box 12" o:spid="_x0000_s1037" type="#_x0000_t202" alt=" " style="position:absolute;left:0;text-align:left;margin-left:0;margin-top:0;width:22.25pt;height:28.8pt;z-index:25166745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qEwIAACIEAAAOAAAAZHJzL2Uyb0RvYy54bWysU01v2zAMvQ/YfxB0X+xkS9oZcYqsRYYB&#10;QVsgHXpWZCk2YImCxMTOfv0oOR9bt9Owi0yRND/ee5rf9aZlB+VDA7bk41HOmbISqsbuSv79ZfXh&#10;lrOAwlaiBatKflSB3y3ev5t3rlATqKGtlGdUxIaicyWvEV2RZUHWyogwAqcsBTV4I5CufpdVXnRU&#10;3bTZJM9nWQe+ch6kCoG8D0OQL1J9rZXEJ62DQtaWnGbDdPp0buOZLeai2Hnh6kaexhD/MIURjaWm&#10;l1IPAgXb++aPUqaRHgJoHEkwGWjdSJV2oG3G+ZttNrVwKu1C4AR3gSn8v7Ly8bBxz55h/wV6IjAC&#10;0rlQBHLGfXrtTfzSpIziBOHxApvqkUlyTm4n05spZ5JCH2fTm1mCNbv+7HzArwoMi0bJPbGSwBKH&#10;dUBqSKnnlNjLwqpp28RMa39zUGL0ZNcJo4X9tmdNRdNfxt9CdaStPAyEBydXDfVei4DPwhPDtAip&#10;Fp/o0C10JYeTxVkN/sff/DGfgKcoZx0ppuSWJM1Z+80SIZPppzyPCku38ed8Gm8+3cjYng27N/dA&#10;YhzTu3AymTEP27OpPZhXEvUydqOQsJJ6lhzP5j0O+qVHIdVymZJITE7g2m6cjKUjaBHRl/5VeHeC&#10;HYmvRzhrShRv0B9y45/BLfdIHCRqIsADmifcSYiJsdOjiUr/9Z6yrk978RM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B/Xt6oT&#10;AgAAIgQAAA4AAAAAAAAAAAAAAAAALgIAAGRycy9lMm9Eb2MueG1sUEsBAi0AFAAGAAgAAAAhAD8q&#10;5yLaAAAAAwEAAA8AAAAAAAAAAAAAAAAAbQQAAGRycy9kb3ducmV2LnhtbFBLBQYAAAAABAAEAPMA&#10;AAB0BQAAAAA=&#10;" filled="f" stroked="f">
              <v:textbox style="mso-fit-shape-to-text:t" inset="20pt,15pt,0,0">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929F4" w14:textId="02D76BCE" w:rsidR="00AA630E" w:rsidRDefault="00AA630E">
    <w:pPr>
      <w:pStyle w:val="Header"/>
    </w:pPr>
    <w:r>
      <w:rPr>
        <w:noProof/>
      </w:rPr>
      <mc:AlternateContent>
        <mc:Choice Requires="wps">
          <w:drawing>
            <wp:anchor distT="0" distB="0" distL="0" distR="0" simplePos="0" relativeHeight="251671552" behindDoc="0" locked="0" layoutInCell="1" allowOverlap="1" wp14:anchorId="1D4F7FB3" wp14:editId="4E7873A7">
              <wp:simplePos x="635" y="635"/>
              <wp:positionH relativeFrom="page">
                <wp:align>left</wp:align>
              </wp:positionH>
              <wp:positionV relativeFrom="page">
                <wp:align>top</wp:align>
              </wp:positionV>
              <wp:extent cx="282575" cy="365760"/>
              <wp:effectExtent l="0" t="0" r="3175" b="15240"/>
              <wp:wrapNone/>
              <wp:docPr id="1088754476" name="Text Box 1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4F7FB3" id="_x0000_t202" coordsize="21600,21600" o:spt="202" path="m,l,21600r21600,l21600,xe">
              <v:stroke joinstyle="miter"/>
              <v:path gradientshapeok="t" o:connecttype="rect"/>
            </v:shapetype>
            <v:shape id="Text Box 16" o:spid="_x0000_s1038" type="#_x0000_t202" alt=" " style="position:absolute;left:0;text-align:left;margin-left:0;margin-top:0;width:22.25pt;height:28.8pt;z-index:2516715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ToFAIAACIEAAAOAAAAZHJzL2Uyb0RvYy54bWysU01v2zAMvQ/YfxB0X+x4S9oZcYqsRYYB&#10;QVsgHXpWZCk2IImCpMTOfv0oOU62bqdhF5kiaX6897S467UiR+F8C6ai00lOiTAc6tbsK/r9Zf3h&#10;lhIfmKmZAiMqehKe3i3fv1t0thQFNKBq4QgWMb7sbEWbEGyZZZ43QjM/ASsMBiU4zQJe3T6rHeuw&#10;ulZZkefzrANXWwdceI/ehyFIl6m+lIKHJym9CERVFGcL6XTp3MUzWy5YuXfMNi0/j8H+YQrNWoNN&#10;L6UeWGDk4No/SumWO/Agw4SDzkDKlou0A24zzd9ss22YFWkXBMfbC0z+/5Xlj8etfXYk9F+gRwIj&#10;IJ31pUdn3KeXTscvTkowjhCeLrCJPhCOzuK2mN3MKOEY+jif3cwTrNn1Z+t8+CpAk2hU1CErCSx2&#10;3PiADTF1TIm9DKxbpRIzyvzmwMToya4TRiv0u560NU5fjOPvoD7hVg4Gwr3l6xZ7b5gPz8whw7gI&#10;qjY84SEVdBWFs0VJA+7H3/wxH4HHKCUdKqaiBiVNifpmkJBi9inPo8LSbfo5n8W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OQUTo&#10;FAIAACIEAAAOAAAAAAAAAAAAAAAAAC4CAABkcnMvZTJvRG9jLnhtbFBLAQItABQABgAIAAAAIQA/&#10;Kuci2gAAAAMBAAAPAAAAAAAAAAAAAAAAAG4EAABkcnMvZG93bnJldi54bWxQSwUGAAAAAAQABADz&#10;AAAAdQUAAAAA&#10;" filled="f" stroked="f">
              <v:textbox style="mso-fit-shape-to-text:t" inset="20pt,15pt,0,0">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72FE" w14:textId="6D87D8CD" w:rsidR="00CC1452" w:rsidRDefault="00AA630E" w:rsidP="00262829">
    <w:pPr>
      <w:pStyle w:val="Header"/>
      <w:ind w:right="-1"/>
      <w:jc w:val="right"/>
    </w:pPr>
    <w:r>
      <w:rPr>
        <w:noProof/>
      </w:rPr>
      <mc:AlternateContent>
        <mc:Choice Requires="wps">
          <w:drawing>
            <wp:anchor distT="0" distB="0" distL="0" distR="0" simplePos="0" relativeHeight="251672576" behindDoc="0" locked="0" layoutInCell="1" allowOverlap="1" wp14:anchorId="0F9526CA" wp14:editId="5D226075">
              <wp:simplePos x="635" y="635"/>
              <wp:positionH relativeFrom="page">
                <wp:align>left</wp:align>
              </wp:positionH>
              <wp:positionV relativeFrom="page">
                <wp:align>top</wp:align>
              </wp:positionV>
              <wp:extent cx="282575" cy="365760"/>
              <wp:effectExtent l="0" t="0" r="3175" b="15240"/>
              <wp:wrapNone/>
              <wp:docPr id="1673725495" name="Text Box 1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9526CA" id="_x0000_t202" coordsize="21600,21600" o:spt="202" path="m,l,21600r21600,l21600,xe">
              <v:stroke joinstyle="miter"/>
              <v:path gradientshapeok="t" o:connecttype="rect"/>
            </v:shapetype>
            <v:shape id="Text Box 17" o:spid="_x0000_s1039" type="#_x0000_t202" alt=" " style="position:absolute;left:0;text-align:left;margin-left:0;margin-top:0;width:22.25pt;height:28.8pt;z-index:2516725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FQIAACIEAAAOAAAAZHJzL2Uyb0RvYy54bWysU01v2zAMvQ/YfxB0X+ykS9oZcYqsRYYB&#10;QVsgHXpWZCk2YImCxMTOfv0oJW66bqdhF5kiaX689zS/7U3LDsqHBmzJx6OcM2UlVI3dlfzH8+rT&#10;DWcBha1EC1aV/KgCv118/DDvXKEmUENbKc+oiA1F50peI7oiy4KslRFhBE5ZCmrwRiBd/S6rvOio&#10;ummzSZ7Psg585TxIFQJ5709Bvkj1tVYSH7UOCllbcpoN0+nTuY1ntpiLYueFqxt5HkP8wxRGNJaa&#10;vpa6FyjY3jd/lDKN9BBA40iCyUDrRqq0A20zzt9ts6mFU2kXAie4V5jC/ysrHw4b9+QZ9l+hJwIj&#10;IJ0LRSBn3KfX3sQvTcooThAeX2FTPTJJzsnNZHo95UxS6Go2vZ4lWLPLz84H/KbAsGiU3BMrCSxx&#10;WAekhpQ6pMReFlZN2yZmWvubgxKjJ7tMGC3stz1rKpr+ahh/C9WRtvJwIjw4uWqo91oEfBKeGKZF&#10;SLX4SIduoSs5nC3OavA//+aP+QQ8RTnrSDEltyRpztrvlgiZTD/neVRYuo2/5NN48+lGxnYw7N7c&#10;AYlxTO/CyWTGPGwHU3swLyTqZexGIWEl9Sw5DuYdnvRLj0Kq5TIlkZicwLXdOBlLR9Aios/9i/Du&#10;DDsSXw8waEoU79A/5cY/g1vukThI1ESAT2iecSchJsb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vs7F&#10;YBUCAAAiBAAADgAAAAAAAAAAAAAAAAAuAgAAZHJzL2Uyb0RvYy54bWxQSwECLQAUAAYACAAAACEA&#10;PyrnItoAAAADAQAADwAAAAAAAAAAAAAAAABvBAAAZHJzL2Rvd25yZXYueG1sUEsFBgAAAAAEAAQA&#10;8wAAAHYFAAAAAA==&#10;" filled="f" stroked="f">
              <v:textbox style="mso-fit-shape-to-text:t" inset="20pt,15pt,0,0">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id w:val="1855296066"/>
      <w:docPartObj>
        <w:docPartGallery w:val="Page Numbers (Top of Page)"/>
        <w:docPartUnique/>
      </w:docPartObj>
    </w:sdtPr>
    <w:sdtEndPr>
      <w:rPr>
        <w:noProof/>
      </w:rPr>
    </w:sdtEndPr>
    <w:sdtContent>
      <w:p w14:paraId="6905E0B8" w14:textId="77777777" w:rsidR="00CC1452" w:rsidRDefault="00CC1452" w:rsidP="00262829">
        <w:pPr>
          <w:pStyle w:val="Header"/>
          <w:ind w:right="-1"/>
          <w:jc w:val="right"/>
        </w:pPr>
        <w:r>
          <w:t>Liite 2</w:t>
        </w:r>
      </w:p>
      <w:p w14:paraId="20F25EFB" w14:textId="056835FE"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602519">
              <w:rPr>
                <w:rStyle w:val="PageNumber"/>
                <w:noProof/>
              </w:rPr>
              <w:t>1</w:t>
            </w:r>
            <w:r w:rsidR="00CC1452">
              <w:rPr>
                <w:rStyle w:val="PageNumber"/>
              </w:rPr>
              <w:fldChar w:fldCharType="end"/>
            </w:r>
            <w:r w:rsidR="00CC1452">
              <w:rPr>
                <w:rStyle w:val="PageNumber"/>
              </w:rPr>
              <w:t>)</w:t>
            </w:r>
          </w:sdtContent>
        </w:sdt>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C7927" w14:textId="6A80C42B" w:rsidR="00AA630E" w:rsidRDefault="00AA630E">
    <w:pPr>
      <w:pStyle w:val="Header"/>
    </w:pPr>
    <w:r>
      <w:rPr>
        <w:noProof/>
      </w:rPr>
      <mc:AlternateContent>
        <mc:Choice Requires="wps">
          <w:drawing>
            <wp:anchor distT="0" distB="0" distL="0" distR="0" simplePos="0" relativeHeight="251670528" behindDoc="0" locked="0" layoutInCell="1" allowOverlap="1" wp14:anchorId="68F28813" wp14:editId="297DF9D5">
              <wp:simplePos x="635" y="635"/>
              <wp:positionH relativeFrom="page">
                <wp:align>left</wp:align>
              </wp:positionH>
              <wp:positionV relativeFrom="page">
                <wp:align>top</wp:align>
              </wp:positionV>
              <wp:extent cx="282575" cy="365760"/>
              <wp:effectExtent l="0" t="0" r="3175" b="15240"/>
              <wp:wrapNone/>
              <wp:docPr id="757756076" name="Text Box 1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F28813" id="_x0000_t202" coordsize="21600,21600" o:spt="202" path="m,l,21600r21600,l21600,xe">
              <v:stroke joinstyle="miter"/>
              <v:path gradientshapeok="t" o:connecttype="rect"/>
            </v:shapetype>
            <v:shape id="Text Box 15" o:spid="_x0000_s1040" type="#_x0000_t202" alt=" " style="position:absolute;left:0;text-align:left;margin-left:0;margin-top:0;width:22.25pt;height:28.8pt;z-index:25167052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NtFQIAACI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K5r+ahh/A9WBtvJwJDw4uWqp94MI+Cw8MUyL&#10;kGrxiY5aQ1dyOFmcNeB//s0f8wl4inLWkWJKbknSnOnvlgiZTK/yPCos3cZf8mm8+XQjYzMYdmfu&#10;gMQ4pnfhZDJjHurBrD2YVxL1MnajkLCSepYcB/MOj/qlRyHVcpmSSExO4INdOxlLR9Aioi/9q/Du&#10;BDsSX48waEoU79A/5sY/g1vukDhI1ESAj2iecCchJsZ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7G2j&#10;bRUCAAAiBAAADgAAAAAAAAAAAAAAAAAuAgAAZHJzL2Uyb0RvYy54bWxQSwECLQAUAAYACAAAACEA&#10;PyrnItoAAAADAQAADwAAAAAAAAAAAAAAAABvBAAAZHJzL2Rvd25yZXYueG1sUEsFBgAAAAAEAAQA&#10;8wAAAHYFAAAAAA==&#10;" filled="f" stroked="f">
              <v:textbox style="mso-fit-shape-to-text:t" inset="20pt,15pt,0,0">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430D" w14:textId="7BDB5BD6" w:rsidR="00CC1452" w:rsidRDefault="00AA630E" w:rsidP="008348A0">
    <w:pPr>
      <w:pStyle w:val="Header"/>
      <w:spacing w:before="851"/>
    </w:pPr>
    <w:r>
      <w:rPr>
        <w:noProof/>
      </w:rPr>
      <mc:AlternateContent>
        <mc:Choice Requires="wps">
          <w:drawing>
            <wp:anchor distT="0" distB="0" distL="0" distR="0" simplePos="0" relativeHeight="251660288" behindDoc="0" locked="0" layoutInCell="1" allowOverlap="1" wp14:anchorId="295F2A89" wp14:editId="673A9182">
              <wp:simplePos x="635" y="635"/>
              <wp:positionH relativeFrom="page">
                <wp:align>left</wp:align>
              </wp:positionH>
              <wp:positionV relativeFrom="page">
                <wp:align>top</wp:align>
              </wp:positionV>
              <wp:extent cx="282575" cy="365760"/>
              <wp:effectExtent l="0" t="0" r="3175" b="15240"/>
              <wp:wrapNone/>
              <wp:docPr id="74075296" name="Text Box 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5F2A89" id="_x0000_t202" coordsize="21600,21600" o:spt="202" path="m,l,21600r21600,l21600,xe">
              <v:stroke joinstyle="miter"/>
              <v:path gradientshapeok="t" o:connecttype="rect"/>
            </v:shapetype>
            <v:shape id="Text Box 5" o:spid="_x0000_s1027" type="#_x0000_t202" alt=" " style="position:absolute;left:0;text-align:left;margin-left:0;margin-top:0;width:22.25pt;height:28.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GnEgIAACEEAAAOAAAAZHJzL2Uyb0RvYy54bWysU01v2zAMvQ/YfxB0X+xkS9oZcYqsRYYB&#10;QVsgHXpWZDk2IImCxMTOfv0o5avteip2kSmS5sd7T9Ob3mi2Uz60YEs+HOScKSuhau2m5L+fFl+u&#10;OQsobCU0WFXyvQr8Zvb507RzhRpBA7pSnlERG4rOlbxBdEWWBdkoI8IAnLIUrMEbgXT1m6zyoqPq&#10;RmejPJ9kHfjKeZAqBPLeHYJ8lurXtZL4UNdBIdMlp9kwnT6d63hms6koNl64ppXHMcQHpjCitdT0&#10;XOpOoGBb3/5TyrTSQ4AaBxJMBnXdSpV2oG2G+ZttVo1wKu1C4AR3hin8v7Lyfrdyj55h/wN6IjAC&#10;0rlQBHLGffram/ilSRnFCcL9GTbVI5PkHF2PxldjziSFvk7GV5MEa3b52fmAPxUYFo2Se2IlgSV2&#10;y4DUkFJPKbGXhUWrdWJG21cOSoye7DJhtLBf96ytXky/hmpPS3k48B2cXLTUeikCPgpPBNMeJFp8&#10;oKPW0JUcjhZnDfg/7/ljPuFOUc46EkzJLSmaM/3LEh+j8bc8jwJLt+H3fBxvPt3IWJ8MuzW3QFoc&#10;0rNwMpkxD/XJrD2YZ9L0PHajkLCSepYcT+YtHuRLb0Kq+TwlkZacwKVdORlLR8wioE/9s/DuiDoS&#10;XfdwkpQo3oB/yI1/BjffIlGQmIn4HtA8wk46TIQd30wU+st7yrq87NlfAA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wb2RpxIC&#10;AAAhBAAADgAAAAAAAAAAAAAAAAAuAgAAZHJzL2Uyb0RvYy54bWxQSwECLQAUAAYACAAAACEAPyrn&#10;ItoAAAADAQAADwAAAAAAAAAAAAAAAABsBAAAZHJzL2Rvd25yZXYueG1sUEsFBgAAAAAEAAQA8wAA&#10;AHMFAAAAAA==&#10;" filled="f" stroked="f">
              <v:textbox style="mso-fit-shape-to-text:t" inset="20pt,15pt,0,0">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r w:rsidR="00CC1452">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DD2FE" w14:textId="624D6350" w:rsidR="00AA630E" w:rsidRDefault="00AA630E">
    <w:pPr>
      <w:pStyle w:val="Header"/>
    </w:pPr>
    <w:r>
      <w:rPr>
        <w:noProof/>
      </w:rPr>
      <mc:AlternateContent>
        <mc:Choice Requires="wps">
          <w:drawing>
            <wp:anchor distT="0" distB="0" distL="0" distR="0" simplePos="0" relativeHeight="251658240" behindDoc="0" locked="0" layoutInCell="1" allowOverlap="1" wp14:anchorId="4DE7E98D" wp14:editId="3C544ED9">
              <wp:simplePos x="635" y="635"/>
              <wp:positionH relativeFrom="page">
                <wp:align>left</wp:align>
              </wp:positionH>
              <wp:positionV relativeFrom="page">
                <wp:align>top</wp:align>
              </wp:positionV>
              <wp:extent cx="282575" cy="365760"/>
              <wp:effectExtent l="0" t="0" r="3175" b="15240"/>
              <wp:wrapNone/>
              <wp:docPr id="412499501"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DE7E98D" id="_x0000_t202" coordsize="21600,21600" o:spt="202" path="m,l,21600r21600,l21600,xe">
              <v:stroke joinstyle="miter"/>
              <v:path gradientshapeok="t" o:connecttype="rect"/>
            </v:shapetype>
            <v:shape id="Text Box 3" o:spid="_x0000_s1028" type="#_x0000_t202" alt=" " style="position:absolute;left:0;text-align:left;margin-left:0;margin-top:0;width:22.25pt;height:28.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Ll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YMM02+hOtJSHk58BydXDbVei4DPwhPBtAeJ&#10;Fp/o0C10JYezxVkN/sff/DGfcKcoZx0JpuSWFM1Z+80SH5PppzyPAku38ed8Gm8+3cjYDobdm3sg&#10;LY7pWTiZzJiH7WBqD+aVNL2M3SgkrKSeJcfBvMeTfOlNSLVcpiTSkhO4thsnY+mIWQT0pX8V3p1R&#10;R6LrEQZJieIN+Kfc+Gdwyz0SBYmZiO8JzTPspMNE2PnNRKH/ek9Z15e9+Ak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JArYuUT&#10;AgAAIQQAAA4AAAAAAAAAAAAAAAAALgIAAGRycy9lMm9Eb2MueG1sUEsBAi0AFAAGAAgAAAAhAD8q&#10;5yLaAAAAAwEAAA8AAAAAAAAAAAAAAAAAbQQAAGRycy9kb3ducmV2LnhtbFBLBQYAAAAABAAEAPMA&#10;AAB0BQAAAAA=&#10;" filled="f" stroked="f">
              <v:textbox style="mso-fit-shape-to-text:t" inset="20pt,15pt,0,0">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F275" w14:textId="7AE95B76" w:rsidR="00CC1452" w:rsidRDefault="00AA630E">
    <w:pPr>
      <w:pStyle w:val="Header"/>
    </w:pPr>
    <w:r>
      <w:rPr>
        <w:noProof/>
      </w:rPr>
      <mc:AlternateContent>
        <mc:Choice Requires="wps">
          <w:drawing>
            <wp:anchor distT="0" distB="0" distL="0" distR="0" simplePos="0" relativeHeight="251662336" behindDoc="0" locked="0" layoutInCell="1" allowOverlap="1" wp14:anchorId="6566B3E1" wp14:editId="0376D9F0">
              <wp:simplePos x="635" y="635"/>
              <wp:positionH relativeFrom="page">
                <wp:align>left</wp:align>
              </wp:positionH>
              <wp:positionV relativeFrom="page">
                <wp:align>top</wp:align>
              </wp:positionV>
              <wp:extent cx="282575" cy="365760"/>
              <wp:effectExtent l="0" t="0" r="3175" b="15240"/>
              <wp:wrapNone/>
              <wp:docPr id="875164935" name="Text Box 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66B3E1" id="_x0000_t202" coordsize="21600,21600" o:spt="202" path="m,l,21600r21600,l21600,xe">
              <v:stroke joinstyle="miter"/>
              <v:path gradientshapeok="t" o:connecttype="rect"/>
            </v:shapetype>
            <v:shape id="Text Box 7" o:spid="_x0000_s1029" type="#_x0000_t202" alt=" " style="position:absolute;left:0;text-align:left;margin-left:0;margin-top:0;width:22.25pt;height:28.8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Nt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c2H6bdQHWkpDye+g5OrhlqvRcBn4Ylg2oNE&#10;i0906Ba6ksPZ4qwG/+Nv/phPuFOUs44EU3JLiuas/WaJj8n0U55HgaXb+HM+jTefbmRsB8PuzT2Q&#10;Fsf0LJxMZszDdjC1B/NKml7GbhQSVlLPkuNg3uNJvvQmpFouUxJpyQlc242TsXTELAL60r8K786o&#10;I9H1CIOkRPEG/FNu/DO45R6JgsRMxPeE5hl20mEi7PxmotB/vaes68te/AQ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GCk420T&#10;AgAAIQQAAA4AAAAAAAAAAAAAAAAALgIAAGRycy9lMm9Eb2MueG1sUEsBAi0AFAAGAAgAAAAhAD8q&#10;5yLaAAAAAwEAAA8AAAAAAAAAAAAAAAAAbQQAAGRycy9kb3ducmV2LnhtbFBLBQYAAAAABAAEAPMA&#10;AAB0BQAAAAA=&#10;" filled="f" stroked="f">
              <v:textbox style="mso-fit-shape-to-text:t" inset="20pt,15pt,0,0">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6BC0" w14:textId="13CBE077" w:rsidR="00CC1452" w:rsidRPr="00543AE4" w:rsidRDefault="00AA630E" w:rsidP="00543AE4">
    <w:pPr>
      <w:pStyle w:val="Header"/>
    </w:pPr>
    <w:r>
      <w:rPr>
        <w:noProof/>
      </w:rPr>
      <mc:AlternateContent>
        <mc:Choice Requires="wps">
          <w:drawing>
            <wp:anchor distT="0" distB="0" distL="0" distR="0" simplePos="0" relativeHeight="251663360" behindDoc="0" locked="0" layoutInCell="1" allowOverlap="1" wp14:anchorId="0F6EF78C" wp14:editId="5AF41E30">
              <wp:simplePos x="635" y="635"/>
              <wp:positionH relativeFrom="page">
                <wp:align>left</wp:align>
              </wp:positionH>
              <wp:positionV relativeFrom="page">
                <wp:align>top</wp:align>
              </wp:positionV>
              <wp:extent cx="282575" cy="365760"/>
              <wp:effectExtent l="0" t="0" r="3175" b="15240"/>
              <wp:wrapNone/>
              <wp:docPr id="1224881382" name="Text Box 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6EF78C" id="_x0000_t202" coordsize="21600,21600" o:spt="202" path="m,l,21600r21600,l21600,xe">
              <v:stroke joinstyle="miter"/>
              <v:path gradientshapeok="t" o:connecttype="rect"/>
            </v:shapetype>
            <v:shape id="Text Box 8" o:spid="_x0000_s1030" type="#_x0000_t202" alt=" " style="position:absolute;left:0;text-align:left;margin-left:0;margin-top:0;width:22.25pt;height:28.8pt;z-index:2516633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VgFAIAACE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q5JfDdNvoDrQUh6OfAcnVy21fhABn4UngmkP&#10;Ei0+0VFr6EoOJ4uzBvzPv/ljPuFOUc46EkzJLSmaM/3dEh+T6VWeR4Gl2/hLPo03n25kbAbD7swd&#10;kBbH9CycTGbMQz2YtQfzSppexm4UElZSz5LjYN7hUb70JqRaLlMSackJfLBrJ2PpiFkE9KV/Fd6d&#10;UEei6xEGSYniHfjH3PhncMsdEgWJmYjvEc0T7KTDRNjp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yB4Vg&#10;FAIAACEEAAAOAAAAAAAAAAAAAAAAAC4CAABkcnMvZTJvRG9jLnhtbFBLAQItABQABgAIAAAAIQA/&#10;Kuci2gAAAAMBAAAPAAAAAAAAAAAAAAAAAG4EAABkcnMvZG93bnJldi54bWxQSwUGAAAAAAQABADz&#10;AAAAdQUAAAAA&#10;" filled="f" stroked="f">
              <v:textbox style="mso-fit-shape-to-text:t" inset="20pt,15pt,0,0">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66FB" w14:textId="3F2C8D0B" w:rsidR="00CC1452" w:rsidRDefault="00AA630E">
    <w:pPr>
      <w:pStyle w:val="Header"/>
    </w:pPr>
    <w:r>
      <w:rPr>
        <w:noProof/>
      </w:rPr>
      <mc:AlternateContent>
        <mc:Choice Requires="wps">
          <w:drawing>
            <wp:anchor distT="0" distB="0" distL="0" distR="0" simplePos="0" relativeHeight="251661312" behindDoc="0" locked="0" layoutInCell="1" allowOverlap="1" wp14:anchorId="2B2BA308" wp14:editId="303B3E39">
              <wp:simplePos x="635" y="635"/>
              <wp:positionH relativeFrom="page">
                <wp:align>left</wp:align>
              </wp:positionH>
              <wp:positionV relativeFrom="page">
                <wp:align>top</wp:align>
              </wp:positionV>
              <wp:extent cx="282575" cy="365760"/>
              <wp:effectExtent l="0" t="0" r="3175" b="15240"/>
              <wp:wrapNone/>
              <wp:docPr id="174415872" name="Text Box 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2BA308" id="_x0000_t202" coordsize="21600,21600" o:spt="202" path="m,l,21600r21600,l21600,xe">
              <v:stroke joinstyle="miter"/>
              <v:path gradientshapeok="t" o:connecttype="rect"/>
            </v:shapetype>
            <v:shape id="Text Box 6" o:spid="_x0000_s1031" type="#_x0000_t202" alt=" " style="position:absolute;left:0;text-align:left;margin-left:0;margin-top:0;width:22.25pt;height:28.8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ToFAIAACE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64oW4/Q7qE+4lIOBb2/5usXWG+bDM3NIMO6B&#10;og1PeEgFXUXhbFHSgPvxN3/MR9wxSkmHgqmoQUVTor4Z5GNWfMrzKLB0m37Oi3hz6YbGbjTMQd8D&#10;anGKz8LyZMa8oEZTOtCvqOlV7IYhZjj2rGgYzfswyBffBBerVUpCLVkWNmZreSwdMYuAvvSvzNkz&#10;6gHpeoRRUqx8A/6QG//0dnUISEFiJuI7oHmGHXW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CiATo&#10;FAIAACEEAAAOAAAAAAAAAAAAAAAAAC4CAABkcnMvZTJvRG9jLnhtbFBLAQItABQABgAIAAAAIQA/&#10;Kuci2gAAAAMBAAAPAAAAAAAAAAAAAAAAAG4EAABkcnMvZG93bnJldi54bWxQSwUGAAAAAAQABADz&#10;AAAAdQUAAAAA&#10;" filled="f" stroked="f">
              <v:textbox style="mso-fit-shape-to-text:t" inset="20pt,15pt,0,0">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EB4D" w14:textId="41901CFF" w:rsidR="00AA630E" w:rsidRDefault="00AA630E">
    <w:pPr>
      <w:pStyle w:val="Header"/>
    </w:pPr>
    <w:r>
      <w:rPr>
        <w:noProof/>
      </w:rPr>
      <mc:AlternateContent>
        <mc:Choice Requires="wps">
          <w:drawing>
            <wp:anchor distT="0" distB="0" distL="0" distR="0" simplePos="0" relativeHeight="251665408" behindDoc="0" locked="0" layoutInCell="1" allowOverlap="1" wp14:anchorId="50B54A1D" wp14:editId="58DF01C6">
              <wp:simplePos x="635" y="635"/>
              <wp:positionH relativeFrom="page">
                <wp:align>left</wp:align>
              </wp:positionH>
              <wp:positionV relativeFrom="page">
                <wp:align>top</wp:align>
              </wp:positionV>
              <wp:extent cx="282575" cy="365760"/>
              <wp:effectExtent l="0" t="0" r="3175" b="15240"/>
              <wp:wrapNone/>
              <wp:docPr id="561096748" name="Text Box 10"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B54A1D" id="_x0000_t202" coordsize="21600,21600" o:spt="202" path="m,l,21600r21600,l21600,xe">
              <v:stroke joinstyle="miter"/>
              <v:path gradientshapeok="t" o:connecttype="rect"/>
            </v:shapetype>
            <v:shape id="Text Box 10" o:spid="_x0000_s1032" type="#_x0000_t202" alt=" " style="position:absolute;left:0;text-align:left;margin-left:0;margin-top:0;width:22.25pt;height:28.8pt;z-index:2516654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eqFA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VfLZMP0WqiMt5eHEd3By1VDrtQj4LDwRTHuQ&#10;aPGJDt1CV3I4W5zV4H/8zR/zCXeKctaRYEpuSdGctd8s8TGZfsrzKLB0G3/Op/Hm042M7WDYvbkH&#10;0uKYnoWTyYx52A6m9mBeSdPL2I1CwkrqWXIczHs8yZfehFTLZUoiLTmBa7txMpaOmEVAX/pX4d0Z&#10;dSS6HmGQlCjegH/KjX8Gt9wjUZCYifie0DzDTjpMhJ3fTBT6r/eUdX3Zi58A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THveq&#10;FAIAACEEAAAOAAAAAAAAAAAAAAAAAC4CAABkcnMvZTJvRG9jLnhtbFBLAQItABQABgAIAAAAIQA/&#10;Kuci2gAAAAMBAAAPAAAAAAAAAAAAAAAAAG4EAABkcnMvZG93bnJldi54bWxQSwUGAAAAAAQABADz&#10;AAAAdQUAAAAA&#10;" filled="f" stroked="f">
              <v:textbox style="mso-fit-shape-to-text:t" inset="20pt,15pt,0,0">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F0CFB" w14:textId="7509BBE6" w:rsidR="00CC1452" w:rsidRPr="00E721D3" w:rsidRDefault="00AA630E" w:rsidP="00CB10C6">
    <w:pPr>
      <w:pStyle w:val="Header"/>
      <w:tabs>
        <w:tab w:val="clear" w:pos="4819"/>
        <w:tab w:val="clear" w:pos="9638"/>
        <w:tab w:val="left" w:pos="5216"/>
      </w:tabs>
      <w:rPr>
        <w:rFonts w:cs="Tahoma"/>
        <w:szCs w:val="22"/>
      </w:rPr>
    </w:pPr>
    <w:r>
      <w:rPr>
        <w:rFonts w:cs="Tahoma"/>
        <w:noProof/>
        <w:szCs w:val="22"/>
      </w:rPr>
      <mc:AlternateContent>
        <mc:Choice Requires="wps">
          <w:drawing>
            <wp:anchor distT="0" distB="0" distL="0" distR="0" simplePos="0" relativeHeight="251666432" behindDoc="0" locked="0" layoutInCell="1" allowOverlap="1" wp14:anchorId="117A4A96" wp14:editId="7902A8A5">
              <wp:simplePos x="635" y="635"/>
              <wp:positionH relativeFrom="page">
                <wp:align>left</wp:align>
              </wp:positionH>
              <wp:positionV relativeFrom="page">
                <wp:align>top</wp:align>
              </wp:positionV>
              <wp:extent cx="282575" cy="365760"/>
              <wp:effectExtent l="0" t="0" r="3175" b="15240"/>
              <wp:wrapNone/>
              <wp:docPr id="424741845" name="Text Box 1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17A4A96" id="_x0000_t202" coordsize="21600,21600" o:spt="202" path="m,l,21600r21600,l21600,xe">
              <v:stroke joinstyle="miter"/>
              <v:path gradientshapeok="t" o:connecttype="rect"/>
            </v:shapetype>
            <v:shape id="Text Box 11" o:spid="_x0000_s1033" type="#_x0000_t202" alt=" " style="position:absolute;left:0;text-align:left;margin-left:0;margin-top:0;width:22.25pt;height:28.8pt;z-index:2516664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YiFAIAACE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jkXYi&#10;FAIAACEEAAAOAAAAAAAAAAAAAAAAAC4CAABkcnMvZTJvRG9jLnhtbFBLAQItABQABgAIAAAAIQA/&#10;Kuci2gAAAAMBAAAPAAAAAAAAAAAAAAAAAG4EAABkcnMvZG93bnJldi54bWxQSwUGAAAAAAQABADz&#10;AAAAdQUAAAAA&#10;" filled="f" stroked="f">
              <v:textbox style="mso-fit-shape-to-text:t" inset="20pt,15pt,0,0">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A26C9" w14:textId="210F7575" w:rsidR="00AA630E" w:rsidRDefault="00AA630E">
    <w:pPr>
      <w:pStyle w:val="Header"/>
    </w:pPr>
    <w:r>
      <w:rPr>
        <w:noProof/>
      </w:rPr>
      <mc:AlternateContent>
        <mc:Choice Requires="wps">
          <w:drawing>
            <wp:anchor distT="0" distB="0" distL="0" distR="0" simplePos="0" relativeHeight="251664384" behindDoc="0" locked="0" layoutInCell="1" allowOverlap="1" wp14:anchorId="6919C37F" wp14:editId="5B0F4E52">
              <wp:simplePos x="635" y="635"/>
              <wp:positionH relativeFrom="page">
                <wp:align>left</wp:align>
              </wp:positionH>
              <wp:positionV relativeFrom="page">
                <wp:align>top</wp:align>
              </wp:positionV>
              <wp:extent cx="282575" cy="365760"/>
              <wp:effectExtent l="0" t="0" r="3175" b="15240"/>
              <wp:wrapNone/>
              <wp:docPr id="791425585" name="Text Box 9"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19C37F" id="_x0000_t202" coordsize="21600,21600" o:spt="202" path="m,l,21600r21600,l21600,xe">
              <v:stroke joinstyle="miter"/>
              <v:path gradientshapeok="t" o:connecttype="rect"/>
            </v:shapetype>
            <v:shape id="Text Box 9" o:spid="_x0000_s1034" type="#_x0000_t202" alt=" " style="position:absolute;left:0;text-align:left;margin-left:0;margin-top:0;width:22.25pt;height:28.8pt;z-index:2516643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qwFAIAACEEAAAOAAAAZHJzL2Uyb0RvYy54bWysU02P2jAQvVfqf7B8Lwm0sDQirOiuqCqt&#10;dldiqz0bxyaRYo9lDyT013dsCLTbnqpenPHMZD7ee17c9qZlB+VDA7bk41HOmbISqsbuSv79Zf1h&#10;zllAYSvRglUlP6rAb5fv3y06V6gJ1NBWyjMqYkPRuZLXiK7IsiBrZUQYgVOWghq8EUhXv8sqLzqq&#10;btpskuezrANfOQ9ShUDe+1OQL1N9rZXEJ62DQtaWnGbDdPp0buOZLRei2Hnh6kaexxD/MIURjaWm&#10;l1L3AgXb++aPUqaRHgJoHEkwGWjdSJV2oG3G+ZttNrVwKu1C4AR3gSn8v7Ly8bBxz55h/wV6IjAC&#10;0rlQBHLGfXrtTfzSpIziBOHxApvqkUlyTuaT6c2UM0mhj7Ppz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3WDqw&#10;FAIAACEEAAAOAAAAAAAAAAAAAAAAAC4CAABkcnMvZTJvRG9jLnhtbFBLAQItABQABgAIAAAAIQA/&#10;Kuci2gAAAAMBAAAPAAAAAAAAAAAAAAAAAG4EAABkcnMvZG93bnJldi54bWxQSwUGAAAAAAQABADz&#10;AAAAdQUAAAAA&#10;" filled="f" stroked="f">
              <v:textbox style="mso-fit-shape-to-text:t" inset="20pt,15pt,0,0">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07A86"/>
    <w:rsid w:val="000112FF"/>
    <w:rsid w:val="00012E5B"/>
    <w:rsid w:val="00017EED"/>
    <w:rsid w:val="0002786F"/>
    <w:rsid w:val="000301B0"/>
    <w:rsid w:val="0003161B"/>
    <w:rsid w:val="0003243C"/>
    <w:rsid w:val="000345FD"/>
    <w:rsid w:val="00040CBC"/>
    <w:rsid w:val="0004452B"/>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93DD6"/>
    <w:rsid w:val="000A5716"/>
    <w:rsid w:val="000B0AFB"/>
    <w:rsid w:val="000B1686"/>
    <w:rsid w:val="000B175A"/>
    <w:rsid w:val="000B44C5"/>
    <w:rsid w:val="000B7539"/>
    <w:rsid w:val="000C061D"/>
    <w:rsid w:val="000C1C0B"/>
    <w:rsid w:val="000C3E70"/>
    <w:rsid w:val="000C3EFF"/>
    <w:rsid w:val="000C5903"/>
    <w:rsid w:val="000C5B00"/>
    <w:rsid w:val="000C68C0"/>
    <w:rsid w:val="000C7637"/>
    <w:rsid w:val="000D38C3"/>
    <w:rsid w:val="000D49CB"/>
    <w:rsid w:val="000E2624"/>
    <w:rsid w:val="000E32D3"/>
    <w:rsid w:val="000E6C57"/>
    <w:rsid w:val="000E704F"/>
    <w:rsid w:val="000F21F1"/>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0022"/>
    <w:rsid w:val="0017281F"/>
    <w:rsid w:val="00172D68"/>
    <w:rsid w:val="00175C28"/>
    <w:rsid w:val="001761DF"/>
    <w:rsid w:val="00176E04"/>
    <w:rsid w:val="00181AE1"/>
    <w:rsid w:val="00182FB6"/>
    <w:rsid w:val="001863FD"/>
    <w:rsid w:val="00191193"/>
    <w:rsid w:val="001942BD"/>
    <w:rsid w:val="001951CB"/>
    <w:rsid w:val="00195321"/>
    <w:rsid w:val="00195A06"/>
    <w:rsid w:val="001976BC"/>
    <w:rsid w:val="00197BD2"/>
    <w:rsid w:val="00197DAB"/>
    <w:rsid w:val="001A113D"/>
    <w:rsid w:val="001A3EC5"/>
    <w:rsid w:val="001B20D6"/>
    <w:rsid w:val="001B26CF"/>
    <w:rsid w:val="001B3AF7"/>
    <w:rsid w:val="001B6BB2"/>
    <w:rsid w:val="001C3774"/>
    <w:rsid w:val="001C4F18"/>
    <w:rsid w:val="001C5985"/>
    <w:rsid w:val="001D1B7F"/>
    <w:rsid w:val="001D2542"/>
    <w:rsid w:val="001D6F23"/>
    <w:rsid w:val="001E0544"/>
    <w:rsid w:val="001E7CA1"/>
    <w:rsid w:val="001F1B21"/>
    <w:rsid w:val="001F64DF"/>
    <w:rsid w:val="00204991"/>
    <w:rsid w:val="002102F9"/>
    <w:rsid w:val="00210DD1"/>
    <w:rsid w:val="002140F8"/>
    <w:rsid w:val="00215F91"/>
    <w:rsid w:val="00216BE0"/>
    <w:rsid w:val="00217422"/>
    <w:rsid w:val="0021749C"/>
    <w:rsid w:val="002203FB"/>
    <w:rsid w:val="002268B7"/>
    <w:rsid w:val="00227A29"/>
    <w:rsid w:val="002313E0"/>
    <w:rsid w:val="00232CC7"/>
    <w:rsid w:val="00234216"/>
    <w:rsid w:val="00241147"/>
    <w:rsid w:val="002415C9"/>
    <w:rsid w:val="0024314B"/>
    <w:rsid w:val="00243B46"/>
    <w:rsid w:val="00245F57"/>
    <w:rsid w:val="00255980"/>
    <w:rsid w:val="00260130"/>
    <w:rsid w:val="00262829"/>
    <w:rsid w:val="002655B4"/>
    <w:rsid w:val="00273D44"/>
    <w:rsid w:val="00275AF3"/>
    <w:rsid w:val="0027671E"/>
    <w:rsid w:val="002771D6"/>
    <w:rsid w:val="00277613"/>
    <w:rsid w:val="00284953"/>
    <w:rsid w:val="00286FDF"/>
    <w:rsid w:val="00293F02"/>
    <w:rsid w:val="00296011"/>
    <w:rsid w:val="002965E6"/>
    <w:rsid w:val="002A2B86"/>
    <w:rsid w:val="002A38EF"/>
    <w:rsid w:val="002A3B5E"/>
    <w:rsid w:val="002A4BF5"/>
    <w:rsid w:val="002A4D32"/>
    <w:rsid w:val="002A5E98"/>
    <w:rsid w:val="002B0DBE"/>
    <w:rsid w:val="002B17B6"/>
    <w:rsid w:val="002B35F4"/>
    <w:rsid w:val="002C069F"/>
    <w:rsid w:val="002C1B5C"/>
    <w:rsid w:val="002C2105"/>
    <w:rsid w:val="002C2E64"/>
    <w:rsid w:val="002C6CD1"/>
    <w:rsid w:val="002D0766"/>
    <w:rsid w:val="002D2E2A"/>
    <w:rsid w:val="002D316E"/>
    <w:rsid w:val="002D455B"/>
    <w:rsid w:val="002D51F5"/>
    <w:rsid w:val="002D5F15"/>
    <w:rsid w:val="002E2D0B"/>
    <w:rsid w:val="002F3818"/>
    <w:rsid w:val="002F43CD"/>
    <w:rsid w:val="002F5DE2"/>
    <w:rsid w:val="003017EF"/>
    <w:rsid w:val="00302BA5"/>
    <w:rsid w:val="00304B74"/>
    <w:rsid w:val="0031121B"/>
    <w:rsid w:val="00313EA6"/>
    <w:rsid w:val="00320D5E"/>
    <w:rsid w:val="00330357"/>
    <w:rsid w:val="00330A42"/>
    <w:rsid w:val="00333B49"/>
    <w:rsid w:val="003355C7"/>
    <w:rsid w:val="00337E4D"/>
    <w:rsid w:val="0034155A"/>
    <w:rsid w:val="003462B1"/>
    <w:rsid w:val="00347DD1"/>
    <w:rsid w:val="003515E5"/>
    <w:rsid w:val="003539E7"/>
    <w:rsid w:val="0036065F"/>
    <w:rsid w:val="00360CD9"/>
    <w:rsid w:val="003709F1"/>
    <w:rsid w:val="003713B5"/>
    <w:rsid w:val="0037251A"/>
    <w:rsid w:val="00374A3C"/>
    <w:rsid w:val="003810B2"/>
    <w:rsid w:val="0038446E"/>
    <w:rsid w:val="00384B98"/>
    <w:rsid w:val="00387755"/>
    <w:rsid w:val="00392877"/>
    <w:rsid w:val="0039311E"/>
    <w:rsid w:val="003943C7"/>
    <w:rsid w:val="003A3D25"/>
    <w:rsid w:val="003A45BA"/>
    <w:rsid w:val="003A67C7"/>
    <w:rsid w:val="003A6CD7"/>
    <w:rsid w:val="003B0596"/>
    <w:rsid w:val="003B1BB4"/>
    <w:rsid w:val="003B6A66"/>
    <w:rsid w:val="003B7032"/>
    <w:rsid w:val="003C0F30"/>
    <w:rsid w:val="003C2389"/>
    <w:rsid w:val="003C24B0"/>
    <w:rsid w:val="003C26C3"/>
    <w:rsid w:val="003C3EC9"/>
    <w:rsid w:val="003C735C"/>
    <w:rsid w:val="003D127E"/>
    <w:rsid w:val="003D24E9"/>
    <w:rsid w:val="003D3396"/>
    <w:rsid w:val="003E2545"/>
    <w:rsid w:val="003E6454"/>
    <w:rsid w:val="003F0079"/>
    <w:rsid w:val="003F0604"/>
    <w:rsid w:val="003F06AE"/>
    <w:rsid w:val="003F1EF7"/>
    <w:rsid w:val="003F7C80"/>
    <w:rsid w:val="004006E1"/>
    <w:rsid w:val="004043BE"/>
    <w:rsid w:val="00410BEF"/>
    <w:rsid w:val="004152FC"/>
    <w:rsid w:val="0041655D"/>
    <w:rsid w:val="004205F0"/>
    <w:rsid w:val="00420E32"/>
    <w:rsid w:val="0042179E"/>
    <w:rsid w:val="0042247F"/>
    <w:rsid w:val="0042387B"/>
    <w:rsid w:val="00427D6C"/>
    <w:rsid w:val="00432061"/>
    <w:rsid w:val="00433CC0"/>
    <w:rsid w:val="00434C2C"/>
    <w:rsid w:val="004365CF"/>
    <w:rsid w:val="00437AA9"/>
    <w:rsid w:val="00441249"/>
    <w:rsid w:val="00442E91"/>
    <w:rsid w:val="00444069"/>
    <w:rsid w:val="004440F7"/>
    <w:rsid w:val="00445529"/>
    <w:rsid w:val="00452B41"/>
    <w:rsid w:val="00455999"/>
    <w:rsid w:val="00456814"/>
    <w:rsid w:val="0046314D"/>
    <w:rsid w:val="004708BB"/>
    <w:rsid w:val="00473060"/>
    <w:rsid w:val="004739A2"/>
    <w:rsid w:val="00473F46"/>
    <w:rsid w:val="004817DD"/>
    <w:rsid w:val="00482798"/>
    <w:rsid w:val="00484241"/>
    <w:rsid w:val="00485838"/>
    <w:rsid w:val="00487A9D"/>
    <w:rsid w:val="004900BA"/>
    <w:rsid w:val="00490AD8"/>
    <w:rsid w:val="00492177"/>
    <w:rsid w:val="00492FE4"/>
    <w:rsid w:val="0049517E"/>
    <w:rsid w:val="004951C5"/>
    <w:rsid w:val="004973AE"/>
    <w:rsid w:val="004975E9"/>
    <w:rsid w:val="004A271A"/>
    <w:rsid w:val="004A3176"/>
    <w:rsid w:val="004A479F"/>
    <w:rsid w:val="004A6017"/>
    <w:rsid w:val="004A7011"/>
    <w:rsid w:val="004C06D2"/>
    <w:rsid w:val="004C1337"/>
    <w:rsid w:val="004C22A1"/>
    <w:rsid w:val="004C6B0C"/>
    <w:rsid w:val="004C7A86"/>
    <w:rsid w:val="004D2C1A"/>
    <w:rsid w:val="004D4F59"/>
    <w:rsid w:val="004D5FB8"/>
    <w:rsid w:val="004E2B4A"/>
    <w:rsid w:val="004E3886"/>
    <w:rsid w:val="004E5918"/>
    <w:rsid w:val="004E7E54"/>
    <w:rsid w:val="004F12B2"/>
    <w:rsid w:val="004F4293"/>
    <w:rsid w:val="004F5EE6"/>
    <w:rsid w:val="00501F12"/>
    <w:rsid w:val="00505B6D"/>
    <w:rsid w:val="005113CD"/>
    <w:rsid w:val="00513FDD"/>
    <w:rsid w:val="005140BB"/>
    <w:rsid w:val="00516B7D"/>
    <w:rsid w:val="005172C6"/>
    <w:rsid w:val="0051755B"/>
    <w:rsid w:val="00523808"/>
    <w:rsid w:val="00524B3E"/>
    <w:rsid w:val="00525FE7"/>
    <w:rsid w:val="00526B95"/>
    <w:rsid w:val="0053030C"/>
    <w:rsid w:val="00530ECC"/>
    <w:rsid w:val="0053115E"/>
    <w:rsid w:val="00531937"/>
    <w:rsid w:val="00532A9B"/>
    <w:rsid w:val="00532B2B"/>
    <w:rsid w:val="00535DC5"/>
    <w:rsid w:val="005412A9"/>
    <w:rsid w:val="00543AE4"/>
    <w:rsid w:val="00546817"/>
    <w:rsid w:val="005474F8"/>
    <w:rsid w:val="00552FC5"/>
    <w:rsid w:val="00554287"/>
    <w:rsid w:val="00554A17"/>
    <w:rsid w:val="00554EEE"/>
    <w:rsid w:val="005568D3"/>
    <w:rsid w:val="005578E3"/>
    <w:rsid w:val="005609E5"/>
    <w:rsid w:val="0057172E"/>
    <w:rsid w:val="00571D40"/>
    <w:rsid w:val="00572850"/>
    <w:rsid w:val="005728B3"/>
    <w:rsid w:val="005742E2"/>
    <w:rsid w:val="0057770F"/>
    <w:rsid w:val="00583D55"/>
    <w:rsid w:val="005857EB"/>
    <w:rsid w:val="00586534"/>
    <w:rsid w:val="00586CDF"/>
    <w:rsid w:val="00586E09"/>
    <w:rsid w:val="0059018E"/>
    <w:rsid w:val="00591E18"/>
    <w:rsid w:val="00595122"/>
    <w:rsid w:val="00597446"/>
    <w:rsid w:val="00597BE2"/>
    <w:rsid w:val="005A0FC6"/>
    <w:rsid w:val="005B2751"/>
    <w:rsid w:val="005B2A1C"/>
    <w:rsid w:val="005B3694"/>
    <w:rsid w:val="005B428B"/>
    <w:rsid w:val="005B4543"/>
    <w:rsid w:val="005B5303"/>
    <w:rsid w:val="005B72A9"/>
    <w:rsid w:val="005C26E3"/>
    <w:rsid w:val="005C6647"/>
    <w:rsid w:val="005C6737"/>
    <w:rsid w:val="005D0099"/>
    <w:rsid w:val="005D6919"/>
    <w:rsid w:val="005D705E"/>
    <w:rsid w:val="005D7D6B"/>
    <w:rsid w:val="005E07F1"/>
    <w:rsid w:val="005E09CB"/>
    <w:rsid w:val="005E14BB"/>
    <w:rsid w:val="005E532E"/>
    <w:rsid w:val="005F25DC"/>
    <w:rsid w:val="00600602"/>
    <w:rsid w:val="00600942"/>
    <w:rsid w:val="00602141"/>
    <w:rsid w:val="00602519"/>
    <w:rsid w:val="00602FBD"/>
    <w:rsid w:val="00605A46"/>
    <w:rsid w:val="00606EAF"/>
    <w:rsid w:val="00607808"/>
    <w:rsid w:val="00611AA3"/>
    <w:rsid w:val="00612B13"/>
    <w:rsid w:val="00613AF5"/>
    <w:rsid w:val="00620258"/>
    <w:rsid w:val="006202F6"/>
    <w:rsid w:val="006210FB"/>
    <w:rsid w:val="00621415"/>
    <w:rsid w:val="006237FF"/>
    <w:rsid w:val="006245FF"/>
    <w:rsid w:val="00630072"/>
    <w:rsid w:val="00632636"/>
    <w:rsid w:val="00633E2A"/>
    <w:rsid w:val="00637106"/>
    <w:rsid w:val="00637481"/>
    <w:rsid w:val="00637616"/>
    <w:rsid w:val="0064344A"/>
    <w:rsid w:val="00643902"/>
    <w:rsid w:val="00644A29"/>
    <w:rsid w:val="00645A45"/>
    <w:rsid w:val="0065047F"/>
    <w:rsid w:val="00651D2F"/>
    <w:rsid w:val="00654DA8"/>
    <w:rsid w:val="00657B65"/>
    <w:rsid w:val="00660A04"/>
    <w:rsid w:val="00660E12"/>
    <w:rsid w:val="006705EE"/>
    <w:rsid w:val="00672529"/>
    <w:rsid w:val="00672A43"/>
    <w:rsid w:val="00674D59"/>
    <w:rsid w:val="00680538"/>
    <w:rsid w:val="00682D85"/>
    <w:rsid w:val="00683F6D"/>
    <w:rsid w:val="00684060"/>
    <w:rsid w:val="00686C1D"/>
    <w:rsid w:val="00687330"/>
    <w:rsid w:val="0069092C"/>
    <w:rsid w:val="006915B1"/>
    <w:rsid w:val="00692110"/>
    <w:rsid w:val="006953C3"/>
    <w:rsid w:val="00697E39"/>
    <w:rsid w:val="006A147B"/>
    <w:rsid w:val="006A1B65"/>
    <w:rsid w:val="006A43C6"/>
    <w:rsid w:val="006A6FF9"/>
    <w:rsid w:val="006B2EC6"/>
    <w:rsid w:val="006B3899"/>
    <w:rsid w:val="006B4BDE"/>
    <w:rsid w:val="006B6B9F"/>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A57"/>
    <w:rsid w:val="00705C3E"/>
    <w:rsid w:val="00706334"/>
    <w:rsid w:val="00710281"/>
    <w:rsid w:val="00721727"/>
    <w:rsid w:val="0072721A"/>
    <w:rsid w:val="0073162B"/>
    <w:rsid w:val="00732182"/>
    <w:rsid w:val="00733549"/>
    <w:rsid w:val="00733A8B"/>
    <w:rsid w:val="00742073"/>
    <w:rsid w:val="00744FAC"/>
    <w:rsid w:val="007473C8"/>
    <w:rsid w:val="00754D75"/>
    <w:rsid w:val="00755B21"/>
    <w:rsid w:val="007579B9"/>
    <w:rsid w:val="00757E60"/>
    <w:rsid w:val="00760973"/>
    <w:rsid w:val="00761BE6"/>
    <w:rsid w:val="00763E2A"/>
    <w:rsid w:val="0076420E"/>
    <w:rsid w:val="00764ED0"/>
    <w:rsid w:val="0076701B"/>
    <w:rsid w:val="007674DB"/>
    <w:rsid w:val="00772F05"/>
    <w:rsid w:val="00774EC6"/>
    <w:rsid w:val="0077606D"/>
    <w:rsid w:val="0078142C"/>
    <w:rsid w:val="00790398"/>
    <w:rsid w:val="00791A93"/>
    <w:rsid w:val="007921AB"/>
    <w:rsid w:val="00793F71"/>
    <w:rsid w:val="0079605F"/>
    <w:rsid w:val="007A0B68"/>
    <w:rsid w:val="007A0D6A"/>
    <w:rsid w:val="007A1E4F"/>
    <w:rsid w:val="007A6700"/>
    <w:rsid w:val="007B042F"/>
    <w:rsid w:val="007B15F1"/>
    <w:rsid w:val="007B20A7"/>
    <w:rsid w:val="007C0935"/>
    <w:rsid w:val="007C2B16"/>
    <w:rsid w:val="007C5DC0"/>
    <w:rsid w:val="007D2F84"/>
    <w:rsid w:val="007D7006"/>
    <w:rsid w:val="007E351D"/>
    <w:rsid w:val="007E3B4B"/>
    <w:rsid w:val="007E5119"/>
    <w:rsid w:val="007F03A4"/>
    <w:rsid w:val="007F192E"/>
    <w:rsid w:val="007F2ED5"/>
    <w:rsid w:val="007F45C0"/>
    <w:rsid w:val="007F562B"/>
    <w:rsid w:val="007F5D38"/>
    <w:rsid w:val="00800336"/>
    <w:rsid w:val="00803464"/>
    <w:rsid w:val="008055DD"/>
    <w:rsid w:val="00806D81"/>
    <w:rsid w:val="00814D6F"/>
    <w:rsid w:val="00815B1B"/>
    <w:rsid w:val="00815FF3"/>
    <w:rsid w:val="0081779B"/>
    <w:rsid w:val="0082624E"/>
    <w:rsid w:val="00826FF7"/>
    <w:rsid w:val="008321C4"/>
    <w:rsid w:val="00833226"/>
    <w:rsid w:val="008348A0"/>
    <w:rsid w:val="008358BC"/>
    <w:rsid w:val="00835BCA"/>
    <w:rsid w:val="00840728"/>
    <w:rsid w:val="0084361F"/>
    <w:rsid w:val="008446B6"/>
    <w:rsid w:val="00844B74"/>
    <w:rsid w:val="00845ED7"/>
    <w:rsid w:val="00846221"/>
    <w:rsid w:val="00852483"/>
    <w:rsid w:val="008609B2"/>
    <w:rsid w:val="008617B3"/>
    <w:rsid w:val="00861AC8"/>
    <w:rsid w:val="00863C55"/>
    <w:rsid w:val="00867326"/>
    <w:rsid w:val="00867FAF"/>
    <w:rsid w:val="00871FD1"/>
    <w:rsid w:val="00872D07"/>
    <w:rsid w:val="00876D21"/>
    <w:rsid w:val="00884649"/>
    <w:rsid w:val="0088558D"/>
    <w:rsid w:val="0088682F"/>
    <w:rsid w:val="008873B1"/>
    <w:rsid w:val="0089147E"/>
    <w:rsid w:val="00894618"/>
    <w:rsid w:val="008952E4"/>
    <w:rsid w:val="00896986"/>
    <w:rsid w:val="0089705C"/>
    <w:rsid w:val="008A6484"/>
    <w:rsid w:val="008A7FFA"/>
    <w:rsid w:val="008B21E7"/>
    <w:rsid w:val="008B2E32"/>
    <w:rsid w:val="008B634A"/>
    <w:rsid w:val="008B75F0"/>
    <w:rsid w:val="008B7DA6"/>
    <w:rsid w:val="008C2795"/>
    <w:rsid w:val="008C3966"/>
    <w:rsid w:val="008C72F6"/>
    <w:rsid w:val="008D23AE"/>
    <w:rsid w:val="008D6273"/>
    <w:rsid w:val="008D6C1B"/>
    <w:rsid w:val="008E123F"/>
    <w:rsid w:val="008E20F3"/>
    <w:rsid w:val="008E496B"/>
    <w:rsid w:val="008F2166"/>
    <w:rsid w:val="008F5BC6"/>
    <w:rsid w:val="008F613E"/>
    <w:rsid w:val="008F6500"/>
    <w:rsid w:val="008F72A3"/>
    <w:rsid w:val="009024DA"/>
    <w:rsid w:val="0090256C"/>
    <w:rsid w:val="0090750F"/>
    <w:rsid w:val="009109BD"/>
    <w:rsid w:val="0091272E"/>
    <w:rsid w:val="00921D8D"/>
    <w:rsid w:val="00922001"/>
    <w:rsid w:val="009221F4"/>
    <w:rsid w:val="00922796"/>
    <w:rsid w:val="00923C4C"/>
    <w:rsid w:val="0093001A"/>
    <w:rsid w:val="009300FC"/>
    <w:rsid w:val="00932BE3"/>
    <w:rsid w:val="00937791"/>
    <w:rsid w:val="0094294F"/>
    <w:rsid w:val="00954F48"/>
    <w:rsid w:val="0095695C"/>
    <w:rsid w:val="009609D9"/>
    <w:rsid w:val="009610F6"/>
    <w:rsid w:val="00964D64"/>
    <w:rsid w:val="00965513"/>
    <w:rsid w:val="009701A3"/>
    <w:rsid w:val="0097048F"/>
    <w:rsid w:val="00972937"/>
    <w:rsid w:val="00981F73"/>
    <w:rsid w:val="009827E5"/>
    <w:rsid w:val="0099201F"/>
    <w:rsid w:val="0099351B"/>
    <w:rsid w:val="009954D1"/>
    <w:rsid w:val="00995D4D"/>
    <w:rsid w:val="00995DAF"/>
    <w:rsid w:val="00997128"/>
    <w:rsid w:val="009A0504"/>
    <w:rsid w:val="009A0FCF"/>
    <w:rsid w:val="009A3D3C"/>
    <w:rsid w:val="009A483C"/>
    <w:rsid w:val="009B115C"/>
    <w:rsid w:val="009B5B8C"/>
    <w:rsid w:val="009B61FD"/>
    <w:rsid w:val="009C344C"/>
    <w:rsid w:val="009C589F"/>
    <w:rsid w:val="009C6DDC"/>
    <w:rsid w:val="009C7B0F"/>
    <w:rsid w:val="009D3C98"/>
    <w:rsid w:val="009D7050"/>
    <w:rsid w:val="009E4AF5"/>
    <w:rsid w:val="009E55EF"/>
    <w:rsid w:val="009E5DBC"/>
    <w:rsid w:val="009F0164"/>
    <w:rsid w:val="009F1090"/>
    <w:rsid w:val="009F66DC"/>
    <w:rsid w:val="009F6DFE"/>
    <w:rsid w:val="009F7EAB"/>
    <w:rsid w:val="00A005F6"/>
    <w:rsid w:val="00A02014"/>
    <w:rsid w:val="00A0292E"/>
    <w:rsid w:val="00A032FF"/>
    <w:rsid w:val="00A03A84"/>
    <w:rsid w:val="00A103D5"/>
    <w:rsid w:val="00A14C17"/>
    <w:rsid w:val="00A17DBE"/>
    <w:rsid w:val="00A20888"/>
    <w:rsid w:val="00A224D4"/>
    <w:rsid w:val="00A25054"/>
    <w:rsid w:val="00A32530"/>
    <w:rsid w:val="00A37F97"/>
    <w:rsid w:val="00A415C6"/>
    <w:rsid w:val="00A43B95"/>
    <w:rsid w:val="00A46DFD"/>
    <w:rsid w:val="00A55932"/>
    <w:rsid w:val="00A56C4B"/>
    <w:rsid w:val="00A60A2E"/>
    <w:rsid w:val="00A61C18"/>
    <w:rsid w:val="00A6358F"/>
    <w:rsid w:val="00A669AB"/>
    <w:rsid w:val="00A66F8F"/>
    <w:rsid w:val="00A67332"/>
    <w:rsid w:val="00A70E8E"/>
    <w:rsid w:val="00A720C3"/>
    <w:rsid w:val="00A7245A"/>
    <w:rsid w:val="00A73E0E"/>
    <w:rsid w:val="00A74282"/>
    <w:rsid w:val="00A804EA"/>
    <w:rsid w:val="00A82624"/>
    <w:rsid w:val="00A82C60"/>
    <w:rsid w:val="00A83582"/>
    <w:rsid w:val="00A84A66"/>
    <w:rsid w:val="00A8532A"/>
    <w:rsid w:val="00A8754D"/>
    <w:rsid w:val="00A87C35"/>
    <w:rsid w:val="00A87D94"/>
    <w:rsid w:val="00A91ED7"/>
    <w:rsid w:val="00A92470"/>
    <w:rsid w:val="00A95528"/>
    <w:rsid w:val="00A97194"/>
    <w:rsid w:val="00AA1E84"/>
    <w:rsid w:val="00AA32DB"/>
    <w:rsid w:val="00AA4D08"/>
    <w:rsid w:val="00AA630E"/>
    <w:rsid w:val="00AB0DBB"/>
    <w:rsid w:val="00AB5F95"/>
    <w:rsid w:val="00AC178D"/>
    <w:rsid w:val="00AC2948"/>
    <w:rsid w:val="00AC5D1C"/>
    <w:rsid w:val="00AC63F8"/>
    <w:rsid w:val="00AD21F9"/>
    <w:rsid w:val="00AD661A"/>
    <w:rsid w:val="00AE0A73"/>
    <w:rsid w:val="00AE0EAC"/>
    <w:rsid w:val="00AE11E8"/>
    <w:rsid w:val="00AE159B"/>
    <w:rsid w:val="00AE308C"/>
    <w:rsid w:val="00AE45AC"/>
    <w:rsid w:val="00AE7354"/>
    <w:rsid w:val="00AF4B61"/>
    <w:rsid w:val="00AF50ED"/>
    <w:rsid w:val="00AF5AEC"/>
    <w:rsid w:val="00B02356"/>
    <w:rsid w:val="00B06B82"/>
    <w:rsid w:val="00B1060E"/>
    <w:rsid w:val="00B12FC1"/>
    <w:rsid w:val="00B14C5E"/>
    <w:rsid w:val="00B16CFD"/>
    <w:rsid w:val="00B246B0"/>
    <w:rsid w:val="00B25C2B"/>
    <w:rsid w:val="00B2622E"/>
    <w:rsid w:val="00B269C3"/>
    <w:rsid w:val="00B27297"/>
    <w:rsid w:val="00B309BB"/>
    <w:rsid w:val="00B3428A"/>
    <w:rsid w:val="00B35B4D"/>
    <w:rsid w:val="00B3657A"/>
    <w:rsid w:val="00B36756"/>
    <w:rsid w:val="00B36A6F"/>
    <w:rsid w:val="00B40738"/>
    <w:rsid w:val="00B44199"/>
    <w:rsid w:val="00B448EC"/>
    <w:rsid w:val="00B44DD7"/>
    <w:rsid w:val="00B469FB"/>
    <w:rsid w:val="00B51D34"/>
    <w:rsid w:val="00B52CD7"/>
    <w:rsid w:val="00B548BD"/>
    <w:rsid w:val="00B6011F"/>
    <w:rsid w:val="00B61069"/>
    <w:rsid w:val="00B6729B"/>
    <w:rsid w:val="00B706E1"/>
    <w:rsid w:val="00B72943"/>
    <w:rsid w:val="00B778EC"/>
    <w:rsid w:val="00B91541"/>
    <w:rsid w:val="00B91C6B"/>
    <w:rsid w:val="00BA1209"/>
    <w:rsid w:val="00BA4B79"/>
    <w:rsid w:val="00BA59E7"/>
    <w:rsid w:val="00BB4DF8"/>
    <w:rsid w:val="00BB5503"/>
    <w:rsid w:val="00BB5C7C"/>
    <w:rsid w:val="00BC25C1"/>
    <w:rsid w:val="00BC610B"/>
    <w:rsid w:val="00BC6678"/>
    <w:rsid w:val="00BC73E8"/>
    <w:rsid w:val="00BD4F86"/>
    <w:rsid w:val="00BD55BF"/>
    <w:rsid w:val="00BD608F"/>
    <w:rsid w:val="00BE0F87"/>
    <w:rsid w:val="00BE7D52"/>
    <w:rsid w:val="00BF5CF0"/>
    <w:rsid w:val="00BF615D"/>
    <w:rsid w:val="00BF6A45"/>
    <w:rsid w:val="00BF6A56"/>
    <w:rsid w:val="00C01436"/>
    <w:rsid w:val="00C04367"/>
    <w:rsid w:val="00C06786"/>
    <w:rsid w:val="00C11306"/>
    <w:rsid w:val="00C11B3C"/>
    <w:rsid w:val="00C126A1"/>
    <w:rsid w:val="00C159A9"/>
    <w:rsid w:val="00C1719C"/>
    <w:rsid w:val="00C17C14"/>
    <w:rsid w:val="00C208D9"/>
    <w:rsid w:val="00C2507D"/>
    <w:rsid w:val="00C311F9"/>
    <w:rsid w:val="00C35141"/>
    <w:rsid w:val="00C370E5"/>
    <w:rsid w:val="00C378ED"/>
    <w:rsid w:val="00C41690"/>
    <w:rsid w:val="00C4561E"/>
    <w:rsid w:val="00C478F1"/>
    <w:rsid w:val="00C51644"/>
    <w:rsid w:val="00C5350B"/>
    <w:rsid w:val="00C53679"/>
    <w:rsid w:val="00C5412A"/>
    <w:rsid w:val="00C54846"/>
    <w:rsid w:val="00C70ED0"/>
    <w:rsid w:val="00C804A9"/>
    <w:rsid w:val="00C80CEA"/>
    <w:rsid w:val="00C83F99"/>
    <w:rsid w:val="00C86FC8"/>
    <w:rsid w:val="00C909F5"/>
    <w:rsid w:val="00C970B7"/>
    <w:rsid w:val="00C97BD0"/>
    <w:rsid w:val="00CA36EC"/>
    <w:rsid w:val="00CA5C5D"/>
    <w:rsid w:val="00CA60D8"/>
    <w:rsid w:val="00CA6F4D"/>
    <w:rsid w:val="00CA7C8B"/>
    <w:rsid w:val="00CB0D33"/>
    <w:rsid w:val="00CB10C6"/>
    <w:rsid w:val="00CB1446"/>
    <w:rsid w:val="00CB253F"/>
    <w:rsid w:val="00CB2660"/>
    <w:rsid w:val="00CB2679"/>
    <w:rsid w:val="00CB45AA"/>
    <w:rsid w:val="00CB58A0"/>
    <w:rsid w:val="00CB64ED"/>
    <w:rsid w:val="00CC1452"/>
    <w:rsid w:val="00CC313C"/>
    <w:rsid w:val="00CC35BE"/>
    <w:rsid w:val="00CD367F"/>
    <w:rsid w:val="00CD4974"/>
    <w:rsid w:val="00CD5D6F"/>
    <w:rsid w:val="00CE2195"/>
    <w:rsid w:val="00CE2DAA"/>
    <w:rsid w:val="00CE4C34"/>
    <w:rsid w:val="00CE6FCD"/>
    <w:rsid w:val="00CF1FB4"/>
    <w:rsid w:val="00CF2E4F"/>
    <w:rsid w:val="00CF5964"/>
    <w:rsid w:val="00CF5DC8"/>
    <w:rsid w:val="00D00322"/>
    <w:rsid w:val="00D02613"/>
    <w:rsid w:val="00D06E49"/>
    <w:rsid w:val="00D07DD0"/>
    <w:rsid w:val="00D22FEE"/>
    <w:rsid w:val="00D24B4E"/>
    <w:rsid w:val="00D25791"/>
    <w:rsid w:val="00D25A8E"/>
    <w:rsid w:val="00D2652E"/>
    <w:rsid w:val="00D26F1E"/>
    <w:rsid w:val="00D27B70"/>
    <w:rsid w:val="00D32D98"/>
    <w:rsid w:val="00D34ABD"/>
    <w:rsid w:val="00D357C5"/>
    <w:rsid w:val="00D36B54"/>
    <w:rsid w:val="00D37B3B"/>
    <w:rsid w:val="00D43DC1"/>
    <w:rsid w:val="00D46763"/>
    <w:rsid w:val="00D47AC4"/>
    <w:rsid w:val="00D55BF0"/>
    <w:rsid w:val="00D5772E"/>
    <w:rsid w:val="00D6121D"/>
    <w:rsid w:val="00D655F7"/>
    <w:rsid w:val="00D73B90"/>
    <w:rsid w:val="00D74266"/>
    <w:rsid w:val="00D776F4"/>
    <w:rsid w:val="00D77874"/>
    <w:rsid w:val="00D84DF5"/>
    <w:rsid w:val="00D92310"/>
    <w:rsid w:val="00D92CB2"/>
    <w:rsid w:val="00D9441E"/>
    <w:rsid w:val="00D97904"/>
    <w:rsid w:val="00D97D44"/>
    <w:rsid w:val="00DA0164"/>
    <w:rsid w:val="00DA0FFE"/>
    <w:rsid w:val="00DA32F7"/>
    <w:rsid w:val="00DA42B6"/>
    <w:rsid w:val="00DA441E"/>
    <w:rsid w:val="00DA56B5"/>
    <w:rsid w:val="00DA56FE"/>
    <w:rsid w:val="00DA5AD4"/>
    <w:rsid w:val="00DA7198"/>
    <w:rsid w:val="00DB61D9"/>
    <w:rsid w:val="00DB6890"/>
    <w:rsid w:val="00DC0428"/>
    <w:rsid w:val="00DC2D21"/>
    <w:rsid w:val="00DC3631"/>
    <w:rsid w:val="00DC6B9D"/>
    <w:rsid w:val="00DD1156"/>
    <w:rsid w:val="00DD1F10"/>
    <w:rsid w:val="00DD486D"/>
    <w:rsid w:val="00DD5798"/>
    <w:rsid w:val="00DE04D7"/>
    <w:rsid w:val="00DE393E"/>
    <w:rsid w:val="00DE532A"/>
    <w:rsid w:val="00DE62AA"/>
    <w:rsid w:val="00DE6443"/>
    <w:rsid w:val="00DE6B57"/>
    <w:rsid w:val="00DF20F5"/>
    <w:rsid w:val="00DF2CCB"/>
    <w:rsid w:val="00E121F7"/>
    <w:rsid w:val="00E12DF7"/>
    <w:rsid w:val="00E214FE"/>
    <w:rsid w:val="00E22BB6"/>
    <w:rsid w:val="00E23517"/>
    <w:rsid w:val="00E26270"/>
    <w:rsid w:val="00E415EA"/>
    <w:rsid w:val="00E506EE"/>
    <w:rsid w:val="00E51107"/>
    <w:rsid w:val="00E5169C"/>
    <w:rsid w:val="00E54E2B"/>
    <w:rsid w:val="00E60A72"/>
    <w:rsid w:val="00E615F7"/>
    <w:rsid w:val="00E61FC4"/>
    <w:rsid w:val="00E63BBB"/>
    <w:rsid w:val="00E721D3"/>
    <w:rsid w:val="00E72FFB"/>
    <w:rsid w:val="00E869E4"/>
    <w:rsid w:val="00E87B29"/>
    <w:rsid w:val="00E87EC3"/>
    <w:rsid w:val="00E931D5"/>
    <w:rsid w:val="00E93B15"/>
    <w:rsid w:val="00E94BEA"/>
    <w:rsid w:val="00EA0D39"/>
    <w:rsid w:val="00EA1278"/>
    <w:rsid w:val="00EA501F"/>
    <w:rsid w:val="00EA657E"/>
    <w:rsid w:val="00EA7097"/>
    <w:rsid w:val="00EB0D78"/>
    <w:rsid w:val="00EB5DB8"/>
    <w:rsid w:val="00EB6575"/>
    <w:rsid w:val="00EB67B6"/>
    <w:rsid w:val="00EB7F69"/>
    <w:rsid w:val="00EC054A"/>
    <w:rsid w:val="00EC1A6C"/>
    <w:rsid w:val="00EC58E9"/>
    <w:rsid w:val="00ED0D30"/>
    <w:rsid w:val="00ED14F9"/>
    <w:rsid w:val="00ED7A95"/>
    <w:rsid w:val="00EE4628"/>
    <w:rsid w:val="00EE4B2C"/>
    <w:rsid w:val="00EE5926"/>
    <w:rsid w:val="00EE7DF9"/>
    <w:rsid w:val="00EF08EF"/>
    <w:rsid w:val="00F0017F"/>
    <w:rsid w:val="00F03D51"/>
    <w:rsid w:val="00F100F1"/>
    <w:rsid w:val="00F14415"/>
    <w:rsid w:val="00F14D33"/>
    <w:rsid w:val="00F17311"/>
    <w:rsid w:val="00F2009D"/>
    <w:rsid w:val="00F2102C"/>
    <w:rsid w:val="00F223C8"/>
    <w:rsid w:val="00F22C0E"/>
    <w:rsid w:val="00F23030"/>
    <w:rsid w:val="00F24438"/>
    <w:rsid w:val="00F2530B"/>
    <w:rsid w:val="00F313FE"/>
    <w:rsid w:val="00F31941"/>
    <w:rsid w:val="00F40152"/>
    <w:rsid w:val="00F437A7"/>
    <w:rsid w:val="00F4546D"/>
    <w:rsid w:val="00F55A4C"/>
    <w:rsid w:val="00F562AC"/>
    <w:rsid w:val="00F572E0"/>
    <w:rsid w:val="00F5735D"/>
    <w:rsid w:val="00F61B37"/>
    <w:rsid w:val="00F639BA"/>
    <w:rsid w:val="00F64955"/>
    <w:rsid w:val="00F65D94"/>
    <w:rsid w:val="00F712D5"/>
    <w:rsid w:val="00F717CC"/>
    <w:rsid w:val="00F71C66"/>
    <w:rsid w:val="00F77080"/>
    <w:rsid w:val="00F771A5"/>
    <w:rsid w:val="00F849F5"/>
    <w:rsid w:val="00F865CA"/>
    <w:rsid w:val="00F87676"/>
    <w:rsid w:val="00F929D3"/>
    <w:rsid w:val="00F92C8F"/>
    <w:rsid w:val="00F93AE5"/>
    <w:rsid w:val="00F95C51"/>
    <w:rsid w:val="00FA42EA"/>
    <w:rsid w:val="00FA6B05"/>
    <w:rsid w:val="00FA7194"/>
    <w:rsid w:val="00FB2A18"/>
    <w:rsid w:val="00FB3D04"/>
    <w:rsid w:val="00FB4CAA"/>
    <w:rsid w:val="00FB7711"/>
    <w:rsid w:val="00FB7C28"/>
    <w:rsid w:val="00FC12C2"/>
    <w:rsid w:val="00FC3726"/>
    <w:rsid w:val="00FC4C83"/>
    <w:rsid w:val="00FC4D52"/>
    <w:rsid w:val="00FC6A64"/>
    <w:rsid w:val="00FD1F6A"/>
    <w:rsid w:val="00FD51AF"/>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76219138">
      <w:bodyDiv w:val="1"/>
      <w:marLeft w:val="0"/>
      <w:marRight w:val="0"/>
      <w:marTop w:val="0"/>
      <w:marBottom w:val="0"/>
      <w:divBdr>
        <w:top w:val="none" w:sz="0" w:space="0" w:color="auto"/>
        <w:left w:val="none" w:sz="0" w:space="0" w:color="auto"/>
        <w:bottom w:val="none" w:sz="0" w:space="0" w:color="auto"/>
        <w:right w:val="none" w:sz="0" w:space="0" w:color="auto"/>
      </w:divBdr>
      <w:divsChild>
        <w:div w:id="1310137840">
          <w:marLeft w:val="0"/>
          <w:marRight w:val="0"/>
          <w:marTop w:val="0"/>
          <w:marBottom w:val="0"/>
          <w:divBdr>
            <w:top w:val="none" w:sz="0" w:space="0" w:color="auto"/>
            <w:left w:val="none" w:sz="0" w:space="0" w:color="auto"/>
            <w:bottom w:val="none" w:sz="0" w:space="0" w:color="auto"/>
            <w:right w:val="none" w:sz="0" w:space="0" w:color="auto"/>
          </w:divBdr>
          <w:divsChild>
            <w:div w:id="5220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579">
      <w:bodyDiv w:val="1"/>
      <w:marLeft w:val="0"/>
      <w:marRight w:val="0"/>
      <w:marTop w:val="0"/>
      <w:marBottom w:val="0"/>
      <w:divBdr>
        <w:top w:val="none" w:sz="0" w:space="0" w:color="auto"/>
        <w:left w:val="none" w:sz="0" w:space="0" w:color="auto"/>
        <w:bottom w:val="none" w:sz="0" w:space="0" w:color="auto"/>
        <w:right w:val="none" w:sz="0" w:space="0" w:color="auto"/>
      </w:divBdr>
      <w:divsChild>
        <w:div w:id="1297486009">
          <w:marLeft w:val="0"/>
          <w:marRight w:val="0"/>
          <w:marTop w:val="0"/>
          <w:marBottom w:val="0"/>
          <w:divBdr>
            <w:top w:val="none" w:sz="0" w:space="0" w:color="auto"/>
            <w:left w:val="none" w:sz="0" w:space="0" w:color="auto"/>
            <w:bottom w:val="none" w:sz="0" w:space="0" w:color="auto"/>
            <w:right w:val="none" w:sz="0" w:space="0" w:color="auto"/>
          </w:divBdr>
          <w:divsChild>
            <w:div w:id="1297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61843016">
      <w:bodyDiv w:val="1"/>
      <w:marLeft w:val="0"/>
      <w:marRight w:val="0"/>
      <w:marTop w:val="0"/>
      <w:marBottom w:val="0"/>
      <w:divBdr>
        <w:top w:val="none" w:sz="0" w:space="0" w:color="auto"/>
        <w:left w:val="none" w:sz="0" w:space="0" w:color="auto"/>
        <w:bottom w:val="none" w:sz="0" w:space="0" w:color="auto"/>
        <w:right w:val="none" w:sz="0" w:space="0" w:color="auto"/>
      </w:divBdr>
      <w:divsChild>
        <w:div w:id="982155136">
          <w:marLeft w:val="0"/>
          <w:marRight w:val="0"/>
          <w:marTop w:val="0"/>
          <w:marBottom w:val="0"/>
          <w:divBdr>
            <w:top w:val="none" w:sz="0" w:space="0" w:color="auto"/>
            <w:left w:val="none" w:sz="0" w:space="0" w:color="auto"/>
            <w:bottom w:val="none" w:sz="0" w:space="0" w:color="auto"/>
            <w:right w:val="none" w:sz="0" w:space="0" w:color="auto"/>
          </w:divBdr>
          <w:divsChild>
            <w:div w:id="370810972">
              <w:marLeft w:val="0"/>
              <w:marRight w:val="0"/>
              <w:marTop w:val="0"/>
              <w:marBottom w:val="0"/>
              <w:divBdr>
                <w:top w:val="none" w:sz="0" w:space="0" w:color="auto"/>
                <w:left w:val="none" w:sz="0" w:space="0" w:color="auto"/>
                <w:bottom w:val="none" w:sz="0" w:space="0" w:color="auto"/>
                <w:right w:val="none" w:sz="0" w:space="0" w:color="auto"/>
              </w:divBdr>
            </w:div>
            <w:div w:id="18204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2997">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0"/>
          <w:divBdr>
            <w:top w:val="none" w:sz="0" w:space="0" w:color="auto"/>
            <w:left w:val="none" w:sz="0" w:space="0" w:color="auto"/>
            <w:bottom w:val="none" w:sz="0" w:space="0" w:color="auto"/>
            <w:right w:val="none" w:sz="0" w:space="0" w:color="auto"/>
          </w:divBdr>
          <w:divsChild>
            <w:div w:id="14984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289088834">
      <w:bodyDiv w:val="1"/>
      <w:marLeft w:val="0"/>
      <w:marRight w:val="0"/>
      <w:marTop w:val="0"/>
      <w:marBottom w:val="0"/>
      <w:divBdr>
        <w:top w:val="none" w:sz="0" w:space="0" w:color="auto"/>
        <w:left w:val="none" w:sz="0" w:space="0" w:color="auto"/>
        <w:bottom w:val="none" w:sz="0" w:space="0" w:color="auto"/>
        <w:right w:val="none" w:sz="0" w:space="0" w:color="auto"/>
      </w:divBdr>
      <w:divsChild>
        <w:div w:id="6294065">
          <w:marLeft w:val="0"/>
          <w:marRight w:val="0"/>
          <w:marTop w:val="0"/>
          <w:marBottom w:val="0"/>
          <w:divBdr>
            <w:top w:val="none" w:sz="0" w:space="0" w:color="auto"/>
            <w:left w:val="none" w:sz="0" w:space="0" w:color="auto"/>
            <w:bottom w:val="none" w:sz="0" w:space="0" w:color="auto"/>
            <w:right w:val="none" w:sz="0" w:space="0" w:color="auto"/>
          </w:divBdr>
          <w:divsChild>
            <w:div w:id="4769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46909386">
      <w:bodyDiv w:val="1"/>
      <w:marLeft w:val="0"/>
      <w:marRight w:val="0"/>
      <w:marTop w:val="0"/>
      <w:marBottom w:val="0"/>
      <w:divBdr>
        <w:top w:val="none" w:sz="0" w:space="0" w:color="auto"/>
        <w:left w:val="none" w:sz="0" w:space="0" w:color="auto"/>
        <w:bottom w:val="none" w:sz="0" w:space="0" w:color="auto"/>
        <w:right w:val="none" w:sz="0" w:space="0" w:color="auto"/>
      </w:divBdr>
      <w:divsChild>
        <w:div w:id="587540750">
          <w:marLeft w:val="0"/>
          <w:marRight w:val="0"/>
          <w:marTop w:val="0"/>
          <w:marBottom w:val="0"/>
          <w:divBdr>
            <w:top w:val="none" w:sz="0" w:space="0" w:color="auto"/>
            <w:left w:val="none" w:sz="0" w:space="0" w:color="auto"/>
            <w:bottom w:val="none" w:sz="0" w:space="0" w:color="auto"/>
            <w:right w:val="none" w:sz="0" w:space="0" w:color="auto"/>
          </w:divBdr>
          <w:divsChild>
            <w:div w:id="2118671157">
              <w:marLeft w:val="0"/>
              <w:marRight w:val="0"/>
              <w:marTop w:val="0"/>
              <w:marBottom w:val="0"/>
              <w:divBdr>
                <w:top w:val="none" w:sz="0" w:space="0" w:color="auto"/>
                <w:left w:val="none" w:sz="0" w:space="0" w:color="auto"/>
                <w:bottom w:val="none" w:sz="0" w:space="0" w:color="auto"/>
                <w:right w:val="none" w:sz="0" w:space="0" w:color="auto"/>
              </w:divBdr>
            </w:div>
            <w:div w:id="528418941">
              <w:marLeft w:val="0"/>
              <w:marRight w:val="0"/>
              <w:marTop w:val="0"/>
              <w:marBottom w:val="0"/>
              <w:divBdr>
                <w:top w:val="none" w:sz="0" w:space="0" w:color="auto"/>
                <w:left w:val="none" w:sz="0" w:space="0" w:color="auto"/>
                <w:bottom w:val="none" w:sz="0" w:space="0" w:color="auto"/>
                <w:right w:val="none" w:sz="0" w:space="0" w:color="auto"/>
              </w:divBdr>
            </w:div>
            <w:div w:id="453718345">
              <w:marLeft w:val="0"/>
              <w:marRight w:val="0"/>
              <w:marTop w:val="0"/>
              <w:marBottom w:val="0"/>
              <w:divBdr>
                <w:top w:val="none" w:sz="0" w:space="0" w:color="auto"/>
                <w:left w:val="none" w:sz="0" w:space="0" w:color="auto"/>
                <w:bottom w:val="none" w:sz="0" w:space="0" w:color="auto"/>
                <w:right w:val="none" w:sz="0" w:space="0" w:color="auto"/>
              </w:divBdr>
            </w:div>
            <w:div w:id="1142893194">
              <w:marLeft w:val="0"/>
              <w:marRight w:val="0"/>
              <w:marTop w:val="0"/>
              <w:marBottom w:val="0"/>
              <w:divBdr>
                <w:top w:val="none" w:sz="0" w:space="0" w:color="auto"/>
                <w:left w:val="none" w:sz="0" w:space="0" w:color="auto"/>
                <w:bottom w:val="none" w:sz="0" w:space="0" w:color="auto"/>
                <w:right w:val="none" w:sz="0" w:space="0" w:color="auto"/>
              </w:divBdr>
            </w:div>
            <w:div w:id="354044109">
              <w:marLeft w:val="0"/>
              <w:marRight w:val="0"/>
              <w:marTop w:val="0"/>
              <w:marBottom w:val="0"/>
              <w:divBdr>
                <w:top w:val="none" w:sz="0" w:space="0" w:color="auto"/>
                <w:left w:val="none" w:sz="0" w:space="0" w:color="auto"/>
                <w:bottom w:val="none" w:sz="0" w:space="0" w:color="auto"/>
                <w:right w:val="none" w:sz="0" w:space="0" w:color="auto"/>
              </w:divBdr>
            </w:div>
            <w:div w:id="1938715086">
              <w:marLeft w:val="0"/>
              <w:marRight w:val="0"/>
              <w:marTop w:val="0"/>
              <w:marBottom w:val="0"/>
              <w:divBdr>
                <w:top w:val="none" w:sz="0" w:space="0" w:color="auto"/>
                <w:left w:val="none" w:sz="0" w:space="0" w:color="auto"/>
                <w:bottom w:val="none" w:sz="0" w:space="0" w:color="auto"/>
                <w:right w:val="none" w:sz="0" w:space="0" w:color="auto"/>
              </w:divBdr>
            </w:div>
            <w:div w:id="370616767">
              <w:marLeft w:val="0"/>
              <w:marRight w:val="0"/>
              <w:marTop w:val="0"/>
              <w:marBottom w:val="0"/>
              <w:divBdr>
                <w:top w:val="none" w:sz="0" w:space="0" w:color="auto"/>
                <w:left w:val="none" w:sz="0" w:space="0" w:color="auto"/>
                <w:bottom w:val="none" w:sz="0" w:space="0" w:color="auto"/>
                <w:right w:val="none" w:sz="0" w:space="0" w:color="auto"/>
              </w:divBdr>
            </w:div>
            <w:div w:id="639649817">
              <w:marLeft w:val="0"/>
              <w:marRight w:val="0"/>
              <w:marTop w:val="0"/>
              <w:marBottom w:val="0"/>
              <w:divBdr>
                <w:top w:val="none" w:sz="0" w:space="0" w:color="auto"/>
                <w:left w:val="none" w:sz="0" w:space="0" w:color="auto"/>
                <w:bottom w:val="none" w:sz="0" w:space="0" w:color="auto"/>
                <w:right w:val="none" w:sz="0" w:space="0" w:color="auto"/>
              </w:divBdr>
            </w:div>
            <w:div w:id="331839397">
              <w:marLeft w:val="0"/>
              <w:marRight w:val="0"/>
              <w:marTop w:val="0"/>
              <w:marBottom w:val="0"/>
              <w:divBdr>
                <w:top w:val="none" w:sz="0" w:space="0" w:color="auto"/>
                <w:left w:val="none" w:sz="0" w:space="0" w:color="auto"/>
                <w:bottom w:val="none" w:sz="0" w:space="0" w:color="auto"/>
                <w:right w:val="none" w:sz="0" w:space="0" w:color="auto"/>
              </w:divBdr>
            </w:div>
            <w:div w:id="319037833">
              <w:marLeft w:val="0"/>
              <w:marRight w:val="0"/>
              <w:marTop w:val="0"/>
              <w:marBottom w:val="0"/>
              <w:divBdr>
                <w:top w:val="none" w:sz="0" w:space="0" w:color="auto"/>
                <w:left w:val="none" w:sz="0" w:space="0" w:color="auto"/>
                <w:bottom w:val="none" w:sz="0" w:space="0" w:color="auto"/>
                <w:right w:val="none" w:sz="0" w:space="0" w:color="auto"/>
              </w:divBdr>
            </w:div>
            <w:div w:id="242181365">
              <w:marLeft w:val="0"/>
              <w:marRight w:val="0"/>
              <w:marTop w:val="0"/>
              <w:marBottom w:val="0"/>
              <w:divBdr>
                <w:top w:val="none" w:sz="0" w:space="0" w:color="auto"/>
                <w:left w:val="none" w:sz="0" w:space="0" w:color="auto"/>
                <w:bottom w:val="none" w:sz="0" w:space="0" w:color="auto"/>
                <w:right w:val="none" w:sz="0" w:space="0" w:color="auto"/>
              </w:divBdr>
            </w:div>
            <w:div w:id="543178999">
              <w:marLeft w:val="0"/>
              <w:marRight w:val="0"/>
              <w:marTop w:val="0"/>
              <w:marBottom w:val="0"/>
              <w:divBdr>
                <w:top w:val="none" w:sz="0" w:space="0" w:color="auto"/>
                <w:left w:val="none" w:sz="0" w:space="0" w:color="auto"/>
                <w:bottom w:val="none" w:sz="0" w:space="0" w:color="auto"/>
                <w:right w:val="none" w:sz="0" w:space="0" w:color="auto"/>
              </w:divBdr>
            </w:div>
            <w:div w:id="1595700100">
              <w:marLeft w:val="0"/>
              <w:marRight w:val="0"/>
              <w:marTop w:val="0"/>
              <w:marBottom w:val="0"/>
              <w:divBdr>
                <w:top w:val="none" w:sz="0" w:space="0" w:color="auto"/>
                <w:left w:val="none" w:sz="0" w:space="0" w:color="auto"/>
                <w:bottom w:val="none" w:sz="0" w:space="0" w:color="auto"/>
                <w:right w:val="none" w:sz="0" w:space="0" w:color="auto"/>
              </w:divBdr>
            </w:div>
            <w:div w:id="811755775">
              <w:marLeft w:val="0"/>
              <w:marRight w:val="0"/>
              <w:marTop w:val="0"/>
              <w:marBottom w:val="0"/>
              <w:divBdr>
                <w:top w:val="none" w:sz="0" w:space="0" w:color="auto"/>
                <w:left w:val="none" w:sz="0" w:space="0" w:color="auto"/>
                <w:bottom w:val="none" w:sz="0" w:space="0" w:color="auto"/>
                <w:right w:val="none" w:sz="0" w:space="0" w:color="auto"/>
              </w:divBdr>
            </w:div>
            <w:div w:id="336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392853020">
      <w:bodyDiv w:val="1"/>
      <w:marLeft w:val="0"/>
      <w:marRight w:val="0"/>
      <w:marTop w:val="0"/>
      <w:marBottom w:val="0"/>
      <w:divBdr>
        <w:top w:val="none" w:sz="0" w:space="0" w:color="auto"/>
        <w:left w:val="none" w:sz="0" w:space="0" w:color="auto"/>
        <w:bottom w:val="none" w:sz="0" w:space="0" w:color="auto"/>
        <w:right w:val="none" w:sz="0" w:space="0" w:color="auto"/>
      </w:divBdr>
      <w:divsChild>
        <w:div w:id="938370563">
          <w:marLeft w:val="0"/>
          <w:marRight w:val="0"/>
          <w:marTop w:val="0"/>
          <w:marBottom w:val="0"/>
          <w:divBdr>
            <w:top w:val="none" w:sz="0" w:space="0" w:color="auto"/>
            <w:left w:val="none" w:sz="0" w:space="0" w:color="auto"/>
            <w:bottom w:val="none" w:sz="0" w:space="0" w:color="auto"/>
            <w:right w:val="none" w:sz="0" w:space="0" w:color="auto"/>
          </w:divBdr>
          <w:divsChild>
            <w:div w:id="845679393">
              <w:marLeft w:val="0"/>
              <w:marRight w:val="0"/>
              <w:marTop w:val="0"/>
              <w:marBottom w:val="0"/>
              <w:divBdr>
                <w:top w:val="none" w:sz="0" w:space="0" w:color="auto"/>
                <w:left w:val="none" w:sz="0" w:space="0" w:color="auto"/>
                <w:bottom w:val="none" w:sz="0" w:space="0" w:color="auto"/>
                <w:right w:val="none" w:sz="0" w:space="0" w:color="auto"/>
              </w:divBdr>
            </w:div>
            <w:div w:id="1829665340">
              <w:marLeft w:val="0"/>
              <w:marRight w:val="0"/>
              <w:marTop w:val="0"/>
              <w:marBottom w:val="0"/>
              <w:divBdr>
                <w:top w:val="none" w:sz="0" w:space="0" w:color="auto"/>
                <w:left w:val="none" w:sz="0" w:space="0" w:color="auto"/>
                <w:bottom w:val="none" w:sz="0" w:space="0" w:color="auto"/>
                <w:right w:val="none" w:sz="0" w:space="0" w:color="auto"/>
              </w:divBdr>
            </w:div>
            <w:div w:id="81881928">
              <w:marLeft w:val="0"/>
              <w:marRight w:val="0"/>
              <w:marTop w:val="0"/>
              <w:marBottom w:val="0"/>
              <w:divBdr>
                <w:top w:val="none" w:sz="0" w:space="0" w:color="auto"/>
                <w:left w:val="none" w:sz="0" w:space="0" w:color="auto"/>
                <w:bottom w:val="none" w:sz="0" w:space="0" w:color="auto"/>
                <w:right w:val="none" w:sz="0" w:space="0" w:color="auto"/>
              </w:divBdr>
            </w:div>
            <w:div w:id="1104765470">
              <w:marLeft w:val="0"/>
              <w:marRight w:val="0"/>
              <w:marTop w:val="0"/>
              <w:marBottom w:val="0"/>
              <w:divBdr>
                <w:top w:val="none" w:sz="0" w:space="0" w:color="auto"/>
                <w:left w:val="none" w:sz="0" w:space="0" w:color="auto"/>
                <w:bottom w:val="none" w:sz="0" w:space="0" w:color="auto"/>
                <w:right w:val="none" w:sz="0" w:space="0" w:color="auto"/>
              </w:divBdr>
            </w:div>
            <w:div w:id="1234706164">
              <w:marLeft w:val="0"/>
              <w:marRight w:val="0"/>
              <w:marTop w:val="0"/>
              <w:marBottom w:val="0"/>
              <w:divBdr>
                <w:top w:val="none" w:sz="0" w:space="0" w:color="auto"/>
                <w:left w:val="none" w:sz="0" w:space="0" w:color="auto"/>
                <w:bottom w:val="none" w:sz="0" w:space="0" w:color="auto"/>
                <w:right w:val="none" w:sz="0" w:space="0" w:color="auto"/>
              </w:divBdr>
            </w:div>
            <w:div w:id="292055505">
              <w:marLeft w:val="0"/>
              <w:marRight w:val="0"/>
              <w:marTop w:val="0"/>
              <w:marBottom w:val="0"/>
              <w:divBdr>
                <w:top w:val="none" w:sz="0" w:space="0" w:color="auto"/>
                <w:left w:val="none" w:sz="0" w:space="0" w:color="auto"/>
                <w:bottom w:val="none" w:sz="0" w:space="0" w:color="auto"/>
                <w:right w:val="none" w:sz="0" w:space="0" w:color="auto"/>
              </w:divBdr>
            </w:div>
            <w:div w:id="588779702">
              <w:marLeft w:val="0"/>
              <w:marRight w:val="0"/>
              <w:marTop w:val="0"/>
              <w:marBottom w:val="0"/>
              <w:divBdr>
                <w:top w:val="none" w:sz="0" w:space="0" w:color="auto"/>
                <w:left w:val="none" w:sz="0" w:space="0" w:color="auto"/>
                <w:bottom w:val="none" w:sz="0" w:space="0" w:color="auto"/>
                <w:right w:val="none" w:sz="0" w:space="0" w:color="auto"/>
              </w:divBdr>
            </w:div>
            <w:div w:id="644314475">
              <w:marLeft w:val="0"/>
              <w:marRight w:val="0"/>
              <w:marTop w:val="0"/>
              <w:marBottom w:val="0"/>
              <w:divBdr>
                <w:top w:val="none" w:sz="0" w:space="0" w:color="auto"/>
                <w:left w:val="none" w:sz="0" w:space="0" w:color="auto"/>
                <w:bottom w:val="none" w:sz="0" w:space="0" w:color="auto"/>
                <w:right w:val="none" w:sz="0" w:space="0" w:color="auto"/>
              </w:divBdr>
            </w:div>
            <w:div w:id="637733543">
              <w:marLeft w:val="0"/>
              <w:marRight w:val="0"/>
              <w:marTop w:val="0"/>
              <w:marBottom w:val="0"/>
              <w:divBdr>
                <w:top w:val="none" w:sz="0" w:space="0" w:color="auto"/>
                <w:left w:val="none" w:sz="0" w:space="0" w:color="auto"/>
                <w:bottom w:val="none" w:sz="0" w:space="0" w:color="auto"/>
                <w:right w:val="none" w:sz="0" w:space="0" w:color="auto"/>
              </w:divBdr>
            </w:div>
            <w:div w:id="874276479">
              <w:marLeft w:val="0"/>
              <w:marRight w:val="0"/>
              <w:marTop w:val="0"/>
              <w:marBottom w:val="0"/>
              <w:divBdr>
                <w:top w:val="none" w:sz="0" w:space="0" w:color="auto"/>
                <w:left w:val="none" w:sz="0" w:space="0" w:color="auto"/>
                <w:bottom w:val="none" w:sz="0" w:space="0" w:color="auto"/>
                <w:right w:val="none" w:sz="0" w:space="0" w:color="auto"/>
              </w:divBdr>
            </w:div>
            <w:div w:id="1094399614">
              <w:marLeft w:val="0"/>
              <w:marRight w:val="0"/>
              <w:marTop w:val="0"/>
              <w:marBottom w:val="0"/>
              <w:divBdr>
                <w:top w:val="none" w:sz="0" w:space="0" w:color="auto"/>
                <w:left w:val="none" w:sz="0" w:space="0" w:color="auto"/>
                <w:bottom w:val="none" w:sz="0" w:space="0" w:color="auto"/>
                <w:right w:val="none" w:sz="0" w:space="0" w:color="auto"/>
              </w:divBdr>
            </w:div>
            <w:div w:id="495149208">
              <w:marLeft w:val="0"/>
              <w:marRight w:val="0"/>
              <w:marTop w:val="0"/>
              <w:marBottom w:val="0"/>
              <w:divBdr>
                <w:top w:val="none" w:sz="0" w:space="0" w:color="auto"/>
                <w:left w:val="none" w:sz="0" w:space="0" w:color="auto"/>
                <w:bottom w:val="none" w:sz="0" w:space="0" w:color="auto"/>
                <w:right w:val="none" w:sz="0" w:space="0" w:color="auto"/>
              </w:divBdr>
            </w:div>
            <w:div w:id="1459566707">
              <w:marLeft w:val="0"/>
              <w:marRight w:val="0"/>
              <w:marTop w:val="0"/>
              <w:marBottom w:val="0"/>
              <w:divBdr>
                <w:top w:val="none" w:sz="0" w:space="0" w:color="auto"/>
                <w:left w:val="none" w:sz="0" w:space="0" w:color="auto"/>
                <w:bottom w:val="none" w:sz="0" w:space="0" w:color="auto"/>
                <w:right w:val="none" w:sz="0" w:space="0" w:color="auto"/>
              </w:divBdr>
            </w:div>
            <w:div w:id="800273261">
              <w:marLeft w:val="0"/>
              <w:marRight w:val="0"/>
              <w:marTop w:val="0"/>
              <w:marBottom w:val="0"/>
              <w:divBdr>
                <w:top w:val="none" w:sz="0" w:space="0" w:color="auto"/>
                <w:left w:val="none" w:sz="0" w:space="0" w:color="auto"/>
                <w:bottom w:val="none" w:sz="0" w:space="0" w:color="auto"/>
                <w:right w:val="none" w:sz="0" w:space="0" w:color="auto"/>
              </w:divBdr>
            </w:div>
            <w:div w:id="1734308399">
              <w:marLeft w:val="0"/>
              <w:marRight w:val="0"/>
              <w:marTop w:val="0"/>
              <w:marBottom w:val="0"/>
              <w:divBdr>
                <w:top w:val="none" w:sz="0" w:space="0" w:color="auto"/>
                <w:left w:val="none" w:sz="0" w:space="0" w:color="auto"/>
                <w:bottom w:val="none" w:sz="0" w:space="0" w:color="auto"/>
                <w:right w:val="none" w:sz="0" w:space="0" w:color="auto"/>
              </w:divBdr>
            </w:div>
            <w:div w:id="635916609">
              <w:marLeft w:val="0"/>
              <w:marRight w:val="0"/>
              <w:marTop w:val="0"/>
              <w:marBottom w:val="0"/>
              <w:divBdr>
                <w:top w:val="none" w:sz="0" w:space="0" w:color="auto"/>
                <w:left w:val="none" w:sz="0" w:space="0" w:color="auto"/>
                <w:bottom w:val="none" w:sz="0" w:space="0" w:color="auto"/>
                <w:right w:val="none" w:sz="0" w:space="0" w:color="auto"/>
              </w:divBdr>
            </w:div>
            <w:div w:id="1199078495">
              <w:marLeft w:val="0"/>
              <w:marRight w:val="0"/>
              <w:marTop w:val="0"/>
              <w:marBottom w:val="0"/>
              <w:divBdr>
                <w:top w:val="none" w:sz="0" w:space="0" w:color="auto"/>
                <w:left w:val="none" w:sz="0" w:space="0" w:color="auto"/>
                <w:bottom w:val="none" w:sz="0" w:space="0" w:color="auto"/>
                <w:right w:val="none" w:sz="0" w:space="0" w:color="auto"/>
              </w:divBdr>
            </w:div>
            <w:div w:id="1751153434">
              <w:marLeft w:val="0"/>
              <w:marRight w:val="0"/>
              <w:marTop w:val="0"/>
              <w:marBottom w:val="0"/>
              <w:divBdr>
                <w:top w:val="none" w:sz="0" w:space="0" w:color="auto"/>
                <w:left w:val="none" w:sz="0" w:space="0" w:color="auto"/>
                <w:bottom w:val="none" w:sz="0" w:space="0" w:color="auto"/>
                <w:right w:val="none" w:sz="0" w:space="0" w:color="auto"/>
              </w:divBdr>
            </w:div>
            <w:div w:id="1227455965">
              <w:marLeft w:val="0"/>
              <w:marRight w:val="0"/>
              <w:marTop w:val="0"/>
              <w:marBottom w:val="0"/>
              <w:divBdr>
                <w:top w:val="none" w:sz="0" w:space="0" w:color="auto"/>
                <w:left w:val="none" w:sz="0" w:space="0" w:color="auto"/>
                <w:bottom w:val="none" w:sz="0" w:space="0" w:color="auto"/>
                <w:right w:val="none" w:sz="0" w:space="0" w:color="auto"/>
              </w:divBdr>
            </w:div>
            <w:div w:id="1147745656">
              <w:marLeft w:val="0"/>
              <w:marRight w:val="0"/>
              <w:marTop w:val="0"/>
              <w:marBottom w:val="0"/>
              <w:divBdr>
                <w:top w:val="none" w:sz="0" w:space="0" w:color="auto"/>
                <w:left w:val="none" w:sz="0" w:space="0" w:color="auto"/>
                <w:bottom w:val="none" w:sz="0" w:space="0" w:color="auto"/>
                <w:right w:val="none" w:sz="0" w:space="0" w:color="auto"/>
              </w:divBdr>
            </w:div>
            <w:div w:id="1457137616">
              <w:marLeft w:val="0"/>
              <w:marRight w:val="0"/>
              <w:marTop w:val="0"/>
              <w:marBottom w:val="0"/>
              <w:divBdr>
                <w:top w:val="none" w:sz="0" w:space="0" w:color="auto"/>
                <w:left w:val="none" w:sz="0" w:space="0" w:color="auto"/>
                <w:bottom w:val="none" w:sz="0" w:space="0" w:color="auto"/>
                <w:right w:val="none" w:sz="0" w:space="0" w:color="auto"/>
              </w:divBdr>
            </w:div>
            <w:div w:id="1915580292">
              <w:marLeft w:val="0"/>
              <w:marRight w:val="0"/>
              <w:marTop w:val="0"/>
              <w:marBottom w:val="0"/>
              <w:divBdr>
                <w:top w:val="none" w:sz="0" w:space="0" w:color="auto"/>
                <w:left w:val="none" w:sz="0" w:space="0" w:color="auto"/>
                <w:bottom w:val="none" w:sz="0" w:space="0" w:color="auto"/>
                <w:right w:val="none" w:sz="0" w:space="0" w:color="auto"/>
              </w:divBdr>
            </w:div>
            <w:div w:id="1201819784">
              <w:marLeft w:val="0"/>
              <w:marRight w:val="0"/>
              <w:marTop w:val="0"/>
              <w:marBottom w:val="0"/>
              <w:divBdr>
                <w:top w:val="none" w:sz="0" w:space="0" w:color="auto"/>
                <w:left w:val="none" w:sz="0" w:space="0" w:color="auto"/>
                <w:bottom w:val="none" w:sz="0" w:space="0" w:color="auto"/>
                <w:right w:val="none" w:sz="0" w:space="0" w:color="auto"/>
              </w:divBdr>
            </w:div>
            <w:div w:id="590813950">
              <w:marLeft w:val="0"/>
              <w:marRight w:val="0"/>
              <w:marTop w:val="0"/>
              <w:marBottom w:val="0"/>
              <w:divBdr>
                <w:top w:val="none" w:sz="0" w:space="0" w:color="auto"/>
                <w:left w:val="none" w:sz="0" w:space="0" w:color="auto"/>
                <w:bottom w:val="none" w:sz="0" w:space="0" w:color="auto"/>
                <w:right w:val="none" w:sz="0" w:space="0" w:color="auto"/>
              </w:divBdr>
            </w:div>
            <w:div w:id="232007954">
              <w:marLeft w:val="0"/>
              <w:marRight w:val="0"/>
              <w:marTop w:val="0"/>
              <w:marBottom w:val="0"/>
              <w:divBdr>
                <w:top w:val="none" w:sz="0" w:space="0" w:color="auto"/>
                <w:left w:val="none" w:sz="0" w:space="0" w:color="auto"/>
                <w:bottom w:val="none" w:sz="0" w:space="0" w:color="auto"/>
                <w:right w:val="none" w:sz="0" w:space="0" w:color="auto"/>
              </w:divBdr>
            </w:div>
            <w:div w:id="714426126">
              <w:marLeft w:val="0"/>
              <w:marRight w:val="0"/>
              <w:marTop w:val="0"/>
              <w:marBottom w:val="0"/>
              <w:divBdr>
                <w:top w:val="none" w:sz="0" w:space="0" w:color="auto"/>
                <w:left w:val="none" w:sz="0" w:space="0" w:color="auto"/>
                <w:bottom w:val="none" w:sz="0" w:space="0" w:color="auto"/>
                <w:right w:val="none" w:sz="0" w:space="0" w:color="auto"/>
              </w:divBdr>
            </w:div>
            <w:div w:id="335619591">
              <w:marLeft w:val="0"/>
              <w:marRight w:val="0"/>
              <w:marTop w:val="0"/>
              <w:marBottom w:val="0"/>
              <w:divBdr>
                <w:top w:val="none" w:sz="0" w:space="0" w:color="auto"/>
                <w:left w:val="none" w:sz="0" w:space="0" w:color="auto"/>
                <w:bottom w:val="none" w:sz="0" w:space="0" w:color="auto"/>
                <w:right w:val="none" w:sz="0" w:space="0" w:color="auto"/>
              </w:divBdr>
            </w:div>
            <w:div w:id="2136020198">
              <w:marLeft w:val="0"/>
              <w:marRight w:val="0"/>
              <w:marTop w:val="0"/>
              <w:marBottom w:val="0"/>
              <w:divBdr>
                <w:top w:val="none" w:sz="0" w:space="0" w:color="auto"/>
                <w:left w:val="none" w:sz="0" w:space="0" w:color="auto"/>
                <w:bottom w:val="none" w:sz="0" w:space="0" w:color="auto"/>
                <w:right w:val="none" w:sz="0" w:space="0" w:color="auto"/>
              </w:divBdr>
            </w:div>
            <w:div w:id="1081024077">
              <w:marLeft w:val="0"/>
              <w:marRight w:val="0"/>
              <w:marTop w:val="0"/>
              <w:marBottom w:val="0"/>
              <w:divBdr>
                <w:top w:val="none" w:sz="0" w:space="0" w:color="auto"/>
                <w:left w:val="none" w:sz="0" w:space="0" w:color="auto"/>
                <w:bottom w:val="none" w:sz="0" w:space="0" w:color="auto"/>
                <w:right w:val="none" w:sz="0" w:space="0" w:color="auto"/>
              </w:divBdr>
            </w:div>
            <w:div w:id="20948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207">
      <w:bodyDiv w:val="1"/>
      <w:marLeft w:val="0"/>
      <w:marRight w:val="0"/>
      <w:marTop w:val="0"/>
      <w:marBottom w:val="0"/>
      <w:divBdr>
        <w:top w:val="none" w:sz="0" w:space="0" w:color="auto"/>
        <w:left w:val="none" w:sz="0" w:space="0" w:color="auto"/>
        <w:bottom w:val="none" w:sz="0" w:space="0" w:color="auto"/>
        <w:right w:val="none" w:sz="0" w:space="0" w:color="auto"/>
      </w:divBdr>
      <w:divsChild>
        <w:div w:id="434784582">
          <w:marLeft w:val="0"/>
          <w:marRight w:val="0"/>
          <w:marTop w:val="0"/>
          <w:marBottom w:val="0"/>
          <w:divBdr>
            <w:top w:val="none" w:sz="0" w:space="0" w:color="auto"/>
            <w:left w:val="none" w:sz="0" w:space="0" w:color="auto"/>
            <w:bottom w:val="none" w:sz="0" w:space="0" w:color="auto"/>
            <w:right w:val="none" w:sz="0" w:space="0" w:color="auto"/>
          </w:divBdr>
          <w:divsChild>
            <w:div w:id="19794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30931296">
      <w:bodyDiv w:val="1"/>
      <w:marLeft w:val="0"/>
      <w:marRight w:val="0"/>
      <w:marTop w:val="0"/>
      <w:marBottom w:val="0"/>
      <w:divBdr>
        <w:top w:val="none" w:sz="0" w:space="0" w:color="auto"/>
        <w:left w:val="none" w:sz="0" w:space="0" w:color="auto"/>
        <w:bottom w:val="none" w:sz="0" w:space="0" w:color="auto"/>
        <w:right w:val="none" w:sz="0" w:space="0" w:color="auto"/>
      </w:divBdr>
      <w:divsChild>
        <w:div w:id="718087365">
          <w:marLeft w:val="0"/>
          <w:marRight w:val="0"/>
          <w:marTop w:val="0"/>
          <w:marBottom w:val="0"/>
          <w:divBdr>
            <w:top w:val="none" w:sz="0" w:space="0" w:color="auto"/>
            <w:left w:val="none" w:sz="0" w:space="0" w:color="auto"/>
            <w:bottom w:val="none" w:sz="0" w:space="0" w:color="auto"/>
            <w:right w:val="none" w:sz="0" w:space="0" w:color="auto"/>
          </w:divBdr>
          <w:divsChild>
            <w:div w:id="94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473252633">
      <w:bodyDiv w:val="1"/>
      <w:marLeft w:val="0"/>
      <w:marRight w:val="0"/>
      <w:marTop w:val="0"/>
      <w:marBottom w:val="0"/>
      <w:divBdr>
        <w:top w:val="none" w:sz="0" w:space="0" w:color="auto"/>
        <w:left w:val="none" w:sz="0" w:space="0" w:color="auto"/>
        <w:bottom w:val="none" w:sz="0" w:space="0" w:color="auto"/>
        <w:right w:val="none" w:sz="0" w:space="0" w:color="auto"/>
      </w:divBdr>
      <w:divsChild>
        <w:div w:id="486212919">
          <w:marLeft w:val="0"/>
          <w:marRight w:val="0"/>
          <w:marTop w:val="0"/>
          <w:marBottom w:val="0"/>
          <w:divBdr>
            <w:top w:val="none" w:sz="0" w:space="0" w:color="auto"/>
            <w:left w:val="none" w:sz="0" w:space="0" w:color="auto"/>
            <w:bottom w:val="none" w:sz="0" w:space="0" w:color="auto"/>
            <w:right w:val="none" w:sz="0" w:space="0" w:color="auto"/>
          </w:divBdr>
          <w:divsChild>
            <w:div w:id="2043896563">
              <w:marLeft w:val="0"/>
              <w:marRight w:val="0"/>
              <w:marTop w:val="0"/>
              <w:marBottom w:val="0"/>
              <w:divBdr>
                <w:top w:val="none" w:sz="0" w:space="0" w:color="auto"/>
                <w:left w:val="none" w:sz="0" w:space="0" w:color="auto"/>
                <w:bottom w:val="none" w:sz="0" w:space="0" w:color="auto"/>
                <w:right w:val="none" w:sz="0" w:space="0" w:color="auto"/>
              </w:divBdr>
            </w:div>
            <w:div w:id="410277426">
              <w:marLeft w:val="0"/>
              <w:marRight w:val="0"/>
              <w:marTop w:val="0"/>
              <w:marBottom w:val="0"/>
              <w:divBdr>
                <w:top w:val="none" w:sz="0" w:space="0" w:color="auto"/>
                <w:left w:val="none" w:sz="0" w:space="0" w:color="auto"/>
                <w:bottom w:val="none" w:sz="0" w:space="0" w:color="auto"/>
                <w:right w:val="none" w:sz="0" w:space="0" w:color="auto"/>
              </w:divBdr>
            </w:div>
            <w:div w:id="1385761945">
              <w:marLeft w:val="0"/>
              <w:marRight w:val="0"/>
              <w:marTop w:val="0"/>
              <w:marBottom w:val="0"/>
              <w:divBdr>
                <w:top w:val="none" w:sz="0" w:space="0" w:color="auto"/>
                <w:left w:val="none" w:sz="0" w:space="0" w:color="auto"/>
                <w:bottom w:val="none" w:sz="0" w:space="0" w:color="auto"/>
                <w:right w:val="none" w:sz="0" w:space="0" w:color="auto"/>
              </w:divBdr>
            </w:div>
            <w:div w:id="1612008632">
              <w:marLeft w:val="0"/>
              <w:marRight w:val="0"/>
              <w:marTop w:val="0"/>
              <w:marBottom w:val="0"/>
              <w:divBdr>
                <w:top w:val="none" w:sz="0" w:space="0" w:color="auto"/>
                <w:left w:val="none" w:sz="0" w:space="0" w:color="auto"/>
                <w:bottom w:val="none" w:sz="0" w:space="0" w:color="auto"/>
                <w:right w:val="none" w:sz="0" w:space="0" w:color="auto"/>
              </w:divBdr>
            </w:div>
            <w:div w:id="1185707607">
              <w:marLeft w:val="0"/>
              <w:marRight w:val="0"/>
              <w:marTop w:val="0"/>
              <w:marBottom w:val="0"/>
              <w:divBdr>
                <w:top w:val="none" w:sz="0" w:space="0" w:color="auto"/>
                <w:left w:val="none" w:sz="0" w:space="0" w:color="auto"/>
                <w:bottom w:val="none" w:sz="0" w:space="0" w:color="auto"/>
                <w:right w:val="none" w:sz="0" w:space="0" w:color="auto"/>
              </w:divBdr>
            </w:div>
            <w:div w:id="85227625">
              <w:marLeft w:val="0"/>
              <w:marRight w:val="0"/>
              <w:marTop w:val="0"/>
              <w:marBottom w:val="0"/>
              <w:divBdr>
                <w:top w:val="none" w:sz="0" w:space="0" w:color="auto"/>
                <w:left w:val="none" w:sz="0" w:space="0" w:color="auto"/>
                <w:bottom w:val="none" w:sz="0" w:space="0" w:color="auto"/>
                <w:right w:val="none" w:sz="0" w:space="0" w:color="auto"/>
              </w:divBdr>
            </w:div>
            <w:div w:id="301665289">
              <w:marLeft w:val="0"/>
              <w:marRight w:val="0"/>
              <w:marTop w:val="0"/>
              <w:marBottom w:val="0"/>
              <w:divBdr>
                <w:top w:val="none" w:sz="0" w:space="0" w:color="auto"/>
                <w:left w:val="none" w:sz="0" w:space="0" w:color="auto"/>
                <w:bottom w:val="none" w:sz="0" w:space="0" w:color="auto"/>
                <w:right w:val="none" w:sz="0" w:space="0" w:color="auto"/>
              </w:divBdr>
            </w:div>
            <w:div w:id="1350375447">
              <w:marLeft w:val="0"/>
              <w:marRight w:val="0"/>
              <w:marTop w:val="0"/>
              <w:marBottom w:val="0"/>
              <w:divBdr>
                <w:top w:val="none" w:sz="0" w:space="0" w:color="auto"/>
                <w:left w:val="none" w:sz="0" w:space="0" w:color="auto"/>
                <w:bottom w:val="none" w:sz="0" w:space="0" w:color="auto"/>
                <w:right w:val="none" w:sz="0" w:space="0" w:color="auto"/>
              </w:divBdr>
            </w:div>
            <w:div w:id="1027486563">
              <w:marLeft w:val="0"/>
              <w:marRight w:val="0"/>
              <w:marTop w:val="0"/>
              <w:marBottom w:val="0"/>
              <w:divBdr>
                <w:top w:val="none" w:sz="0" w:space="0" w:color="auto"/>
                <w:left w:val="none" w:sz="0" w:space="0" w:color="auto"/>
                <w:bottom w:val="none" w:sz="0" w:space="0" w:color="auto"/>
                <w:right w:val="none" w:sz="0" w:space="0" w:color="auto"/>
              </w:divBdr>
            </w:div>
            <w:div w:id="1795900213">
              <w:marLeft w:val="0"/>
              <w:marRight w:val="0"/>
              <w:marTop w:val="0"/>
              <w:marBottom w:val="0"/>
              <w:divBdr>
                <w:top w:val="none" w:sz="0" w:space="0" w:color="auto"/>
                <w:left w:val="none" w:sz="0" w:space="0" w:color="auto"/>
                <w:bottom w:val="none" w:sz="0" w:space="0" w:color="auto"/>
                <w:right w:val="none" w:sz="0" w:space="0" w:color="auto"/>
              </w:divBdr>
            </w:div>
            <w:div w:id="1785995288">
              <w:marLeft w:val="0"/>
              <w:marRight w:val="0"/>
              <w:marTop w:val="0"/>
              <w:marBottom w:val="0"/>
              <w:divBdr>
                <w:top w:val="none" w:sz="0" w:space="0" w:color="auto"/>
                <w:left w:val="none" w:sz="0" w:space="0" w:color="auto"/>
                <w:bottom w:val="none" w:sz="0" w:space="0" w:color="auto"/>
                <w:right w:val="none" w:sz="0" w:space="0" w:color="auto"/>
              </w:divBdr>
            </w:div>
            <w:div w:id="962079466">
              <w:marLeft w:val="0"/>
              <w:marRight w:val="0"/>
              <w:marTop w:val="0"/>
              <w:marBottom w:val="0"/>
              <w:divBdr>
                <w:top w:val="none" w:sz="0" w:space="0" w:color="auto"/>
                <w:left w:val="none" w:sz="0" w:space="0" w:color="auto"/>
                <w:bottom w:val="none" w:sz="0" w:space="0" w:color="auto"/>
                <w:right w:val="none" w:sz="0" w:space="0" w:color="auto"/>
              </w:divBdr>
            </w:div>
            <w:div w:id="1551264425">
              <w:marLeft w:val="0"/>
              <w:marRight w:val="0"/>
              <w:marTop w:val="0"/>
              <w:marBottom w:val="0"/>
              <w:divBdr>
                <w:top w:val="none" w:sz="0" w:space="0" w:color="auto"/>
                <w:left w:val="none" w:sz="0" w:space="0" w:color="auto"/>
                <w:bottom w:val="none" w:sz="0" w:space="0" w:color="auto"/>
                <w:right w:val="none" w:sz="0" w:space="0" w:color="auto"/>
              </w:divBdr>
            </w:div>
            <w:div w:id="1950113912">
              <w:marLeft w:val="0"/>
              <w:marRight w:val="0"/>
              <w:marTop w:val="0"/>
              <w:marBottom w:val="0"/>
              <w:divBdr>
                <w:top w:val="none" w:sz="0" w:space="0" w:color="auto"/>
                <w:left w:val="none" w:sz="0" w:space="0" w:color="auto"/>
                <w:bottom w:val="none" w:sz="0" w:space="0" w:color="auto"/>
                <w:right w:val="none" w:sz="0" w:space="0" w:color="auto"/>
              </w:divBdr>
            </w:div>
            <w:div w:id="185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5820">
      <w:bodyDiv w:val="1"/>
      <w:marLeft w:val="0"/>
      <w:marRight w:val="0"/>
      <w:marTop w:val="0"/>
      <w:marBottom w:val="0"/>
      <w:divBdr>
        <w:top w:val="none" w:sz="0" w:space="0" w:color="auto"/>
        <w:left w:val="none" w:sz="0" w:space="0" w:color="auto"/>
        <w:bottom w:val="none" w:sz="0" w:space="0" w:color="auto"/>
        <w:right w:val="none" w:sz="0" w:space="0" w:color="auto"/>
      </w:divBdr>
      <w:divsChild>
        <w:div w:id="1850606346">
          <w:marLeft w:val="0"/>
          <w:marRight w:val="0"/>
          <w:marTop w:val="0"/>
          <w:marBottom w:val="0"/>
          <w:divBdr>
            <w:top w:val="none" w:sz="0" w:space="0" w:color="auto"/>
            <w:left w:val="none" w:sz="0" w:space="0" w:color="auto"/>
            <w:bottom w:val="none" w:sz="0" w:space="0" w:color="auto"/>
            <w:right w:val="none" w:sz="0" w:space="0" w:color="auto"/>
          </w:divBdr>
          <w:divsChild>
            <w:div w:id="123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29810">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23734367">
      <w:bodyDiv w:val="1"/>
      <w:marLeft w:val="0"/>
      <w:marRight w:val="0"/>
      <w:marTop w:val="0"/>
      <w:marBottom w:val="0"/>
      <w:divBdr>
        <w:top w:val="none" w:sz="0" w:space="0" w:color="auto"/>
        <w:left w:val="none" w:sz="0" w:space="0" w:color="auto"/>
        <w:bottom w:val="none" w:sz="0" w:space="0" w:color="auto"/>
        <w:right w:val="none" w:sz="0" w:space="0" w:color="auto"/>
      </w:divBdr>
    </w:div>
    <w:div w:id="634139234">
      <w:bodyDiv w:val="1"/>
      <w:marLeft w:val="0"/>
      <w:marRight w:val="0"/>
      <w:marTop w:val="0"/>
      <w:marBottom w:val="0"/>
      <w:divBdr>
        <w:top w:val="none" w:sz="0" w:space="0" w:color="auto"/>
        <w:left w:val="none" w:sz="0" w:space="0" w:color="auto"/>
        <w:bottom w:val="none" w:sz="0" w:space="0" w:color="auto"/>
        <w:right w:val="none" w:sz="0" w:space="0" w:color="auto"/>
      </w:divBdr>
      <w:divsChild>
        <w:div w:id="175384753">
          <w:marLeft w:val="0"/>
          <w:marRight w:val="0"/>
          <w:marTop w:val="0"/>
          <w:marBottom w:val="0"/>
          <w:divBdr>
            <w:top w:val="none" w:sz="0" w:space="0" w:color="auto"/>
            <w:left w:val="none" w:sz="0" w:space="0" w:color="auto"/>
            <w:bottom w:val="none" w:sz="0" w:space="0" w:color="auto"/>
            <w:right w:val="none" w:sz="0" w:space="0" w:color="auto"/>
          </w:divBdr>
          <w:divsChild>
            <w:div w:id="766116272">
              <w:marLeft w:val="0"/>
              <w:marRight w:val="0"/>
              <w:marTop w:val="0"/>
              <w:marBottom w:val="0"/>
              <w:divBdr>
                <w:top w:val="none" w:sz="0" w:space="0" w:color="auto"/>
                <w:left w:val="none" w:sz="0" w:space="0" w:color="auto"/>
                <w:bottom w:val="none" w:sz="0" w:space="0" w:color="auto"/>
                <w:right w:val="none" w:sz="0" w:space="0" w:color="auto"/>
              </w:divBdr>
            </w:div>
            <w:div w:id="1237009473">
              <w:marLeft w:val="0"/>
              <w:marRight w:val="0"/>
              <w:marTop w:val="0"/>
              <w:marBottom w:val="0"/>
              <w:divBdr>
                <w:top w:val="none" w:sz="0" w:space="0" w:color="auto"/>
                <w:left w:val="none" w:sz="0" w:space="0" w:color="auto"/>
                <w:bottom w:val="none" w:sz="0" w:space="0" w:color="auto"/>
                <w:right w:val="none" w:sz="0" w:space="0" w:color="auto"/>
              </w:divBdr>
            </w:div>
            <w:div w:id="459500848">
              <w:marLeft w:val="0"/>
              <w:marRight w:val="0"/>
              <w:marTop w:val="0"/>
              <w:marBottom w:val="0"/>
              <w:divBdr>
                <w:top w:val="none" w:sz="0" w:space="0" w:color="auto"/>
                <w:left w:val="none" w:sz="0" w:space="0" w:color="auto"/>
                <w:bottom w:val="none" w:sz="0" w:space="0" w:color="auto"/>
                <w:right w:val="none" w:sz="0" w:space="0" w:color="auto"/>
              </w:divBdr>
            </w:div>
            <w:div w:id="1657103325">
              <w:marLeft w:val="0"/>
              <w:marRight w:val="0"/>
              <w:marTop w:val="0"/>
              <w:marBottom w:val="0"/>
              <w:divBdr>
                <w:top w:val="none" w:sz="0" w:space="0" w:color="auto"/>
                <w:left w:val="none" w:sz="0" w:space="0" w:color="auto"/>
                <w:bottom w:val="none" w:sz="0" w:space="0" w:color="auto"/>
                <w:right w:val="none" w:sz="0" w:space="0" w:color="auto"/>
              </w:divBdr>
            </w:div>
            <w:div w:id="1084373179">
              <w:marLeft w:val="0"/>
              <w:marRight w:val="0"/>
              <w:marTop w:val="0"/>
              <w:marBottom w:val="0"/>
              <w:divBdr>
                <w:top w:val="none" w:sz="0" w:space="0" w:color="auto"/>
                <w:left w:val="none" w:sz="0" w:space="0" w:color="auto"/>
                <w:bottom w:val="none" w:sz="0" w:space="0" w:color="auto"/>
                <w:right w:val="none" w:sz="0" w:space="0" w:color="auto"/>
              </w:divBdr>
            </w:div>
            <w:div w:id="1938559555">
              <w:marLeft w:val="0"/>
              <w:marRight w:val="0"/>
              <w:marTop w:val="0"/>
              <w:marBottom w:val="0"/>
              <w:divBdr>
                <w:top w:val="none" w:sz="0" w:space="0" w:color="auto"/>
                <w:left w:val="none" w:sz="0" w:space="0" w:color="auto"/>
                <w:bottom w:val="none" w:sz="0" w:space="0" w:color="auto"/>
                <w:right w:val="none" w:sz="0" w:space="0" w:color="auto"/>
              </w:divBdr>
            </w:div>
            <w:div w:id="584650329">
              <w:marLeft w:val="0"/>
              <w:marRight w:val="0"/>
              <w:marTop w:val="0"/>
              <w:marBottom w:val="0"/>
              <w:divBdr>
                <w:top w:val="none" w:sz="0" w:space="0" w:color="auto"/>
                <w:left w:val="none" w:sz="0" w:space="0" w:color="auto"/>
                <w:bottom w:val="none" w:sz="0" w:space="0" w:color="auto"/>
                <w:right w:val="none" w:sz="0" w:space="0" w:color="auto"/>
              </w:divBdr>
            </w:div>
            <w:div w:id="1861431046">
              <w:marLeft w:val="0"/>
              <w:marRight w:val="0"/>
              <w:marTop w:val="0"/>
              <w:marBottom w:val="0"/>
              <w:divBdr>
                <w:top w:val="none" w:sz="0" w:space="0" w:color="auto"/>
                <w:left w:val="none" w:sz="0" w:space="0" w:color="auto"/>
                <w:bottom w:val="none" w:sz="0" w:space="0" w:color="auto"/>
                <w:right w:val="none" w:sz="0" w:space="0" w:color="auto"/>
              </w:divBdr>
            </w:div>
            <w:div w:id="106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28922669">
      <w:bodyDiv w:val="1"/>
      <w:marLeft w:val="0"/>
      <w:marRight w:val="0"/>
      <w:marTop w:val="0"/>
      <w:marBottom w:val="0"/>
      <w:divBdr>
        <w:top w:val="none" w:sz="0" w:space="0" w:color="auto"/>
        <w:left w:val="none" w:sz="0" w:space="0" w:color="auto"/>
        <w:bottom w:val="none" w:sz="0" w:space="0" w:color="auto"/>
        <w:right w:val="none" w:sz="0" w:space="0" w:color="auto"/>
      </w:divBdr>
      <w:divsChild>
        <w:div w:id="803502159">
          <w:marLeft w:val="0"/>
          <w:marRight w:val="0"/>
          <w:marTop w:val="0"/>
          <w:marBottom w:val="0"/>
          <w:divBdr>
            <w:top w:val="none" w:sz="0" w:space="0" w:color="auto"/>
            <w:left w:val="none" w:sz="0" w:space="0" w:color="auto"/>
            <w:bottom w:val="none" w:sz="0" w:space="0" w:color="auto"/>
            <w:right w:val="none" w:sz="0" w:space="0" w:color="auto"/>
          </w:divBdr>
          <w:divsChild>
            <w:div w:id="5653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70005630">
      <w:bodyDiv w:val="1"/>
      <w:marLeft w:val="0"/>
      <w:marRight w:val="0"/>
      <w:marTop w:val="0"/>
      <w:marBottom w:val="0"/>
      <w:divBdr>
        <w:top w:val="none" w:sz="0" w:space="0" w:color="auto"/>
        <w:left w:val="none" w:sz="0" w:space="0" w:color="auto"/>
        <w:bottom w:val="none" w:sz="0" w:space="0" w:color="auto"/>
        <w:right w:val="none" w:sz="0" w:space="0" w:color="auto"/>
      </w:divBdr>
      <w:divsChild>
        <w:div w:id="221454773">
          <w:marLeft w:val="0"/>
          <w:marRight w:val="0"/>
          <w:marTop w:val="0"/>
          <w:marBottom w:val="0"/>
          <w:divBdr>
            <w:top w:val="none" w:sz="0" w:space="0" w:color="auto"/>
            <w:left w:val="none" w:sz="0" w:space="0" w:color="auto"/>
            <w:bottom w:val="none" w:sz="0" w:space="0" w:color="auto"/>
            <w:right w:val="none" w:sz="0" w:space="0" w:color="auto"/>
          </w:divBdr>
          <w:divsChild>
            <w:div w:id="1387072702">
              <w:marLeft w:val="0"/>
              <w:marRight w:val="0"/>
              <w:marTop w:val="0"/>
              <w:marBottom w:val="0"/>
              <w:divBdr>
                <w:top w:val="none" w:sz="0" w:space="0" w:color="auto"/>
                <w:left w:val="none" w:sz="0" w:space="0" w:color="auto"/>
                <w:bottom w:val="none" w:sz="0" w:space="0" w:color="auto"/>
                <w:right w:val="none" w:sz="0" w:space="0" w:color="auto"/>
              </w:divBdr>
            </w:div>
            <w:div w:id="1385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5823704">
      <w:bodyDiv w:val="1"/>
      <w:marLeft w:val="0"/>
      <w:marRight w:val="0"/>
      <w:marTop w:val="0"/>
      <w:marBottom w:val="0"/>
      <w:divBdr>
        <w:top w:val="none" w:sz="0" w:space="0" w:color="auto"/>
        <w:left w:val="none" w:sz="0" w:space="0" w:color="auto"/>
        <w:bottom w:val="none" w:sz="0" w:space="0" w:color="auto"/>
        <w:right w:val="none" w:sz="0" w:space="0" w:color="auto"/>
      </w:divBdr>
      <w:divsChild>
        <w:div w:id="280189312">
          <w:marLeft w:val="0"/>
          <w:marRight w:val="0"/>
          <w:marTop w:val="0"/>
          <w:marBottom w:val="0"/>
          <w:divBdr>
            <w:top w:val="none" w:sz="0" w:space="0" w:color="auto"/>
            <w:left w:val="none" w:sz="0" w:space="0" w:color="auto"/>
            <w:bottom w:val="none" w:sz="0" w:space="0" w:color="auto"/>
            <w:right w:val="none" w:sz="0" w:space="0" w:color="auto"/>
          </w:divBdr>
          <w:divsChild>
            <w:div w:id="697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4513625">
      <w:bodyDiv w:val="1"/>
      <w:marLeft w:val="0"/>
      <w:marRight w:val="0"/>
      <w:marTop w:val="0"/>
      <w:marBottom w:val="0"/>
      <w:divBdr>
        <w:top w:val="none" w:sz="0" w:space="0" w:color="auto"/>
        <w:left w:val="none" w:sz="0" w:space="0" w:color="auto"/>
        <w:bottom w:val="none" w:sz="0" w:space="0" w:color="auto"/>
        <w:right w:val="none" w:sz="0" w:space="0" w:color="auto"/>
      </w:divBdr>
      <w:divsChild>
        <w:div w:id="735397607">
          <w:marLeft w:val="0"/>
          <w:marRight w:val="0"/>
          <w:marTop w:val="0"/>
          <w:marBottom w:val="0"/>
          <w:divBdr>
            <w:top w:val="none" w:sz="0" w:space="0" w:color="auto"/>
            <w:left w:val="none" w:sz="0" w:space="0" w:color="auto"/>
            <w:bottom w:val="none" w:sz="0" w:space="0" w:color="auto"/>
            <w:right w:val="none" w:sz="0" w:space="0" w:color="auto"/>
          </w:divBdr>
          <w:divsChild>
            <w:div w:id="139463582">
              <w:marLeft w:val="0"/>
              <w:marRight w:val="0"/>
              <w:marTop w:val="0"/>
              <w:marBottom w:val="0"/>
              <w:divBdr>
                <w:top w:val="none" w:sz="0" w:space="0" w:color="auto"/>
                <w:left w:val="none" w:sz="0" w:space="0" w:color="auto"/>
                <w:bottom w:val="none" w:sz="0" w:space="0" w:color="auto"/>
                <w:right w:val="none" w:sz="0" w:space="0" w:color="auto"/>
              </w:divBdr>
            </w:div>
            <w:div w:id="1005866361">
              <w:marLeft w:val="0"/>
              <w:marRight w:val="0"/>
              <w:marTop w:val="0"/>
              <w:marBottom w:val="0"/>
              <w:divBdr>
                <w:top w:val="none" w:sz="0" w:space="0" w:color="auto"/>
                <w:left w:val="none" w:sz="0" w:space="0" w:color="auto"/>
                <w:bottom w:val="none" w:sz="0" w:space="0" w:color="auto"/>
                <w:right w:val="none" w:sz="0" w:space="0" w:color="auto"/>
              </w:divBdr>
            </w:div>
            <w:div w:id="782116108">
              <w:marLeft w:val="0"/>
              <w:marRight w:val="0"/>
              <w:marTop w:val="0"/>
              <w:marBottom w:val="0"/>
              <w:divBdr>
                <w:top w:val="none" w:sz="0" w:space="0" w:color="auto"/>
                <w:left w:val="none" w:sz="0" w:space="0" w:color="auto"/>
                <w:bottom w:val="none" w:sz="0" w:space="0" w:color="auto"/>
                <w:right w:val="none" w:sz="0" w:space="0" w:color="auto"/>
              </w:divBdr>
            </w:div>
            <w:div w:id="1537549203">
              <w:marLeft w:val="0"/>
              <w:marRight w:val="0"/>
              <w:marTop w:val="0"/>
              <w:marBottom w:val="0"/>
              <w:divBdr>
                <w:top w:val="none" w:sz="0" w:space="0" w:color="auto"/>
                <w:left w:val="none" w:sz="0" w:space="0" w:color="auto"/>
                <w:bottom w:val="none" w:sz="0" w:space="0" w:color="auto"/>
                <w:right w:val="none" w:sz="0" w:space="0" w:color="auto"/>
              </w:divBdr>
            </w:div>
            <w:div w:id="1502771862">
              <w:marLeft w:val="0"/>
              <w:marRight w:val="0"/>
              <w:marTop w:val="0"/>
              <w:marBottom w:val="0"/>
              <w:divBdr>
                <w:top w:val="none" w:sz="0" w:space="0" w:color="auto"/>
                <w:left w:val="none" w:sz="0" w:space="0" w:color="auto"/>
                <w:bottom w:val="none" w:sz="0" w:space="0" w:color="auto"/>
                <w:right w:val="none" w:sz="0" w:space="0" w:color="auto"/>
              </w:divBdr>
            </w:div>
            <w:div w:id="1795712222">
              <w:marLeft w:val="0"/>
              <w:marRight w:val="0"/>
              <w:marTop w:val="0"/>
              <w:marBottom w:val="0"/>
              <w:divBdr>
                <w:top w:val="none" w:sz="0" w:space="0" w:color="auto"/>
                <w:left w:val="none" w:sz="0" w:space="0" w:color="auto"/>
                <w:bottom w:val="none" w:sz="0" w:space="0" w:color="auto"/>
                <w:right w:val="none" w:sz="0" w:space="0" w:color="auto"/>
              </w:divBdr>
            </w:div>
            <w:div w:id="1291132965">
              <w:marLeft w:val="0"/>
              <w:marRight w:val="0"/>
              <w:marTop w:val="0"/>
              <w:marBottom w:val="0"/>
              <w:divBdr>
                <w:top w:val="none" w:sz="0" w:space="0" w:color="auto"/>
                <w:left w:val="none" w:sz="0" w:space="0" w:color="auto"/>
                <w:bottom w:val="none" w:sz="0" w:space="0" w:color="auto"/>
                <w:right w:val="none" w:sz="0" w:space="0" w:color="auto"/>
              </w:divBdr>
            </w:div>
            <w:div w:id="908228899">
              <w:marLeft w:val="0"/>
              <w:marRight w:val="0"/>
              <w:marTop w:val="0"/>
              <w:marBottom w:val="0"/>
              <w:divBdr>
                <w:top w:val="none" w:sz="0" w:space="0" w:color="auto"/>
                <w:left w:val="none" w:sz="0" w:space="0" w:color="auto"/>
                <w:bottom w:val="none" w:sz="0" w:space="0" w:color="auto"/>
                <w:right w:val="none" w:sz="0" w:space="0" w:color="auto"/>
              </w:divBdr>
            </w:div>
            <w:div w:id="16711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07250795">
      <w:bodyDiv w:val="1"/>
      <w:marLeft w:val="0"/>
      <w:marRight w:val="0"/>
      <w:marTop w:val="0"/>
      <w:marBottom w:val="0"/>
      <w:divBdr>
        <w:top w:val="none" w:sz="0" w:space="0" w:color="auto"/>
        <w:left w:val="none" w:sz="0" w:space="0" w:color="auto"/>
        <w:bottom w:val="none" w:sz="0" w:space="0" w:color="auto"/>
        <w:right w:val="none" w:sz="0" w:space="0" w:color="auto"/>
      </w:divBdr>
      <w:divsChild>
        <w:div w:id="1528979040">
          <w:marLeft w:val="0"/>
          <w:marRight w:val="0"/>
          <w:marTop w:val="0"/>
          <w:marBottom w:val="0"/>
          <w:divBdr>
            <w:top w:val="none" w:sz="0" w:space="0" w:color="auto"/>
            <w:left w:val="none" w:sz="0" w:space="0" w:color="auto"/>
            <w:bottom w:val="none" w:sz="0" w:space="0" w:color="auto"/>
            <w:right w:val="none" w:sz="0" w:space="0" w:color="auto"/>
          </w:divBdr>
          <w:divsChild>
            <w:div w:id="1477642654">
              <w:marLeft w:val="0"/>
              <w:marRight w:val="0"/>
              <w:marTop w:val="0"/>
              <w:marBottom w:val="0"/>
              <w:divBdr>
                <w:top w:val="none" w:sz="0" w:space="0" w:color="auto"/>
                <w:left w:val="none" w:sz="0" w:space="0" w:color="auto"/>
                <w:bottom w:val="none" w:sz="0" w:space="0" w:color="auto"/>
                <w:right w:val="none" w:sz="0" w:space="0" w:color="auto"/>
              </w:divBdr>
            </w:div>
            <w:div w:id="1853639036">
              <w:marLeft w:val="0"/>
              <w:marRight w:val="0"/>
              <w:marTop w:val="0"/>
              <w:marBottom w:val="0"/>
              <w:divBdr>
                <w:top w:val="none" w:sz="0" w:space="0" w:color="auto"/>
                <w:left w:val="none" w:sz="0" w:space="0" w:color="auto"/>
                <w:bottom w:val="none" w:sz="0" w:space="0" w:color="auto"/>
                <w:right w:val="none" w:sz="0" w:space="0" w:color="auto"/>
              </w:divBdr>
            </w:div>
            <w:div w:id="1042442976">
              <w:marLeft w:val="0"/>
              <w:marRight w:val="0"/>
              <w:marTop w:val="0"/>
              <w:marBottom w:val="0"/>
              <w:divBdr>
                <w:top w:val="none" w:sz="0" w:space="0" w:color="auto"/>
                <w:left w:val="none" w:sz="0" w:space="0" w:color="auto"/>
                <w:bottom w:val="none" w:sz="0" w:space="0" w:color="auto"/>
                <w:right w:val="none" w:sz="0" w:space="0" w:color="auto"/>
              </w:divBdr>
            </w:div>
            <w:div w:id="881751519">
              <w:marLeft w:val="0"/>
              <w:marRight w:val="0"/>
              <w:marTop w:val="0"/>
              <w:marBottom w:val="0"/>
              <w:divBdr>
                <w:top w:val="none" w:sz="0" w:space="0" w:color="auto"/>
                <w:left w:val="none" w:sz="0" w:space="0" w:color="auto"/>
                <w:bottom w:val="none" w:sz="0" w:space="0" w:color="auto"/>
                <w:right w:val="none" w:sz="0" w:space="0" w:color="auto"/>
              </w:divBdr>
            </w:div>
            <w:div w:id="215899374">
              <w:marLeft w:val="0"/>
              <w:marRight w:val="0"/>
              <w:marTop w:val="0"/>
              <w:marBottom w:val="0"/>
              <w:divBdr>
                <w:top w:val="none" w:sz="0" w:space="0" w:color="auto"/>
                <w:left w:val="none" w:sz="0" w:space="0" w:color="auto"/>
                <w:bottom w:val="none" w:sz="0" w:space="0" w:color="auto"/>
                <w:right w:val="none" w:sz="0" w:space="0" w:color="auto"/>
              </w:divBdr>
            </w:div>
            <w:div w:id="935988442">
              <w:marLeft w:val="0"/>
              <w:marRight w:val="0"/>
              <w:marTop w:val="0"/>
              <w:marBottom w:val="0"/>
              <w:divBdr>
                <w:top w:val="none" w:sz="0" w:space="0" w:color="auto"/>
                <w:left w:val="none" w:sz="0" w:space="0" w:color="auto"/>
                <w:bottom w:val="none" w:sz="0" w:space="0" w:color="auto"/>
                <w:right w:val="none" w:sz="0" w:space="0" w:color="auto"/>
              </w:divBdr>
            </w:div>
            <w:div w:id="149836129">
              <w:marLeft w:val="0"/>
              <w:marRight w:val="0"/>
              <w:marTop w:val="0"/>
              <w:marBottom w:val="0"/>
              <w:divBdr>
                <w:top w:val="none" w:sz="0" w:space="0" w:color="auto"/>
                <w:left w:val="none" w:sz="0" w:space="0" w:color="auto"/>
                <w:bottom w:val="none" w:sz="0" w:space="0" w:color="auto"/>
                <w:right w:val="none" w:sz="0" w:space="0" w:color="auto"/>
              </w:divBdr>
            </w:div>
            <w:div w:id="643855659">
              <w:marLeft w:val="0"/>
              <w:marRight w:val="0"/>
              <w:marTop w:val="0"/>
              <w:marBottom w:val="0"/>
              <w:divBdr>
                <w:top w:val="none" w:sz="0" w:space="0" w:color="auto"/>
                <w:left w:val="none" w:sz="0" w:space="0" w:color="auto"/>
                <w:bottom w:val="none" w:sz="0" w:space="0" w:color="auto"/>
                <w:right w:val="none" w:sz="0" w:space="0" w:color="auto"/>
              </w:divBdr>
            </w:div>
            <w:div w:id="203374039">
              <w:marLeft w:val="0"/>
              <w:marRight w:val="0"/>
              <w:marTop w:val="0"/>
              <w:marBottom w:val="0"/>
              <w:divBdr>
                <w:top w:val="none" w:sz="0" w:space="0" w:color="auto"/>
                <w:left w:val="none" w:sz="0" w:space="0" w:color="auto"/>
                <w:bottom w:val="none" w:sz="0" w:space="0" w:color="auto"/>
                <w:right w:val="none" w:sz="0" w:space="0" w:color="auto"/>
              </w:divBdr>
            </w:div>
            <w:div w:id="63987598">
              <w:marLeft w:val="0"/>
              <w:marRight w:val="0"/>
              <w:marTop w:val="0"/>
              <w:marBottom w:val="0"/>
              <w:divBdr>
                <w:top w:val="none" w:sz="0" w:space="0" w:color="auto"/>
                <w:left w:val="none" w:sz="0" w:space="0" w:color="auto"/>
                <w:bottom w:val="none" w:sz="0" w:space="0" w:color="auto"/>
                <w:right w:val="none" w:sz="0" w:space="0" w:color="auto"/>
              </w:divBdr>
            </w:div>
            <w:div w:id="1833639751">
              <w:marLeft w:val="0"/>
              <w:marRight w:val="0"/>
              <w:marTop w:val="0"/>
              <w:marBottom w:val="0"/>
              <w:divBdr>
                <w:top w:val="none" w:sz="0" w:space="0" w:color="auto"/>
                <w:left w:val="none" w:sz="0" w:space="0" w:color="auto"/>
                <w:bottom w:val="none" w:sz="0" w:space="0" w:color="auto"/>
                <w:right w:val="none" w:sz="0" w:space="0" w:color="auto"/>
              </w:divBdr>
            </w:div>
            <w:div w:id="10571221">
              <w:marLeft w:val="0"/>
              <w:marRight w:val="0"/>
              <w:marTop w:val="0"/>
              <w:marBottom w:val="0"/>
              <w:divBdr>
                <w:top w:val="none" w:sz="0" w:space="0" w:color="auto"/>
                <w:left w:val="none" w:sz="0" w:space="0" w:color="auto"/>
                <w:bottom w:val="none" w:sz="0" w:space="0" w:color="auto"/>
                <w:right w:val="none" w:sz="0" w:space="0" w:color="auto"/>
              </w:divBdr>
            </w:div>
            <w:div w:id="360086187">
              <w:marLeft w:val="0"/>
              <w:marRight w:val="0"/>
              <w:marTop w:val="0"/>
              <w:marBottom w:val="0"/>
              <w:divBdr>
                <w:top w:val="none" w:sz="0" w:space="0" w:color="auto"/>
                <w:left w:val="none" w:sz="0" w:space="0" w:color="auto"/>
                <w:bottom w:val="none" w:sz="0" w:space="0" w:color="auto"/>
                <w:right w:val="none" w:sz="0" w:space="0" w:color="auto"/>
              </w:divBdr>
            </w:div>
            <w:div w:id="275986969">
              <w:marLeft w:val="0"/>
              <w:marRight w:val="0"/>
              <w:marTop w:val="0"/>
              <w:marBottom w:val="0"/>
              <w:divBdr>
                <w:top w:val="none" w:sz="0" w:space="0" w:color="auto"/>
                <w:left w:val="none" w:sz="0" w:space="0" w:color="auto"/>
                <w:bottom w:val="none" w:sz="0" w:space="0" w:color="auto"/>
                <w:right w:val="none" w:sz="0" w:space="0" w:color="auto"/>
              </w:divBdr>
            </w:div>
            <w:div w:id="1499345215">
              <w:marLeft w:val="0"/>
              <w:marRight w:val="0"/>
              <w:marTop w:val="0"/>
              <w:marBottom w:val="0"/>
              <w:divBdr>
                <w:top w:val="none" w:sz="0" w:space="0" w:color="auto"/>
                <w:left w:val="none" w:sz="0" w:space="0" w:color="auto"/>
                <w:bottom w:val="none" w:sz="0" w:space="0" w:color="auto"/>
                <w:right w:val="none" w:sz="0" w:space="0" w:color="auto"/>
              </w:divBdr>
            </w:div>
            <w:div w:id="1480920469">
              <w:marLeft w:val="0"/>
              <w:marRight w:val="0"/>
              <w:marTop w:val="0"/>
              <w:marBottom w:val="0"/>
              <w:divBdr>
                <w:top w:val="none" w:sz="0" w:space="0" w:color="auto"/>
                <w:left w:val="none" w:sz="0" w:space="0" w:color="auto"/>
                <w:bottom w:val="none" w:sz="0" w:space="0" w:color="auto"/>
                <w:right w:val="none" w:sz="0" w:space="0" w:color="auto"/>
              </w:divBdr>
            </w:div>
            <w:div w:id="376469693">
              <w:marLeft w:val="0"/>
              <w:marRight w:val="0"/>
              <w:marTop w:val="0"/>
              <w:marBottom w:val="0"/>
              <w:divBdr>
                <w:top w:val="none" w:sz="0" w:space="0" w:color="auto"/>
                <w:left w:val="none" w:sz="0" w:space="0" w:color="auto"/>
                <w:bottom w:val="none" w:sz="0" w:space="0" w:color="auto"/>
                <w:right w:val="none" w:sz="0" w:space="0" w:color="auto"/>
              </w:divBdr>
            </w:div>
            <w:div w:id="207649932">
              <w:marLeft w:val="0"/>
              <w:marRight w:val="0"/>
              <w:marTop w:val="0"/>
              <w:marBottom w:val="0"/>
              <w:divBdr>
                <w:top w:val="none" w:sz="0" w:space="0" w:color="auto"/>
                <w:left w:val="none" w:sz="0" w:space="0" w:color="auto"/>
                <w:bottom w:val="none" w:sz="0" w:space="0" w:color="auto"/>
                <w:right w:val="none" w:sz="0" w:space="0" w:color="auto"/>
              </w:divBdr>
            </w:div>
            <w:div w:id="814906780">
              <w:marLeft w:val="0"/>
              <w:marRight w:val="0"/>
              <w:marTop w:val="0"/>
              <w:marBottom w:val="0"/>
              <w:divBdr>
                <w:top w:val="none" w:sz="0" w:space="0" w:color="auto"/>
                <w:left w:val="none" w:sz="0" w:space="0" w:color="auto"/>
                <w:bottom w:val="none" w:sz="0" w:space="0" w:color="auto"/>
                <w:right w:val="none" w:sz="0" w:space="0" w:color="auto"/>
              </w:divBdr>
            </w:div>
            <w:div w:id="50619611">
              <w:marLeft w:val="0"/>
              <w:marRight w:val="0"/>
              <w:marTop w:val="0"/>
              <w:marBottom w:val="0"/>
              <w:divBdr>
                <w:top w:val="none" w:sz="0" w:space="0" w:color="auto"/>
                <w:left w:val="none" w:sz="0" w:space="0" w:color="auto"/>
                <w:bottom w:val="none" w:sz="0" w:space="0" w:color="auto"/>
                <w:right w:val="none" w:sz="0" w:space="0" w:color="auto"/>
              </w:divBdr>
            </w:div>
            <w:div w:id="1408380314">
              <w:marLeft w:val="0"/>
              <w:marRight w:val="0"/>
              <w:marTop w:val="0"/>
              <w:marBottom w:val="0"/>
              <w:divBdr>
                <w:top w:val="none" w:sz="0" w:space="0" w:color="auto"/>
                <w:left w:val="none" w:sz="0" w:space="0" w:color="auto"/>
                <w:bottom w:val="none" w:sz="0" w:space="0" w:color="auto"/>
                <w:right w:val="none" w:sz="0" w:space="0" w:color="auto"/>
              </w:divBdr>
            </w:div>
            <w:div w:id="48963893">
              <w:marLeft w:val="0"/>
              <w:marRight w:val="0"/>
              <w:marTop w:val="0"/>
              <w:marBottom w:val="0"/>
              <w:divBdr>
                <w:top w:val="none" w:sz="0" w:space="0" w:color="auto"/>
                <w:left w:val="none" w:sz="0" w:space="0" w:color="auto"/>
                <w:bottom w:val="none" w:sz="0" w:space="0" w:color="auto"/>
                <w:right w:val="none" w:sz="0" w:space="0" w:color="auto"/>
              </w:divBdr>
            </w:div>
            <w:div w:id="137846376">
              <w:marLeft w:val="0"/>
              <w:marRight w:val="0"/>
              <w:marTop w:val="0"/>
              <w:marBottom w:val="0"/>
              <w:divBdr>
                <w:top w:val="none" w:sz="0" w:space="0" w:color="auto"/>
                <w:left w:val="none" w:sz="0" w:space="0" w:color="auto"/>
                <w:bottom w:val="none" w:sz="0" w:space="0" w:color="auto"/>
                <w:right w:val="none" w:sz="0" w:space="0" w:color="auto"/>
              </w:divBdr>
            </w:div>
            <w:div w:id="1575046676">
              <w:marLeft w:val="0"/>
              <w:marRight w:val="0"/>
              <w:marTop w:val="0"/>
              <w:marBottom w:val="0"/>
              <w:divBdr>
                <w:top w:val="none" w:sz="0" w:space="0" w:color="auto"/>
                <w:left w:val="none" w:sz="0" w:space="0" w:color="auto"/>
                <w:bottom w:val="none" w:sz="0" w:space="0" w:color="auto"/>
                <w:right w:val="none" w:sz="0" w:space="0" w:color="auto"/>
              </w:divBdr>
            </w:div>
            <w:div w:id="1742563479">
              <w:marLeft w:val="0"/>
              <w:marRight w:val="0"/>
              <w:marTop w:val="0"/>
              <w:marBottom w:val="0"/>
              <w:divBdr>
                <w:top w:val="none" w:sz="0" w:space="0" w:color="auto"/>
                <w:left w:val="none" w:sz="0" w:space="0" w:color="auto"/>
                <w:bottom w:val="none" w:sz="0" w:space="0" w:color="auto"/>
                <w:right w:val="none" w:sz="0" w:space="0" w:color="auto"/>
              </w:divBdr>
            </w:div>
            <w:div w:id="368605366">
              <w:marLeft w:val="0"/>
              <w:marRight w:val="0"/>
              <w:marTop w:val="0"/>
              <w:marBottom w:val="0"/>
              <w:divBdr>
                <w:top w:val="none" w:sz="0" w:space="0" w:color="auto"/>
                <w:left w:val="none" w:sz="0" w:space="0" w:color="auto"/>
                <w:bottom w:val="none" w:sz="0" w:space="0" w:color="auto"/>
                <w:right w:val="none" w:sz="0" w:space="0" w:color="auto"/>
              </w:divBdr>
            </w:div>
            <w:div w:id="142897663">
              <w:marLeft w:val="0"/>
              <w:marRight w:val="0"/>
              <w:marTop w:val="0"/>
              <w:marBottom w:val="0"/>
              <w:divBdr>
                <w:top w:val="none" w:sz="0" w:space="0" w:color="auto"/>
                <w:left w:val="none" w:sz="0" w:space="0" w:color="auto"/>
                <w:bottom w:val="none" w:sz="0" w:space="0" w:color="auto"/>
                <w:right w:val="none" w:sz="0" w:space="0" w:color="auto"/>
              </w:divBdr>
            </w:div>
            <w:div w:id="2102026733">
              <w:marLeft w:val="0"/>
              <w:marRight w:val="0"/>
              <w:marTop w:val="0"/>
              <w:marBottom w:val="0"/>
              <w:divBdr>
                <w:top w:val="none" w:sz="0" w:space="0" w:color="auto"/>
                <w:left w:val="none" w:sz="0" w:space="0" w:color="auto"/>
                <w:bottom w:val="none" w:sz="0" w:space="0" w:color="auto"/>
                <w:right w:val="none" w:sz="0" w:space="0" w:color="auto"/>
              </w:divBdr>
            </w:div>
            <w:div w:id="1608464218">
              <w:marLeft w:val="0"/>
              <w:marRight w:val="0"/>
              <w:marTop w:val="0"/>
              <w:marBottom w:val="0"/>
              <w:divBdr>
                <w:top w:val="none" w:sz="0" w:space="0" w:color="auto"/>
                <w:left w:val="none" w:sz="0" w:space="0" w:color="auto"/>
                <w:bottom w:val="none" w:sz="0" w:space="0" w:color="auto"/>
                <w:right w:val="none" w:sz="0" w:space="0" w:color="auto"/>
              </w:divBdr>
            </w:div>
            <w:div w:id="415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37782568">
      <w:bodyDiv w:val="1"/>
      <w:marLeft w:val="0"/>
      <w:marRight w:val="0"/>
      <w:marTop w:val="0"/>
      <w:marBottom w:val="0"/>
      <w:divBdr>
        <w:top w:val="none" w:sz="0" w:space="0" w:color="auto"/>
        <w:left w:val="none" w:sz="0" w:space="0" w:color="auto"/>
        <w:bottom w:val="none" w:sz="0" w:space="0" w:color="auto"/>
        <w:right w:val="none" w:sz="0" w:space="0" w:color="auto"/>
      </w:divBdr>
      <w:divsChild>
        <w:div w:id="222522851">
          <w:marLeft w:val="0"/>
          <w:marRight w:val="0"/>
          <w:marTop w:val="0"/>
          <w:marBottom w:val="0"/>
          <w:divBdr>
            <w:top w:val="none" w:sz="0" w:space="0" w:color="auto"/>
            <w:left w:val="none" w:sz="0" w:space="0" w:color="auto"/>
            <w:bottom w:val="none" w:sz="0" w:space="0" w:color="auto"/>
            <w:right w:val="none" w:sz="0" w:space="0" w:color="auto"/>
          </w:divBdr>
          <w:divsChild>
            <w:div w:id="1981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6570">
      <w:bodyDiv w:val="1"/>
      <w:marLeft w:val="0"/>
      <w:marRight w:val="0"/>
      <w:marTop w:val="0"/>
      <w:marBottom w:val="0"/>
      <w:divBdr>
        <w:top w:val="none" w:sz="0" w:space="0" w:color="auto"/>
        <w:left w:val="none" w:sz="0" w:space="0" w:color="auto"/>
        <w:bottom w:val="none" w:sz="0" w:space="0" w:color="auto"/>
        <w:right w:val="none" w:sz="0" w:space="0" w:color="auto"/>
      </w:divBdr>
      <w:divsChild>
        <w:div w:id="188765311">
          <w:marLeft w:val="0"/>
          <w:marRight w:val="0"/>
          <w:marTop w:val="0"/>
          <w:marBottom w:val="0"/>
          <w:divBdr>
            <w:top w:val="none" w:sz="0" w:space="0" w:color="auto"/>
            <w:left w:val="none" w:sz="0" w:space="0" w:color="auto"/>
            <w:bottom w:val="none" w:sz="0" w:space="0" w:color="auto"/>
            <w:right w:val="none" w:sz="0" w:space="0" w:color="auto"/>
          </w:divBdr>
          <w:divsChild>
            <w:div w:id="8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386">
      <w:bodyDiv w:val="1"/>
      <w:marLeft w:val="0"/>
      <w:marRight w:val="0"/>
      <w:marTop w:val="0"/>
      <w:marBottom w:val="0"/>
      <w:divBdr>
        <w:top w:val="none" w:sz="0" w:space="0" w:color="auto"/>
        <w:left w:val="none" w:sz="0" w:space="0" w:color="auto"/>
        <w:bottom w:val="none" w:sz="0" w:space="0" w:color="auto"/>
        <w:right w:val="none" w:sz="0" w:space="0" w:color="auto"/>
      </w:divBdr>
      <w:divsChild>
        <w:div w:id="1401320518">
          <w:marLeft w:val="0"/>
          <w:marRight w:val="0"/>
          <w:marTop w:val="0"/>
          <w:marBottom w:val="0"/>
          <w:divBdr>
            <w:top w:val="none" w:sz="0" w:space="0" w:color="auto"/>
            <w:left w:val="none" w:sz="0" w:space="0" w:color="auto"/>
            <w:bottom w:val="none" w:sz="0" w:space="0" w:color="auto"/>
            <w:right w:val="none" w:sz="0" w:space="0" w:color="auto"/>
          </w:divBdr>
          <w:divsChild>
            <w:div w:id="1246840475">
              <w:marLeft w:val="0"/>
              <w:marRight w:val="0"/>
              <w:marTop w:val="0"/>
              <w:marBottom w:val="0"/>
              <w:divBdr>
                <w:top w:val="none" w:sz="0" w:space="0" w:color="auto"/>
                <w:left w:val="none" w:sz="0" w:space="0" w:color="auto"/>
                <w:bottom w:val="none" w:sz="0" w:space="0" w:color="auto"/>
                <w:right w:val="none" w:sz="0" w:space="0" w:color="auto"/>
              </w:divBdr>
            </w:div>
            <w:div w:id="1300651044">
              <w:marLeft w:val="0"/>
              <w:marRight w:val="0"/>
              <w:marTop w:val="0"/>
              <w:marBottom w:val="0"/>
              <w:divBdr>
                <w:top w:val="none" w:sz="0" w:space="0" w:color="auto"/>
                <w:left w:val="none" w:sz="0" w:space="0" w:color="auto"/>
                <w:bottom w:val="none" w:sz="0" w:space="0" w:color="auto"/>
                <w:right w:val="none" w:sz="0" w:space="0" w:color="auto"/>
              </w:divBdr>
            </w:div>
            <w:div w:id="1820533916">
              <w:marLeft w:val="0"/>
              <w:marRight w:val="0"/>
              <w:marTop w:val="0"/>
              <w:marBottom w:val="0"/>
              <w:divBdr>
                <w:top w:val="none" w:sz="0" w:space="0" w:color="auto"/>
                <w:left w:val="none" w:sz="0" w:space="0" w:color="auto"/>
                <w:bottom w:val="none" w:sz="0" w:space="0" w:color="auto"/>
                <w:right w:val="none" w:sz="0" w:space="0" w:color="auto"/>
              </w:divBdr>
            </w:div>
            <w:div w:id="255484889">
              <w:marLeft w:val="0"/>
              <w:marRight w:val="0"/>
              <w:marTop w:val="0"/>
              <w:marBottom w:val="0"/>
              <w:divBdr>
                <w:top w:val="none" w:sz="0" w:space="0" w:color="auto"/>
                <w:left w:val="none" w:sz="0" w:space="0" w:color="auto"/>
                <w:bottom w:val="none" w:sz="0" w:space="0" w:color="auto"/>
                <w:right w:val="none" w:sz="0" w:space="0" w:color="auto"/>
              </w:divBdr>
            </w:div>
            <w:div w:id="488063627">
              <w:marLeft w:val="0"/>
              <w:marRight w:val="0"/>
              <w:marTop w:val="0"/>
              <w:marBottom w:val="0"/>
              <w:divBdr>
                <w:top w:val="none" w:sz="0" w:space="0" w:color="auto"/>
                <w:left w:val="none" w:sz="0" w:space="0" w:color="auto"/>
                <w:bottom w:val="none" w:sz="0" w:space="0" w:color="auto"/>
                <w:right w:val="none" w:sz="0" w:space="0" w:color="auto"/>
              </w:divBdr>
            </w:div>
            <w:div w:id="1623074906">
              <w:marLeft w:val="0"/>
              <w:marRight w:val="0"/>
              <w:marTop w:val="0"/>
              <w:marBottom w:val="0"/>
              <w:divBdr>
                <w:top w:val="none" w:sz="0" w:space="0" w:color="auto"/>
                <w:left w:val="none" w:sz="0" w:space="0" w:color="auto"/>
                <w:bottom w:val="none" w:sz="0" w:space="0" w:color="auto"/>
                <w:right w:val="none" w:sz="0" w:space="0" w:color="auto"/>
              </w:divBdr>
            </w:div>
            <w:div w:id="631904276">
              <w:marLeft w:val="0"/>
              <w:marRight w:val="0"/>
              <w:marTop w:val="0"/>
              <w:marBottom w:val="0"/>
              <w:divBdr>
                <w:top w:val="none" w:sz="0" w:space="0" w:color="auto"/>
                <w:left w:val="none" w:sz="0" w:space="0" w:color="auto"/>
                <w:bottom w:val="none" w:sz="0" w:space="0" w:color="auto"/>
                <w:right w:val="none" w:sz="0" w:space="0" w:color="auto"/>
              </w:divBdr>
            </w:div>
            <w:div w:id="1482691105">
              <w:marLeft w:val="0"/>
              <w:marRight w:val="0"/>
              <w:marTop w:val="0"/>
              <w:marBottom w:val="0"/>
              <w:divBdr>
                <w:top w:val="none" w:sz="0" w:space="0" w:color="auto"/>
                <w:left w:val="none" w:sz="0" w:space="0" w:color="auto"/>
                <w:bottom w:val="none" w:sz="0" w:space="0" w:color="auto"/>
                <w:right w:val="none" w:sz="0" w:space="0" w:color="auto"/>
              </w:divBdr>
            </w:div>
            <w:div w:id="2099715598">
              <w:marLeft w:val="0"/>
              <w:marRight w:val="0"/>
              <w:marTop w:val="0"/>
              <w:marBottom w:val="0"/>
              <w:divBdr>
                <w:top w:val="none" w:sz="0" w:space="0" w:color="auto"/>
                <w:left w:val="none" w:sz="0" w:space="0" w:color="auto"/>
                <w:bottom w:val="none" w:sz="0" w:space="0" w:color="auto"/>
                <w:right w:val="none" w:sz="0" w:space="0" w:color="auto"/>
              </w:divBdr>
            </w:div>
            <w:div w:id="162940141">
              <w:marLeft w:val="0"/>
              <w:marRight w:val="0"/>
              <w:marTop w:val="0"/>
              <w:marBottom w:val="0"/>
              <w:divBdr>
                <w:top w:val="none" w:sz="0" w:space="0" w:color="auto"/>
                <w:left w:val="none" w:sz="0" w:space="0" w:color="auto"/>
                <w:bottom w:val="none" w:sz="0" w:space="0" w:color="auto"/>
                <w:right w:val="none" w:sz="0" w:space="0" w:color="auto"/>
              </w:divBdr>
            </w:div>
            <w:div w:id="1098524797">
              <w:marLeft w:val="0"/>
              <w:marRight w:val="0"/>
              <w:marTop w:val="0"/>
              <w:marBottom w:val="0"/>
              <w:divBdr>
                <w:top w:val="none" w:sz="0" w:space="0" w:color="auto"/>
                <w:left w:val="none" w:sz="0" w:space="0" w:color="auto"/>
                <w:bottom w:val="none" w:sz="0" w:space="0" w:color="auto"/>
                <w:right w:val="none" w:sz="0" w:space="0" w:color="auto"/>
              </w:divBdr>
            </w:div>
            <w:div w:id="1237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97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47667312">
      <w:bodyDiv w:val="1"/>
      <w:marLeft w:val="0"/>
      <w:marRight w:val="0"/>
      <w:marTop w:val="0"/>
      <w:marBottom w:val="0"/>
      <w:divBdr>
        <w:top w:val="none" w:sz="0" w:space="0" w:color="auto"/>
        <w:left w:val="none" w:sz="0" w:space="0" w:color="auto"/>
        <w:bottom w:val="none" w:sz="0" w:space="0" w:color="auto"/>
        <w:right w:val="none" w:sz="0" w:space="0" w:color="auto"/>
      </w:divBdr>
      <w:divsChild>
        <w:div w:id="1260333377">
          <w:marLeft w:val="0"/>
          <w:marRight w:val="0"/>
          <w:marTop w:val="0"/>
          <w:marBottom w:val="0"/>
          <w:divBdr>
            <w:top w:val="none" w:sz="0" w:space="0" w:color="auto"/>
            <w:left w:val="none" w:sz="0" w:space="0" w:color="auto"/>
            <w:bottom w:val="none" w:sz="0" w:space="0" w:color="auto"/>
            <w:right w:val="none" w:sz="0" w:space="0" w:color="auto"/>
          </w:divBdr>
          <w:divsChild>
            <w:div w:id="749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74223615">
      <w:bodyDiv w:val="1"/>
      <w:marLeft w:val="0"/>
      <w:marRight w:val="0"/>
      <w:marTop w:val="0"/>
      <w:marBottom w:val="0"/>
      <w:divBdr>
        <w:top w:val="none" w:sz="0" w:space="0" w:color="auto"/>
        <w:left w:val="none" w:sz="0" w:space="0" w:color="auto"/>
        <w:bottom w:val="none" w:sz="0" w:space="0" w:color="auto"/>
        <w:right w:val="none" w:sz="0" w:space="0" w:color="auto"/>
      </w:divBdr>
    </w:div>
    <w:div w:id="1247959734">
      <w:bodyDiv w:val="1"/>
      <w:marLeft w:val="0"/>
      <w:marRight w:val="0"/>
      <w:marTop w:val="0"/>
      <w:marBottom w:val="0"/>
      <w:divBdr>
        <w:top w:val="none" w:sz="0" w:space="0" w:color="auto"/>
        <w:left w:val="none" w:sz="0" w:space="0" w:color="auto"/>
        <w:bottom w:val="none" w:sz="0" w:space="0" w:color="auto"/>
        <w:right w:val="none" w:sz="0" w:space="0" w:color="auto"/>
      </w:divBdr>
      <w:divsChild>
        <w:div w:id="488136362">
          <w:marLeft w:val="0"/>
          <w:marRight w:val="0"/>
          <w:marTop w:val="0"/>
          <w:marBottom w:val="0"/>
          <w:divBdr>
            <w:top w:val="none" w:sz="0" w:space="0" w:color="auto"/>
            <w:left w:val="none" w:sz="0" w:space="0" w:color="auto"/>
            <w:bottom w:val="none" w:sz="0" w:space="0" w:color="auto"/>
            <w:right w:val="none" w:sz="0" w:space="0" w:color="auto"/>
          </w:divBdr>
          <w:divsChild>
            <w:div w:id="3765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8736">
      <w:bodyDiv w:val="1"/>
      <w:marLeft w:val="0"/>
      <w:marRight w:val="0"/>
      <w:marTop w:val="0"/>
      <w:marBottom w:val="0"/>
      <w:divBdr>
        <w:top w:val="none" w:sz="0" w:space="0" w:color="auto"/>
        <w:left w:val="none" w:sz="0" w:space="0" w:color="auto"/>
        <w:bottom w:val="none" w:sz="0" w:space="0" w:color="auto"/>
        <w:right w:val="none" w:sz="0" w:space="0" w:color="auto"/>
      </w:divBdr>
      <w:divsChild>
        <w:div w:id="1751342525">
          <w:marLeft w:val="0"/>
          <w:marRight w:val="0"/>
          <w:marTop w:val="0"/>
          <w:marBottom w:val="0"/>
          <w:divBdr>
            <w:top w:val="none" w:sz="0" w:space="0" w:color="auto"/>
            <w:left w:val="none" w:sz="0" w:space="0" w:color="auto"/>
            <w:bottom w:val="none" w:sz="0" w:space="0" w:color="auto"/>
            <w:right w:val="none" w:sz="0" w:space="0" w:color="auto"/>
          </w:divBdr>
          <w:divsChild>
            <w:div w:id="1331830340">
              <w:marLeft w:val="0"/>
              <w:marRight w:val="0"/>
              <w:marTop w:val="0"/>
              <w:marBottom w:val="0"/>
              <w:divBdr>
                <w:top w:val="none" w:sz="0" w:space="0" w:color="auto"/>
                <w:left w:val="none" w:sz="0" w:space="0" w:color="auto"/>
                <w:bottom w:val="none" w:sz="0" w:space="0" w:color="auto"/>
                <w:right w:val="none" w:sz="0" w:space="0" w:color="auto"/>
              </w:divBdr>
            </w:div>
            <w:div w:id="6053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902">
      <w:bodyDiv w:val="1"/>
      <w:marLeft w:val="0"/>
      <w:marRight w:val="0"/>
      <w:marTop w:val="0"/>
      <w:marBottom w:val="0"/>
      <w:divBdr>
        <w:top w:val="none" w:sz="0" w:space="0" w:color="auto"/>
        <w:left w:val="none" w:sz="0" w:space="0" w:color="auto"/>
        <w:bottom w:val="none" w:sz="0" w:space="0" w:color="auto"/>
        <w:right w:val="none" w:sz="0" w:space="0" w:color="auto"/>
      </w:divBdr>
      <w:divsChild>
        <w:div w:id="1974405626">
          <w:marLeft w:val="0"/>
          <w:marRight w:val="0"/>
          <w:marTop w:val="0"/>
          <w:marBottom w:val="0"/>
          <w:divBdr>
            <w:top w:val="none" w:sz="0" w:space="0" w:color="auto"/>
            <w:left w:val="none" w:sz="0" w:space="0" w:color="auto"/>
            <w:bottom w:val="none" w:sz="0" w:space="0" w:color="auto"/>
            <w:right w:val="none" w:sz="0" w:space="0" w:color="auto"/>
          </w:divBdr>
          <w:divsChild>
            <w:div w:id="1414160532">
              <w:marLeft w:val="0"/>
              <w:marRight w:val="0"/>
              <w:marTop w:val="0"/>
              <w:marBottom w:val="0"/>
              <w:divBdr>
                <w:top w:val="none" w:sz="0" w:space="0" w:color="auto"/>
                <w:left w:val="none" w:sz="0" w:space="0" w:color="auto"/>
                <w:bottom w:val="none" w:sz="0" w:space="0" w:color="auto"/>
                <w:right w:val="none" w:sz="0" w:space="0" w:color="auto"/>
              </w:divBdr>
            </w:div>
            <w:div w:id="1055395259">
              <w:marLeft w:val="0"/>
              <w:marRight w:val="0"/>
              <w:marTop w:val="0"/>
              <w:marBottom w:val="0"/>
              <w:divBdr>
                <w:top w:val="none" w:sz="0" w:space="0" w:color="auto"/>
                <w:left w:val="none" w:sz="0" w:space="0" w:color="auto"/>
                <w:bottom w:val="none" w:sz="0" w:space="0" w:color="auto"/>
                <w:right w:val="none" w:sz="0" w:space="0" w:color="auto"/>
              </w:divBdr>
            </w:div>
            <w:div w:id="1214775434">
              <w:marLeft w:val="0"/>
              <w:marRight w:val="0"/>
              <w:marTop w:val="0"/>
              <w:marBottom w:val="0"/>
              <w:divBdr>
                <w:top w:val="none" w:sz="0" w:space="0" w:color="auto"/>
                <w:left w:val="none" w:sz="0" w:space="0" w:color="auto"/>
                <w:bottom w:val="none" w:sz="0" w:space="0" w:color="auto"/>
                <w:right w:val="none" w:sz="0" w:space="0" w:color="auto"/>
              </w:divBdr>
            </w:div>
            <w:div w:id="1102529645">
              <w:marLeft w:val="0"/>
              <w:marRight w:val="0"/>
              <w:marTop w:val="0"/>
              <w:marBottom w:val="0"/>
              <w:divBdr>
                <w:top w:val="none" w:sz="0" w:space="0" w:color="auto"/>
                <w:left w:val="none" w:sz="0" w:space="0" w:color="auto"/>
                <w:bottom w:val="none" w:sz="0" w:space="0" w:color="auto"/>
                <w:right w:val="none" w:sz="0" w:space="0" w:color="auto"/>
              </w:divBdr>
            </w:div>
            <w:div w:id="634726021">
              <w:marLeft w:val="0"/>
              <w:marRight w:val="0"/>
              <w:marTop w:val="0"/>
              <w:marBottom w:val="0"/>
              <w:divBdr>
                <w:top w:val="none" w:sz="0" w:space="0" w:color="auto"/>
                <w:left w:val="none" w:sz="0" w:space="0" w:color="auto"/>
                <w:bottom w:val="none" w:sz="0" w:space="0" w:color="auto"/>
                <w:right w:val="none" w:sz="0" w:space="0" w:color="auto"/>
              </w:divBdr>
            </w:div>
            <w:div w:id="1396664726">
              <w:marLeft w:val="0"/>
              <w:marRight w:val="0"/>
              <w:marTop w:val="0"/>
              <w:marBottom w:val="0"/>
              <w:divBdr>
                <w:top w:val="none" w:sz="0" w:space="0" w:color="auto"/>
                <w:left w:val="none" w:sz="0" w:space="0" w:color="auto"/>
                <w:bottom w:val="none" w:sz="0" w:space="0" w:color="auto"/>
                <w:right w:val="none" w:sz="0" w:space="0" w:color="auto"/>
              </w:divBdr>
            </w:div>
            <w:div w:id="1113593855">
              <w:marLeft w:val="0"/>
              <w:marRight w:val="0"/>
              <w:marTop w:val="0"/>
              <w:marBottom w:val="0"/>
              <w:divBdr>
                <w:top w:val="none" w:sz="0" w:space="0" w:color="auto"/>
                <w:left w:val="none" w:sz="0" w:space="0" w:color="auto"/>
                <w:bottom w:val="none" w:sz="0" w:space="0" w:color="auto"/>
                <w:right w:val="none" w:sz="0" w:space="0" w:color="auto"/>
              </w:divBdr>
            </w:div>
            <w:div w:id="379322575">
              <w:marLeft w:val="0"/>
              <w:marRight w:val="0"/>
              <w:marTop w:val="0"/>
              <w:marBottom w:val="0"/>
              <w:divBdr>
                <w:top w:val="none" w:sz="0" w:space="0" w:color="auto"/>
                <w:left w:val="none" w:sz="0" w:space="0" w:color="auto"/>
                <w:bottom w:val="none" w:sz="0" w:space="0" w:color="auto"/>
                <w:right w:val="none" w:sz="0" w:space="0" w:color="auto"/>
              </w:divBdr>
            </w:div>
            <w:div w:id="54938305">
              <w:marLeft w:val="0"/>
              <w:marRight w:val="0"/>
              <w:marTop w:val="0"/>
              <w:marBottom w:val="0"/>
              <w:divBdr>
                <w:top w:val="none" w:sz="0" w:space="0" w:color="auto"/>
                <w:left w:val="none" w:sz="0" w:space="0" w:color="auto"/>
                <w:bottom w:val="none" w:sz="0" w:space="0" w:color="auto"/>
                <w:right w:val="none" w:sz="0" w:space="0" w:color="auto"/>
              </w:divBdr>
            </w:div>
            <w:div w:id="1889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1193">
          <w:marLeft w:val="0"/>
          <w:marRight w:val="0"/>
          <w:marTop w:val="0"/>
          <w:marBottom w:val="0"/>
          <w:divBdr>
            <w:top w:val="none" w:sz="0" w:space="0" w:color="auto"/>
            <w:left w:val="none" w:sz="0" w:space="0" w:color="auto"/>
            <w:bottom w:val="none" w:sz="0" w:space="0" w:color="auto"/>
            <w:right w:val="none" w:sz="0" w:space="0" w:color="auto"/>
          </w:divBdr>
          <w:divsChild>
            <w:div w:id="1297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717">
      <w:bodyDiv w:val="1"/>
      <w:marLeft w:val="0"/>
      <w:marRight w:val="0"/>
      <w:marTop w:val="0"/>
      <w:marBottom w:val="0"/>
      <w:divBdr>
        <w:top w:val="none" w:sz="0" w:space="0" w:color="auto"/>
        <w:left w:val="none" w:sz="0" w:space="0" w:color="auto"/>
        <w:bottom w:val="none" w:sz="0" w:space="0" w:color="auto"/>
        <w:right w:val="none" w:sz="0" w:space="0" w:color="auto"/>
      </w:divBdr>
      <w:divsChild>
        <w:div w:id="1154178670">
          <w:marLeft w:val="0"/>
          <w:marRight w:val="0"/>
          <w:marTop w:val="0"/>
          <w:marBottom w:val="0"/>
          <w:divBdr>
            <w:top w:val="none" w:sz="0" w:space="0" w:color="auto"/>
            <w:left w:val="none" w:sz="0" w:space="0" w:color="auto"/>
            <w:bottom w:val="none" w:sz="0" w:space="0" w:color="auto"/>
            <w:right w:val="none" w:sz="0" w:space="0" w:color="auto"/>
          </w:divBdr>
          <w:divsChild>
            <w:div w:id="2057199419">
              <w:marLeft w:val="0"/>
              <w:marRight w:val="0"/>
              <w:marTop w:val="0"/>
              <w:marBottom w:val="0"/>
              <w:divBdr>
                <w:top w:val="none" w:sz="0" w:space="0" w:color="auto"/>
                <w:left w:val="none" w:sz="0" w:space="0" w:color="auto"/>
                <w:bottom w:val="none" w:sz="0" w:space="0" w:color="auto"/>
                <w:right w:val="none" w:sz="0" w:space="0" w:color="auto"/>
              </w:divBdr>
            </w:div>
            <w:div w:id="2015955335">
              <w:marLeft w:val="0"/>
              <w:marRight w:val="0"/>
              <w:marTop w:val="0"/>
              <w:marBottom w:val="0"/>
              <w:divBdr>
                <w:top w:val="none" w:sz="0" w:space="0" w:color="auto"/>
                <w:left w:val="none" w:sz="0" w:space="0" w:color="auto"/>
                <w:bottom w:val="none" w:sz="0" w:space="0" w:color="auto"/>
                <w:right w:val="none" w:sz="0" w:space="0" w:color="auto"/>
              </w:divBdr>
            </w:div>
            <w:div w:id="2006937069">
              <w:marLeft w:val="0"/>
              <w:marRight w:val="0"/>
              <w:marTop w:val="0"/>
              <w:marBottom w:val="0"/>
              <w:divBdr>
                <w:top w:val="none" w:sz="0" w:space="0" w:color="auto"/>
                <w:left w:val="none" w:sz="0" w:space="0" w:color="auto"/>
                <w:bottom w:val="none" w:sz="0" w:space="0" w:color="auto"/>
                <w:right w:val="none" w:sz="0" w:space="0" w:color="auto"/>
              </w:divBdr>
            </w:div>
            <w:div w:id="1464423158">
              <w:marLeft w:val="0"/>
              <w:marRight w:val="0"/>
              <w:marTop w:val="0"/>
              <w:marBottom w:val="0"/>
              <w:divBdr>
                <w:top w:val="none" w:sz="0" w:space="0" w:color="auto"/>
                <w:left w:val="none" w:sz="0" w:space="0" w:color="auto"/>
                <w:bottom w:val="none" w:sz="0" w:space="0" w:color="auto"/>
                <w:right w:val="none" w:sz="0" w:space="0" w:color="auto"/>
              </w:divBdr>
            </w:div>
            <w:div w:id="925924728">
              <w:marLeft w:val="0"/>
              <w:marRight w:val="0"/>
              <w:marTop w:val="0"/>
              <w:marBottom w:val="0"/>
              <w:divBdr>
                <w:top w:val="none" w:sz="0" w:space="0" w:color="auto"/>
                <w:left w:val="none" w:sz="0" w:space="0" w:color="auto"/>
                <w:bottom w:val="none" w:sz="0" w:space="0" w:color="auto"/>
                <w:right w:val="none" w:sz="0" w:space="0" w:color="auto"/>
              </w:divBdr>
            </w:div>
            <w:div w:id="345250776">
              <w:marLeft w:val="0"/>
              <w:marRight w:val="0"/>
              <w:marTop w:val="0"/>
              <w:marBottom w:val="0"/>
              <w:divBdr>
                <w:top w:val="none" w:sz="0" w:space="0" w:color="auto"/>
                <w:left w:val="none" w:sz="0" w:space="0" w:color="auto"/>
                <w:bottom w:val="none" w:sz="0" w:space="0" w:color="auto"/>
                <w:right w:val="none" w:sz="0" w:space="0" w:color="auto"/>
              </w:divBdr>
            </w:div>
            <w:div w:id="13471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361">
      <w:bodyDiv w:val="1"/>
      <w:marLeft w:val="0"/>
      <w:marRight w:val="0"/>
      <w:marTop w:val="0"/>
      <w:marBottom w:val="0"/>
      <w:divBdr>
        <w:top w:val="none" w:sz="0" w:space="0" w:color="auto"/>
        <w:left w:val="none" w:sz="0" w:space="0" w:color="auto"/>
        <w:bottom w:val="none" w:sz="0" w:space="0" w:color="auto"/>
        <w:right w:val="none" w:sz="0" w:space="0" w:color="auto"/>
      </w:divBdr>
      <w:divsChild>
        <w:div w:id="236940835">
          <w:marLeft w:val="0"/>
          <w:marRight w:val="0"/>
          <w:marTop w:val="0"/>
          <w:marBottom w:val="0"/>
          <w:divBdr>
            <w:top w:val="none" w:sz="0" w:space="0" w:color="auto"/>
            <w:left w:val="none" w:sz="0" w:space="0" w:color="auto"/>
            <w:bottom w:val="none" w:sz="0" w:space="0" w:color="auto"/>
            <w:right w:val="none" w:sz="0" w:space="0" w:color="auto"/>
          </w:divBdr>
          <w:divsChild>
            <w:div w:id="1194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43063345">
      <w:bodyDiv w:val="1"/>
      <w:marLeft w:val="0"/>
      <w:marRight w:val="0"/>
      <w:marTop w:val="0"/>
      <w:marBottom w:val="0"/>
      <w:divBdr>
        <w:top w:val="none" w:sz="0" w:space="0" w:color="auto"/>
        <w:left w:val="none" w:sz="0" w:space="0" w:color="auto"/>
        <w:bottom w:val="none" w:sz="0" w:space="0" w:color="auto"/>
        <w:right w:val="none" w:sz="0" w:space="0" w:color="auto"/>
      </w:divBdr>
    </w:div>
    <w:div w:id="1445535670">
      <w:bodyDiv w:val="1"/>
      <w:marLeft w:val="0"/>
      <w:marRight w:val="0"/>
      <w:marTop w:val="0"/>
      <w:marBottom w:val="0"/>
      <w:divBdr>
        <w:top w:val="none" w:sz="0" w:space="0" w:color="auto"/>
        <w:left w:val="none" w:sz="0" w:space="0" w:color="auto"/>
        <w:bottom w:val="none" w:sz="0" w:space="0" w:color="auto"/>
        <w:right w:val="none" w:sz="0" w:space="0" w:color="auto"/>
      </w:divBdr>
      <w:divsChild>
        <w:div w:id="1119761127">
          <w:marLeft w:val="0"/>
          <w:marRight w:val="0"/>
          <w:marTop w:val="0"/>
          <w:marBottom w:val="0"/>
          <w:divBdr>
            <w:top w:val="none" w:sz="0" w:space="0" w:color="auto"/>
            <w:left w:val="none" w:sz="0" w:space="0" w:color="auto"/>
            <w:bottom w:val="none" w:sz="0" w:space="0" w:color="auto"/>
            <w:right w:val="none" w:sz="0" w:space="0" w:color="auto"/>
          </w:divBdr>
          <w:divsChild>
            <w:div w:id="12451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471">
      <w:bodyDiv w:val="1"/>
      <w:marLeft w:val="0"/>
      <w:marRight w:val="0"/>
      <w:marTop w:val="0"/>
      <w:marBottom w:val="0"/>
      <w:divBdr>
        <w:top w:val="none" w:sz="0" w:space="0" w:color="auto"/>
        <w:left w:val="none" w:sz="0" w:space="0" w:color="auto"/>
        <w:bottom w:val="none" w:sz="0" w:space="0" w:color="auto"/>
        <w:right w:val="none" w:sz="0" w:space="0" w:color="auto"/>
      </w:divBdr>
      <w:divsChild>
        <w:div w:id="1827086974">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080">
      <w:bodyDiv w:val="1"/>
      <w:marLeft w:val="0"/>
      <w:marRight w:val="0"/>
      <w:marTop w:val="0"/>
      <w:marBottom w:val="0"/>
      <w:divBdr>
        <w:top w:val="none" w:sz="0" w:space="0" w:color="auto"/>
        <w:left w:val="none" w:sz="0" w:space="0" w:color="auto"/>
        <w:bottom w:val="none" w:sz="0" w:space="0" w:color="auto"/>
        <w:right w:val="none" w:sz="0" w:space="0" w:color="auto"/>
      </w:divBdr>
      <w:divsChild>
        <w:div w:id="40908843">
          <w:marLeft w:val="0"/>
          <w:marRight w:val="0"/>
          <w:marTop w:val="0"/>
          <w:marBottom w:val="0"/>
          <w:divBdr>
            <w:top w:val="none" w:sz="0" w:space="0" w:color="auto"/>
            <w:left w:val="none" w:sz="0" w:space="0" w:color="auto"/>
            <w:bottom w:val="none" w:sz="0" w:space="0" w:color="auto"/>
            <w:right w:val="none" w:sz="0" w:space="0" w:color="auto"/>
          </w:divBdr>
          <w:divsChild>
            <w:div w:id="1569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81924224">
      <w:bodyDiv w:val="1"/>
      <w:marLeft w:val="0"/>
      <w:marRight w:val="0"/>
      <w:marTop w:val="0"/>
      <w:marBottom w:val="0"/>
      <w:divBdr>
        <w:top w:val="none" w:sz="0" w:space="0" w:color="auto"/>
        <w:left w:val="none" w:sz="0" w:space="0" w:color="auto"/>
        <w:bottom w:val="none" w:sz="0" w:space="0" w:color="auto"/>
        <w:right w:val="none" w:sz="0" w:space="0" w:color="auto"/>
      </w:divBdr>
      <w:divsChild>
        <w:div w:id="1142430928">
          <w:marLeft w:val="0"/>
          <w:marRight w:val="0"/>
          <w:marTop w:val="0"/>
          <w:marBottom w:val="0"/>
          <w:divBdr>
            <w:top w:val="none" w:sz="0" w:space="0" w:color="auto"/>
            <w:left w:val="none" w:sz="0" w:space="0" w:color="auto"/>
            <w:bottom w:val="none" w:sz="0" w:space="0" w:color="auto"/>
            <w:right w:val="none" w:sz="0" w:space="0" w:color="auto"/>
          </w:divBdr>
          <w:divsChild>
            <w:div w:id="1900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35725590">
      <w:bodyDiv w:val="1"/>
      <w:marLeft w:val="0"/>
      <w:marRight w:val="0"/>
      <w:marTop w:val="0"/>
      <w:marBottom w:val="0"/>
      <w:divBdr>
        <w:top w:val="none" w:sz="0" w:space="0" w:color="auto"/>
        <w:left w:val="none" w:sz="0" w:space="0" w:color="auto"/>
        <w:bottom w:val="none" w:sz="0" w:space="0" w:color="auto"/>
        <w:right w:val="none" w:sz="0" w:space="0" w:color="auto"/>
      </w:divBdr>
      <w:divsChild>
        <w:div w:id="87386305">
          <w:marLeft w:val="0"/>
          <w:marRight w:val="0"/>
          <w:marTop w:val="0"/>
          <w:marBottom w:val="0"/>
          <w:divBdr>
            <w:top w:val="none" w:sz="0" w:space="0" w:color="auto"/>
            <w:left w:val="none" w:sz="0" w:space="0" w:color="auto"/>
            <w:bottom w:val="none" w:sz="0" w:space="0" w:color="auto"/>
            <w:right w:val="none" w:sz="0" w:space="0" w:color="auto"/>
          </w:divBdr>
          <w:divsChild>
            <w:div w:id="20018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901">
      <w:bodyDiv w:val="1"/>
      <w:marLeft w:val="0"/>
      <w:marRight w:val="0"/>
      <w:marTop w:val="0"/>
      <w:marBottom w:val="0"/>
      <w:divBdr>
        <w:top w:val="none" w:sz="0" w:space="0" w:color="auto"/>
        <w:left w:val="none" w:sz="0" w:space="0" w:color="auto"/>
        <w:bottom w:val="none" w:sz="0" w:space="0" w:color="auto"/>
        <w:right w:val="none" w:sz="0" w:space="0" w:color="auto"/>
      </w:divBdr>
      <w:divsChild>
        <w:div w:id="953947527">
          <w:marLeft w:val="0"/>
          <w:marRight w:val="0"/>
          <w:marTop w:val="0"/>
          <w:marBottom w:val="0"/>
          <w:divBdr>
            <w:top w:val="none" w:sz="0" w:space="0" w:color="auto"/>
            <w:left w:val="none" w:sz="0" w:space="0" w:color="auto"/>
            <w:bottom w:val="none" w:sz="0" w:space="0" w:color="auto"/>
            <w:right w:val="none" w:sz="0" w:space="0" w:color="auto"/>
          </w:divBdr>
          <w:divsChild>
            <w:div w:id="8820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38573129">
      <w:bodyDiv w:val="1"/>
      <w:marLeft w:val="0"/>
      <w:marRight w:val="0"/>
      <w:marTop w:val="0"/>
      <w:marBottom w:val="0"/>
      <w:divBdr>
        <w:top w:val="none" w:sz="0" w:space="0" w:color="auto"/>
        <w:left w:val="none" w:sz="0" w:space="0" w:color="auto"/>
        <w:bottom w:val="none" w:sz="0" w:space="0" w:color="auto"/>
        <w:right w:val="none" w:sz="0" w:space="0" w:color="auto"/>
      </w:divBdr>
      <w:divsChild>
        <w:div w:id="827019392">
          <w:marLeft w:val="0"/>
          <w:marRight w:val="0"/>
          <w:marTop w:val="0"/>
          <w:marBottom w:val="0"/>
          <w:divBdr>
            <w:top w:val="none" w:sz="0" w:space="0" w:color="auto"/>
            <w:left w:val="none" w:sz="0" w:space="0" w:color="auto"/>
            <w:bottom w:val="none" w:sz="0" w:space="0" w:color="auto"/>
            <w:right w:val="none" w:sz="0" w:space="0" w:color="auto"/>
          </w:divBdr>
          <w:divsChild>
            <w:div w:id="571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85554038">
      <w:bodyDiv w:val="1"/>
      <w:marLeft w:val="0"/>
      <w:marRight w:val="0"/>
      <w:marTop w:val="0"/>
      <w:marBottom w:val="0"/>
      <w:divBdr>
        <w:top w:val="none" w:sz="0" w:space="0" w:color="auto"/>
        <w:left w:val="none" w:sz="0" w:space="0" w:color="auto"/>
        <w:bottom w:val="none" w:sz="0" w:space="0" w:color="auto"/>
        <w:right w:val="none" w:sz="0" w:space="0" w:color="auto"/>
      </w:divBdr>
      <w:divsChild>
        <w:div w:id="636036525">
          <w:marLeft w:val="0"/>
          <w:marRight w:val="0"/>
          <w:marTop w:val="0"/>
          <w:marBottom w:val="0"/>
          <w:divBdr>
            <w:top w:val="none" w:sz="0" w:space="0" w:color="auto"/>
            <w:left w:val="none" w:sz="0" w:space="0" w:color="auto"/>
            <w:bottom w:val="none" w:sz="0" w:space="0" w:color="auto"/>
            <w:right w:val="none" w:sz="0" w:space="0" w:color="auto"/>
          </w:divBdr>
          <w:divsChild>
            <w:div w:id="3563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183">
      <w:bodyDiv w:val="1"/>
      <w:marLeft w:val="0"/>
      <w:marRight w:val="0"/>
      <w:marTop w:val="0"/>
      <w:marBottom w:val="0"/>
      <w:divBdr>
        <w:top w:val="none" w:sz="0" w:space="0" w:color="auto"/>
        <w:left w:val="none" w:sz="0" w:space="0" w:color="auto"/>
        <w:bottom w:val="none" w:sz="0" w:space="0" w:color="auto"/>
        <w:right w:val="none" w:sz="0" w:space="0" w:color="auto"/>
      </w:divBdr>
      <w:divsChild>
        <w:div w:id="957955222">
          <w:marLeft w:val="0"/>
          <w:marRight w:val="0"/>
          <w:marTop w:val="0"/>
          <w:marBottom w:val="0"/>
          <w:divBdr>
            <w:top w:val="none" w:sz="0" w:space="0" w:color="auto"/>
            <w:left w:val="none" w:sz="0" w:space="0" w:color="auto"/>
            <w:bottom w:val="none" w:sz="0" w:space="0" w:color="auto"/>
            <w:right w:val="none" w:sz="0" w:space="0" w:color="auto"/>
          </w:divBdr>
          <w:divsChild>
            <w:div w:id="1819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397">
      <w:bodyDiv w:val="1"/>
      <w:marLeft w:val="0"/>
      <w:marRight w:val="0"/>
      <w:marTop w:val="0"/>
      <w:marBottom w:val="0"/>
      <w:divBdr>
        <w:top w:val="none" w:sz="0" w:space="0" w:color="auto"/>
        <w:left w:val="none" w:sz="0" w:space="0" w:color="auto"/>
        <w:bottom w:val="none" w:sz="0" w:space="0" w:color="auto"/>
        <w:right w:val="none" w:sz="0" w:space="0" w:color="auto"/>
      </w:divBdr>
      <w:divsChild>
        <w:div w:id="482281762">
          <w:marLeft w:val="0"/>
          <w:marRight w:val="0"/>
          <w:marTop w:val="0"/>
          <w:marBottom w:val="0"/>
          <w:divBdr>
            <w:top w:val="none" w:sz="0" w:space="0" w:color="auto"/>
            <w:left w:val="none" w:sz="0" w:space="0" w:color="auto"/>
            <w:bottom w:val="none" w:sz="0" w:space="0" w:color="auto"/>
            <w:right w:val="none" w:sz="0" w:space="0" w:color="auto"/>
          </w:divBdr>
          <w:divsChild>
            <w:div w:id="124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65649682">
      <w:bodyDiv w:val="1"/>
      <w:marLeft w:val="0"/>
      <w:marRight w:val="0"/>
      <w:marTop w:val="0"/>
      <w:marBottom w:val="0"/>
      <w:divBdr>
        <w:top w:val="none" w:sz="0" w:space="0" w:color="auto"/>
        <w:left w:val="none" w:sz="0" w:space="0" w:color="auto"/>
        <w:bottom w:val="none" w:sz="0" w:space="0" w:color="auto"/>
        <w:right w:val="none" w:sz="0" w:space="0" w:color="auto"/>
      </w:divBdr>
      <w:divsChild>
        <w:div w:id="1923493217">
          <w:marLeft w:val="0"/>
          <w:marRight w:val="0"/>
          <w:marTop w:val="0"/>
          <w:marBottom w:val="0"/>
          <w:divBdr>
            <w:top w:val="none" w:sz="0" w:space="0" w:color="auto"/>
            <w:left w:val="none" w:sz="0" w:space="0" w:color="auto"/>
            <w:bottom w:val="none" w:sz="0" w:space="0" w:color="auto"/>
            <w:right w:val="none" w:sz="0" w:space="0" w:color="auto"/>
          </w:divBdr>
          <w:divsChild>
            <w:div w:id="2010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4690">
      <w:bodyDiv w:val="1"/>
      <w:marLeft w:val="0"/>
      <w:marRight w:val="0"/>
      <w:marTop w:val="0"/>
      <w:marBottom w:val="0"/>
      <w:divBdr>
        <w:top w:val="none" w:sz="0" w:space="0" w:color="auto"/>
        <w:left w:val="none" w:sz="0" w:space="0" w:color="auto"/>
        <w:bottom w:val="none" w:sz="0" w:space="0" w:color="auto"/>
        <w:right w:val="none" w:sz="0" w:space="0" w:color="auto"/>
      </w:divBdr>
      <w:divsChild>
        <w:div w:id="9646927">
          <w:marLeft w:val="0"/>
          <w:marRight w:val="0"/>
          <w:marTop w:val="0"/>
          <w:marBottom w:val="0"/>
          <w:divBdr>
            <w:top w:val="none" w:sz="0" w:space="0" w:color="auto"/>
            <w:left w:val="none" w:sz="0" w:space="0" w:color="auto"/>
            <w:bottom w:val="none" w:sz="0" w:space="0" w:color="auto"/>
            <w:right w:val="none" w:sz="0" w:space="0" w:color="auto"/>
          </w:divBdr>
          <w:divsChild>
            <w:div w:id="1428844947">
              <w:marLeft w:val="0"/>
              <w:marRight w:val="0"/>
              <w:marTop w:val="0"/>
              <w:marBottom w:val="0"/>
              <w:divBdr>
                <w:top w:val="none" w:sz="0" w:space="0" w:color="auto"/>
                <w:left w:val="none" w:sz="0" w:space="0" w:color="auto"/>
                <w:bottom w:val="none" w:sz="0" w:space="0" w:color="auto"/>
                <w:right w:val="none" w:sz="0" w:space="0" w:color="auto"/>
              </w:divBdr>
            </w:div>
            <w:div w:id="936983331">
              <w:marLeft w:val="0"/>
              <w:marRight w:val="0"/>
              <w:marTop w:val="0"/>
              <w:marBottom w:val="0"/>
              <w:divBdr>
                <w:top w:val="none" w:sz="0" w:space="0" w:color="auto"/>
                <w:left w:val="none" w:sz="0" w:space="0" w:color="auto"/>
                <w:bottom w:val="none" w:sz="0" w:space="0" w:color="auto"/>
                <w:right w:val="none" w:sz="0" w:space="0" w:color="auto"/>
              </w:divBdr>
            </w:div>
            <w:div w:id="1219583827">
              <w:marLeft w:val="0"/>
              <w:marRight w:val="0"/>
              <w:marTop w:val="0"/>
              <w:marBottom w:val="0"/>
              <w:divBdr>
                <w:top w:val="none" w:sz="0" w:space="0" w:color="auto"/>
                <w:left w:val="none" w:sz="0" w:space="0" w:color="auto"/>
                <w:bottom w:val="none" w:sz="0" w:space="0" w:color="auto"/>
                <w:right w:val="none" w:sz="0" w:space="0" w:color="auto"/>
              </w:divBdr>
            </w:div>
            <w:div w:id="587815276">
              <w:marLeft w:val="0"/>
              <w:marRight w:val="0"/>
              <w:marTop w:val="0"/>
              <w:marBottom w:val="0"/>
              <w:divBdr>
                <w:top w:val="none" w:sz="0" w:space="0" w:color="auto"/>
                <w:left w:val="none" w:sz="0" w:space="0" w:color="auto"/>
                <w:bottom w:val="none" w:sz="0" w:space="0" w:color="auto"/>
                <w:right w:val="none" w:sz="0" w:space="0" w:color="auto"/>
              </w:divBdr>
            </w:div>
            <w:div w:id="962886657">
              <w:marLeft w:val="0"/>
              <w:marRight w:val="0"/>
              <w:marTop w:val="0"/>
              <w:marBottom w:val="0"/>
              <w:divBdr>
                <w:top w:val="none" w:sz="0" w:space="0" w:color="auto"/>
                <w:left w:val="none" w:sz="0" w:space="0" w:color="auto"/>
                <w:bottom w:val="none" w:sz="0" w:space="0" w:color="auto"/>
                <w:right w:val="none" w:sz="0" w:space="0" w:color="auto"/>
              </w:divBdr>
            </w:div>
            <w:div w:id="1471484373">
              <w:marLeft w:val="0"/>
              <w:marRight w:val="0"/>
              <w:marTop w:val="0"/>
              <w:marBottom w:val="0"/>
              <w:divBdr>
                <w:top w:val="none" w:sz="0" w:space="0" w:color="auto"/>
                <w:left w:val="none" w:sz="0" w:space="0" w:color="auto"/>
                <w:bottom w:val="none" w:sz="0" w:space="0" w:color="auto"/>
                <w:right w:val="none" w:sz="0" w:space="0" w:color="auto"/>
              </w:divBdr>
            </w:div>
            <w:div w:id="405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963">
      <w:bodyDiv w:val="1"/>
      <w:marLeft w:val="0"/>
      <w:marRight w:val="0"/>
      <w:marTop w:val="0"/>
      <w:marBottom w:val="0"/>
      <w:divBdr>
        <w:top w:val="none" w:sz="0" w:space="0" w:color="auto"/>
        <w:left w:val="none" w:sz="0" w:space="0" w:color="auto"/>
        <w:bottom w:val="none" w:sz="0" w:space="0" w:color="auto"/>
        <w:right w:val="none" w:sz="0" w:space="0" w:color="auto"/>
      </w:divBdr>
      <w:divsChild>
        <w:div w:id="1245990857">
          <w:marLeft w:val="0"/>
          <w:marRight w:val="0"/>
          <w:marTop w:val="0"/>
          <w:marBottom w:val="0"/>
          <w:divBdr>
            <w:top w:val="none" w:sz="0" w:space="0" w:color="auto"/>
            <w:left w:val="none" w:sz="0" w:space="0" w:color="auto"/>
            <w:bottom w:val="none" w:sz="0" w:space="0" w:color="auto"/>
            <w:right w:val="none" w:sz="0" w:space="0" w:color="auto"/>
          </w:divBdr>
          <w:divsChild>
            <w:div w:id="528641462">
              <w:marLeft w:val="0"/>
              <w:marRight w:val="0"/>
              <w:marTop w:val="0"/>
              <w:marBottom w:val="0"/>
              <w:divBdr>
                <w:top w:val="none" w:sz="0" w:space="0" w:color="auto"/>
                <w:left w:val="none" w:sz="0" w:space="0" w:color="auto"/>
                <w:bottom w:val="none" w:sz="0" w:space="0" w:color="auto"/>
                <w:right w:val="none" w:sz="0" w:space="0" w:color="auto"/>
              </w:divBdr>
            </w:div>
            <w:div w:id="63452225">
              <w:marLeft w:val="0"/>
              <w:marRight w:val="0"/>
              <w:marTop w:val="0"/>
              <w:marBottom w:val="0"/>
              <w:divBdr>
                <w:top w:val="none" w:sz="0" w:space="0" w:color="auto"/>
                <w:left w:val="none" w:sz="0" w:space="0" w:color="auto"/>
                <w:bottom w:val="none" w:sz="0" w:space="0" w:color="auto"/>
                <w:right w:val="none" w:sz="0" w:space="0" w:color="auto"/>
              </w:divBdr>
            </w:div>
            <w:div w:id="943000046">
              <w:marLeft w:val="0"/>
              <w:marRight w:val="0"/>
              <w:marTop w:val="0"/>
              <w:marBottom w:val="0"/>
              <w:divBdr>
                <w:top w:val="none" w:sz="0" w:space="0" w:color="auto"/>
                <w:left w:val="none" w:sz="0" w:space="0" w:color="auto"/>
                <w:bottom w:val="none" w:sz="0" w:space="0" w:color="auto"/>
                <w:right w:val="none" w:sz="0" w:space="0" w:color="auto"/>
              </w:divBdr>
            </w:div>
            <w:div w:id="1941403849">
              <w:marLeft w:val="0"/>
              <w:marRight w:val="0"/>
              <w:marTop w:val="0"/>
              <w:marBottom w:val="0"/>
              <w:divBdr>
                <w:top w:val="none" w:sz="0" w:space="0" w:color="auto"/>
                <w:left w:val="none" w:sz="0" w:space="0" w:color="auto"/>
                <w:bottom w:val="none" w:sz="0" w:space="0" w:color="auto"/>
                <w:right w:val="none" w:sz="0" w:space="0" w:color="auto"/>
              </w:divBdr>
            </w:div>
            <w:div w:id="1695694472">
              <w:marLeft w:val="0"/>
              <w:marRight w:val="0"/>
              <w:marTop w:val="0"/>
              <w:marBottom w:val="0"/>
              <w:divBdr>
                <w:top w:val="none" w:sz="0" w:space="0" w:color="auto"/>
                <w:left w:val="none" w:sz="0" w:space="0" w:color="auto"/>
                <w:bottom w:val="none" w:sz="0" w:space="0" w:color="auto"/>
                <w:right w:val="none" w:sz="0" w:space="0" w:color="auto"/>
              </w:divBdr>
            </w:div>
            <w:div w:id="38095605">
              <w:marLeft w:val="0"/>
              <w:marRight w:val="0"/>
              <w:marTop w:val="0"/>
              <w:marBottom w:val="0"/>
              <w:divBdr>
                <w:top w:val="none" w:sz="0" w:space="0" w:color="auto"/>
                <w:left w:val="none" w:sz="0" w:space="0" w:color="auto"/>
                <w:bottom w:val="none" w:sz="0" w:space="0" w:color="auto"/>
                <w:right w:val="none" w:sz="0" w:space="0" w:color="auto"/>
              </w:divBdr>
            </w:div>
            <w:div w:id="679047463">
              <w:marLeft w:val="0"/>
              <w:marRight w:val="0"/>
              <w:marTop w:val="0"/>
              <w:marBottom w:val="0"/>
              <w:divBdr>
                <w:top w:val="none" w:sz="0" w:space="0" w:color="auto"/>
                <w:left w:val="none" w:sz="0" w:space="0" w:color="auto"/>
                <w:bottom w:val="none" w:sz="0" w:space="0" w:color="auto"/>
                <w:right w:val="none" w:sz="0" w:space="0" w:color="auto"/>
              </w:divBdr>
            </w:div>
            <w:div w:id="433332159">
              <w:marLeft w:val="0"/>
              <w:marRight w:val="0"/>
              <w:marTop w:val="0"/>
              <w:marBottom w:val="0"/>
              <w:divBdr>
                <w:top w:val="none" w:sz="0" w:space="0" w:color="auto"/>
                <w:left w:val="none" w:sz="0" w:space="0" w:color="auto"/>
                <w:bottom w:val="none" w:sz="0" w:space="0" w:color="auto"/>
                <w:right w:val="none" w:sz="0" w:space="0" w:color="auto"/>
              </w:divBdr>
            </w:div>
            <w:div w:id="1665355483">
              <w:marLeft w:val="0"/>
              <w:marRight w:val="0"/>
              <w:marTop w:val="0"/>
              <w:marBottom w:val="0"/>
              <w:divBdr>
                <w:top w:val="none" w:sz="0" w:space="0" w:color="auto"/>
                <w:left w:val="none" w:sz="0" w:space="0" w:color="auto"/>
                <w:bottom w:val="none" w:sz="0" w:space="0" w:color="auto"/>
                <w:right w:val="none" w:sz="0" w:space="0" w:color="auto"/>
              </w:divBdr>
            </w:div>
            <w:div w:id="15113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026">
      <w:bodyDiv w:val="1"/>
      <w:marLeft w:val="0"/>
      <w:marRight w:val="0"/>
      <w:marTop w:val="0"/>
      <w:marBottom w:val="0"/>
      <w:divBdr>
        <w:top w:val="none" w:sz="0" w:space="0" w:color="auto"/>
        <w:left w:val="none" w:sz="0" w:space="0" w:color="auto"/>
        <w:bottom w:val="none" w:sz="0" w:space="0" w:color="auto"/>
        <w:right w:val="none" w:sz="0" w:space="0" w:color="auto"/>
      </w:divBdr>
      <w:divsChild>
        <w:div w:id="797527352">
          <w:marLeft w:val="0"/>
          <w:marRight w:val="0"/>
          <w:marTop w:val="0"/>
          <w:marBottom w:val="0"/>
          <w:divBdr>
            <w:top w:val="none" w:sz="0" w:space="0" w:color="auto"/>
            <w:left w:val="none" w:sz="0" w:space="0" w:color="auto"/>
            <w:bottom w:val="none" w:sz="0" w:space="0" w:color="auto"/>
            <w:right w:val="none" w:sz="0" w:space="0" w:color="auto"/>
          </w:divBdr>
          <w:divsChild>
            <w:div w:id="456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921">
      <w:bodyDiv w:val="1"/>
      <w:marLeft w:val="0"/>
      <w:marRight w:val="0"/>
      <w:marTop w:val="0"/>
      <w:marBottom w:val="0"/>
      <w:divBdr>
        <w:top w:val="none" w:sz="0" w:space="0" w:color="auto"/>
        <w:left w:val="none" w:sz="0" w:space="0" w:color="auto"/>
        <w:bottom w:val="none" w:sz="0" w:space="0" w:color="auto"/>
        <w:right w:val="none" w:sz="0" w:space="0" w:color="auto"/>
      </w:divBdr>
      <w:divsChild>
        <w:div w:id="1775124407">
          <w:marLeft w:val="0"/>
          <w:marRight w:val="0"/>
          <w:marTop w:val="0"/>
          <w:marBottom w:val="0"/>
          <w:divBdr>
            <w:top w:val="none" w:sz="0" w:space="0" w:color="auto"/>
            <w:left w:val="none" w:sz="0" w:space="0" w:color="auto"/>
            <w:bottom w:val="none" w:sz="0" w:space="0" w:color="auto"/>
            <w:right w:val="none" w:sz="0" w:space="0" w:color="auto"/>
          </w:divBdr>
          <w:divsChild>
            <w:div w:id="1446343966">
              <w:marLeft w:val="0"/>
              <w:marRight w:val="0"/>
              <w:marTop w:val="0"/>
              <w:marBottom w:val="0"/>
              <w:divBdr>
                <w:top w:val="none" w:sz="0" w:space="0" w:color="auto"/>
                <w:left w:val="none" w:sz="0" w:space="0" w:color="auto"/>
                <w:bottom w:val="none" w:sz="0" w:space="0" w:color="auto"/>
                <w:right w:val="none" w:sz="0" w:space="0" w:color="auto"/>
              </w:divBdr>
            </w:div>
            <w:div w:id="869337711">
              <w:marLeft w:val="0"/>
              <w:marRight w:val="0"/>
              <w:marTop w:val="0"/>
              <w:marBottom w:val="0"/>
              <w:divBdr>
                <w:top w:val="none" w:sz="0" w:space="0" w:color="auto"/>
                <w:left w:val="none" w:sz="0" w:space="0" w:color="auto"/>
                <w:bottom w:val="none" w:sz="0" w:space="0" w:color="auto"/>
                <w:right w:val="none" w:sz="0" w:space="0" w:color="auto"/>
              </w:divBdr>
            </w:div>
            <w:div w:id="1305311458">
              <w:marLeft w:val="0"/>
              <w:marRight w:val="0"/>
              <w:marTop w:val="0"/>
              <w:marBottom w:val="0"/>
              <w:divBdr>
                <w:top w:val="none" w:sz="0" w:space="0" w:color="auto"/>
                <w:left w:val="none" w:sz="0" w:space="0" w:color="auto"/>
                <w:bottom w:val="none" w:sz="0" w:space="0" w:color="auto"/>
                <w:right w:val="none" w:sz="0" w:space="0" w:color="auto"/>
              </w:divBdr>
            </w:div>
            <w:div w:id="284580453">
              <w:marLeft w:val="0"/>
              <w:marRight w:val="0"/>
              <w:marTop w:val="0"/>
              <w:marBottom w:val="0"/>
              <w:divBdr>
                <w:top w:val="none" w:sz="0" w:space="0" w:color="auto"/>
                <w:left w:val="none" w:sz="0" w:space="0" w:color="auto"/>
                <w:bottom w:val="none" w:sz="0" w:space="0" w:color="auto"/>
                <w:right w:val="none" w:sz="0" w:space="0" w:color="auto"/>
              </w:divBdr>
            </w:div>
            <w:div w:id="2037384373">
              <w:marLeft w:val="0"/>
              <w:marRight w:val="0"/>
              <w:marTop w:val="0"/>
              <w:marBottom w:val="0"/>
              <w:divBdr>
                <w:top w:val="none" w:sz="0" w:space="0" w:color="auto"/>
                <w:left w:val="none" w:sz="0" w:space="0" w:color="auto"/>
                <w:bottom w:val="none" w:sz="0" w:space="0" w:color="auto"/>
                <w:right w:val="none" w:sz="0" w:space="0" w:color="auto"/>
              </w:divBdr>
            </w:div>
            <w:div w:id="360056262">
              <w:marLeft w:val="0"/>
              <w:marRight w:val="0"/>
              <w:marTop w:val="0"/>
              <w:marBottom w:val="0"/>
              <w:divBdr>
                <w:top w:val="none" w:sz="0" w:space="0" w:color="auto"/>
                <w:left w:val="none" w:sz="0" w:space="0" w:color="auto"/>
                <w:bottom w:val="none" w:sz="0" w:space="0" w:color="auto"/>
                <w:right w:val="none" w:sz="0" w:space="0" w:color="auto"/>
              </w:divBdr>
            </w:div>
            <w:div w:id="345863745">
              <w:marLeft w:val="0"/>
              <w:marRight w:val="0"/>
              <w:marTop w:val="0"/>
              <w:marBottom w:val="0"/>
              <w:divBdr>
                <w:top w:val="none" w:sz="0" w:space="0" w:color="auto"/>
                <w:left w:val="none" w:sz="0" w:space="0" w:color="auto"/>
                <w:bottom w:val="none" w:sz="0" w:space="0" w:color="auto"/>
                <w:right w:val="none" w:sz="0" w:space="0" w:color="auto"/>
              </w:divBdr>
            </w:div>
            <w:div w:id="1363286020">
              <w:marLeft w:val="0"/>
              <w:marRight w:val="0"/>
              <w:marTop w:val="0"/>
              <w:marBottom w:val="0"/>
              <w:divBdr>
                <w:top w:val="none" w:sz="0" w:space="0" w:color="auto"/>
                <w:left w:val="none" w:sz="0" w:space="0" w:color="auto"/>
                <w:bottom w:val="none" w:sz="0" w:space="0" w:color="auto"/>
                <w:right w:val="none" w:sz="0" w:space="0" w:color="auto"/>
              </w:divBdr>
            </w:div>
            <w:div w:id="1696737270">
              <w:marLeft w:val="0"/>
              <w:marRight w:val="0"/>
              <w:marTop w:val="0"/>
              <w:marBottom w:val="0"/>
              <w:divBdr>
                <w:top w:val="none" w:sz="0" w:space="0" w:color="auto"/>
                <w:left w:val="none" w:sz="0" w:space="0" w:color="auto"/>
                <w:bottom w:val="none" w:sz="0" w:space="0" w:color="auto"/>
                <w:right w:val="none" w:sz="0" w:space="0" w:color="auto"/>
              </w:divBdr>
            </w:div>
            <w:div w:id="209075014">
              <w:marLeft w:val="0"/>
              <w:marRight w:val="0"/>
              <w:marTop w:val="0"/>
              <w:marBottom w:val="0"/>
              <w:divBdr>
                <w:top w:val="none" w:sz="0" w:space="0" w:color="auto"/>
                <w:left w:val="none" w:sz="0" w:space="0" w:color="auto"/>
                <w:bottom w:val="none" w:sz="0" w:space="0" w:color="auto"/>
                <w:right w:val="none" w:sz="0" w:space="0" w:color="auto"/>
              </w:divBdr>
            </w:div>
            <w:div w:id="94326864">
              <w:marLeft w:val="0"/>
              <w:marRight w:val="0"/>
              <w:marTop w:val="0"/>
              <w:marBottom w:val="0"/>
              <w:divBdr>
                <w:top w:val="none" w:sz="0" w:space="0" w:color="auto"/>
                <w:left w:val="none" w:sz="0" w:space="0" w:color="auto"/>
                <w:bottom w:val="none" w:sz="0" w:space="0" w:color="auto"/>
                <w:right w:val="none" w:sz="0" w:space="0" w:color="auto"/>
              </w:divBdr>
            </w:div>
            <w:div w:id="5566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057116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3507">
          <w:marLeft w:val="0"/>
          <w:marRight w:val="0"/>
          <w:marTop w:val="0"/>
          <w:marBottom w:val="0"/>
          <w:divBdr>
            <w:top w:val="none" w:sz="0" w:space="0" w:color="auto"/>
            <w:left w:val="none" w:sz="0" w:space="0" w:color="auto"/>
            <w:bottom w:val="none" w:sz="0" w:space="0" w:color="auto"/>
            <w:right w:val="none" w:sz="0" w:space="0" w:color="auto"/>
          </w:divBdr>
          <w:divsChild>
            <w:div w:id="1311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439">
      <w:bodyDiv w:val="1"/>
      <w:marLeft w:val="0"/>
      <w:marRight w:val="0"/>
      <w:marTop w:val="0"/>
      <w:marBottom w:val="0"/>
      <w:divBdr>
        <w:top w:val="none" w:sz="0" w:space="0" w:color="auto"/>
        <w:left w:val="none" w:sz="0" w:space="0" w:color="auto"/>
        <w:bottom w:val="none" w:sz="0" w:space="0" w:color="auto"/>
        <w:right w:val="none" w:sz="0" w:space="0" w:color="auto"/>
      </w:divBdr>
      <w:divsChild>
        <w:div w:id="2120641440">
          <w:marLeft w:val="0"/>
          <w:marRight w:val="0"/>
          <w:marTop w:val="0"/>
          <w:marBottom w:val="0"/>
          <w:divBdr>
            <w:top w:val="none" w:sz="0" w:space="0" w:color="auto"/>
            <w:left w:val="none" w:sz="0" w:space="0" w:color="auto"/>
            <w:bottom w:val="none" w:sz="0" w:space="0" w:color="auto"/>
            <w:right w:val="none" w:sz="0" w:space="0" w:color="auto"/>
          </w:divBdr>
          <w:divsChild>
            <w:div w:id="6516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772">
      <w:bodyDiv w:val="1"/>
      <w:marLeft w:val="0"/>
      <w:marRight w:val="0"/>
      <w:marTop w:val="0"/>
      <w:marBottom w:val="0"/>
      <w:divBdr>
        <w:top w:val="none" w:sz="0" w:space="0" w:color="auto"/>
        <w:left w:val="none" w:sz="0" w:space="0" w:color="auto"/>
        <w:bottom w:val="none" w:sz="0" w:space="0" w:color="auto"/>
        <w:right w:val="none" w:sz="0" w:space="0" w:color="auto"/>
      </w:divBdr>
      <w:divsChild>
        <w:div w:id="1326975330">
          <w:marLeft w:val="0"/>
          <w:marRight w:val="0"/>
          <w:marTop w:val="0"/>
          <w:marBottom w:val="0"/>
          <w:divBdr>
            <w:top w:val="none" w:sz="0" w:space="0" w:color="auto"/>
            <w:left w:val="none" w:sz="0" w:space="0" w:color="auto"/>
            <w:bottom w:val="none" w:sz="0" w:space="0" w:color="auto"/>
            <w:right w:val="none" w:sz="0" w:space="0" w:color="auto"/>
          </w:divBdr>
          <w:divsChild>
            <w:div w:id="1701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 w:id="2126532482">
      <w:bodyDiv w:val="1"/>
      <w:marLeft w:val="0"/>
      <w:marRight w:val="0"/>
      <w:marTop w:val="0"/>
      <w:marBottom w:val="0"/>
      <w:divBdr>
        <w:top w:val="none" w:sz="0" w:space="0" w:color="auto"/>
        <w:left w:val="none" w:sz="0" w:space="0" w:color="auto"/>
        <w:bottom w:val="none" w:sz="0" w:space="0" w:color="auto"/>
        <w:right w:val="none" w:sz="0" w:space="0" w:color="auto"/>
      </w:divBdr>
      <w:divsChild>
        <w:div w:id="988942954">
          <w:marLeft w:val="0"/>
          <w:marRight w:val="0"/>
          <w:marTop w:val="0"/>
          <w:marBottom w:val="0"/>
          <w:divBdr>
            <w:top w:val="none" w:sz="0" w:space="0" w:color="auto"/>
            <w:left w:val="none" w:sz="0" w:space="0" w:color="auto"/>
            <w:bottom w:val="none" w:sz="0" w:space="0" w:color="auto"/>
            <w:right w:val="none" w:sz="0" w:space="0" w:color="auto"/>
          </w:divBdr>
          <w:divsChild>
            <w:div w:id="1891185425">
              <w:marLeft w:val="0"/>
              <w:marRight w:val="0"/>
              <w:marTop w:val="0"/>
              <w:marBottom w:val="0"/>
              <w:divBdr>
                <w:top w:val="none" w:sz="0" w:space="0" w:color="auto"/>
                <w:left w:val="none" w:sz="0" w:space="0" w:color="auto"/>
                <w:bottom w:val="none" w:sz="0" w:space="0" w:color="auto"/>
                <w:right w:val="none" w:sz="0" w:space="0" w:color="auto"/>
              </w:divBdr>
            </w:div>
            <w:div w:id="4842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12.xml"/><Relationship Id="rId39" Type="http://schemas.openxmlformats.org/officeDocument/2006/relationships/hyperlink" Target="https://developer.mozilla.org/en-US/docs/Web/HTTP/Status" TargetMode="External"/><Relationship Id="rId21" Type="http://schemas.openxmlformats.org/officeDocument/2006/relationships/header" Target="header9.xml"/><Relationship Id="rId34" Type="http://schemas.openxmlformats.org/officeDocument/2006/relationships/hyperlink" Target="http://www.abuseipdb.com/faq.html" TargetMode="External"/><Relationship Id="rId42" Type="http://schemas.openxmlformats.org/officeDocument/2006/relationships/header" Target="header1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8.xml"/><Relationship Id="rId29" Type="http://schemas.openxmlformats.org/officeDocument/2006/relationships/hyperlink" Target="https://learn.microsoft.com/en-us/powershell/module/microsoft.powershell.utility/get-filehash?view=powershell-7.4" TargetMode="Externa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yperlink" Target="https://www.fortinet.com/resources/cyberglossary/what-is-honeypot" TargetMode="External"/><Relationship Id="rId37" Type="http://schemas.openxmlformats.org/officeDocument/2006/relationships/image" Target="media/image3.png"/><Relationship Id="rId40" Type="http://schemas.openxmlformats.org/officeDocument/2006/relationships/header" Target="header13.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yperlink" Target="https://nordvpn.com/fi/blog/types-of-ip-addresses/" TargetMode="External"/><Relationship Id="rId36" Type="http://schemas.openxmlformats.org/officeDocument/2006/relationships/hyperlink" Target="https://flask.palletsprojects.com/en/stable/"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www.ibm.com/topics/threat-intelligence"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5.xml"/><Relationship Id="rId30" Type="http://schemas.openxmlformats.org/officeDocument/2006/relationships/hyperlink" Target="https://www.cisco.com/site/us/en/learn/topics/security/what-is-a-firewall.html" TargetMode="External"/><Relationship Id="rId35" Type="http://schemas.openxmlformats.org/officeDocument/2006/relationships/hyperlink" Target="https://docs.greynoise.io/docs/understanding-greynoise-data-sets"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4.xml"/><Relationship Id="rId33" Type="http://schemas.openxmlformats.org/officeDocument/2006/relationships/image" Target="media/image2.png"/><Relationship Id="rId38" Type="http://schemas.openxmlformats.org/officeDocument/2006/relationships/hyperlink" Target="https://github.com/Sampob/threat-len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45</Pages>
  <Words>7962</Words>
  <Characters>64497</Characters>
  <Application>Microsoft Office Word</Application>
  <DocSecurity>0</DocSecurity>
  <Lines>537</Lines>
  <Paragraphs>144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72315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2025-01-08T20:51:00Z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y fmtid="{D5CDD505-2E9C-101B-9397-08002B2CF9AE}" pid="3" name="ClassificationContentMarkingHeaderShapeIds">
    <vt:lpwstr>18963e2d,2fd997a1,46a4ca0,a656000,3429f507,490234e6,2f2c3231,2171a82c,19510bd5,7f7a9b99,31e17f07,2531a9e7,2d2a70ac,40e5132c,63c30637</vt:lpwstr>
  </property>
  <property fmtid="{D5CDD505-2E9C-101B-9397-08002B2CF9AE}" pid="4" name="ClassificationContentMarkingHeaderFontProps">
    <vt:lpwstr>#000000,8,Arial</vt:lpwstr>
  </property>
  <property fmtid="{D5CDD505-2E9C-101B-9397-08002B2CF9AE}" pid="5" name="ClassificationContentMarkingHeaderText">
    <vt:lpwstr> </vt:lpwstr>
  </property>
</Properties>
</file>