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12.xml" ContentType="application/vnd.openxmlformats-officedocument.wordprocessingml.header+xml"/>
  <Override PartName="/word/footer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C420E" w14:textId="7DB8D9D3" w:rsidR="006E635C" w:rsidRPr="006137FA" w:rsidRDefault="009E4AF5" w:rsidP="003E2545">
      <w:pPr>
        <w:pStyle w:val="Kirjoittaja"/>
        <w:spacing w:before="360"/>
      </w:pPr>
      <w:r>
        <w:t>Sampo Bredenberg</w:t>
      </w:r>
    </w:p>
    <w:p w14:paraId="08EEF9F7" w14:textId="5E26DCF0" w:rsidR="006E635C" w:rsidRPr="00101215" w:rsidRDefault="009E4AF5" w:rsidP="002B0DBE">
      <w:pPr>
        <w:pStyle w:val="Opinnytetynotsikko"/>
      </w:pPr>
      <w:bookmarkStart w:id="0" w:name="_Hlk182416334"/>
      <w:r w:rsidRPr="009E4AF5">
        <w:t xml:space="preserve">Uhkatietojen </w:t>
      </w:r>
      <w:r>
        <w:t>rikastus</w:t>
      </w:r>
      <w:r w:rsidRPr="009E4AF5">
        <w:t xml:space="preserve"> </w:t>
      </w:r>
      <w:r>
        <w:t>julkisten</w:t>
      </w:r>
      <w:r w:rsidRPr="009E4AF5">
        <w:t xml:space="preserve"> </w:t>
      </w:r>
      <w:r>
        <w:t xml:space="preserve">lähteiden </w:t>
      </w:r>
      <w:r w:rsidRPr="009E4AF5">
        <w:t>tiedustelu</w:t>
      </w:r>
      <w:r>
        <w:t>tiedoilla</w:t>
      </w:r>
    </w:p>
    <w:bookmarkEnd w:id="0"/>
    <w:p w14:paraId="52F83B44" w14:textId="77777777" w:rsidR="0008442C" w:rsidRPr="00484241" w:rsidRDefault="0008442C" w:rsidP="00800336">
      <w:pPr>
        <w:pStyle w:val="Kansilehdentiedot"/>
        <w:spacing w:before="1644"/>
      </w:pPr>
      <w:r w:rsidRPr="00484241">
        <w:t>Metropolia Ammattikorkeakoulu</w:t>
      </w:r>
    </w:p>
    <w:p w14:paraId="180684EF" w14:textId="77777777" w:rsidR="0008442C" w:rsidRPr="00484241" w:rsidRDefault="00473060" w:rsidP="00583D55">
      <w:pPr>
        <w:pStyle w:val="Kansilehdentiedot"/>
      </w:pPr>
      <w:r>
        <w:t>Insinööri (AMK)</w:t>
      </w:r>
    </w:p>
    <w:p w14:paraId="4D268783" w14:textId="77777777" w:rsidR="0008442C" w:rsidRPr="00484241" w:rsidRDefault="001F1B21" w:rsidP="00583D55">
      <w:pPr>
        <w:pStyle w:val="Kansilehdentiedot"/>
      </w:pPr>
      <w:r>
        <w:t>Tutkinto-ohjelma</w:t>
      </w:r>
      <w:r w:rsidR="00473060">
        <w:t>n nimi</w:t>
      </w:r>
    </w:p>
    <w:p w14:paraId="5A297964" w14:textId="77777777" w:rsidR="0008442C" w:rsidRPr="00484241" w:rsidRDefault="00473060" w:rsidP="00583D55">
      <w:pPr>
        <w:pStyle w:val="Kansilehdentiedot"/>
      </w:pPr>
      <w:r>
        <w:t>Insinöörityö</w:t>
      </w:r>
    </w:p>
    <w:p w14:paraId="0422D224" w14:textId="04680D37" w:rsidR="0008442C" w:rsidRPr="00484241" w:rsidRDefault="009E4AF5" w:rsidP="00583D55">
      <w:pPr>
        <w:pStyle w:val="Kansilehdentiedot"/>
      </w:pPr>
      <w:r>
        <w:t>3</w:t>
      </w:r>
      <w:r w:rsidR="00806D81">
        <w:t>1.</w:t>
      </w:r>
      <w:r>
        <w:t>12</w:t>
      </w:r>
      <w:r w:rsidR="00473060">
        <w:t>.202</w:t>
      </w:r>
      <w:r>
        <w:t>4</w:t>
      </w:r>
    </w:p>
    <w:p w14:paraId="46E45644" w14:textId="77777777" w:rsidR="00101215" w:rsidRPr="006E635C" w:rsidRDefault="00101215" w:rsidP="006E635C">
      <w:pPr>
        <w:rPr>
          <w:lang w:eastAsia="en-US"/>
        </w:rPr>
        <w:sectPr w:rsidR="00101215" w:rsidRPr="006E635C" w:rsidSect="007A6700">
          <w:headerReference w:type="even" r:id="rId11"/>
          <w:headerReference w:type="default" r:id="rId12"/>
          <w:headerReference w:type="first" r:id="rId13"/>
          <w:pgSz w:w="11906" w:h="16838" w:code="9"/>
          <w:pgMar w:top="7938" w:right="1134" w:bottom="1701" w:left="2268" w:header="675" w:footer="709" w:gutter="0"/>
          <w:cols w:space="708"/>
          <w:docGrid w:linePitch="360"/>
        </w:sectPr>
      </w:pPr>
    </w:p>
    <w:p w14:paraId="40CE4878" w14:textId="77777777" w:rsidR="003943C7" w:rsidRPr="00CB10C6" w:rsidRDefault="00CB10C6" w:rsidP="00543AE4">
      <w:pPr>
        <w:pStyle w:val="Tiivistelmotsikko"/>
        <w:spacing w:before="0"/>
      </w:pPr>
      <w:r w:rsidRPr="00CB10C6">
        <w:lastRenderedPageBreak/>
        <w:t>Tiivistelmä</w:t>
      </w:r>
    </w:p>
    <w:p w14:paraId="44BEEE4C" w14:textId="1DDD7ABE" w:rsidR="0008442C" w:rsidRPr="00530796" w:rsidRDefault="00195A06" w:rsidP="00554EEE">
      <w:pPr>
        <w:pStyle w:val="Tiivistelmntiedot"/>
      </w:pPr>
      <w:r>
        <w:t>Tekijä</w:t>
      </w:r>
      <w:r w:rsidR="0008442C">
        <w:t>:</w:t>
      </w:r>
      <w:r w:rsidR="00C11306">
        <w:t xml:space="preserve"> </w:t>
      </w:r>
      <w:r w:rsidR="00DB6890">
        <w:tab/>
      </w:r>
      <w:r w:rsidR="009E4AF5">
        <w:t>Sampo Bredenberg</w:t>
      </w:r>
    </w:p>
    <w:p w14:paraId="6BC8B71E" w14:textId="356A790A" w:rsidR="0008442C" w:rsidRDefault="0008442C" w:rsidP="00554EEE">
      <w:pPr>
        <w:pStyle w:val="Tiivistelmntiedot"/>
      </w:pPr>
      <w:r w:rsidRPr="00530796">
        <w:t>Otsikko</w:t>
      </w:r>
      <w:r>
        <w:t>:</w:t>
      </w:r>
      <w:r w:rsidR="00DB6890">
        <w:tab/>
      </w:r>
      <w:r w:rsidR="009E4AF5" w:rsidRPr="009E4AF5">
        <w:t>Uhkatietojen rikastus julkisten lähteiden tiedustelutiedoilla</w:t>
      </w:r>
    </w:p>
    <w:p w14:paraId="0E25EE1E" w14:textId="77777777" w:rsidR="0008442C" w:rsidRDefault="0008442C" w:rsidP="00554EEE">
      <w:pPr>
        <w:pStyle w:val="Tiivistelmntiedot"/>
      </w:pPr>
      <w:r>
        <w:t>Sivumäärä:</w:t>
      </w:r>
      <w:r>
        <w:tab/>
        <w:t>xx sivua + x liitettä</w:t>
      </w:r>
    </w:p>
    <w:p w14:paraId="602C9DE2" w14:textId="60A30322" w:rsidR="0008442C" w:rsidRDefault="00195A06" w:rsidP="00554EEE">
      <w:pPr>
        <w:pStyle w:val="Tiivistelmntiedot"/>
      </w:pPr>
      <w:r>
        <w:t>Aika:</w:t>
      </w:r>
      <w:r>
        <w:tab/>
      </w:r>
      <w:r w:rsidR="009E4AF5">
        <w:t>3</w:t>
      </w:r>
      <w:r>
        <w:t>1</w:t>
      </w:r>
      <w:r w:rsidR="00806D81">
        <w:t>.</w:t>
      </w:r>
      <w:r w:rsidR="009E4AF5">
        <w:t>12</w:t>
      </w:r>
      <w:r>
        <w:t>.202</w:t>
      </w:r>
      <w:r w:rsidR="009E4AF5">
        <w:t>4</w:t>
      </w:r>
    </w:p>
    <w:p w14:paraId="2AB1CEA7" w14:textId="77777777" w:rsidR="0008442C" w:rsidRDefault="00F95C51" w:rsidP="00A720C3">
      <w:pPr>
        <w:pStyle w:val="Tiivistelmntiedot"/>
        <w:spacing w:before="360"/>
      </w:pPr>
      <w:r>
        <w:t>Tutkinto:</w:t>
      </w:r>
      <w:r>
        <w:tab/>
        <w:t>I</w:t>
      </w:r>
      <w:r w:rsidR="00195A06">
        <w:t>nsinööri (AMK)</w:t>
      </w:r>
    </w:p>
    <w:p w14:paraId="0251B78F" w14:textId="16E2E101" w:rsidR="0008442C" w:rsidRPr="006F70E9" w:rsidRDefault="00F95C51" w:rsidP="00554EEE">
      <w:pPr>
        <w:pStyle w:val="Tiivistelmntiedot"/>
      </w:pPr>
      <w:r>
        <w:t>Tutkinto-ohjelma:</w:t>
      </w:r>
      <w:r>
        <w:tab/>
      </w:r>
      <w:r w:rsidR="009E4AF5">
        <w:t>Tieto- ja viestintätekniikka</w:t>
      </w:r>
    </w:p>
    <w:p w14:paraId="13FBA917" w14:textId="1B402972" w:rsidR="0008442C" w:rsidRPr="006F70E9" w:rsidRDefault="00195A06" w:rsidP="00C11306">
      <w:pPr>
        <w:pStyle w:val="Tiivistelmntiedot"/>
      </w:pPr>
      <w:r>
        <w:t>Ammatillinen pääaine</w:t>
      </w:r>
      <w:r w:rsidR="00DB6890" w:rsidRPr="006F70E9">
        <w:t xml:space="preserve">: </w:t>
      </w:r>
      <w:r w:rsidR="00DB6890">
        <w:tab/>
      </w:r>
      <w:r w:rsidR="009E4AF5">
        <w:t>Ohjelmistotuotanto</w:t>
      </w:r>
    </w:p>
    <w:p w14:paraId="38929D6B" w14:textId="77777777" w:rsidR="00195A06" w:rsidRPr="00AD21F9" w:rsidRDefault="00F95C51" w:rsidP="00195A06">
      <w:pPr>
        <w:pStyle w:val="Tiivistelm18ptafter"/>
      </w:pPr>
      <w:r>
        <w:t>Ohjaajat:</w:t>
      </w:r>
      <w:r>
        <w:tab/>
        <w:t>T</w:t>
      </w:r>
      <w:r w:rsidR="0008442C" w:rsidRPr="00AD21F9">
        <w:t>ehtävänimike Etunimi Sukunimi</w:t>
      </w:r>
      <w:r>
        <w:br/>
        <w:t>T</w:t>
      </w:r>
      <w:r w:rsidR="00195A06">
        <w:t>ehtävänimike Etunimi Sukunimi</w:t>
      </w:r>
    </w:p>
    <w:p w14:paraId="6BADD5FB" w14:textId="77777777" w:rsidR="00117960" w:rsidRDefault="00410BEF" w:rsidP="00C1719C">
      <w:pPr>
        <w:pStyle w:val="Tiivistelmntiedot"/>
      </w:pPr>
      <w:r w:rsidRPr="00683307">
        <w:rPr>
          <w:rFonts w:ascii="Arial" w:hAnsi="Arial" w:cs="Arial"/>
          <w:noProof/>
          <w:lang w:eastAsia="fi-FI"/>
        </w:rPr>
        <mc:AlternateContent>
          <mc:Choice Requires="wps">
            <w:drawing>
              <wp:anchor distT="0" distB="0" distL="114300" distR="114300" simplePos="0" relativeHeight="251659264" behindDoc="0" locked="0" layoutInCell="1" allowOverlap="1" wp14:anchorId="70E3DE0D" wp14:editId="70CA9CBE">
                <wp:simplePos x="0" y="0"/>
                <wp:positionH relativeFrom="column">
                  <wp:posOffset>-5275</wp:posOffset>
                </wp:positionH>
                <wp:positionV relativeFrom="paragraph">
                  <wp:posOffset>6252</wp:posOffset>
                </wp:positionV>
                <wp:extent cx="4914900" cy="0"/>
                <wp:effectExtent l="0" t="0" r="19050" b="19050"/>
                <wp:wrapNone/>
                <wp:docPr id="11"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136F2" id="Line 18" o:spid="_x0000_s1026" alt="Erotinviiva erottaa työn perustiedot tiivistelmätekstistä."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pt" to="386.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"/>
            </w:pict>
          </mc:Fallback>
        </mc:AlternateContent>
      </w:r>
    </w:p>
    <w:p w14:paraId="06F6DC4C" w14:textId="584FE35E" w:rsidR="002415C9" w:rsidRPr="009E4AF5" w:rsidRDefault="0008442C" w:rsidP="002415C9">
      <w:pPr>
        <w:pStyle w:val="Leiptekstiilmanvlistyst"/>
        <w:rPr>
          <w:b/>
          <w:bCs/>
        </w:rPr>
      </w:pPr>
      <w:r w:rsidRPr="009E4AF5">
        <w:rPr>
          <w:b/>
          <w:bCs/>
        </w:rPr>
        <w:t>Tiivistelmä</w:t>
      </w:r>
    </w:p>
    <w:p w14:paraId="476E087B" w14:textId="77777777" w:rsidR="00600602" w:rsidRDefault="00195A06" w:rsidP="00C1719C">
      <w:pPr>
        <w:pStyle w:val="Tiivistelmntiedot"/>
      </w:pPr>
      <w:r>
        <w:t>Avainsanat:</w:t>
      </w:r>
      <w:r>
        <w:tab/>
        <w:t>avainsana, avainsana</w:t>
      </w:r>
    </w:p>
    <w:p w14:paraId="63482B5A" w14:textId="77777777" w:rsidR="00532B2B" w:rsidRDefault="00532B2B" w:rsidP="00532B2B">
      <w:pPr>
        <w:rPr>
          <w:lang w:eastAsia="en-US"/>
        </w:rPr>
      </w:pPr>
      <w:r>
        <w:rPr>
          <w:lang w:eastAsia="en-US"/>
        </w:rPr>
        <w:t>__________________________________________________________</w:t>
      </w:r>
    </w:p>
    <w:p w14:paraId="62B3FF46" w14:textId="77777777" w:rsidR="00532B2B" w:rsidRDefault="00532B2B" w:rsidP="00532B2B">
      <w:pPr>
        <w:rPr>
          <w:lang w:eastAsia="en-US"/>
        </w:rPr>
      </w:pPr>
      <w:r w:rsidRPr="00EA4CE7">
        <w:rPr>
          <w:lang w:eastAsia="en-US"/>
        </w:rPr>
        <w:t xml:space="preserve">Tämän opinnäytetyön alkuperä on tarkastettu </w:t>
      </w:r>
      <w:proofErr w:type="spellStart"/>
      <w:r w:rsidRPr="00EA4CE7">
        <w:rPr>
          <w:lang w:eastAsia="en-US"/>
        </w:rPr>
        <w:t>Turnitin</w:t>
      </w:r>
      <w:proofErr w:type="spellEnd"/>
      <w:r w:rsidRPr="00EA4CE7">
        <w:rPr>
          <w:lang w:eastAsia="en-US"/>
        </w:rPr>
        <w:t xml:space="preserve"> </w:t>
      </w:r>
      <w:proofErr w:type="spellStart"/>
      <w:r w:rsidRPr="00EA4CE7">
        <w:rPr>
          <w:lang w:eastAsia="en-US"/>
        </w:rPr>
        <w:t>Originality</w:t>
      </w:r>
      <w:proofErr w:type="spellEnd"/>
      <w:r w:rsidRPr="00EA4CE7">
        <w:rPr>
          <w:lang w:eastAsia="en-US"/>
        </w:rPr>
        <w:t xml:space="preserve"> </w:t>
      </w:r>
      <w:proofErr w:type="spellStart"/>
      <w:r w:rsidRPr="00EA4CE7">
        <w:rPr>
          <w:lang w:eastAsia="en-US"/>
        </w:rPr>
        <w:t>Check</w:t>
      </w:r>
      <w:proofErr w:type="spellEnd"/>
      <w:r w:rsidRPr="00EA4CE7">
        <w:rPr>
          <w:lang w:eastAsia="en-US"/>
        </w:rPr>
        <w:t xml:space="preserve"> -ohjelmalla.</w:t>
      </w:r>
    </w:p>
    <w:p w14:paraId="2E5509A1" w14:textId="77777777" w:rsidR="00532B2B" w:rsidRPr="00532B2B" w:rsidRDefault="00532B2B" w:rsidP="00532B2B">
      <w:pPr>
        <w:rPr>
          <w:lang w:eastAsia="en-US"/>
        </w:rPr>
        <w:sectPr w:rsidR="00532B2B" w:rsidRPr="00532B2B" w:rsidSect="00543AE4">
          <w:headerReference w:type="even" r:id="rId14"/>
          <w:headerReference w:type="default" r:id="rId15"/>
          <w:footerReference w:type="even" r:id="rId16"/>
          <w:headerReference w:type="first" r:id="rId17"/>
          <w:footerReference w:type="first" r:id="rId18"/>
          <w:pgSz w:w="11906" w:h="16838" w:code="9"/>
          <w:pgMar w:top="567" w:right="567" w:bottom="1134" w:left="2268" w:header="426" w:footer="567" w:gutter="0"/>
          <w:cols w:space="708"/>
          <w:docGrid w:linePitch="360"/>
        </w:sectPr>
      </w:pPr>
    </w:p>
    <w:p w14:paraId="0F5F403B" w14:textId="77777777" w:rsidR="00CB10C6" w:rsidRPr="009E4AF5" w:rsidRDefault="00CB10C6" w:rsidP="00543AE4">
      <w:pPr>
        <w:pStyle w:val="Tiivistelmotsikko"/>
        <w:spacing w:before="0"/>
        <w:rPr>
          <w:lang w:val="en-US"/>
        </w:rPr>
      </w:pPr>
      <w:r w:rsidRPr="009E4AF5">
        <w:rPr>
          <w:lang w:val="en-US"/>
        </w:rPr>
        <w:lastRenderedPageBreak/>
        <w:t>Abstract</w:t>
      </w:r>
    </w:p>
    <w:p w14:paraId="542FC9A2" w14:textId="77777777" w:rsidR="0008442C" w:rsidRPr="00806D81" w:rsidRDefault="00E22BB6" w:rsidP="00C1719C">
      <w:pPr>
        <w:pStyle w:val="Tiivistelmntiedot"/>
        <w:rPr>
          <w:lang w:val="en-GB"/>
        </w:rPr>
      </w:pPr>
      <w:r w:rsidRPr="00806D81">
        <w:rPr>
          <w:lang w:val="en-GB"/>
        </w:rPr>
        <w:t>Author</w:t>
      </w:r>
      <w:r w:rsidR="0008442C" w:rsidRPr="00806D81">
        <w:rPr>
          <w:lang w:val="en-GB"/>
        </w:rPr>
        <w:t>:</w:t>
      </w:r>
      <w:r w:rsidR="0008442C" w:rsidRPr="00806D81">
        <w:rPr>
          <w:lang w:val="en-GB"/>
        </w:rPr>
        <w:tab/>
        <w:t>First Name Last Name</w:t>
      </w:r>
    </w:p>
    <w:p w14:paraId="48574084" w14:textId="77777777" w:rsidR="0008442C" w:rsidRPr="00806D81" w:rsidRDefault="0008442C" w:rsidP="00C1719C">
      <w:pPr>
        <w:pStyle w:val="Tiivistelmntiedot"/>
        <w:rPr>
          <w:lang w:val="en-GB"/>
        </w:rPr>
      </w:pPr>
      <w:r w:rsidRPr="00806D81">
        <w:rPr>
          <w:lang w:val="en-GB"/>
        </w:rPr>
        <w:t>Title:</w:t>
      </w:r>
      <w:r w:rsidRPr="00806D81">
        <w:rPr>
          <w:lang w:val="en-GB"/>
        </w:rPr>
        <w:tab/>
        <w:t>Title of the Thesis</w:t>
      </w:r>
    </w:p>
    <w:p w14:paraId="5652DAAC" w14:textId="77777777" w:rsidR="0008442C" w:rsidRPr="00806D81" w:rsidRDefault="0008442C" w:rsidP="00C1719C">
      <w:pPr>
        <w:pStyle w:val="Tiivistelmntiedot"/>
        <w:rPr>
          <w:lang w:val="en-GB"/>
        </w:rPr>
      </w:pPr>
      <w:r w:rsidRPr="00806D81">
        <w:rPr>
          <w:lang w:val="en-GB"/>
        </w:rPr>
        <w:t>Number of Pages:</w:t>
      </w:r>
      <w:r w:rsidRPr="00806D81">
        <w:rPr>
          <w:lang w:val="en-GB"/>
        </w:rPr>
        <w:tab/>
        <w:t>xx pages + x appendices</w:t>
      </w:r>
    </w:p>
    <w:p w14:paraId="439BE6B4" w14:textId="77777777" w:rsidR="00C5412A" w:rsidRPr="00806D81" w:rsidRDefault="0008442C" w:rsidP="00C1719C">
      <w:pPr>
        <w:pStyle w:val="Tiivistelmntiedot"/>
        <w:rPr>
          <w:lang w:val="en-GB"/>
        </w:rPr>
      </w:pPr>
      <w:r w:rsidRPr="00806D81">
        <w:rPr>
          <w:lang w:val="en-GB"/>
        </w:rPr>
        <w:t>Date</w:t>
      </w:r>
      <w:r w:rsidR="00806D81" w:rsidRPr="00806D81">
        <w:rPr>
          <w:lang w:val="en-GB"/>
        </w:rPr>
        <w:t>:</w:t>
      </w:r>
      <w:r w:rsidR="00806D81" w:rsidRPr="00806D81">
        <w:rPr>
          <w:lang w:val="en-GB"/>
        </w:rPr>
        <w:tab/>
        <w:t>1</w:t>
      </w:r>
      <w:r w:rsidR="00E22BB6" w:rsidRPr="00806D81">
        <w:rPr>
          <w:lang w:val="en-GB"/>
        </w:rPr>
        <w:t xml:space="preserve"> </w:t>
      </w:r>
      <w:r w:rsidR="00806D81" w:rsidRPr="00806D81">
        <w:rPr>
          <w:lang w:val="en-GB"/>
        </w:rPr>
        <w:t>March</w:t>
      </w:r>
      <w:r w:rsidR="00E22BB6" w:rsidRPr="00806D81">
        <w:rPr>
          <w:lang w:val="en-GB"/>
        </w:rPr>
        <w:t xml:space="preserve"> 2021</w:t>
      </w:r>
    </w:p>
    <w:p w14:paraId="4EEE68A6" w14:textId="77777777" w:rsidR="0008442C" w:rsidRPr="00806D81" w:rsidRDefault="0008442C" w:rsidP="00A720C3">
      <w:pPr>
        <w:pStyle w:val="Tiivistelmntiedot"/>
        <w:spacing w:before="360"/>
        <w:rPr>
          <w:lang w:val="en-GB"/>
        </w:rPr>
      </w:pPr>
      <w:r w:rsidRPr="00806D81">
        <w:rPr>
          <w:lang w:val="en-GB"/>
        </w:rPr>
        <w:t>Degree</w:t>
      </w:r>
      <w:r w:rsidR="00E22BB6" w:rsidRPr="00806D81">
        <w:rPr>
          <w:lang w:val="en-GB"/>
        </w:rPr>
        <w:t>:</w:t>
      </w:r>
      <w:r w:rsidR="00E22BB6" w:rsidRPr="00806D81">
        <w:rPr>
          <w:lang w:val="en-GB"/>
        </w:rPr>
        <w:tab/>
        <w:t>Bachelor of Engineering</w:t>
      </w:r>
    </w:p>
    <w:p w14:paraId="2B31794E" w14:textId="77777777" w:rsidR="0008442C" w:rsidRPr="00806D81" w:rsidRDefault="0008442C" w:rsidP="00C1719C">
      <w:pPr>
        <w:pStyle w:val="Tiivistelmntiedot"/>
        <w:rPr>
          <w:lang w:val="en-GB"/>
        </w:rPr>
      </w:pPr>
      <w:r w:rsidRPr="00806D81">
        <w:rPr>
          <w:lang w:val="en-GB"/>
        </w:rPr>
        <w:t>Degree Programme:</w:t>
      </w:r>
      <w:r w:rsidRPr="00806D81">
        <w:rPr>
          <w:lang w:val="en-GB"/>
        </w:rPr>
        <w:tab/>
        <w:t>Name of the degree programme</w:t>
      </w:r>
    </w:p>
    <w:p w14:paraId="24076660" w14:textId="77777777" w:rsidR="0008442C" w:rsidRPr="00806D81" w:rsidRDefault="00E22BB6" w:rsidP="00C1719C">
      <w:pPr>
        <w:pStyle w:val="Tiivistelmntiedot"/>
        <w:rPr>
          <w:lang w:val="en-GB"/>
        </w:rPr>
      </w:pPr>
      <w:r w:rsidRPr="00806D81">
        <w:rPr>
          <w:lang w:val="en-GB"/>
        </w:rPr>
        <w:t>Professional Major</w:t>
      </w:r>
      <w:r w:rsidR="0008442C" w:rsidRPr="00806D81">
        <w:rPr>
          <w:lang w:val="en-GB"/>
        </w:rPr>
        <w:t>:</w:t>
      </w:r>
      <w:r w:rsidR="0008442C" w:rsidRPr="00806D81">
        <w:rPr>
          <w:lang w:val="en-GB"/>
        </w:rPr>
        <w:tab/>
        <w:t>N</w:t>
      </w:r>
      <w:r w:rsidRPr="00806D81">
        <w:rPr>
          <w:lang w:val="en-GB"/>
        </w:rPr>
        <w:t>ame of the professional major</w:t>
      </w:r>
    </w:p>
    <w:p w14:paraId="4AEF3DD3" w14:textId="77777777" w:rsidR="0008442C" w:rsidRPr="00806D81" w:rsidRDefault="00F100F1" w:rsidP="00C1719C">
      <w:pPr>
        <w:pStyle w:val="Tiivistelmntiedot"/>
        <w:rPr>
          <w:lang w:val="en-GB"/>
        </w:rPr>
      </w:pPr>
      <w:r>
        <w:rPr>
          <w:lang w:val="en-GB"/>
        </w:rPr>
        <w:t>Supervisors</w:t>
      </w:r>
      <w:r w:rsidR="0008442C" w:rsidRPr="00806D81">
        <w:rPr>
          <w:lang w:val="en-GB"/>
        </w:rPr>
        <w:t>:</w:t>
      </w:r>
      <w:r w:rsidR="0008442C" w:rsidRPr="00806D81">
        <w:rPr>
          <w:lang w:val="en-GB"/>
        </w:rPr>
        <w:tab/>
        <w:t>First name Last name, Title (</w:t>
      </w:r>
      <w:r w:rsidR="001C3774" w:rsidRPr="00806D81">
        <w:rPr>
          <w:lang w:val="en-GB"/>
        </w:rPr>
        <w:t>e.g.</w:t>
      </w:r>
      <w:r w:rsidR="005B2A1C" w:rsidRPr="00806D81">
        <w:rPr>
          <w:lang w:val="en-GB"/>
        </w:rPr>
        <w:t>,</w:t>
      </w:r>
      <w:r w:rsidR="001C3774" w:rsidRPr="00806D81">
        <w:rPr>
          <w:lang w:val="en-GB"/>
        </w:rPr>
        <w:t xml:space="preserve"> </w:t>
      </w:r>
      <w:r w:rsidR="0008442C" w:rsidRPr="00806D81">
        <w:rPr>
          <w:lang w:val="en-GB"/>
        </w:rPr>
        <w:t>Project Manager)</w:t>
      </w:r>
    </w:p>
    <w:p w14:paraId="5723B665" w14:textId="77777777" w:rsidR="0008442C" w:rsidRPr="00806D81" w:rsidRDefault="0008442C" w:rsidP="00EC1A6C">
      <w:pPr>
        <w:pStyle w:val="Tiivistelm18ptafter"/>
        <w:ind w:firstLine="0"/>
        <w:rPr>
          <w:lang w:val="en-GB"/>
        </w:rPr>
      </w:pPr>
      <w:r w:rsidRPr="00806D81">
        <w:rPr>
          <w:lang w:val="en-GB"/>
        </w:rPr>
        <w:t>First name Last name, Title (</w:t>
      </w:r>
      <w:r w:rsidR="001C3774" w:rsidRPr="00806D81">
        <w:rPr>
          <w:lang w:val="en-GB"/>
        </w:rPr>
        <w:t>e.g.</w:t>
      </w:r>
      <w:r w:rsidR="005B2A1C" w:rsidRPr="00806D81">
        <w:rPr>
          <w:lang w:val="en-GB"/>
        </w:rPr>
        <w:t>,</w:t>
      </w:r>
      <w:r w:rsidR="001C3774" w:rsidRPr="00806D81">
        <w:rPr>
          <w:lang w:val="en-GB"/>
        </w:rPr>
        <w:t xml:space="preserve"> </w:t>
      </w:r>
      <w:r w:rsidRPr="00806D81">
        <w:rPr>
          <w:lang w:val="en-GB"/>
        </w:rPr>
        <w:t>Principal Lecturer)</w:t>
      </w:r>
    </w:p>
    <w:p w14:paraId="10192C5E" w14:textId="77777777" w:rsidR="00CB58A0" w:rsidRPr="009E4AF5" w:rsidRDefault="00CB58A0" w:rsidP="00A720C3">
      <w:pPr>
        <w:pStyle w:val="Tiivistelmntiedot"/>
        <w:rPr>
          <w:lang w:val="en-US"/>
        </w:rPr>
      </w:pPr>
    </w:p>
    <w:p w14:paraId="30C7C64D" w14:textId="77777777" w:rsidR="002415C9" w:rsidRPr="009E4AF5" w:rsidRDefault="003E2545" w:rsidP="002D5F15">
      <w:pPr>
        <w:pStyle w:val="Leiptekstiilmanvlistyst"/>
      </w:pPr>
      <w:r w:rsidRPr="00806D81">
        <w:rPr>
          <w:rFonts w:ascii="Arial" w:hAnsi="Arial" w:cs="Arial"/>
          <w:noProof/>
          <w:lang w:eastAsia="fi-FI"/>
        </w:rPr>
        <mc:AlternateContent>
          <mc:Choice Requires="wps">
            <w:drawing>
              <wp:anchor distT="0" distB="0" distL="114300" distR="114300" simplePos="0" relativeHeight="251661312" behindDoc="0" locked="0" layoutInCell="1" allowOverlap="1" wp14:anchorId="27EC2753" wp14:editId="29AD7033">
                <wp:simplePos x="0" y="0"/>
                <wp:positionH relativeFrom="column">
                  <wp:posOffset>-5275</wp:posOffset>
                </wp:positionH>
                <wp:positionV relativeFrom="paragraph">
                  <wp:posOffset>-253267</wp:posOffset>
                </wp:positionV>
                <wp:extent cx="4914900" cy="0"/>
                <wp:effectExtent l="0" t="0" r="19050" b="19050"/>
                <wp:wrapNone/>
                <wp:docPr id="14"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2BBED" id="Line 18" o:spid="_x0000_s1026" alt="Erotinviiva erottaa työn perustiedot tiivistelmätekstistä."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9.95pt" to="386.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"/>
            </w:pict>
          </mc:Fallback>
        </mc:AlternateContent>
      </w:r>
      <w:r w:rsidR="002415C9" w:rsidRPr="009E4AF5">
        <w:t>Tiivistelmän teksti</w:t>
      </w:r>
      <w:r w:rsidR="00F95C51" w:rsidRPr="009E4AF5">
        <w:t>osuus kirjoitetaan niin, että se mahtuu</w:t>
      </w:r>
      <w:r w:rsidR="002415C9" w:rsidRPr="009E4AF5">
        <w:t xml:space="preserve"> sivulla käytössä olevaan tilaan.</w:t>
      </w:r>
      <w:r w:rsidR="0046314D" w:rsidRPr="009E4AF5">
        <w:t xml:space="preserve"> Tekstiosuudessa käytetään </w:t>
      </w:r>
      <w:r w:rsidR="0046314D" w:rsidRPr="009E4AF5">
        <w:rPr>
          <w:bCs/>
        </w:rPr>
        <w:t>Leipäteksti ilman välistystä</w:t>
      </w:r>
      <w:r w:rsidR="0046314D" w:rsidRPr="009E4AF5">
        <w:rPr>
          <w:b/>
          <w:bCs/>
        </w:rPr>
        <w:t xml:space="preserve"> </w:t>
      </w:r>
      <w:r w:rsidR="0046314D" w:rsidRPr="009E4AF5">
        <w:t>-tyyliä.</w:t>
      </w:r>
    </w:p>
    <w:p w14:paraId="7B0F3BA1" w14:textId="77777777" w:rsidR="0008442C" w:rsidRPr="009E4AF5" w:rsidRDefault="0008442C" w:rsidP="00C1719C">
      <w:pPr>
        <w:pStyle w:val="Tiivistelmntiedot"/>
        <w:rPr>
          <w:b/>
        </w:rPr>
      </w:pPr>
      <w:proofErr w:type="spellStart"/>
      <w:r w:rsidRPr="009E4AF5">
        <w:t>Keywords</w:t>
      </w:r>
      <w:proofErr w:type="spellEnd"/>
      <w:r w:rsidRPr="009E4AF5">
        <w:t>:</w:t>
      </w:r>
      <w:r w:rsidRPr="009E4AF5">
        <w:tab/>
      </w:r>
      <w:proofErr w:type="spellStart"/>
      <w:r w:rsidRPr="009E4AF5">
        <w:t>Keyword</w:t>
      </w:r>
      <w:proofErr w:type="spellEnd"/>
      <w:r w:rsidR="00E22BB6" w:rsidRPr="009E4AF5">
        <w:t xml:space="preserve">, </w:t>
      </w:r>
      <w:proofErr w:type="spellStart"/>
      <w:r w:rsidR="00E22BB6" w:rsidRPr="009E4AF5">
        <w:t>Keyword</w:t>
      </w:r>
      <w:proofErr w:type="spellEnd"/>
    </w:p>
    <w:p w14:paraId="126F9085" w14:textId="77777777" w:rsidR="00B706E1" w:rsidRDefault="00B706E1">
      <w:pPr>
        <w:spacing w:line="240" w:lineRule="auto"/>
        <w:jc w:val="left"/>
      </w:pPr>
      <w:r>
        <w:br w:type="page"/>
      </w:r>
    </w:p>
    <w:p w14:paraId="5D07E9B3" w14:textId="77777777" w:rsidR="00600602" w:rsidRPr="008B75F0" w:rsidRDefault="00600602" w:rsidP="00701D50">
      <w:pPr>
        <w:sectPr w:rsidR="00600602" w:rsidRPr="008B75F0" w:rsidSect="00543AE4">
          <w:headerReference w:type="even" r:id="rId19"/>
          <w:headerReference w:type="default" r:id="rId20"/>
          <w:headerReference w:type="first" r:id="rId21"/>
          <w:pgSz w:w="11906" w:h="16838" w:code="9"/>
          <w:pgMar w:top="567" w:right="567" w:bottom="1134" w:left="2268" w:header="567" w:footer="567" w:gutter="0"/>
          <w:cols w:space="708"/>
          <w:docGrid w:linePitch="360"/>
        </w:sectPr>
      </w:pPr>
    </w:p>
    <w:p w14:paraId="139D5863" w14:textId="77777777" w:rsidR="00600602" w:rsidRPr="0007485F" w:rsidRDefault="00600602" w:rsidP="0007485F">
      <w:pPr>
        <w:pStyle w:val="Sisllysluettelonotsikko1"/>
      </w:pPr>
      <w:r w:rsidRPr="0007485F">
        <w:lastRenderedPageBreak/>
        <w:t>Sisällys</w:t>
      </w:r>
    </w:p>
    <w:p w14:paraId="16549812" w14:textId="77777777" w:rsidR="0024314B" w:rsidRPr="0024314B" w:rsidRDefault="0024314B" w:rsidP="0024314B">
      <w:pPr>
        <w:pStyle w:val="Sisllysluettelonsivunumerotonkohta"/>
      </w:pPr>
      <w:r w:rsidRPr="0024314B">
        <w:t>Lyhenteet</w:t>
      </w:r>
    </w:p>
    <w:p w14:paraId="1AB88AA7" w14:textId="2D979F21" w:rsidR="00602519" w:rsidRDefault="00092B31">
      <w:pPr>
        <w:pStyle w:val="TOC1"/>
        <w:tabs>
          <w:tab w:val="left" w:pos="397"/>
        </w:tabs>
        <w:rPr>
          <w:rFonts w:eastAsiaTheme="minorEastAsia" w:cstheme="minorBidi"/>
          <w:kern w:val="2"/>
          <w:szCs w:val="24"/>
          <w:lang w:eastAsia="fi-FI"/>
          <w14:ligatures w14:val="standardContextual"/>
        </w:rPr>
      </w:pPr>
      <w:r>
        <w:rPr>
          <w:sz w:val="22"/>
        </w:rPr>
        <w:fldChar w:fldCharType="begin"/>
      </w:r>
      <w:r>
        <w:rPr>
          <w:sz w:val="22"/>
        </w:rPr>
        <w:instrText xml:space="preserve"> TOC \h \z \t "Pääluvun otsikko;1;Lähteet+liitteet otsikko;1;Alaluvun otsikko;2;Alaluvun alaotsikko;3" </w:instrText>
      </w:r>
      <w:r>
        <w:rPr>
          <w:sz w:val="22"/>
        </w:rPr>
        <w:fldChar w:fldCharType="separate"/>
      </w:r>
      <w:hyperlink w:anchor="_Toc187268938" w:history="1">
        <w:r w:rsidR="00602519" w:rsidRPr="00CE6BD5">
          <w:rPr>
            <w:rStyle w:val="Hyperlink"/>
          </w:rPr>
          <w:t>1</w:t>
        </w:r>
        <w:r w:rsidR="00602519">
          <w:rPr>
            <w:rFonts w:eastAsiaTheme="minorEastAsia" w:cstheme="minorBidi"/>
            <w:kern w:val="2"/>
            <w:szCs w:val="24"/>
            <w:lang w:eastAsia="fi-FI"/>
            <w14:ligatures w14:val="standardContextual"/>
          </w:rPr>
          <w:tab/>
        </w:r>
        <w:r w:rsidR="00602519" w:rsidRPr="00CE6BD5">
          <w:rPr>
            <w:rStyle w:val="Hyperlink"/>
          </w:rPr>
          <w:t>Johdanto</w:t>
        </w:r>
        <w:r w:rsidR="00602519">
          <w:rPr>
            <w:webHidden/>
          </w:rPr>
          <w:tab/>
        </w:r>
        <w:r w:rsidR="00602519">
          <w:rPr>
            <w:webHidden/>
          </w:rPr>
          <w:fldChar w:fldCharType="begin"/>
        </w:r>
        <w:r w:rsidR="00602519">
          <w:rPr>
            <w:webHidden/>
          </w:rPr>
          <w:instrText xml:space="preserve"> PAGEREF _Toc187268938 \h </w:instrText>
        </w:r>
        <w:r w:rsidR="00602519">
          <w:rPr>
            <w:webHidden/>
          </w:rPr>
        </w:r>
        <w:r w:rsidR="00602519">
          <w:rPr>
            <w:webHidden/>
          </w:rPr>
          <w:fldChar w:fldCharType="separate"/>
        </w:r>
        <w:r w:rsidR="00602519">
          <w:rPr>
            <w:webHidden/>
          </w:rPr>
          <w:t>8</w:t>
        </w:r>
        <w:r w:rsidR="00602519">
          <w:rPr>
            <w:webHidden/>
          </w:rPr>
          <w:fldChar w:fldCharType="end"/>
        </w:r>
      </w:hyperlink>
    </w:p>
    <w:p w14:paraId="34ABFB9D" w14:textId="1B838C99" w:rsidR="00602519" w:rsidRDefault="00602519">
      <w:pPr>
        <w:pStyle w:val="TOC1"/>
        <w:tabs>
          <w:tab w:val="left" w:pos="397"/>
        </w:tabs>
        <w:rPr>
          <w:rFonts w:eastAsiaTheme="minorEastAsia" w:cstheme="minorBidi"/>
          <w:kern w:val="2"/>
          <w:szCs w:val="24"/>
          <w:lang w:eastAsia="fi-FI"/>
          <w14:ligatures w14:val="standardContextual"/>
        </w:rPr>
      </w:pPr>
      <w:hyperlink w:anchor="_Toc187268939" w:history="1">
        <w:r w:rsidRPr="00CE6BD5">
          <w:rPr>
            <w:rStyle w:val="Hyperlink"/>
          </w:rPr>
          <w:t>2</w:t>
        </w:r>
        <w:r>
          <w:rPr>
            <w:rFonts w:eastAsiaTheme="minorEastAsia" w:cstheme="minorBidi"/>
            <w:kern w:val="2"/>
            <w:szCs w:val="24"/>
            <w:lang w:eastAsia="fi-FI"/>
            <w14:ligatures w14:val="standardContextual"/>
          </w:rPr>
          <w:tab/>
        </w:r>
        <w:r w:rsidRPr="00CE6BD5">
          <w:rPr>
            <w:rStyle w:val="Hyperlink"/>
          </w:rPr>
          <w:t>Lähtökohdat</w:t>
        </w:r>
        <w:r>
          <w:rPr>
            <w:webHidden/>
          </w:rPr>
          <w:tab/>
        </w:r>
        <w:r>
          <w:rPr>
            <w:webHidden/>
          </w:rPr>
          <w:fldChar w:fldCharType="begin"/>
        </w:r>
        <w:r>
          <w:rPr>
            <w:webHidden/>
          </w:rPr>
          <w:instrText xml:space="preserve"> PAGEREF _Toc187268939 \h </w:instrText>
        </w:r>
        <w:r>
          <w:rPr>
            <w:webHidden/>
          </w:rPr>
        </w:r>
        <w:r>
          <w:rPr>
            <w:webHidden/>
          </w:rPr>
          <w:fldChar w:fldCharType="separate"/>
        </w:r>
        <w:r>
          <w:rPr>
            <w:webHidden/>
          </w:rPr>
          <w:t>8</w:t>
        </w:r>
        <w:r>
          <w:rPr>
            <w:webHidden/>
          </w:rPr>
          <w:fldChar w:fldCharType="end"/>
        </w:r>
      </w:hyperlink>
    </w:p>
    <w:p w14:paraId="44E092CC" w14:textId="0B253BB7" w:rsidR="00602519" w:rsidRDefault="00602519">
      <w:pPr>
        <w:pStyle w:val="TOC2"/>
        <w:rPr>
          <w:rFonts w:eastAsiaTheme="minorEastAsia" w:cstheme="minorBidi"/>
          <w:noProof/>
          <w:kern w:val="2"/>
          <w:szCs w:val="24"/>
          <w:lang w:eastAsia="fi-FI"/>
          <w14:ligatures w14:val="standardContextual"/>
        </w:rPr>
      </w:pPr>
      <w:hyperlink w:anchor="_Toc187268940" w:history="1">
        <w:r w:rsidRPr="00CE6BD5">
          <w:rPr>
            <w:rStyle w:val="Hyperlink"/>
            <w:noProof/>
          </w:rPr>
          <w:t>2.1</w:t>
        </w:r>
        <w:r>
          <w:rPr>
            <w:rFonts w:eastAsiaTheme="minorEastAsia" w:cstheme="minorBidi"/>
            <w:noProof/>
            <w:kern w:val="2"/>
            <w:szCs w:val="24"/>
            <w:lang w:eastAsia="fi-FI"/>
            <w14:ligatures w14:val="standardContextual"/>
          </w:rPr>
          <w:tab/>
        </w:r>
        <w:r w:rsidRPr="00CE6BD5">
          <w:rPr>
            <w:rStyle w:val="Hyperlink"/>
            <w:noProof/>
          </w:rPr>
          <w:t>Uhkatiedot</w:t>
        </w:r>
        <w:r>
          <w:rPr>
            <w:noProof/>
            <w:webHidden/>
          </w:rPr>
          <w:tab/>
        </w:r>
        <w:r>
          <w:rPr>
            <w:noProof/>
            <w:webHidden/>
          </w:rPr>
          <w:fldChar w:fldCharType="begin"/>
        </w:r>
        <w:r>
          <w:rPr>
            <w:noProof/>
            <w:webHidden/>
          </w:rPr>
          <w:instrText xml:space="preserve"> PAGEREF _Toc187268940 \h </w:instrText>
        </w:r>
        <w:r>
          <w:rPr>
            <w:noProof/>
            <w:webHidden/>
          </w:rPr>
        </w:r>
        <w:r>
          <w:rPr>
            <w:noProof/>
            <w:webHidden/>
          </w:rPr>
          <w:fldChar w:fldCharType="separate"/>
        </w:r>
        <w:r>
          <w:rPr>
            <w:noProof/>
            <w:webHidden/>
          </w:rPr>
          <w:t>8</w:t>
        </w:r>
        <w:r>
          <w:rPr>
            <w:noProof/>
            <w:webHidden/>
          </w:rPr>
          <w:fldChar w:fldCharType="end"/>
        </w:r>
      </w:hyperlink>
    </w:p>
    <w:p w14:paraId="766C7100" w14:textId="3F80D867" w:rsidR="00602519" w:rsidRDefault="00602519">
      <w:pPr>
        <w:pStyle w:val="TOC3"/>
        <w:rPr>
          <w:rFonts w:eastAsiaTheme="minorEastAsia" w:cstheme="minorBidi"/>
          <w:noProof/>
          <w:kern w:val="2"/>
          <w:szCs w:val="24"/>
          <w:lang w:eastAsia="fi-FI"/>
          <w14:ligatures w14:val="standardContextual"/>
        </w:rPr>
      </w:pPr>
      <w:hyperlink w:anchor="_Toc187268941" w:history="1">
        <w:r w:rsidRPr="00CE6BD5">
          <w:rPr>
            <w:rStyle w:val="Hyperlink"/>
            <w:noProof/>
          </w:rPr>
          <w:t>2.1.1</w:t>
        </w:r>
        <w:r>
          <w:rPr>
            <w:rFonts w:eastAsiaTheme="minorEastAsia" w:cstheme="minorBidi"/>
            <w:noProof/>
            <w:kern w:val="2"/>
            <w:szCs w:val="24"/>
            <w:lang w:eastAsia="fi-FI"/>
            <w14:ligatures w14:val="standardContextual"/>
          </w:rPr>
          <w:tab/>
        </w:r>
        <w:r w:rsidRPr="00CE6BD5">
          <w:rPr>
            <w:rStyle w:val="Hyperlink"/>
            <w:noProof/>
          </w:rPr>
          <w:t>Digitaaliset tunnistetiedot</w:t>
        </w:r>
        <w:r>
          <w:rPr>
            <w:noProof/>
            <w:webHidden/>
          </w:rPr>
          <w:tab/>
        </w:r>
        <w:r>
          <w:rPr>
            <w:noProof/>
            <w:webHidden/>
          </w:rPr>
          <w:fldChar w:fldCharType="begin"/>
        </w:r>
        <w:r>
          <w:rPr>
            <w:noProof/>
            <w:webHidden/>
          </w:rPr>
          <w:instrText xml:space="preserve"> PAGEREF _Toc187268941 \h </w:instrText>
        </w:r>
        <w:r>
          <w:rPr>
            <w:noProof/>
            <w:webHidden/>
          </w:rPr>
        </w:r>
        <w:r>
          <w:rPr>
            <w:noProof/>
            <w:webHidden/>
          </w:rPr>
          <w:fldChar w:fldCharType="separate"/>
        </w:r>
        <w:r>
          <w:rPr>
            <w:noProof/>
            <w:webHidden/>
          </w:rPr>
          <w:t>9</w:t>
        </w:r>
        <w:r>
          <w:rPr>
            <w:noProof/>
            <w:webHidden/>
          </w:rPr>
          <w:fldChar w:fldCharType="end"/>
        </w:r>
      </w:hyperlink>
    </w:p>
    <w:p w14:paraId="3938057C" w14:textId="0B27336E" w:rsidR="00602519" w:rsidRDefault="00602519">
      <w:pPr>
        <w:pStyle w:val="TOC3"/>
        <w:rPr>
          <w:rFonts w:eastAsiaTheme="minorEastAsia" w:cstheme="minorBidi"/>
          <w:noProof/>
          <w:kern w:val="2"/>
          <w:szCs w:val="24"/>
          <w:lang w:eastAsia="fi-FI"/>
          <w14:ligatures w14:val="standardContextual"/>
        </w:rPr>
      </w:pPr>
      <w:hyperlink w:anchor="_Toc187268942" w:history="1">
        <w:r w:rsidRPr="00CE6BD5">
          <w:rPr>
            <w:rStyle w:val="Hyperlink"/>
            <w:noProof/>
          </w:rPr>
          <w:t>2.1.2</w:t>
        </w:r>
        <w:r>
          <w:rPr>
            <w:rFonts w:eastAsiaTheme="minorEastAsia" w:cstheme="minorBidi"/>
            <w:noProof/>
            <w:kern w:val="2"/>
            <w:szCs w:val="24"/>
            <w:lang w:eastAsia="fi-FI"/>
            <w14:ligatures w14:val="standardContextual"/>
          </w:rPr>
          <w:tab/>
        </w:r>
        <w:r w:rsidRPr="00CE6BD5">
          <w:rPr>
            <w:rStyle w:val="Hyperlink"/>
            <w:noProof/>
          </w:rPr>
          <w:t>Uhkatietojen kerääminen</w:t>
        </w:r>
        <w:r>
          <w:rPr>
            <w:noProof/>
            <w:webHidden/>
          </w:rPr>
          <w:tab/>
        </w:r>
        <w:r>
          <w:rPr>
            <w:noProof/>
            <w:webHidden/>
          </w:rPr>
          <w:fldChar w:fldCharType="begin"/>
        </w:r>
        <w:r>
          <w:rPr>
            <w:noProof/>
            <w:webHidden/>
          </w:rPr>
          <w:instrText xml:space="preserve"> PAGEREF _Toc187268942 \h </w:instrText>
        </w:r>
        <w:r>
          <w:rPr>
            <w:noProof/>
            <w:webHidden/>
          </w:rPr>
        </w:r>
        <w:r>
          <w:rPr>
            <w:noProof/>
            <w:webHidden/>
          </w:rPr>
          <w:fldChar w:fldCharType="separate"/>
        </w:r>
        <w:r>
          <w:rPr>
            <w:noProof/>
            <w:webHidden/>
          </w:rPr>
          <w:t>11</w:t>
        </w:r>
        <w:r>
          <w:rPr>
            <w:noProof/>
            <w:webHidden/>
          </w:rPr>
          <w:fldChar w:fldCharType="end"/>
        </w:r>
      </w:hyperlink>
    </w:p>
    <w:p w14:paraId="353742E2" w14:textId="38BC1495" w:rsidR="00602519" w:rsidRDefault="00602519">
      <w:pPr>
        <w:pStyle w:val="TOC3"/>
        <w:rPr>
          <w:rFonts w:eastAsiaTheme="minorEastAsia" w:cstheme="minorBidi"/>
          <w:noProof/>
          <w:kern w:val="2"/>
          <w:szCs w:val="24"/>
          <w:lang w:eastAsia="fi-FI"/>
          <w14:ligatures w14:val="standardContextual"/>
        </w:rPr>
      </w:pPr>
      <w:hyperlink w:anchor="_Toc187268943" w:history="1">
        <w:r w:rsidRPr="00CE6BD5">
          <w:rPr>
            <w:rStyle w:val="Hyperlink"/>
            <w:noProof/>
          </w:rPr>
          <w:t>2.1.3</w:t>
        </w:r>
        <w:r>
          <w:rPr>
            <w:rFonts w:eastAsiaTheme="minorEastAsia" w:cstheme="minorBidi"/>
            <w:noProof/>
            <w:kern w:val="2"/>
            <w:szCs w:val="24"/>
            <w:lang w:eastAsia="fi-FI"/>
            <w14:ligatures w14:val="standardContextual"/>
          </w:rPr>
          <w:tab/>
        </w:r>
        <w:r w:rsidRPr="00CE6BD5">
          <w:rPr>
            <w:rStyle w:val="Hyperlink"/>
            <w:noProof/>
          </w:rPr>
          <w:t>Uhkatietojen käyttö</w:t>
        </w:r>
        <w:r>
          <w:rPr>
            <w:noProof/>
            <w:webHidden/>
          </w:rPr>
          <w:tab/>
        </w:r>
        <w:r>
          <w:rPr>
            <w:noProof/>
            <w:webHidden/>
          </w:rPr>
          <w:fldChar w:fldCharType="begin"/>
        </w:r>
        <w:r>
          <w:rPr>
            <w:noProof/>
            <w:webHidden/>
          </w:rPr>
          <w:instrText xml:space="preserve"> PAGEREF _Toc187268943 \h </w:instrText>
        </w:r>
        <w:r>
          <w:rPr>
            <w:noProof/>
            <w:webHidden/>
          </w:rPr>
        </w:r>
        <w:r>
          <w:rPr>
            <w:noProof/>
            <w:webHidden/>
          </w:rPr>
          <w:fldChar w:fldCharType="separate"/>
        </w:r>
        <w:r>
          <w:rPr>
            <w:noProof/>
            <w:webHidden/>
          </w:rPr>
          <w:t>13</w:t>
        </w:r>
        <w:r>
          <w:rPr>
            <w:noProof/>
            <w:webHidden/>
          </w:rPr>
          <w:fldChar w:fldCharType="end"/>
        </w:r>
      </w:hyperlink>
    </w:p>
    <w:p w14:paraId="240DB3F7" w14:textId="270CBB55" w:rsidR="00602519" w:rsidRDefault="00602519">
      <w:pPr>
        <w:pStyle w:val="TOC2"/>
        <w:rPr>
          <w:rFonts w:eastAsiaTheme="minorEastAsia" w:cstheme="minorBidi"/>
          <w:noProof/>
          <w:kern w:val="2"/>
          <w:szCs w:val="24"/>
          <w:lang w:eastAsia="fi-FI"/>
          <w14:ligatures w14:val="standardContextual"/>
        </w:rPr>
      </w:pPr>
      <w:hyperlink w:anchor="_Toc187268944" w:history="1">
        <w:r w:rsidRPr="00CE6BD5">
          <w:rPr>
            <w:rStyle w:val="Hyperlink"/>
            <w:noProof/>
          </w:rPr>
          <w:t>2.2</w:t>
        </w:r>
        <w:r>
          <w:rPr>
            <w:rFonts w:eastAsiaTheme="minorEastAsia" w:cstheme="minorBidi"/>
            <w:noProof/>
            <w:kern w:val="2"/>
            <w:szCs w:val="24"/>
            <w:lang w:eastAsia="fi-FI"/>
            <w14:ligatures w14:val="standardContextual"/>
          </w:rPr>
          <w:tab/>
        </w:r>
        <w:r w:rsidRPr="00CE6BD5">
          <w:rPr>
            <w:rStyle w:val="Hyperlink"/>
            <w:noProof/>
          </w:rPr>
          <w:t>Julkisiin lähteisiin perustuva tiedustelutieto</w:t>
        </w:r>
        <w:r>
          <w:rPr>
            <w:noProof/>
            <w:webHidden/>
          </w:rPr>
          <w:tab/>
        </w:r>
        <w:r>
          <w:rPr>
            <w:noProof/>
            <w:webHidden/>
          </w:rPr>
          <w:fldChar w:fldCharType="begin"/>
        </w:r>
        <w:r>
          <w:rPr>
            <w:noProof/>
            <w:webHidden/>
          </w:rPr>
          <w:instrText xml:space="preserve"> PAGEREF _Toc187268944 \h </w:instrText>
        </w:r>
        <w:r>
          <w:rPr>
            <w:noProof/>
            <w:webHidden/>
          </w:rPr>
        </w:r>
        <w:r>
          <w:rPr>
            <w:noProof/>
            <w:webHidden/>
          </w:rPr>
          <w:fldChar w:fldCharType="separate"/>
        </w:r>
        <w:r>
          <w:rPr>
            <w:noProof/>
            <w:webHidden/>
          </w:rPr>
          <w:t>14</w:t>
        </w:r>
        <w:r>
          <w:rPr>
            <w:noProof/>
            <w:webHidden/>
          </w:rPr>
          <w:fldChar w:fldCharType="end"/>
        </w:r>
      </w:hyperlink>
    </w:p>
    <w:p w14:paraId="3CBDD8BB" w14:textId="6C74FB42" w:rsidR="00602519" w:rsidRDefault="00602519">
      <w:pPr>
        <w:pStyle w:val="TOC3"/>
        <w:rPr>
          <w:rFonts w:eastAsiaTheme="minorEastAsia" w:cstheme="minorBidi"/>
          <w:noProof/>
          <w:kern w:val="2"/>
          <w:szCs w:val="24"/>
          <w:lang w:eastAsia="fi-FI"/>
          <w14:ligatures w14:val="standardContextual"/>
        </w:rPr>
      </w:pPr>
      <w:hyperlink w:anchor="_Toc187268945" w:history="1">
        <w:r w:rsidRPr="00CE6BD5">
          <w:rPr>
            <w:rStyle w:val="Hyperlink"/>
            <w:noProof/>
          </w:rPr>
          <w:t>2.2.1</w:t>
        </w:r>
        <w:r>
          <w:rPr>
            <w:rFonts w:eastAsiaTheme="minorEastAsia" w:cstheme="minorBidi"/>
            <w:noProof/>
            <w:kern w:val="2"/>
            <w:szCs w:val="24"/>
            <w:lang w:eastAsia="fi-FI"/>
            <w14:ligatures w14:val="standardContextual"/>
          </w:rPr>
          <w:tab/>
        </w:r>
        <w:r w:rsidRPr="00CE6BD5">
          <w:rPr>
            <w:rStyle w:val="Hyperlink"/>
            <w:noProof/>
          </w:rPr>
          <w:t>Avoimet lähteet</w:t>
        </w:r>
        <w:r>
          <w:rPr>
            <w:noProof/>
            <w:webHidden/>
          </w:rPr>
          <w:tab/>
        </w:r>
        <w:r>
          <w:rPr>
            <w:noProof/>
            <w:webHidden/>
          </w:rPr>
          <w:fldChar w:fldCharType="begin"/>
        </w:r>
        <w:r>
          <w:rPr>
            <w:noProof/>
            <w:webHidden/>
          </w:rPr>
          <w:instrText xml:space="preserve"> PAGEREF _Toc187268945 \h </w:instrText>
        </w:r>
        <w:r>
          <w:rPr>
            <w:noProof/>
            <w:webHidden/>
          </w:rPr>
        </w:r>
        <w:r>
          <w:rPr>
            <w:noProof/>
            <w:webHidden/>
          </w:rPr>
          <w:fldChar w:fldCharType="separate"/>
        </w:r>
        <w:r>
          <w:rPr>
            <w:noProof/>
            <w:webHidden/>
          </w:rPr>
          <w:t>15</w:t>
        </w:r>
        <w:r>
          <w:rPr>
            <w:noProof/>
            <w:webHidden/>
          </w:rPr>
          <w:fldChar w:fldCharType="end"/>
        </w:r>
      </w:hyperlink>
    </w:p>
    <w:p w14:paraId="5A305B25" w14:textId="2D274CB9" w:rsidR="00602519" w:rsidRDefault="00602519">
      <w:pPr>
        <w:pStyle w:val="TOC3"/>
        <w:rPr>
          <w:rFonts w:eastAsiaTheme="minorEastAsia" w:cstheme="minorBidi"/>
          <w:noProof/>
          <w:kern w:val="2"/>
          <w:szCs w:val="24"/>
          <w:lang w:eastAsia="fi-FI"/>
          <w14:ligatures w14:val="standardContextual"/>
        </w:rPr>
      </w:pPr>
      <w:hyperlink w:anchor="_Toc187268946" w:history="1">
        <w:r w:rsidRPr="00CE6BD5">
          <w:rPr>
            <w:rStyle w:val="Hyperlink"/>
            <w:noProof/>
          </w:rPr>
          <w:t>2.2.2</w:t>
        </w:r>
        <w:r>
          <w:rPr>
            <w:rFonts w:eastAsiaTheme="minorEastAsia" w:cstheme="minorBidi"/>
            <w:noProof/>
            <w:kern w:val="2"/>
            <w:szCs w:val="24"/>
            <w:lang w:eastAsia="fi-FI"/>
            <w14:ligatures w14:val="standardContextual"/>
          </w:rPr>
          <w:tab/>
        </w:r>
        <w:r w:rsidRPr="00CE6BD5">
          <w:rPr>
            <w:rStyle w:val="Hyperlink"/>
            <w:noProof/>
          </w:rPr>
          <w:t>Kaupalliset toimijat</w:t>
        </w:r>
        <w:r>
          <w:rPr>
            <w:noProof/>
            <w:webHidden/>
          </w:rPr>
          <w:tab/>
        </w:r>
        <w:r>
          <w:rPr>
            <w:noProof/>
            <w:webHidden/>
          </w:rPr>
          <w:fldChar w:fldCharType="begin"/>
        </w:r>
        <w:r>
          <w:rPr>
            <w:noProof/>
            <w:webHidden/>
          </w:rPr>
          <w:instrText xml:space="preserve"> PAGEREF _Toc187268946 \h </w:instrText>
        </w:r>
        <w:r>
          <w:rPr>
            <w:noProof/>
            <w:webHidden/>
          </w:rPr>
        </w:r>
        <w:r>
          <w:rPr>
            <w:noProof/>
            <w:webHidden/>
          </w:rPr>
          <w:fldChar w:fldCharType="separate"/>
        </w:r>
        <w:r>
          <w:rPr>
            <w:noProof/>
            <w:webHidden/>
          </w:rPr>
          <w:t>18</w:t>
        </w:r>
        <w:r>
          <w:rPr>
            <w:noProof/>
            <w:webHidden/>
          </w:rPr>
          <w:fldChar w:fldCharType="end"/>
        </w:r>
      </w:hyperlink>
    </w:p>
    <w:p w14:paraId="0C2572C9" w14:textId="3AC9E2A3" w:rsidR="00602519" w:rsidRDefault="00602519">
      <w:pPr>
        <w:pStyle w:val="TOC3"/>
        <w:rPr>
          <w:rFonts w:eastAsiaTheme="minorEastAsia" w:cstheme="minorBidi"/>
          <w:noProof/>
          <w:kern w:val="2"/>
          <w:szCs w:val="24"/>
          <w:lang w:eastAsia="fi-FI"/>
          <w14:ligatures w14:val="standardContextual"/>
        </w:rPr>
      </w:pPr>
      <w:hyperlink w:anchor="_Toc187268947" w:history="1">
        <w:r w:rsidRPr="00CE6BD5">
          <w:rPr>
            <w:rStyle w:val="Hyperlink"/>
            <w:noProof/>
          </w:rPr>
          <w:t>2.2.3</w:t>
        </w:r>
        <w:r>
          <w:rPr>
            <w:rFonts w:eastAsiaTheme="minorEastAsia" w:cstheme="minorBidi"/>
            <w:noProof/>
            <w:kern w:val="2"/>
            <w:szCs w:val="24"/>
            <w:lang w:eastAsia="fi-FI"/>
            <w14:ligatures w14:val="standardContextual"/>
          </w:rPr>
          <w:tab/>
        </w:r>
        <w:r w:rsidRPr="00CE6BD5">
          <w:rPr>
            <w:rStyle w:val="Hyperlink"/>
            <w:noProof/>
          </w:rPr>
          <w:t>Joukkoistettu tiedustelutieto</w:t>
        </w:r>
        <w:r>
          <w:rPr>
            <w:noProof/>
            <w:webHidden/>
          </w:rPr>
          <w:tab/>
        </w:r>
        <w:r>
          <w:rPr>
            <w:noProof/>
            <w:webHidden/>
          </w:rPr>
          <w:fldChar w:fldCharType="begin"/>
        </w:r>
        <w:r>
          <w:rPr>
            <w:noProof/>
            <w:webHidden/>
          </w:rPr>
          <w:instrText xml:space="preserve"> PAGEREF _Toc187268947 \h </w:instrText>
        </w:r>
        <w:r>
          <w:rPr>
            <w:noProof/>
            <w:webHidden/>
          </w:rPr>
        </w:r>
        <w:r>
          <w:rPr>
            <w:noProof/>
            <w:webHidden/>
          </w:rPr>
          <w:fldChar w:fldCharType="separate"/>
        </w:r>
        <w:r>
          <w:rPr>
            <w:noProof/>
            <w:webHidden/>
          </w:rPr>
          <w:t>19</w:t>
        </w:r>
        <w:r>
          <w:rPr>
            <w:noProof/>
            <w:webHidden/>
          </w:rPr>
          <w:fldChar w:fldCharType="end"/>
        </w:r>
      </w:hyperlink>
    </w:p>
    <w:p w14:paraId="13B1426B" w14:textId="1DEB709B" w:rsidR="00602519" w:rsidRDefault="00602519">
      <w:pPr>
        <w:pStyle w:val="TOC2"/>
        <w:rPr>
          <w:rFonts w:eastAsiaTheme="minorEastAsia" w:cstheme="minorBidi"/>
          <w:noProof/>
          <w:kern w:val="2"/>
          <w:szCs w:val="24"/>
          <w:lang w:eastAsia="fi-FI"/>
          <w14:ligatures w14:val="standardContextual"/>
        </w:rPr>
      </w:pPr>
      <w:hyperlink w:anchor="_Toc187268948" w:history="1">
        <w:r w:rsidRPr="00CE6BD5">
          <w:rPr>
            <w:rStyle w:val="Hyperlink"/>
            <w:noProof/>
          </w:rPr>
          <w:t>2.3</w:t>
        </w:r>
        <w:r>
          <w:rPr>
            <w:rFonts w:eastAsiaTheme="minorEastAsia" w:cstheme="minorBidi"/>
            <w:noProof/>
            <w:kern w:val="2"/>
            <w:szCs w:val="24"/>
            <w:lang w:eastAsia="fi-FI"/>
            <w14:ligatures w14:val="standardContextual"/>
          </w:rPr>
          <w:tab/>
        </w:r>
        <w:r w:rsidRPr="00CE6BD5">
          <w:rPr>
            <w:rStyle w:val="Hyperlink"/>
            <w:noProof/>
          </w:rPr>
          <w:t>Uhkatietojen rikastaminen</w:t>
        </w:r>
        <w:r>
          <w:rPr>
            <w:noProof/>
            <w:webHidden/>
          </w:rPr>
          <w:tab/>
        </w:r>
        <w:r>
          <w:rPr>
            <w:noProof/>
            <w:webHidden/>
          </w:rPr>
          <w:fldChar w:fldCharType="begin"/>
        </w:r>
        <w:r>
          <w:rPr>
            <w:noProof/>
            <w:webHidden/>
          </w:rPr>
          <w:instrText xml:space="preserve"> PAGEREF _Toc187268948 \h </w:instrText>
        </w:r>
        <w:r>
          <w:rPr>
            <w:noProof/>
            <w:webHidden/>
          </w:rPr>
        </w:r>
        <w:r>
          <w:rPr>
            <w:noProof/>
            <w:webHidden/>
          </w:rPr>
          <w:fldChar w:fldCharType="separate"/>
        </w:r>
        <w:r>
          <w:rPr>
            <w:noProof/>
            <w:webHidden/>
          </w:rPr>
          <w:t>19</w:t>
        </w:r>
        <w:r>
          <w:rPr>
            <w:noProof/>
            <w:webHidden/>
          </w:rPr>
          <w:fldChar w:fldCharType="end"/>
        </w:r>
      </w:hyperlink>
    </w:p>
    <w:p w14:paraId="124DBB98" w14:textId="5E2447EA" w:rsidR="00602519" w:rsidRDefault="00602519">
      <w:pPr>
        <w:pStyle w:val="TOC1"/>
        <w:tabs>
          <w:tab w:val="left" w:pos="397"/>
        </w:tabs>
        <w:rPr>
          <w:rFonts w:eastAsiaTheme="minorEastAsia" w:cstheme="minorBidi"/>
          <w:kern w:val="2"/>
          <w:szCs w:val="24"/>
          <w:lang w:eastAsia="fi-FI"/>
          <w14:ligatures w14:val="standardContextual"/>
        </w:rPr>
      </w:pPr>
      <w:hyperlink w:anchor="_Toc187268949" w:history="1">
        <w:r w:rsidRPr="00CE6BD5">
          <w:rPr>
            <w:rStyle w:val="Hyperlink"/>
          </w:rPr>
          <w:t>3</w:t>
        </w:r>
        <w:r>
          <w:rPr>
            <w:rFonts w:eastAsiaTheme="minorEastAsia" w:cstheme="minorBidi"/>
            <w:kern w:val="2"/>
            <w:szCs w:val="24"/>
            <w:lang w:eastAsia="fi-FI"/>
            <w14:ligatures w14:val="standardContextual"/>
          </w:rPr>
          <w:tab/>
        </w:r>
        <w:r w:rsidRPr="00CE6BD5">
          <w:rPr>
            <w:rStyle w:val="Hyperlink"/>
          </w:rPr>
          <w:t>Teknologiat</w:t>
        </w:r>
        <w:r>
          <w:rPr>
            <w:webHidden/>
          </w:rPr>
          <w:tab/>
        </w:r>
        <w:r>
          <w:rPr>
            <w:webHidden/>
          </w:rPr>
          <w:fldChar w:fldCharType="begin"/>
        </w:r>
        <w:r>
          <w:rPr>
            <w:webHidden/>
          </w:rPr>
          <w:instrText xml:space="preserve"> PAGEREF _Toc187268949 \h </w:instrText>
        </w:r>
        <w:r>
          <w:rPr>
            <w:webHidden/>
          </w:rPr>
        </w:r>
        <w:r>
          <w:rPr>
            <w:webHidden/>
          </w:rPr>
          <w:fldChar w:fldCharType="separate"/>
        </w:r>
        <w:r>
          <w:rPr>
            <w:webHidden/>
          </w:rPr>
          <w:t>20</w:t>
        </w:r>
        <w:r>
          <w:rPr>
            <w:webHidden/>
          </w:rPr>
          <w:fldChar w:fldCharType="end"/>
        </w:r>
      </w:hyperlink>
    </w:p>
    <w:p w14:paraId="4B227CF3" w14:textId="0DA393BD" w:rsidR="00602519" w:rsidRDefault="00602519">
      <w:pPr>
        <w:pStyle w:val="TOC2"/>
        <w:rPr>
          <w:rFonts w:eastAsiaTheme="minorEastAsia" w:cstheme="minorBidi"/>
          <w:noProof/>
          <w:kern w:val="2"/>
          <w:szCs w:val="24"/>
          <w:lang w:eastAsia="fi-FI"/>
          <w14:ligatures w14:val="standardContextual"/>
        </w:rPr>
      </w:pPr>
      <w:hyperlink w:anchor="_Toc187268950" w:history="1">
        <w:r w:rsidRPr="00CE6BD5">
          <w:rPr>
            <w:rStyle w:val="Hyperlink"/>
            <w:noProof/>
          </w:rPr>
          <w:t>3.1</w:t>
        </w:r>
        <w:r>
          <w:rPr>
            <w:rFonts w:eastAsiaTheme="minorEastAsia" w:cstheme="minorBidi"/>
            <w:noProof/>
            <w:kern w:val="2"/>
            <w:szCs w:val="24"/>
            <w:lang w:eastAsia="fi-FI"/>
            <w14:ligatures w14:val="standardContextual"/>
          </w:rPr>
          <w:tab/>
        </w:r>
        <w:r w:rsidRPr="00CE6BD5">
          <w:rPr>
            <w:rStyle w:val="Hyperlink"/>
            <w:noProof/>
          </w:rPr>
          <w:t>Python</w:t>
        </w:r>
        <w:r>
          <w:rPr>
            <w:noProof/>
            <w:webHidden/>
          </w:rPr>
          <w:tab/>
        </w:r>
        <w:r>
          <w:rPr>
            <w:noProof/>
            <w:webHidden/>
          </w:rPr>
          <w:fldChar w:fldCharType="begin"/>
        </w:r>
        <w:r>
          <w:rPr>
            <w:noProof/>
            <w:webHidden/>
          </w:rPr>
          <w:instrText xml:space="preserve"> PAGEREF _Toc187268950 \h </w:instrText>
        </w:r>
        <w:r>
          <w:rPr>
            <w:noProof/>
            <w:webHidden/>
          </w:rPr>
        </w:r>
        <w:r>
          <w:rPr>
            <w:noProof/>
            <w:webHidden/>
          </w:rPr>
          <w:fldChar w:fldCharType="separate"/>
        </w:r>
        <w:r>
          <w:rPr>
            <w:noProof/>
            <w:webHidden/>
          </w:rPr>
          <w:t>21</w:t>
        </w:r>
        <w:r>
          <w:rPr>
            <w:noProof/>
            <w:webHidden/>
          </w:rPr>
          <w:fldChar w:fldCharType="end"/>
        </w:r>
      </w:hyperlink>
    </w:p>
    <w:p w14:paraId="0520621A" w14:textId="6787F3BC" w:rsidR="00602519" w:rsidRDefault="00602519">
      <w:pPr>
        <w:pStyle w:val="TOC3"/>
        <w:rPr>
          <w:rFonts w:eastAsiaTheme="minorEastAsia" w:cstheme="minorBidi"/>
          <w:noProof/>
          <w:kern w:val="2"/>
          <w:szCs w:val="24"/>
          <w:lang w:eastAsia="fi-FI"/>
          <w14:ligatures w14:val="standardContextual"/>
        </w:rPr>
      </w:pPr>
      <w:hyperlink w:anchor="_Toc187268951" w:history="1">
        <w:r w:rsidRPr="00CE6BD5">
          <w:rPr>
            <w:rStyle w:val="Hyperlink"/>
            <w:noProof/>
          </w:rPr>
          <w:t>3.1.1</w:t>
        </w:r>
        <w:r>
          <w:rPr>
            <w:rFonts w:eastAsiaTheme="minorEastAsia" w:cstheme="minorBidi"/>
            <w:noProof/>
            <w:kern w:val="2"/>
            <w:szCs w:val="24"/>
            <w:lang w:eastAsia="fi-FI"/>
            <w14:ligatures w14:val="standardContextual"/>
          </w:rPr>
          <w:tab/>
        </w:r>
        <w:r w:rsidRPr="00CE6BD5">
          <w:rPr>
            <w:rStyle w:val="Hyperlink"/>
            <w:noProof/>
          </w:rPr>
          <w:t>Flask</w:t>
        </w:r>
        <w:r>
          <w:rPr>
            <w:noProof/>
            <w:webHidden/>
          </w:rPr>
          <w:tab/>
        </w:r>
        <w:r>
          <w:rPr>
            <w:noProof/>
            <w:webHidden/>
          </w:rPr>
          <w:fldChar w:fldCharType="begin"/>
        </w:r>
        <w:r>
          <w:rPr>
            <w:noProof/>
            <w:webHidden/>
          </w:rPr>
          <w:instrText xml:space="preserve"> PAGEREF _Toc187268951 \h </w:instrText>
        </w:r>
        <w:r>
          <w:rPr>
            <w:noProof/>
            <w:webHidden/>
          </w:rPr>
        </w:r>
        <w:r>
          <w:rPr>
            <w:noProof/>
            <w:webHidden/>
          </w:rPr>
          <w:fldChar w:fldCharType="separate"/>
        </w:r>
        <w:r>
          <w:rPr>
            <w:noProof/>
            <w:webHidden/>
          </w:rPr>
          <w:t>21</w:t>
        </w:r>
        <w:r>
          <w:rPr>
            <w:noProof/>
            <w:webHidden/>
          </w:rPr>
          <w:fldChar w:fldCharType="end"/>
        </w:r>
      </w:hyperlink>
    </w:p>
    <w:p w14:paraId="46604188" w14:textId="49C36C30" w:rsidR="00602519" w:rsidRDefault="00602519">
      <w:pPr>
        <w:pStyle w:val="TOC3"/>
        <w:rPr>
          <w:rFonts w:eastAsiaTheme="minorEastAsia" w:cstheme="minorBidi"/>
          <w:noProof/>
          <w:kern w:val="2"/>
          <w:szCs w:val="24"/>
          <w:lang w:eastAsia="fi-FI"/>
          <w14:ligatures w14:val="standardContextual"/>
        </w:rPr>
      </w:pPr>
      <w:hyperlink w:anchor="_Toc187268952" w:history="1">
        <w:r w:rsidRPr="00CE6BD5">
          <w:rPr>
            <w:rStyle w:val="Hyperlink"/>
            <w:noProof/>
          </w:rPr>
          <w:t>3.1.2</w:t>
        </w:r>
        <w:r>
          <w:rPr>
            <w:rFonts w:eastAsiaTheme="minorEastAsia" w:cstheme="minorBidi"/>
            <w:noProof/>
            <w:kern w:val="2"/>
            <w:szCs w:val="24"/>
            <w:lang w:eastAsia="fi-FI"/>
            <w14:ligatures w14:val="standardContextual"/>
          </w:rPr>
          <w:tab/>
        </w:r>
        <w:r w:rsidRPr="00CE6BD5">
          <w:rPr>
            <w:rStyle w:val="Hyperlink"/>
            <w:noProof/>
          </w:rPr>
          <w:t>Gunicorn</w:t>
        </w:r>
        <w:r>
          <w:rPr>
            <w:noProof/>
            <w:webHidden/>
          </w:rPr>
          <w:tab/>
        </w:r>
        <w:r>
          <w:rPr>
            <w:noProof/>
            <w:webHidden/>
          </w:rPr>
          <w:fldChar w:fldCharType="begin"/>
        </w:r>
        <w:r>
          <w:rPr>
            <w:noProof/>
            <w:webHidden/>
          </w:rPr>
          <w:instrText xml:space="preserve"> PAGEREF _Toc187268952 \h </w:instrText>
        </w:r>
        <w:r>
          <w:rPr>
            <w:noProof/>
            <w:webHidden/>
          </w:rPr>
        </w:r>
        <w:r>
          <w:rPr>
            <w:noProof/>
            <w:webHidden/>
          </w:rPr>
          <w:fldChar w:fldCharType="separate"/>
        </w:r>
        <w:r>
          <w:rPr>
            <w:noProof/>
            <w:webHidden/>
          </w:rPr>
          <w:t>22</w:t>
        </w:r>
        <w:r>
          <w:rPr>
            <w:noProof/>
            <w:webHidden/>
          </w:rPr>
          <w:fldChar w:fldCharType="end"/>
        </w:r>
      </w:hyperlink>
    </w:p>
    <w:p w14:paraId="75BEE02F" w14:textId="4F7F60B5" w:rsidR="00602519" w:rsidRDefault="00602519">
      <w:pPr>
        <w:pStyle w:val="TOC3"/>
        <w:rPr>
          <w:rFonts w:eastAsiaTheme="minorEastAsia" w:cstheme="minorBidi"/>
          <w:noProof/>
          <w:kern w:val="2"/>
          <w:szCs w:val="24"/>
          <w:lang w:eastAsia="fi-FI"/>
          <w14:ligatures w14:val="standardContextual"/>
        </w:rPr>
      </w:pPr>
      <w:hyperlink w:anchor="_Toc187268953" w:history="1">
        <w:r w:rsidRPr="00CE6BD5">
          <w:rPr>
            <w:rStyle w:val="Hyperlink"/>
            <w:noProof/>
            <w:lang w:val="en-US"/>
          </w:rPr>
          <w:t>3.1.3</w:t>
        </w:r>
        <w:r>
          <w:rPr>
            <w:rFonts w:eastAsiaTheme="minorEastAsia" w:cstheme="minorBidi"/>
            <w:noProof/>
            <w:kern w:val="2"/>
            <w:szCs w:val="24"/>
            <w:lang w:eastAsia="fi-FI"/>
            <w14:ligatures w14:val="standardContextual"/>
          </w:rPr>
          <w:tab/>
        </w:r>
        <w:r w:rsidRPr="00CE6BD5">
          <w:rPr>
            <w:rStyle w:val="Hyperlink"/>
            <w:noProof/>
            <w:lang w:val="en-US"/>
          </w:rPr>
          <w:t>Celery</w:t>
        </w:r>
        <w:r>
          <w:rPr>
            <w:noProof/>
            <w:webHidden/>
          </w:rPr>
          <w:tab/>
        </w:r>
        <w:r>
          <w:rPr>
            <w:noProof/>
            <w:webHidden/>
          </w:rPr>
          <w:fldChar w:fldCharType="begin"/>
        </w:r>
        <w:r>
          <w:rPr>
            <w:noProof/>
            <w:webHidden/>
          </w:rPr>
          <w:instrText xml:space="preserve"> PAGEREF _Toc187268953 \h </w:instrText>
        </w:r>
        <w:r>
          <w:rPr>
            <w:noProof/>
            <w:webHidden/>
          </w:rPr>
        </w:r>
        <w:r>
          <w:rPr>
            <w:noProof/>
            <w:webHidden/>
          </w:rPr>
          <w:fldChar w:fldCharType="separate"/>
        </w:r>
        <w:r>
          <w:rPr>
            <w:noProof/>
            <w:webHidden/>
          </w:rPr>
          <w:t>22</w:t>
        </w:r>
        <w:r>
          <w:rPr>
            <w:noProof/>
            <w:webHidden/>
          </w:rPr>
          <w:fldChar w:fldCharType="end"/>
        </w:r>
      </w:hyperlink>
    </w:p>
    <w:p w14:paraId="36AB6CDA" w14:textId="4F994AA2" w:rsidR="00602519" w:rsidRDefault="00602519">
      <w:pPr>
        <w:pStyle w:val="TOC2"/>
        <w:rPr>
          <w:rFonts w:eastAsiaTheme="minorEastAsia" w:cstheme="minorBidi"/>
          <w:noProof/>
          <w:kern w:val="2"/>
          <w:szCs w:val="24"/>
          <w:lang w:eastAsia="fi-FI"/>
          <w14:ligatures w14:val="standardContextual"/>
        </w:rPr>
      </w:pPr>
      <w:hyperlink w:anchor="_Toc187268954" w:history="1">
        <w:r w:rsidRPr="00CE6BD5">
          <w:rPr>
            <w:rStyle w:val="Hyperlink"/>
            <w:noProof/>
            <w:lang w:val="en-US"/>
          </w:rPr>
          <w:t>3.2</w:t>
        </w:r>
        <w:r>
          <w:rPr>
            <w:rFonts w:eastAsiaTheme="minorEastAsia" w:cstheme="minorBidi"/>
            <w:noProof/>
            <w:kern w:val="2"/>
            <w:szCs w:val="24"/>
            <w:lang w:eastAsia="fi-FI"/>
            <w14:ligatures w14:val="standardContextual"/>
          </w:rPr>
          <w:tab/>
        </w:r>
        <w:r w:rsidRPr="00CE6BD5">
          <w:rPr>
            <w:rStyle w:val="Hyperlink"/>
            <w:noProof/>
            <w:lang w:val="en-US"/>
          </w:rPr>
          <w:t>Redis</w:t>
        </w:r>
        <w:r>
          <w:rPr>
            <w:noProof/>
            <w:webHidden/>
          </w:rPr>
          <w:tab/>
        </w:r>
        <w:r>
          <w:rPr>
            <w:noProof/>
            <w:webHidden/>
          </w:rPr>
          <w:fldChar w:fldCharType="begin"/>
        </w:r>
        <w:r>
          <w:rPr>
            <w:noProof/>
            <w:webHidden/>
          </w:rPr>
          <w:instrText xml:space="preserve"> PAGEREF _Toc187268954 \h </w:instrText>
        </w:r>
        <w:r>
          <w:rPr>
            <w:noProof/>
            <w:webHidden/>
          </w:rPr>
        </w:r>
        <w:r>
          <w:rPr>
            <w:noProof/>
            <w:webHidden/>
          </w:rPr>
          <w:fldChar w:fldCharType="separate"/>
        </w:r>
        <w:r>
          <w:rPr>
            <w:noProof/>
            <w:webHidden/>
          </w:rPr>
          <w:t>23</w:t>
        </w:r>
        <w:r>
          <w:rPr>
            <w:noProof/>
            <w:webHidden/>
          </w:rPr>
          <w:fldChar w:fldCharType="end"/>
        </w:r>
      </w:hyperlink>
    </w:p>
    <w:p w14:paraId="697BB1BF" w14:textId="5B172CEA" w:rsidR="00602519" w:rsidRDefault="00602519">
      <w:pPr>
        <w:pStyle w:val="TOC2"/>
        <w:rPr>
          <w:rFonts w:eastAsiaTheme="minorEastAsia" w:cstheme="minorBidi"/>
          <w:noProof/>
          <w:kern w:val="2"/>
          <w:szCs w:val="24"/>
          <w:lang w:eastAsia="fi-FI"/>
          <w14:ligatures w14:val="standardContextual"/>
        </w:rPr>
      </w:pPr>
      <w:hyperlink w:anchor="_Toc187268955" w:history="1">
        <w:r w:rsidRPr="00CE6BD5">
          <w:rPr>
            <w:rStyle w:val="Hyperlink"/>
            <w:noProof/>
            <w:lang w:val="en-US"/>
          </w:rPr>
          <w:t>3.3</w:t>
        </w:r>
        <w:r>
          <w:rPr>
            <w:rFonts w:eastAsiaTheme="minorEastAsia" w:cstheme="minorBidi"/>
            <w:noProof/>
            <w:kern w:val="2"/>
            <w:szCs w:val="24"/>
            <w:lang w:eastAsia="fi-FI"/>
            <w14:ligatures w14:val="standardContextual"/>
          </w:rPr>
          <w:tab/>
        </w:r>
        <w:r w:rsidRPr="00CE6BD5">
          <w:rPr>
            <w:rStyle w:val="Hyperlink"/>
            <w:noProof/>
          </w:rPr>
          <w:t>Docker</w:t>
        </w:r>
        <w:r>
          <w:rPr>
            <w:noProof/>
            <w:webHidden/>
          </w:rPr>
          <w:tab/>
        </w:r>
        <w:r>
          <w:rPr>
            <w:noProof/>
            <w:webHidden/>
          </w:rPr>
          <w:fldChar w:fldCharType="begin"/>
        </w:r>
        <w:r>
          <w:rPr>
            <w:noProof/>
            <w:webHidden/>
          </w:rPr>
          <w:instrText xml:space="preserve"> PAGEREF _Toc187268955 \h </w:instrText>
        </w:r>
        <w:r>
          <w:rPr>
            <w:noProof/>
            <w:webHidden/>
          </w:rPr>
        </w:r>
        <w:r>
          <w:rPr>
            <w:noProof/>
            <w:webHidden/>
          </w:rPr>
          <w:fldChar w:fldCharType="separate"/>
        </w:r>
        <w:r>
          <w:rPr>
            <w:noProof/>
            <w:webHidden/>
          </w:rPr>
          <w:t>24</w:t>
        </w:r>
        <w:r>
          <w:rPr>
            <w:noProof/>
            <w:webHidden/>
          </w:rPr>
          <w:fldChar w:fldCharType="end"/>
        </w:r>
      </w:hyperlink>
    </w:p>
    <w:p w14:paraId="495EE253" w14:textId="11A64B87" w:rsidR="00602519" w:rsidRDefault="00602519">
      <w:pPr>
        <w:pStyle w:val="TOC1"/>
        <w:tabs>
          <w:tab w:val="left" w:pos="397"/>
        </w:tabs>
        <w:rPr>
          <w:rFonts w:eastAsiaTheme="minorEastAsia" w:cstheme="minorBidi"/>
          <w:kern w:val="2"/>
          <w:szCs w:val="24"/>
          <w:lang w:eastAsia="fi-FI"/>
          <w14:ligatures w14:val="standardContextual"/>
        </w:rPr>
      </w:pPr>
      <w:hyperlink w:anchor="_Toc187268956" w:history="1">
        <w:r w:rsidRPr="00CE6BD5">
          <w:rPr>
            <w:rStyle w:val="Hyperlink"/>
          </w:rPr>
          <w:t>4</w:t>
        </w:r>
        <w:r>
          <w:rPr>
            <w:rFonts w:eastAsiaTheme="minorEastAsia" w:cstheme="minorBidi"/>
            <w:kern w:val="2"/>
            <w:szCs w:val="24"/>
            <w:lang w:eastAsia="fi-FI"/>
            <w14:ligatures w14:val="standardContextual"/>
          </w:rPr>
          <w:tab/>
        </w:r>
        <w:r w:rsidRPr="00CE6BD5">
          <w:rPr>
            <w:rStyle w:val="Hyperlink"/>
          </w:rPr>
          <w:t>Työn toteutus</w:t>
        </w:r>
        <w:r>
          <w:rPr>
            <w:webHidden/>
          </w:rPr>
          <w:tab/>
        </w:r>
        <w:r>
          <w:rPr>
            <w:webHidden/>
          </w:rPr>
          <w:fldChar w:fldCharType="begin"/>
        </w:r>
        <w:r>
          <w:rPr>
            <w:webHidden/>
          </w:rPr>
          <w:instrText xml:space="preserve"> PAGEREF _Toc187268956 \h </w:instrText>
        </w:r>
        <w:r>
          <w:rPr>
            <w:webHidden/>
          </w:rPr>
        </w:r>
        <w:r>
          <w:rPr>
            <w:webHidden/>
          </w:rPr>
          <w:fldChar w:fldCharType="separate"/>
        </w:r>
        <w:r>
          <w:rPr>
            <w:webHidden/>
          </w:rPr>
          <w:t>25</w:t>
        </w:r>
        <w:r>
          <w:rPr>
            <w:webHidden/>
          </w:rPr>
          <w:fldChar w:fldCharType="end"/>
        </w:r>
      </w:hyperlink>
    </w:p>
    <w:p w14:paraId="581D603E" w14:textId="4BCF0496" w:rsidR="00602519" w:rsidRDefault="00602519">
      <w:pPr>
        <w:pStyle w:val="TOC2"/>
        <w:rPr>
          <w:rFonts w:eastAsiaTheme="minorEastAsia" w:cstheme="minorBidi"/>
          <w:noProof/>
          <w:kern w:val="2"/>
          <w:szCs w:val="24"/>
          <w:lang w:eastAsia="fi-FI"/>
          <w14:ligatures w14:val="standardContextual"/>
        </w:rPr>
      </w:pPr>
      <w:hyperlink w:anchor="_Toc187268957" w:history="1">
        <w:r w:rsidRPr="00CE6BD5">
          <w:rPr>
            <w:rStyle w:val="Hyperlink"/>
            <w:noProof/>
          </w:rPr>
          <w:t>4.1</w:t>
        </w:r>
        <w:r>
          <w:rPr>
            <w:rFonts w:eastAsiaTheme="minorEastAsia" w:cstheme="minorBidi"/>
            <w:noProof/>
            <w:kern w:val="2"/>
            <w:szCs w:val="24"/>
            <w:lang w:eastAsia="fi-FI"/>
            <w14:ligatures w14:val="standardContextual"/>
          </w:rPr>
          <w:tab/>
        </w:r>
        <w:r w:rsidRPr="00CE6BD5">
          <w:rPr>
            <w:rStyle w:val="Hyperlink"/>
            <w:noProof/>
          </w:rPr>
          <w:t>Flask API</w:t>
        </w:r>
        <w:r>
          <w:rPr>
            <w:noProof/>
            <w:webHidden/>
          </w:rPr>
          <w:tab/>
        </w:r>
        <w:r>
          <w:rPr>
            <w:noProof/>
            <w:webHidden/>
          </w:rPr>
          <w:fldChar w:fldCharType="begin"/>
        </w:r>
        <w:r>
          <w:rPr>
            <w:noProof/>
            <w:webHidden/>
          </w:rPr>
          <w:instrText xml:space="preserve"> PAGEREF _Toc187268957 \h </w:instrText>
        </w:r>
        <w:r>
          <w:rPr>
            <w:noProof/>
            <w:webHidden/>
          </w:rPr>
        </w:r>
        <w:r>
          <w:rPr>
            <w:noProof/>
            <w:webHidden/>
          </w:rPr>
          <w:fldChar w:fldCharType="separate"/>
        </w:r>
        <w:r>
          <w:rPr>
            <w:noProof/>
            <w:webHidden/>
          </w:rPr>
          <w:t>26</w:t>
        </w:r>
        <w:r>
          <w:rPr>
            <w:noProof/>
            <w:webHidden/>
          </w:rPr>
          <w:fldChar w:fldCharType="end"/>
        </w:r>
      </w:hyperlink>
    </w:p>
    <w:p w14:paraId="7A021F69" w14:textId="0001CBDC" w:rsidR="00602519" w:rsidRDefault="00602519">
      <w:pPr>
        <w:pStyle w:val="TOC3"/>
        <w:rPr>
          <w:rFonts w:eastAsiaTheme="minorEastAsia" w:cstheme="minorBidi"/>
          <w:noProof/>
          <w:kern w:val="2"/>
          <w:szCs w:val="24"/>
          <w:lang w:eastAsia="fi-FI"/>
          <w14:ligatures w14:val="standardContextual"/>
        </w:rPr>
      </w:pPr>
      <w:hyperlink w:anchor="_Toc187268958" w:history="1">
        <w:r w:rsidRPr="00CE6BD5">
          <w:rPr>
            <w:rStyle w:val="Hyperlink"/>
            <w:noProof/>
          </w:rPr>
          <w:t>4.1.1</w:t>
        </w:r>
        <w:r>
          <w:rPr>
            <w:rFonts w:eastAsiaTheme="minorEastAsia" w:cstheme="minorBidi"/>
            <w:noProof/>
            <w:kern w:val="2"/>
            <w:szCs w:val="24"/>
            <w:lang w:eastAsia="fi-FI"/>
            <w14:ligatures w14:val="standardContextual"/>
          </w:rPr>
          <w:tab/>
        </w:r>
        <w:r w:rsidRPr="00CE6BD5">
          <w:rPr>
            <w:rStyle w:val="Hyperlink"/>
            <w:noProof/>
          </w:rPr>
          <w:t>API kehitys</w:t>
        </w:r>
        <w:r>
          <w:rPr>
            <w:noProof/>
            <w:webHidden/>
          </w:rPr>
          <w:tab/>
        </w:r>
        <w:r>
          <w:rPr>
            <w:noProof/>
            <w:webHidden/>
          </w:rPr>
          <w:fldChar w:fldCharType="begin"/>
        </w:r>
        <w:r>
          <w:rPr>
            <w:noProof/>
            <w:webHidden/>
          </w:rPr>
          <w:instrText xml:space="preserve"> PAGEREF _Toc187268958 \h </w:instrText>
        </w:r>
        <w:r>
          <w:rPr>
            <w:noProof/>
            <w:webHidden/>
          </w:rPr>
        </w:r>
        <w:r>
          <w:rPr>
            <w:noProof/>
            <w:webHidden/>
          </w:rPr>
          <w:fldChar w:fldCharType="separate"/>
        </w:r>
        <w:r>
          <w:rPr>
            <w:noProof/>
            <w:webHidden/>
          </w:rPr>
          <w:t>27</w:t>
        </w:r>
        <w:r>
          <w:rPr>
            <w:noProof/>
            <w:webHidden/>
          </w:rPr>
          <w:fldChar w:fldCharType="end"/>
        </w:r>
      </w:hyperlink>
    </w:p>
    <w:p w14:paraId="3E7BE6C5" w14:textId="3DEEE606" w:rsidR="00602519" w:rsidRDefault="00602519">
      <w:pPr>
        <w:pStyle w:val="TOC3"/>
        <w:rPr>
          <w:rFonts w:eastAsiaTheme="minorEastAsia" w:cstheme="minorBidi"/>
          <w:noProof/>
          <w:kern w:val="2"/>
          <w:szCs w:val="24"/>
          <w:lang w:eastAsia="fi-FI"/>
          <w14:ligatures w14:val="standardContextual"/>
        </w:rPr>
      </w:pPr>
      <w:hyperlink w:anchor="_Toc187268959" w:history="1">
        <w:r w:rsidRPr="00CE6BD5">
          <w:rPr>
            <w:rStyle w:val="Hyperlink"/>
            <w:noProof/>
          </w:rPr>
          <w:t>4.1.2</w:t>
        </w:r>
        <w:r>
          <w:rPr>
            <w:rFonts w:eastAsiaTheme="minorEastAsia" w:cstheme="minorBidi"/>
            <w:noProof/>
            <w:kern w:val="2"/>
            <w:szCs w:val="24"/>
            <w:lang w:eastAsia="fi-FI"/>
            <w14:ligatures w14:val="standardContextual"/>
          </w:rPr>
          <w:tab/>
        </w:r>
        <w:r w:rsidRPr="00CE6BD5">
          <w:rPr>
            <w:rStyle w:val="Hyperlink"/>
            <w:noProof/>
          </w:rPr>
          <w:t>API reitit</w:t>
        </w:r>
        <w:r>
          <w:rPr>
            <w:noProof/>
            <w:webHidden/>
          </w:rPr>
          <w:tab/>
        </w:r>
        <w:r>
          <w:rPr>
            <w:noProof/>
            <w:webHidden/>
          </w:rPr>
          <w:fldChar w:fldCharType="begin"/>
        </w:r>
        <w:r>
          <w:rPr>
            <w:noProof/>
            <w:webHidden/>
          </w:rPr>
          <w:instrText xml:space="preserve"> PAGEREF _Toc187268959 \h </w:instrText>
        </w:r>
        <w:r>
          <w:rPr>
            <w:noProof/>
            <w:webHidden/>
          </w:rPr>
        </w:r>
        <w:r>
          <w:rPr>
            <w:noProof/>
            <w:webHidden/>
          </w:rPr>
          <w:fldChar w:fldCharType="separate"/>
        </w:r>
        <w:r>
          <w:rPr>
            <w:noProof/>
            <w:webHidden/>
          </w:rPr>
          <w:t>27</w:t>
        </w:r>
        <w:r>
          <w:rPr>
            <w:noProof/>
            <w:webHidden/>
          </w:rPr>
          <w:fldChar w:fldCharType="end"/>
        </w:r>
      </w:hyperlink>
    </w:p>
    <w:p w14:paraId="3250F580" w14:textId="27B472FA" w:rsidR="00602519" w:rsidRDefault="00602519">
      <w:pPr>
        <w:pStyle w:val="TOC3"/>
        <w:rPr>
          <w:rFonts w:eastAsiaTheme="minorEastAsia" w:cstheme="minorBidi"/>
          <w:noProof/>
          <w:kern w:val="2"/>
          <w:szCs w:val="24"/>
          <w:lang w:eastAsia="fi-FI"/>
          <w14:ligatures w14:val="standardContextual"/>
        </w:rPr>
      </w:pPr>
      <w:hyperlink w:anchor="_Toc187268960" w:history="1">
        <w:r w:rsidRPr="00CE6BD5">
          <w:rPr>
            <w:rStyle w:val="Hyperlink"/>
            <w:noProof/>
          </w:rPr>
          <w:t>4.1.3</w:t>
        </w:r>
        <w:r>
          <w:rPr>
            <w:rFonts w:eastAsiaTheme="minorEastAsia" w:cstheme="minorBidi"/>
            <w:noProof/>
            <w:kern w:val="2"/>
            <w:szCs w:val="24"/>
            <w:lang w:eastAsia="fi-FI"/>
            <w14:ligatures w14:val="standardContextual"/>
          </w:rPr>
          <w:tab/>
        </w:r>
        <w:r w:rsidRPr="00CE6BD5">
          <w:rPr>
            <w:rStyle w:val="Hyperlink"/>
            <w:noProof/>
          </w:rPr>
          <w:t>Palautusmuoto</w:t>
        </w:r>
        <w:r>
          <w:rPr>
            <w:noProof/>
            <w:webHidden/>
          </w:rPr>
          <w:tab/>
        </w:r>
        <w:r>
          <w:rPr>
            <w:noProof/>
            <w:webHidden/>
          </w:rPr>
          <w:fldChar w:fldCharType="begin"/>
        </w:r>
        <w:r>
          <w:rPr>
            <w:noProof/>
            <w:webHidden/>
          </w:rPr>
          <w:instrText xml:space="preserve"> PAGEREF _Toc187268960 \h </w:instrText>
        </w:r>
        <w:r>
          <w:rPr>
            <w:noProof/>
            <w:webHidden/>
          </w:rPr>
        </w:r>
        <w:r>
          <w:rPr>
            <w:noProof/>
            <w:webHidden/>
          </w:rPr>
          <w:fldChar w:fldCharType="separate"/>
        </w:r>
        <w:r>
          <w:rPr>
            <w:noProof/>
            <w:webHidden/>
          </w:rPr>
          <w:t>30</w:t>
        </w:r>
        <w:r>
          <w:rPr>
            <w:noProof/>
            <w:webHidden/>
          </w:rPr>
          <w:fldChar w:fldCharType="end"/>
        </w:r>
      </w:hyperlink>
    </w:p>
    <w:p w14:paraId="66E6F27C" w14:textId="6F40BB5E" w:rsidR="00602519" w:rsidRDefault="00602519">
      <w:pPr>
        <w:pStyle w:val="TOC2"/>
        <w:rPr>
          <w:rFonts w:eastAsiaTheme="minorEastAsia" w:cstheme="minorBidi"/>
          <w:noProof/>
          <w:kern w:val="2"/>
          <w:szCs w:val="24"/>
          <w:lang w:eastAsia="fi-FI"/>
          <w14:ligatures w14:val="standardContextual"/>
        </w:rPr>
      </w:pPr>
      <w:hyperlink w:anchor="_Toc187268961" w:history="1">
        <w:r w:rsidRPr="00CE6BD5">
          <w:rPr>
            <w:rStyle w:val="Hyperlink"/>
            <w:noProof/>
          </w:rPr>
          <w:t>4.2</w:t>
        </w:r>
        <w:r>
          <w:rPr>
            <w:rFonts w:eastAsiaTheme="minorEastAsia" w:cstheme="minorBidi"/>
            <w:noProof/>
            <w:kern w:val="2"/>
            <w:szCs w:val="24"/>
            <w:lang w:eastAsia="fi-FI"/>
            <w14:ligatures w14:val="standardContextual"/>
          </w:rPr>
          <w:tab/>
        </w:r>
        <w:r w:rsidRPr="00CE6BD5">
          <w:rPr>
            <w:rStyle w:val="Hyperlink"/>
            <w:noProof/>
          </w:rPr>
          <w:t>Celery workers</w:t>
        </w:r>
        <w:r>
          <w:rPr>
            <w:noProof/>
            <w:webHidden/>
          </w:rPr>
          <w:tab/>
        </w:r>
        <w:r>
          <w:rPr>
            <w:noProof/>
            <w:webHidden/>
          </w:rPr>
          <w:fldChar w:fldCharType="begin"/>
        </w:r>
        <w:r>
          <w:rPr>
            <w:noProof/>
            <w:webHidden/>
          </w:rPr>
          <w:instrText xml:space="preserve"> PAGEREF _Toc187268961 \h </w:instrText>
        </w:r>
        <w:r>
          <w:rPr>
            <w:noProof/>
            <w:webHidden/>
          </w:rPr>
        </w:r>
        <w:r>
          <w:rPr>
            <w:noProof/>
            <w:webHidden/>
          </w:rPr>
          <w:fldChar w:fldCharType="separate"/>
        </w:r>
        <w:r>
          <w:rPr>
            <w:noProof/>
            <w:webHidden/>
          </w:rPr>
          <w:t>31</w:t>
        </w:r>
        <w:r>
          <w:rPr>
            <w:noProof/>
            <w:webHidden/>
          </w:rPr>
          <w:fldChar w:fldCharType="end"/>
        </w:r>
      </w:hyperlink>
    </w:p>
    <w:p w14:paraId="44F167B9" w14:textId="4C94EB8E" w:rsidR="00602519" w:rsidRDefault="00602519">
      <w:pPr>
        <w:pStyle w:val="TOC3"/>
        <w:rPr>
          <w:rFonts w:eastAsiaTheme="minorEastAsia" w:cstheme="minorBidi"/>
          <w:noProof/>
          <w:kern w:val="2"/>
          <w:szCs w:val="24"/>
          <w:lang w:eastAsia="fi-FI"/>
          <w14:ligatures w14:val="standardContextual"/>
        </w:rPr>
      </w:pPr>
      <w:hyperlink w:anchor="_Toc187268962" w:history="1">
        <w:r w:rsidRPr="00CE6BD5">
          <w:rPr>
            <w:rStyle w:val="Hyperlink"/>
            <w:noProof/>
          </w:rPr>
          <w:t>4.2.1</w:t>
        </w:r>
        <w:r>
          <w:rPr>
            <w:rFonts w:eastAsiaTheme="minorEastAsia" w:cstheme="minorBidi"/>
            <w:noProof/>
            <w:kern w:val="2"/>
            <w:szCs w:val="24"/>
            <w:lang w:eastAsia="fi-FI"/>
            <w14:ligatures w14:val="standardContextual"/>
          </w:rPr>
          <w:tab/>
        </w:r>
        <w:r w:rsidRPr="00CE6BD5">
          <w:rPr>
            <w:rStyle w:val="Hyperlink"/>
            <w:noProof/>
          </w:rPr>
          <w:t>Celery tasks</w:t>
        </w:r>
        <w:r>
          <w:rPr>
            <w:noProof/>
            <w:webHidden/>
          </w:rPr>
          <w:tab/>
        </w:r>
        <w:r>
          <w:rPr>
            <w:noProof/>
            <w:webHidden/>
          </w:rPr>
          <w:fldChar w:fldCharType="begin"/>
        </w:r>
        <w:r>
          <w:rPr>
            <w:noProof/>
            <w:webHidden/>
          </w:rPr>
          <w:instrText xml:space="preserve"> PAGEREF _Toc187268962 \h </w:instrText>
        </w:r>
        <w:r>
          <w:rPr>
            <w:noProof/>
            <w:webHidden/>
          </w:rPr>
        </w:r>
        <w:r>
          <w:rPr>
            <w:noProof/>
            <w:webHidden/>
          </w:rPr>
          <w:fldChar w:fldCharType="separate"/>
        </w:r>
        <w:r>
          <w:rPr>
            <w:noProof/>
            <w:webHidden/>
          </w:rPr>
          <w:t>32</w:t>
        </w:r>
        <w:r>
          <w:rPr>
            <w:noProof/>
            <w:webHidden/>
          </w:rPr>
          <w:fldChar w:fldCharType="end"/>
        </w:r>
      </w:hyperlink>
    </w:p>
    <w:p w14:paraId="7C24F487" w14:textId="0CE05B7D" w:rsidR="00602519" w:rsidRDefault="00602519">
      <w:pPr>
        <w:pStyle w:val="TOC2"/>
        <w:rPr>
          <w:rFonts w:eastAsiaTheme="minorEastAsia" w:cstheme="minorBidi"/>
          <w:noProof/>
          <w:kern w:val="2"/>
          <w:szCs w:val="24"/>
          <w:lang w:eastAsia="fi-FI"/>
          <w14:ligatures w14:val="standardContextual"/>
        </w:rPr>
      </w:pPr>
      <w:hyperlink w:anchor="_Toc187268963" w:history="1">
        <w:r w:rsidRPr="00CE6BD5">
          <w:rPr>
            <w:rStyle w:val="Hyperlink"/>
            <w:noProof/>
          </w:rPr>
          <w:t>4.3</w:t>
        </w:r>
        <w:r>
          <w:rPr>
            <w:rFonts w:eastAsiaTheme="minorEastAsia" w:cstheme="minorBidi"/>
            <w:noProof/>
            <w:kern w:val="2"/>
            <w:szCs w:val="24"/>
            <w:lang w:eastAsia="fi-FI"/>
            <w14:ligatures w14:val="standardContextual"/>
          </w:rPr>
          <w:tab/>
        </w:r>
        <w:r w:rsidRPr="00CE6BD5">
          <w:rPr>
            <w:rStyle w:val="Hyperlink"/>
            <w:noProof/>
          </w:rPr>
          <w:t>Uhkatietolähteet</w:t>
        </w:r>
        <w:r>
          <w:rPr>
            <w:noProof/>
            <w:webHidden/>
          </w:rPr>
          <w:tab/>
        </w:r>
        <w:r>
          <w:rPr>
            <w:noProof/>
            <w:webHidden/>
          </w:rPr>
          <w:fldChar w:fldCharType="begin"/>
        </w:r>
        <w:r>
          <w:rPr>
            <w:noProof/>
            <w:webHidden/>
          </w:rPr>
          <w:instrText xml:space="preserve"> PAGEREF _Toc187268963 \h </w:instrText>
        </w:r>
        <w:r>
          <w:rPr>
            <w:noProof/>
            <w:webHidden/>
          </w:rPr>
        </w:r>
        <w:r>
          <w:rPr>
            <w:noProof/>
            <w:webHidden/>
          </w:rPr>
          <w:fldChar w:fldCharType="separate"/>
        </w:r>
        <w:r>
          <w:rPr>
            <w:noProof/>
            <w:webHidden/>
          </w:rPr>
          <w:t>34</w:t>
        </w:r>
        <w:r>
          <w:rPr>
            <w:noProof/>
            <w:webHidden/>
          </w:rPr>
          <w:fldChar w:fldCharType="end"/>
        </w:r>
      </w:hyperlink>
    </w:p>
    <w:p w14:paraId="30C5D475" w14:textId="54679019" w:rsidR="00602519" w:rsidRDefault="00602519">
      <w:pPr>
        <w:pStyle w:val="TOC3"/>
        <w:rPr>
          <w:rFonts w:eastAsiaTheme="minorEastAsia" w:cstheme="minorBidi"/>
          <w:noProof/>
          <w:kern w:val="2"/>
          <w:szCs w:val="24"/>
          <w:lang w:eastAsia="fi-FI"/>
          <w14:ligatures w14:val="standardContextual"/>
        </w:rPr>
      </w:pPr>
      <w:hyperlink w:anchor="_Toc187268964" w:history="1">
        <w:r w:rsidRPr="00CE6BD5">
          <w:rPr>
            <w:rStyle w:val="Hyperlink"/>
            <w:noProof/>
          </w:rPr>
          <w:t>4.3.1</w:t>
        </w:r>
        <w:r>
          <w:rPr>
            <w:rFonts w:eastAsiaTheme="minorEastAsia" w:cstheme="minorBidi"/>
            <w:noProof/>
            <w:kern w:val="2"/>
            <w:szCs w:val="24"/>
            <w:lang w:eastAsia="fi-FI"/>
            <w14:ligatures w14:val="standardContextual"/>
          </w:rPr>
          <w:tab/>
        </w:r>
        <w:r w:rsidRPr="00CE6BD5">
          <w:rPr>
            <w:rStyle w:val="Hyperlink"/>
            <w:noProof/>
          </w:rPr>
          <w:t>BaseSource</w:t>
        </w:r>
        <w:r>
          <w:rPr>
            <w:noProof/>
            <w:webHidden/>
          </w:rPr>
          <w:tab/>
        </w:r>
        <w:r>
          <w:rPr>
            <w:noProof/>
            <w:webHidden/>
          </w:rPr>
          <w:fldChar w:fldCharType="begin"/>
        </w:r>
        <w:r>
          <w:rPr>
            <w:noProof/>
            <w:webHidden/>
          </w:rPr>
          <w:instrText xml:space="preserve"> PAGEREF _Toc187268964 \h </w:instrText>
        </w:r>
        <w:r>
          <w:rPr>
            <w:noProof/>
            <w:webHidden/>
          </w:rPr>
        </w:r>
        <w:r>
          <w:rPr>
            <w:noProof/>
            <w:webHidden/>
          </w:rPr>
          <w:fldChar w:fldCharType="separate"/>
        </w:r>
        <w:r>
          <w:rPr>
            <w:noProof/>
            <w:webHidden/>
          </w:rPr>
          <w:t>36</w:t>
        </w:r>
        <w:r>
          <w:rPr>
            <w:noProof/>
            <w:webHidden/>
          </w:rPr>
          <w:fldChar w:fldCharType="end"/>
        </w:r>
      </w:hyperlink>
    </w:p>
    <w:p w14:paraId="30745842" w14:textId="16550620" w:rsidR="00602519" w:rsidRDefault="00602519">
      <w:pPr>
        <w:pStyle w:val="TOC3"/>
        <w:rPr>
          <w:rFonts w:eastAsiaTheme="minorEastAsia" w:cstheme="minorBidi"/>
          <w:noProof/>
          <w:kern w:val="2"/>
          <w:szCs w:val="24"/>
          <w:lang w:eastAsia="fi-FI"/>
          <w14:ligatures w14:val="standardContextual"/>
        </w:rPr>
      </w:pPr>
      <w:hyperlink w:anchor="_Toc187268965" w:history="1">
        <w:r w:rsidRPr="00CE6BD5">
          <w:rPr>
            <w:rStyle w:val="Hyperlink"/>
            <w:noProof/>
          </w:rPr>
          <w:t>4.3.2</w:t>
        </w:r>
        <w:r>
          <w:rPr>
            <w:rFonts w:eastAsiaTheme="minorEastAsia" w:cstheme="minorBidi"/>
            <w:noProof/>
            <w:kern w:val="2"/>
            <w:szCs w:val="24"/>
            <w:lang w:eastAsia="fi-FI"/>
            <w14:ligatures w14:val="standardContextual"/>
          </w:rPr>
          <w:tab/>
        </w:r>
        <w:r w:rsidRPr="00CE6BD5">
          <w:rPr>
            <w:rStyle w:val="Hyperlink"/>
            <w:noProof/>
          </w:rPr>
          <w:t>Rikastuksen tulokset</w:t>
        </w:r>
        <w:r>
          <w:rPr>
            <w:noProof/>
            <w:webHidden/>
          </w:rPr>
          <w:tab/>
        </w:r>
        <w:r>
          <w:rPr>
            <w:noProof/>
            <w:webHidden/>
          </w:rPr>
          <w:fldChar w:fldCharType="begin"/>
        </w:r>
        <w:r>
          <w:rPr>
            <w:noProof/>
            <w:webHidden/>
          </w:rPr>
          <w:instrText xml:space="preserve"> PAGEREF _Toc187268965 \h </w:instrText>
        </w:r>
        <w:r>
          <w:rPr>
            <w:noProof/>
            <w:webHidden/>
          </w:rPr>
        </w:r>
        <w:r>
          <w:rPr>
            <w:noProof/>
            <w:webHidden/>
          </w:rPr>
          <w:fldChar w:fldCharType="separate"/>
        </w:r>
        <w:r>
          <w:rPr>
            <w:noProof/>
            <w:webHidden/>
          </w:rPr>
          <w:t>37</w:t>
        </w:r>
        <w:r>
          <w:rPr>
            <w:noProof/>
            <w:webHidden/>
          </w:rPr>
          <w:fldChar w:fldCharType="end"/>
        </w:r>
      </w:hyperlink>
    </w:p>
    <w:p w14:paraId="7A6AA7F3" w14:textId="6F321F00" w:rsidR="00602519" w:rsidRDefault="00602519">
      <w:pPr>
        <w:pStyle w:val="TOC2"/>
        <w:rPr>
          <w:rFonts w:eastAsiaTheme="minorEastAsia" w:cstheme="minorBidi"/>
          <w:noProof/>
          <w:kern w:val="2"/>
          <w:szCs w:val="24"/>
          <w:lang w:eastAsia="fi-FI"/>
          <w14:ligatures w14:val="standardContextual"/>
        </w:rPr>
      </w:pPr>
      <w:hyperlink w:anchor="_Toc187268966" w:history="1">
        <w:r w:rsidRPr="00CE6BD5">
          <w:rPr>
            <w:rStyle w:val="Hyperlink"/>
            <w:noProof/>
          </w:rPr>
          <w:t>4.4</w:t>
        </w:r>
        <w:r>
          <w:rPr>
            <w:rFonts w:eastAsiaTheme="minorEastAsia" w:cstheme="minorBidi"/>
            <w:noProof/>
            <w:kern w:val="2"/>
            <w:szCs w:val="24"/>
            <w:lang w:eastAsia="fi-FI"/>
            <w14:ligatures w14:val="standardContextual"/>
          </w:rPr>
          <w:tab/>
        </w:r>
        <w:r w:rsidRPr="00CE6BD5">
          <w:rPr>
            <w:rStyle w:val="Hyperlink"/>
            <w:noProof/>
          </w:rPr>
          <w:t>Tiedon varastointi</w:t>
        </w:r>
        <w:r>
          <w:rPr>
            <w:noProof/>
            <w:webHidden/>
          </w:rPr>
          <w:tab/>
        </w:r>
        <w:r>
          <w:rPr>
            <w:noProof/>
            <w:webHidden/>
          </w:rPr>
          <w:fldChar w:fldCharType="begin"/>
        </w:r>
        <w:r>
          <w:rPr>
            <w:noProof/>
            <w:webHidden/>
          </w:rPr>
          <w:instrText xml:space="preserve"> PAGEREF _Toc187268966 \h </w:instrText>
        </w:r>
        <w:r>
          <w:rPr>
            <w:noProof/>
            <w:webHidden/>
          </w:rPr>
        </w:r>
        <w:r>
          <w:rPr>
            <w:noProof/>
            <w:webHidden/>
          </w:rPr>
          <w:fldChar w:fldCharType="separate"/>
        </w:r>
        <w:r>
          <w:rPr>
            <w:noProof/>
            <w:webHidden/>
          </w:rPr>
          <w:t>38</w:t>
        </w:r>
        <w:r>
          <w:rPr>
            <w:noProof/>
            <w:webHidden/>
          </w:rPr>
          <w:fldChar w:fldCharType="end"/>
        </w:r>
      </w:hyperlink>
    </w:p>
    <w:p w14:paraId="68BA1C85" w14:textId="6D9F710F" w:rsidR="00602519" w:rsidRDefault="00602519">
      <w:pPr>
        <w:pStyle w:val="TOC3"/>
        <w:rPr>
          <w:rFonts w:eastAsiaTheme="minorEastAsia" w:cstheme="minorBidi"/>
          <w:noProof/>
          <w:kern w:val="2"/>
          <w:szCs w:val="24"/>
          <w:lang w:eastAsia="fi-FI"/>
          <w14:ligatures w14:val="standardContextual"/>
        </w:rPr>
      </w:pPr>
      <w:hyperlink w:anchor="_Toc187268967" w:history="1">
        <w:r w:rsidRPr="00CE6BD5">
          <w:rPr>
            <w:rStyle w:val="Hyperlink"/>
            <w:noProof/>
          </w:rPr>
          <w:t>4.4.1</w:t>
        </w:r>
        <w:r>
          <w:rPr>
            <w:rFonts w:eastAsiaTheme="minorEastAsia" w:cstheme="minorBidi"/>
            <w:noProof/>
            <w:kern w:val="2"/>
            <w:szCs w:val="24"/>
            <w:lang w:eastAsia="fi-FI"/>
            <w14:ligatures w14:val="standardContextual"/>
          </w:rPr>
          <w:tab/>
        </w:r>
        <w:r w:rsidRPr="00CE6BD5">
          <w:rPr>
            <w:rStyle w:val="Hyperlink"/>
            <w:noProof/>
          </w:rPr>
          <w:t>Välimuisti</w:t>
        </w:r>
        <w:r>
          <w:rPr>
            <w:noProof/>
            <w:webHidden/>
          </w:rPr>
          <w:tab/>
        </w:r>
        <w:r>
          <w:rPr>
            <w:noProof/>
            <w:webHidden/>
          </w:rPr>
          <w:fldChar w:fldCharType="begin"/>
        </w:r>
        <w:r>
          <w:rPr>
            <w:noProof/>
            <w:webHidden/>
          </w:rPr>
          <w:instrText xml:space="preserve"> PAGEREF _Toc187268967 \h </w:instrText>
        </w:r>
        <w:r>
          <w:rPr>
            <w:noProof/>
            <w:webHidden/>
          </w:rPr>
        </w:r>
        <w:r>
          <w:rPr>
            <w:noProof/>
            <w:webHidden/>
          </w:rPr>
          <w:fldChar w:fldCharType="separate"/>
        </w:r>
        <w:r>
          <w:rPr>
            <w:noProof/>
            <w:webHidden/>
          </w:rPr>
          <w:t>39</w:t>
        </w:r>
        <w:r>
          <w:rPr>
            <w:noProof/>
            <w:webHidden/>
          </w:rPr>
          <w:fldChar w:fldCharType="end"/>
        </w:r>
      </w:hyperlink>
    </w:p>
    <w:p w14:paraId="46E51546" w14:textId="6F6B5845" w:rsidR="00602519" w:rsidRDefault="00602519">
      <w:pPr>
        <w:pStyle w:val="TOC3"/>
        <w:rPr>
          <w:rFonts w:eastAsiaTheme="minorEastAsia" w:cstheme="minorBidi"/>
          <w:noProof/>
          <w:kern w:val="2"/>
          <w:szCs w:val="24"/>
          <w:lang w:eastAsia="fi-FI"/>
          <w14:ligatures w14:val="standardContextual"/>
        </w:rPr>
      </w:pPr>
      <w:hyperlink w:anchor="_Toc187268968" w:history="1">
        <w:r w:rsidRPr="00CE6BD5">
          <w:rPr>
            <w:rStyle w:val="Hyperlink"/>
            <w:noProof/>
          </w:rPr>
          <w:t>4.4.2</w:t>
        </w:r>
        <w:r>
          <w:rPr>
            <w:rFonts w:eastAsiaTheme="minorEastAsia" w:cstheme="minorBidi"/>
            <w:noProof/>
            <w:kern w:val="2"/>
            <w:szCs w:val="24"/>
            <w:lang w:eastAsia="fi-FI"/>
            <w14:ligatures w14:val="standardContextual"/>
          </w:rPr>
          <w:tab/>
        </w:r>
        <w:r w:rsidRPr="00CE6BD5">
          <w:rPr>
            <w:rStyle w:val="Hyperlink"/>
            <w:noProof/>
          </w:rPr>
          <w:t>Salaus</w:t>
        </w:r>
        <w:r>
          <w:rPr>
            <w:noProof/>
            <w:webHidden/>
          </w:rPr>
          <w:tab/>
        </w:r>
        <w:r>
          <w:rPr>
            <w:noProof/>
            <w:webHidden/>
          </w:rPr>
          <w:fldChar w:fldCharType="begin"/>
        </w:r>
        <w:r>
          <w:rPr>
            <w:noProof/>
            <w:webHidden/>
          </w:rPr>
          <w:instrText xml:space="preserve"> PAGEREF _Toc187268968 \h </w:instrText>
        </w:r>
        <w:r>
          <w:rPr>
            <w:noProof/>
            <w:webHidden/>
          </w:rPr>
        </w:r>
        <w:r>
          <w:rPr>
            <w:noProof/>
            <w:webHidden/>
          </w:rPr>
          <w:fldChar w:fldCharType="separate"/>
        </w:r>
        <w:r>
          <w:rPr>
            <w:noProof/>
            <w:webHidden/>
          </w:rPr>
          <w:t>39</w:t>
        </w:r>
        <w:r>
          <w:rPr>
            <w:noProof/>
            <w:webHidden/>
          </w:rPr>
          <w:fldChar w:fldCharType="end"/>
        </w:r>
      </w:hyperlink>
    </w:p>
    <w:p w14:paraId="5D6DFB0A" w14:textId="608E2DA0" w:rsidR="00602519" w:rsidRDefault="00602519">
      <w:pPr>
        <w:pStyle w:val="TOC2"/>
        <w:rPr>
          <w:rFonts w:eastAsiaTheme="minorEastAsia" w:cstheme="minorBidi"/>
          <w:noProof/>
          <w:kern w:val="2"/>
          <w:szCs w:val="24"/>
          <w:lang w:eastAsia="fi-FI"/>
          <w14:ligatures w14:val="standardContextual"/>
        </w:rPr>
      </w:pPr>
      <w:hyperlink w:anchor="_Toc187268969" w:history="1">
        <w:r w:rsidRPr="00CE6BD5">
          <w:rPr>
            <w:rStyle w:val="Hyperlink"/>
            <w:noProof/>
          </w:rPr>
          <w:t>4.5</w:t>
        </w:r>
        <w:r>
          <w:rPr>
            <w:rFonts w:eastAsiaTheme="minorEastAsia" w:cstheme="minorBidi"/>
            <w:noProof/>
            <w:kern w:val="2"/>
            <w:szCs w:val="24"/>
            <w:lang w:eastAsia="fi-FI"/>
            <w14:ligatures w14:val="standardContextual"/>
          </w:rPr>
          <w:tab/>
        </w:r>
        <w:r w:rsidRPr="00CE6BD5">
          <w:rPr>
            <w:rStyle w:val="Hyperlink"/>
            <w:noProof/>
          </w:rPr>
          <w:t>Docker</w:t>
        </w:r>
        <w:r>
          <w:rPr>
            <w:noProof/>
            <w:webHidden/>
          </w:rPr>
          <w:tab/>
        </w:r>
        <w:r>
          <w:rPr>
            <w:noProof/>
            <w:webHidden/>
          </w:rPr>
          <w:fldChar w:fldCharType="begin"/>
        </w:r>
        <w:r>
          <w:rPr>
            <w:noProof/>
            <w:webHidden/>
          </w:rPr>
          <w:instrText xml:space="preserve"> PAGEREF _Toc187268969 \h </w:instrText>
        </w:r>
        <w:r>
          <w:rPr>
            <w:noProof/>
            <w:webHidden/>
          </w:rPr>
        </w:r>
        <w:r>
          <w:rPr>
            <w:noProof/>
            <w:webHidden/>
          </w:rPr>
          <w:fldChar w:fldCharType="separate"/>
        </w:r>
        <w:r>
          <w:rPr>
            <w:noProof/>
            <w:webHidden/>
          </w:rPr>
          <w:t>40</w:t>
        </w:r>
        <w:r>
          <w:rPr>
            <w:noProof/>
            <w:webHidden/>
          </w:rPr>
          <w:fldChar w:fldCharType="end"/>
        </w:r>
      </w:hyperlink>
    </w:p>
    <w:p w14:paraId="5F449BF4" w14:textId="26285660" w:rsidR="00602519" w:rsidRDefault="00602519">
      <w:pPr>
        <w:pStyle w:val="TOC3"/>
        <w:rPr>
          <w:rFonts w:eastAsiaTheme="minorEastAsia" w:cstheme="minorBidi"/>
          <w:noProof/>
          <w:kern w:val="2"/>
          <w:szCs w:val="24"/>
          <w:lang w:eastAsia="fi-FI"/>
          <w14:ligatures w14:val="standardContextual"/>
        </w:rPr>
      </w:pPr>
      <w:hyperlink w:anchor="_Toc187268970" w:history="1">
        <w:r w:rsidRPr="00CE6BD5">
          <w:rPr>
            <w:rStyle w:val="Hyperlink"/>
            <w:noProof/>
          </w:rPr>
          <w:t>4.5.1</w:t>
        </w:r>
        <w:r>
          <w:rPr>
            <w:rFonts w:eastAsiaTheme="minorEastAsia" w:cstheme="minorBidi"/>
            <w:noProof/>
            <w:kern w:val="2"/>
            <w:szCs w:val="24"/>
            <w:lang w:eastAsia="fi-FI"/>
            <w14:ligatures w14:val="standardContextual"/>
          </w:rPr>
          <w:tab/>
        </w:r>
        <w:r w:rsidRPr="00CE6BD5">
          <w:rPr>
            <w:rStyle w:val="Hyperlink"/>
            <w:noProof/>
          </w:rPr>
          <w:t>Containers</w:t>
        </w:r>
        <w:r>
          <w:rPr>
            <w:noProof/>
            <w:webHidden/>
          </w:rPr>
          <w:tab/>
        </w:r>
        <w:r>
          <w:rPr>
            <w:noProof/>
            <w:webHidden/>
          </w:rPr>
          <w:fldChar w:fldCharType="begin"/>
        </w:r>
        <w:r>
          <w:rPr>
            <w:noProof/>
            <w:webHidden/>
          </w:rPr>
          <w:instrText xml:space="preserve"> PAGEREF _Toc187268970 \h </w:instrText>
        </w:r>
        <w:r>
          <w:rPr>
            <w:noProof/>
            <w:webHidden/>
          </w:rPr>
        </w:r>
        <w:r>
          <w:rPr>
            <w:noProof/>
            <w:webHidden/>
          </w:rPr>
          <w:fldChar w:fldCharType="separate"/>
        </w:r>
        <w:r>
          <w:rPr>
            <w:noProof/>
            <w:webHidden/>
          </w:rPr>
          <w:t>41</w:t>
        </w:r>
        <w:r>
          <w:rPr>
            <w:noProof/>
            <w:webHidden/>
          </w:rPr>
          <w:fldChar w:fldCharType="end"/>
        </w:r>
      </w:hyperlink>
    </w:p>
    <w:p w14:paraId="661FBA01" w14:textId="619BBF62" w:rsidR="00602519" w:rsidRDefault="00602519">
      <w:pPr>
        <w:pStyle w:val="TOC3"/>
        <w:rPr>
          <w:rFonts w:eastAsiaTheme="minorEastAsia" w:cstheme="minorBidi"/>
          <w:noProof/>
          <w:kern w:val="2"/>
          <w:szCs w:val="24"/>
          <w:lang w:eastAsia="fi-FI"/>
          <w14:ligatures w14:val="standardContextual"/>
        </w:rPr>
      </w:pPr>
      <w:hyperlink w:anchor="_Toc187268971" w:history="1">
        <w:r w:rsidRPr="00CE6BD5">
          <w:rPr>
            <w:rStyle w:val="Hyperlink"/>
            <w:noProof/>
          </w:rPr>
          <w:t>4.5.2</w:t>
        </w:r>
        <w:r>
          <w:rPr>
            <w:rFonts w:eastAsiaTheme="minorEastAsia" w:cstheme="minorBidi"/>
            <w:noProof/>
            <w:kern w:val="2"/>
            <w:szCs w:val="24"/>
            <w:lang w:eastAsia="fi-FI"/>
            <w14:ligatures w14:val="standardContextual"/>
          </w:rPr>
          <w:tab/>
        </w:r>
        <w:r w:rsidRPr="00CE6BD5">
          <w:rPr>
            <w:rStyle w:val="Hyperlink"/>
            <w:noProof/>
          </w:rPr>
          <w:t>Healthcheck</w:t>
        </w:r>
        <w:r>
          <w:rPr>
            <w:noProof/>
            <w:webHidden/>
          </w:rPr>
          <w:tab/>
        </w:r>
        <w:r>
          <w:rPr>
            <w:noProof/>
            <w:webHidden/>
          </w:rPr>
          <w:fldChar w:fldCharType="begin"/>
        </w:r>
        <w:r>
          <w:rPr>
            <w:noProof/>
            <w:webHidden/>
          </w:rPr>
          <w:instrText xml:space="preserve"> PAGEREF _Toc187268971 \h </w:instrText>
        </w:r>
        <w:r>
          <w:rPr>
            <w:noProof/>
            <w:webHidden/>
          </w:rPr>
        </w:r>
        <w:r>
          <w:rPr>
            <w:noProof/>
            <w:webHidden/>
          </w:rPr>
          <w:fldChar w:fldCharType="separate"/>
        </w:r>
        <w:r>
          <w:rPr>
            <w:noProof/>
            <w:webHidden/>
          </w:rPr>
          <w:t>41</w:t>
        </w:r>
        <w:r>
          <w:rPr>
            <w:noProof/>
            <w:webHidden/>
          </w:rPr>
          <w:fldChar w:fldCharType="end"/>
        </w:r>
      </w:hyperlink>
    </w:p>
    <w:p w14:paraId="6A2F9473" w14:textId="6808CE38" w:rsidR="00602519" w:rsidRDefault="00602519">
      <w:pPr>
        <w:pStyle w:val="TOC2"/>
        <w:rPr>
          <w:rFonts w:eastAsiaTheme="minorEastAsia" w:cstheme="minorBidi"/>
          <w:noProof/>
          <w:kern w:val="2"/>
          <w:szCs w:val="24"/>
          <w:lang w:eastAsia="fi-FI"/>
          <w14:ligatures w14:val="standardContextual"/>
        </w:rPr>
      </w:pPr>
      <w:hyperlink w:anchor="_Toc187268972" w:history="1">
        <w:r w:rsidRPr="00CE6BD5">
          <w:rPr>
            <w:rStyle w:val="Hyperlink"/>
            <w:noProof/>
          </w:rPr>
          <w:t>4.6</w:t>
        </w:r>
        <w:r>
          <w:rPr>
            <w:rFonts w:eastAsiaTheme="minorEastAsia" w:cstheme="minorBidi"/>
            <w:noProof/>
            <w:kern w:val="2"/>
            <w:szCs w:val="24"/>
            <w:lang w:eastAsia="fi-FI"/>
            <w14:ligatures w14:val="standardContextual"/>
          </w:rPr>
          <w:tab/>
        </w:r>
        <w:r w:rsidRPr="00CE6BD5">
          <w:rPr>
            <w:rStyle w:val="Hyperlink"/>
            <w:noProof/>
          </w:rPr>
          <w:t>Testaus</w:t>
        </w:r>
        <w:r>
          <w:rPr>
            <w:noProof/>
            <w:webHidden/>
          </w:rPr>
          <w:tab/>
        </w:r>
        <w:r>
          <w:rPr>
            <w:noProof/>
            <w:webHidden/>
          </w:rPr>
          <w:fldChar w:fldCharType="begin"/>
        </w:r>
        <w:r>
          <w:rPr>
            <w:noProof/>
            <w:webHidden/>
          </w:rPr>
          <w:instrText xml:space="preserve"> PAGEREF _Toc187268972 \h </w:instrText>
        </w:r>
        <w:r>
          <w:rPr>
            <w:noProof/>
            <w:webHidden/>
          </w:rPr>
        </w:r>
        <w:r>
          <w:rPr>
            <w:noProof/>
            <w:webHidden/>
          </w:rPr>
          <w:fldChar w:fldCharType="separate"/>
        </w:r>
        <w:r>
          <w:rPr>
            <w:noProof/>
            <w:webHidden/>
          </w:rPr>
          <w:t>41</w:t>
        </w:r>
        <w:r>
          <w:rPr>
            <w:noProof/>
            <w:webHidden/>
          </w:rPr>
          <w:fldChar w:fldCharType="end"/>
        </w:r>
      </w:hyperlink>
    </w:p>
    <w:p w14:paraId="3E5EE2AF" w14:textId="5D3291C7" w:rsidR="00602519" w:rsidRDefault="00602519">
      <w:pPr>
        <w:pStyle w:val="TOC3"/>
        <w:rPr>
          <w:rFonts w:eastAsiaTheme="minorEastAsia" w:cstheme="minorBidi"/>
          <w:noProof/>
          <w:kern w:val="2"/>
          <w:szCs w:val="24"/>
          <w:lang w:eastAsia="fi-FI"/>
          <w14:ligatures w14:val="standardContextual"/>
        </w:rPr>
      </w:pPr>
      <w:hyperlink w:anchor="_Toc187268973" w:history="1">
        <w:r w:rsidRPr="00CE6BD5">
          <w:rPr>
            <w:rStyle w:val="Hyperlink"/>
            <w:noProof/>
          </w:rPr>
          <w:t>4.6.1</w:t>
        </w:r>
        <w:r>
          <w:rPr>
            <w:rFonts w:eastAsiaTheme="minorEastAsia" w:cstheme="minorBidi"/>
            <w:noProof/>
            <w:kern w:val="2"/>
            <w:szCs w:val="24"/>
            <w:lang w:eastAsia="fi-FI"/>
            <w14:ligatures w14:val="standardContextual"/>
          </w:rPr>
          <w:tab/>
        </w:r>
        <w:r w:rsidRPr="00CE6BD5">
          <w:rPr>
            <w:rStyle w:val="Hyperlink"/>
            <w:noProof/>
          </w:rPr>
          <w:t>Kehityksen aputoiminnot</w:t>
        </w:r>
        <w:r>
          <w:rPr>
            <w:noProof/>
            <w:webHidden/>
          </w:rPr>
          <w:tab/>
        </w:r>
        <w:r>
          <w:rPr>
            <w:noProof/>
            <w:webHidden/>
          </w:rPr>
          <w:fldChar w:fldCharType="begin"/>
        </w:r>
        <w:r>
          <w:rPr>
            <w:noProof/>
            <w:webHidden/>
          </w:rPr>
          <w:instrText xml:space="preserve"> PAGEREF _Toc187268973 \h </w:instrText>
        </w:r>
        <w:r>
          <w:rPr>
            <w:noProof/>
            <w:webHidden/>
          </w:rPr>
        </w:r>
        <w:r>
          <w:rPr>
            <w:noProof/>
            <w:webHidden/>
          </w:rPr>
          <w:fldChar w:fldCharType="separate"/>
        </w:r>
        <w:r>
          <w:rPr>
            <w:noProof/>
            <w:webHidden/>
          </w:rPr>
          <w:t>42</w:t>
        </w:r>
        <w:r>
          <w:rPr>
            <w:noProof/>
            <w:webHidden/>
          </w:rPr>
          <w:fldChar w:fldCharType="end"/>
        </w:r>
      </w:hyperlink>
    </w:p>
    <w:p w14:paraId="592B246C" w14:textId="1AB64C6C" w:rsidR="00602519" w:rsidRDefault="00602519">
      <w:pPr>
        <w:pStyle w:val="TOC3"/>
        <w:rPr>
          <w:rFonts w:eastAsiaTheme="minorEastAsia" w:cstheme="minorBidi"/>
          <w:noProof/>
          <w:kern w:val="2"/>
          <w:szCs w:val="24"/>
          <w:lang w:eastAsia="fi-FI"/>
          <w14:ligatures w14:val="standardContextual"/>
        </w:rPr>
      </w:pPr>
      <w:hyperlink w:anchor="_Toc187268974" w:history="1">
        <w:r w:rsidRPr="00CE6BD5">
          <w:rPr>
            <w:rStyle w:val="Hyperlink"/>
            <w:noProof/>
          </w:rPr>
          <w:t>4.6.2</w:t>
        </w:r>
        <w:r>
          <w:rPr>
            <w:rFonts w:eastAsiaTheme="minorEastAsia" w:cstheme="minorBidi"/>
            <w:noProof/>
            <w:kern w:val="2"/>
            <w:szCs w:val="24"/>
            <w:lang w:eastAsia="fi-FI"/>
            <w14:ligatures w14:val="standardContextual"/>
          </w:rPr>
          <w:tab/>
        </w:r>
        <w:r w:rsidRPr="00CE6BD5">
          <w:rPr>
            <w:rStyle w:val="Hyperlink"/>
            <w:noProof/>
          </w:rPr>
          <w:t>API endpoint testaus</w:t>
        </w:r>
        <w:r>
          <w:rPr>
            <w:noProof/>
            <w:webHidden/>
          </w:rPr>
          <w:tab/>
        </w:r>
        <w:r>
          <w:rPr>
            <w:noProof/>
            <w:webHidden/>
          </w:rPr>
          <w:fldChar w:fldCharType="begin"/>
        </w:r>
        <w:r>
          <w:rPr>
            <w:noProof/>
            <w:webHidden/>
          </w:rPr>
          <w:instrText xml:space="preserve"> PAGEREF _Toc187268974 \h </w:instrText>
        </w:r>
        <w:r>
          <w:rPr>
            <w:noProof/>
            <w:webHidden/>
          </w:rPr>
        </w:r>
        <w:r>
          <w:rPr>
            <w:noProof/>
            <w:webHidden/>
          </w:rPr>
          <w:fldChar w:fldCharType="separate"/>
        </w:r>
        <w:r>
          <w:rPr>
            <w:noProof/>
            <w:webHidden/>
          </w:rPr>
          <w:t>42</w:t>
        </w:r>
        <w:r>
          <w:rPr>
            <w:noProof/>
            <w:webHidden/>
          </w:rPr>
          <w:fldChar w:fldCharType="end"/>
        </w:r>
      </w:hyperlink>
    </w:p>
    <w:p w14:paraId="67211CB2" w14:textId="75E44C3F" w:rsidR="00602519" w:rsidRDefault="00602519">
      <w:pPr>
        <w:pStyle w:val="TOC1"/>
        <w:tabs>
          <w:tab w:val="left" w:pos="397"/>
        </w:tabs>
        <w:rPr>
          <w:rFonts w:eastAsiaTheme="minorEastAsia" w:cstheme="minorBidi"/>
          <w:kern w:val="2"/>
          <w:szCs w:val="24"/>
          <w:lang w:eastAsia="fi-FI"/>
          <w14:ligatures w14:val="standardContextual"/>
        </w:rPr>
      </w:pPr>
      <w:hyperlink w:anchor="_Toc187268975" w:history="1">
        <w:r w:rsidRPr="00CE6BD5">
          <w:rPr>
            <w:rStyle w:val="Hyperlink"/>
          </w:rPr>
          <w:t>5</w:t>
        </w:r>
        <w:r>
          <w:rPr>
            <w:rFonts w:eastAsiaTheme="minorEastAsia" w:cstheme="minorBidi"/>
            <w:kern w:val="2"/>
            <w:szCs w:val="24"/>
            <w:lang w:eastAsia="fi-FI"/>
            <w14:ligatures w14:val="standardContextual"/>
          </w:rPr>
          <w:tab/>
        </w:r>
        <w:r w:rsidRPr="00CE6BD5">
          <w:rPr>
            <w:rStyle w:val="Hyperlink"/>
          </w:rPr>
          <w:t>Tulokset</w:t>
        </w:r>
        <w:r>
          <w:rPr>
            <w:webHidden/>
          </w:rPr>
          <w:tab/>
        </w:r>
        <w:r>
          <w:rPr>
            <w:webHidden/>
          </w:rPr>
          <w:fldChar w:fldCharType="begin"/>
        </w:r>
        <w:r>
          <w:rPr>
            <w:webHidden/>
          </w:rPr>
          <w:instrText xml:space="preserve"> PAGEREF _Toc187268975 \h </w:instrText>
        </w:r>
        <w:r>
          <w:rPr>
            <w:webHidden/>
          </w:rPr>
        </w:r>
        <w:r>
          <w:rPr>
            <w:webHidden/>
          </w:rPr>
          <w:fldChar w:fldCharType="separate"/>
        </w:r>
        <w:r>
          <w:rPr>
            <w:webHidden/>
          </w:rPr>
          <w:t>42</w:t>
        </w:r>
        <w:r>
          <w:rPr>
            <w:webHidden/>
          </w:rPr>
          <w:fldChar w:fldCharType="end"/>
        </w:r>
      </w:hyperlink>
    </w:p>
    <w:p w14:paraId="7C56D438" w14:textId="404D23B2" w:rsidR="00602519" w:rsidRDefault="00602519">
      <w:pPr>
        <w:pStyle w:val="TOC2"/>
        <w:rPr>
          <w:rFonts w:eastAsiaTheme="minorEastAsia" w:cstheme="minorBidi"/>
          <w:noProof/>
          <w:kern w:val="2"/>
          <w:szCs w:val="24"/>
          <w:lang w:eastAsia="fi-FI"/>
          <w14:ligatures w14:val="standardContextual"/>
        </w:rPr>
      </w:pPr>
      <w:hyperlink w:anchor="_Toc187268976" w:history="1">
        <w:r w:rsidRPr="00CE6BD5">
          <w:rPr>
            <w:rStyle w:val="Hyperlink"/>
            <w:noProof/>
          </w:rPr>
          <w:t>5.1</w:t>
        </w:r>
        <w:r>
          <w:rPr>
            <w:rFonts w:eastAsiaTheme="minorEastAsia" w:cstheme="minorBidi"/>
            <w:noProof/>
            <w:kern w:val="2"/>
            <w:szCs w:val="24"/>
            <w:lang w:eastAsia="fi-FI"/>
            <w14:ligatures w14:val="standardContextual"/>
          </w:rPr>
          <w:tab/>
        </w:r>
        <w:r w:rsidRPr="00CE6BD5">
          <w:rPr>
            <w:rStyle w:val="Hyperlink"/>
            <w:noProof/>
          </w:rPr>
          <w:t>Toiminnallisuus</w:t>
        </w:r>
        <w:r>
          <w:rPr>
            <w:noProof/>
            <w:webHidden/>
          </w:rPr>
          <w:tab/>
        </w:r>
        <w:r>
          <w:rPr>
            <w:noProof/>
            <w:webHidden/>
          </w:rPr>
          <w:fldChar w:fldCharType="begin"/>
        </w:r>
        <w:r>
          <w:rPr>
            <w:noProof/>
            <w:webHidden/>
          </w:rPr>
          <w:instrText xml:space="preserve"> PAGEREF _Toc187268976 \h </w:instrText>
        </w:r>
        <w:r>
          <w:rPr>
            <w:noProof/>
            <w:webHidden/>
          </w:rPr>
        </w:r>
        <w:r>
          <w:rPr>
            <w:noProof/>
            <w:webHidden/>
          </w:rPr>
          <w:fldChar w:fldCharType="separate"/>
        </w:r>
        <w:r>
          <w:rPr>
            <w:noProof/>
            <w:webHidden/>
          </w:rPr>
          <w:t>43</w:t>
        </w:r>
        <w:r>
          <w:rPr>
            <w:noProof/>
            <w:webHidden/>
          </w:rPr>
          <w:fldChar w:fldCharType="end"/>
        </w:r>
      </w:hyperlink>
    </w:p>
    <w:p w14:paraId="2A185657" w14:textId="425DD2FA" w:rsidR="00602519" w:rsidRDefault="00602519">
      <w:pPr>
        <w:pStyle w:val="TOC2"/>
        <w:rPr>
          <w:rFonts w:eastAsiaTheme="minorEastAsia" w:cstheme="minorBidi"/>
          <w:noProof/>
          <w:kern w:val="2"/>
          <w:szCs w:val="24"/>
          <w:lang w:eastAsia="fi-FI"/>
          <w14:ligatures w14:val="standardContextual"/>
        </w:rPr>
      </w:pPr>
      <w:hyperlink w:anchor="_Toc187268977" w:history="1">
        <w:r w:rsidRPr="00CE6BD5">
          <w:rPr>
            <w:rStyle w:val="Hyperlink"/>
            <w:noProof/>
          </w:rPr>
          <w:t>5.2</w:t>
        </w:r>
        <w:r>
          <w:rPr>
            <w:rFonts w:eastAsiaTheme="minorEastAsia" w:cstheme="minorBidi"/>
            <w:noProof/>
            <w:kern w:val="2"/>
            <w:szCs w:val="24"/>
            <w:lang w:eastAsia="fi-FI"/>
            <w14:ligatures w14:val="standardContextual"/>
          </w:rPr>
          <w:tab/>
        </w:r>
        <w:r w:rsidRPr="00CE6BD5">
          <w:rPr>
            <w:rStyle w:val="Hyperlink"/>
            <w:noProof/>
          </w:rPr>
          <w:t>Käyttöönotto</w:t>
        </w:r>
        <w:r>
          <w:rPr>
            <w:noProof/>
            <w:webHidden/>
          </w:rPr>
          <w:tab/>
        </w:r>
        <w:r>
          <w:rPr>
            <w:noProof/>
            <w:webHidden/>
          </w:rPr>
          <w:fldChar w:fldCharType="begin"/>
        </w:r>
        <w:r>
          <w:rPr>
            <w:noProof/>
            <w:webHidden/>
          </w:rPr>
          <w:instrText xml:space="preserve"> PAGEREF _Toc187268977 \h </w:instrText>
        </w:r>
        <w:r>
          <w:rPr>
            <w:noProof/>
            <w:webHidden/>
          </w:rPr>
        </w:r>
        <w:r>
          <w:rPr>
            <w:noProof/>
            <w:webHidden/>
          </w:rPr>
          <w:fldChar w:fldCharType="separate"/>
        </w:r>
        <w:r>
          <w:rPr>
            <w:noProof/>
            <w:webHidden/>
          </w:rPr>
          <w:t>43</w:t>
        </w:r>
        <w:r>
          <w:rPr>
            <w:noProof/>
            <w:webHidden/>
          </w:rPr>
          <w:fldChar w:fldCharType="end"/>
        </w:r>
      </w:hyperlink>
    </w:p>
    <w:p w14:paraId="02B513F6" w14:textId="18EE9593" w:rsidR="00602519" w:rsidRDefault="00602519">
      <w:pPr>
        <w:pStyle w:val="TOC3"/>
        <w:rPr>
          <w:rFonts w:eastAsiaTheme="minorEastAsia" w:cstheme="minorBidi"/>
          <w:noProof/>
          <w:kern w:val="2"/>
          <w:szCs w:val="24"/>
          <w:lang w:eastAsia="fi-FI"/>
          <w14:ligatures w14:val="standardContextual"/>
        </w:rPr>
      </w:pPr>
      <w:hyperlink w:anchor="_Toc187268978" w:history="1">
        <w:r w:rsidRPr="00CE6BD5">
          <w:rPr>
            <w:rStyle w:val="Hyperlink"/>
            <w:noProof/>
          </w:rPr>
          <w:t>5.2.1</w:t>
        </w:r>
        <w:r>
          <w:rPr>
            <w:rFonts w:eastAsiaTheme="minorEastAsia" w:cstheme="minorBidi"/>
            <w:noProof/>
            <w:kern w:val="2"/>
            <w:szCs w:val="24"/>
            <w:lang w:eastAsia="fi-FI"/>
            <w14:ligatures w14:val="standardContextual"/>
          </w:rPr>
          <w:tab/>
        </w:r>
        <w:r w:rsidRPr="00CE6BD5">
          <w:rPr>
            <w:rStyle w:val="Hyperlink"/>
            <w:noProof/>
          </w:rPr>
          <w:t>Yksinkertaisessa ympäristössä</w:t>
        </w:r>
        <w:r>
          <w:rPr>
            <w:noProof/>
            <w:webHidden/>
          </w:rPr>
          <w:tab/>
        </w:r>
        <w:r>
          <w:rPr>
            <w:noProof/>
            <w:webHidden/>
          </w:rPr>
          <w:fldChar w:fldCharType="begin"/>
        </w:r>
        <w:r>
          <w:rPr>
            <w:noProof/>
            <w:webHidden/>
          </w:rPr>
          <w:instrText xml:space="preserve"> PAGEREF _Toc187268978 \h </w:instrText>
        </w:r>
        <w:r>
          <w:rPr>
            <w:noProof/>
            <w:webHidden/>
          </w:rPr>
        </w:r>
        <w:r>
          <w:rPr>
            <w:noProof/>
            <w:webHidden/>
          </w:rPr>
          <w:fldChar w:fldCharType="separate"/>
        </w:r>
        <w:r>
          <w:rPr>
            <w:noProof/>
            <w:webHidden/>
          </w:rPr>
          <w:t>43</w:t>
        </w:r>
        <w:r>
          <w:rPr>
            <w:noProof/>
            <w:webHidden/>
          </w:rPr>
          <w:fldChar w:fldCharType="end"/>
        </w:r>
      </w:hyperlink>
    </w:p>
    <w:p w14:paraId="77CB7B5D" w14:textId="0BB6855B" w:rsidR="00602519" w:rsidRDefault="00602519">
      <w:pPr>
        <w:pStyle w:val="TOC3"/>
        <w:rPr>
          <w:rFonts w:eastAsiaTheme="minorEastAsia" w:cstheme="minorBidi"/>
          <w:noProof/>
          <w:kern w:val="2"/>
          <w:szCs w:val="24"/>
          <w:lang w:eastAsia="fi-FI"/>
          <w14:ligatures w14:val="standardContextual"/>
        </w:rPr>
      </w:pPr>
      <w:hyperlink w:anchor="_Toc187268979" w:history="1">
        <w:r w:rsidRPr="00CE6BD5">
          <w:rPr>
            <w:rStyle w:val="Hyperlink"/>
            <w:noProof/>
          </w:rPr>
          <w:t>5.2.2</w:t>
        </w:r>
        <w:r>
          <w:rPr>
            <w:rFonts w:eastAsiaTheme="minorEastAsia" w:cstheme="minorBidi"/>
            <w:noProof/>
            <w:kern w:val="2"/>
            <w:szCs w:val="24"/>
            <w:lang w:eastAsia="fi-FI"/>
            <w14:ligatures w14:val="standardContextual"/>
          </w:rPr>
          <w:tab/>
        </w:r>
        <w:r w:rsidRPr="00CE6BD5">
          <w:rPr>
            <w:rStyle w:val="Hyperlink"/>
            <w:noProof/>
          </w:rPr>
          <w:t>Kehittyneemmässä ympäristössä</w:t>
        </w:r>
        <w:r>
          <w:rPr>
            <w:noProof/>
            <w:webHidden/>
          </w:rPr>
          <w:tab/>
        </w:r>
        <w:r>
          <w:rPr>
            <w:noProof/>
            <w:webHidden/>
          </w:rPr>
          <w:fldChar w:fldCharType="begin"/>
        </w:r>
        <w:r>
          <w:rPr>
            <w:noProof/>
            <w:webHidden/>
          </w:rPr>
          <w:instrText xml:space="preserve"> PAGEREF _Toc187268979 \h </w:instrText>
        </w:r>
        <w:r>
          <w:rPr>
            <w:noProof/>
            <w:webHidden/>
          </w:rPr>
        </w:r>
        <w:r>
          <w:rPr>
            <w:noProof/>
            <w:webHidden/>
          </w:rPr>
          <w:fldChar w:fldCharType="separate"/>
        </w:r>
        <w:r>
          <w:rPr>
            <w:noProof/>
            <w:webHidden/>
          </w:rPr>
          <w:t>43</w:t>
        </w:r>
        <w:r>
          <w:rPr>
            <w:noProof/>
            <w:webHidden/>
          </w:rPr>
          <w:fldChar w:fldCharType="end"/>
        </w:r>
      </w:hyperlink>
    </w:p>
    <w:p w14:paraId="54488510" w14:textId="339B8AE5" w:rsidR="00602519" w:rsidRDefault="00602519">
      <w:pPr>
        <w:pStyle w:val="TOC2"/>
        <w:rPr>
          <w:rFonts w:eastAsiaTheme="minorEastAsia" w:cstheme="minorBidi"/>
          <w:noProof/>
          <w:kern w:val="2"/>
          <w:szCs w:val="24"/>
          <w:lang w:eastAsia="fi-FI"/>
          <w14:ligatures w14:val="standardContextual"/>
        </w:rPr>
      </w:pPr>
      <w:hyperlink w:anchor="_Toc187268980" w:history="1">
        <w:r w:rsidRPr="00CE6BD5">
          <w:rPr>
            <w:rStyle w:val="Hyperlink"/>
            <w:noProof/>
          </w:rPr>
          <w:t>5.3</w:t>
        </w:r>
        <w:r>
          <w:rPr>
            <w:rFonts w:eastAsiaTheme="minorEastAsia" w:cstheme="minorBidi"/>
            <w:noProof/>
            <w:kern w:val="2"/>
            <w:szCs w:val="24"/>
            <w:lang w:eastAsia="fi-FI"/>
            <w14:ligatures w14:val="standardContextual"/>
          </w:rPr>
          <w:tab/>
        </w:r>
        <w:r w:rsidRPr="00CE6BD5">
          <w:rPr>
            <w:rStyle w:val="Hyperlink"/>
            <w:noProof/>
          </w:rPr>
          <w:t>Käyttö</w:t>
        </w:r>
        <w:r>
          <w:rPr>
            <w:noProof/>
            <w:webHidden/>
          </w:rPr>
          <w:tab/>
        </w:r>
        <w:r>
          <w:rPr>
            <w:noProof/>
            <w:webHidden/>
          </w:rPr>
          <w:fldChar w:fldCharType="begin"/>
        </w:r>
        <w:r>
          <w:rPr>
            <w:noProof/>
            <w:webHidden/>
          </w:rPr>
          <w:instrText xml:space="preserve"> PAGEREF _Toc187268980 \h </w:instrText>
        </w:r>
        <w:r>
          <w:rPr>
            <w:noProof/>
            <w:webHidden/>
          </w:rPr>
        </w:r>
        <w:r>
          <w:rPr>
            <w:noProof/>
            <w:webHidden/>
          </w:rPr>
          <w:fldChar w:fldCharType="separate"/>
        </w:r>
        <w:r>
          <w:rPr>
            <w:noProof/>
            <w:webHidden/>
          </w:rPr>
          <w:t>43</w:t>
        </w:r>
        <w:r>
          <w:rPr>
            <w:noProof/>
            <w:webHidden/>
          </w:rPr>
          <w:fldChar w:fldCharType="end"/>
        </w:r>
      </w:hyperlink>
    </w:p>
    <w:p w14:paraId="7D25A554" w14:textId="3CDEECC6" w:rsidR="00602519" w:rsidRDefault="00602519">
      <w:pPr>
        <w:pStyle w:val="TOC2"/>
        <w:rPr>
          <w:rFonts w:eastAsiaTheme="minorEastAsia" w:cstheme="minorBidi"/>
          <w:noProof/>
          <w:kern w:val="2"/>
          <w:szCs w:val="24"/>
          <w:lang w:eastAsia="fi-FI"/>
          <w14:ligatures w14:val="standardContextual"/>
        </w:rPr>
      </w:pPr>
      <w:hyperlink w:anchor="_Toc187268981" w:history="1">
        <w:r w:rsidRPr="00CE6BD5">
          <w:rPr>
            <w:rStyle w:val="Hyperlink"/>
            <w:noProof/>
          </w:rPr>
          <w:t>5.4</w:t>
        </w:r>
        <w:r>
          <w:rPr>
            <w:rFonts w:eastAsiaTheme="minorEastAsia" w:cstheme="minorBidi"/>
            <w:noProof/>
            <w:kern w:val="2"/>
            <w:szCs w:val="24"/>
            <w:lang w:eastAsia="fi-FI"/>
            <w14:ligatures w14:val="standardContextual"/>
          </w:rPr>
          <w:tab/>
        </w:r>
        <w:r w:rsidRPr="00CE6BD5">
          <w:rPr>
            <w:rStyle w:val="Hyperlink"/>
            <w:noProof/>
          </w:rPr>
          <w:t>Jatkokehitys</w:t>
        </w:r>
        <w:r>
          <w:rPr>
            <w:noProof/>
            <w:webHidden/>
          </w:rPr>
          <w:tab/>
        </w:r>
        <w:r>
          <w:rPr>
            <w:noProof/>
            <w:webHidden/>
          </w:rPr>
          <w:fldChar w:fldCharType="begin"/>
        </w:r>
        <w:r>
          <w:rPr>
            <w:noProof/>
            <w:webHidden/>
          </w:rPr>
          <w:instrText xml:space="preserve"> PAGEREF _Toc187268981 \h </w:instrText>
        </w:r>
        <w:r>
          <w:rPr>
            <w:noProof/>
            <w:webHidden/>
          </w:rPr>
        </w:r>
        <w:r>
          <w:rPr>
            <w:noProof/>
            <w:webHidden/>
          </w:rPr>
          <w:fldChar w:fldCharType="separate"/>
        </w:r>
        <w:r>
          <w:rPr>
            <w:noProof/>
            <w:webHidden/>
          </w:rPr>
          <w:t>43</w:t>
        </w:r>
        <w:r>
          <w:rPr>
            <w:noProof/>
            <w:webHidden/>
          </w:rPr>
          <w:fldChar w:fldCharType="end"/>
        </w:r>
      </w:hyperlink>
    </w:p>
    <w:p w14:paraId="284484A6" w14:textId="758CB30E" w:rsidR="00602519" w:rsidRDefault="00602519">
      <w:pPr>
        <w:pStyle w:val="TOC1"/>
        <w:tabs>
          <w:tab w:val="left" w:pos="397"/>
        </w:tabs>
        <w:rPr>
          <w:rFonts w:eastAsiaTheme="minorEastAsia" w:cstheme="minorBidi"/>
          <w:kern w:val="2"/>
          <w:szCs w:val="24"/>
          <w:lang w:eastAsia="fi-FI"/>
          <w14:ligatures w14:val="standardContextual"/>
        </w:rPr>
      </w:pPr>
      <w:hyperlink w:anchor="_Toc187268982" w:history="1">
        <w:r w:rsidRPr="00CE6BD5">
          <w:rPr>
            <w:rStyle w:val="Hyperlink"/>
          </w:rPr>
          <w:t>6</w:t>
        </w:r>
        <w:r>
          <w:rPr>
            <w:rFonts w:eastAsiaTheme="minorEastAsia" w:cstheme="minorBidi"/>
            <w:kern w:val="2"/>
            <w:szCs w:val="24"/>
            <w:lang w:eastAsia="fi-FI"/>
            <w14:ligatures w14:val="standardContextual"/>
          </w:rPr>
          <w:tab/>
        </w:r>
        <w:r w:rsidRPr="00CE6BD5">
          <w:rPr>
            <w:rStyle w:val="Hyperlink"/>
          </w:rPr>
          <w:t>Yhteenveto</w:t>
        </w:r>
        <w:r>
          <w:rPr>
            <w:webHidden/>
          </w:rPr>
          <w:tab/>
        </w:r>
        <w:r>
          <w:rPr>
            <w:webHidden/>
          </w:rPr>
          <w:fldChar w:fldCharType="begin"/>
        </w:r>
        <w:r>
          <w:rPr>
            <w:webHidden/>
          </w:rPr>
          <w:instrText xml:space="preserve"> PAGEREF _Toc187268982 \h </w:instrText>
        </w:r>
        <w:r>
          <w:rPr>
            <w:webHidden/>
          </w:rPr>
        </w:r>
        <w:r>
          <w:rPr>
            <w:webHidden/>
          </w:rPr>
          <w:fldChar w:fldCharType="separate"/>
        </w:r>
        <w:r>
          <w:rPr>
            <w:webHidden/>
          </w:rPr>
          <w:t>44</w:t>
        </w:r>
        <w:r>
          <w:rPr>
            <w:webHidden/>
          </w:rPr>
          <w:fldChar w:fldCharType="end"/>
        </w:r>
      </w:hyperlink>
    </w:p>
    <w:p w14:paraId="6F3B3D48" w14:textId="67A194F7" w:rsidR="000E6C57" w:rsidRPr="00630072" w:rsidRDefault="00092B31" w:rsidP="00092B31">
      <w:pPr>
        <w:rPr>
          <w:rFonts w:eastAsiaTheme="minorHAnsi" w:cstheme="minorHAnsi"/>
          <w:noProof/>
          <w:lang w:eastAsia="en-US"/>
        </w:rPr>
      </w:pPr>
      <w:r>
        <w:rPr>
          <w:rFonts w:eastAsiaTheme="minorHAnsi" w:cstheme="minorHAnsi"/>
          <w:noProof/>
          <w:sz w:val="22"/>
          <w:szCs w:val="22"/>
          <w:lang w:eastAsia="en-US"/>
        </w:rPr>
        <w:fldChar w:fldCharType="end"/>
      </w:r>
      <w:r w:rsidR="00630072" w:rsidRPr="00630072">
        <w:rPr>
          <w:rFonts w:eastAsiaTheme="minorHAnsi" w:cstheme="minorHAnsi"/>
          <w:noProof/>
          <w:lang w:eastAsia="en-US"/>
        </w:rPr>
        <w:t>Liitteet</w:t>
      </w:r>
    </w:p>
    <w:p w14:paraId="4EAAE44C" w14:textId="77777777" w:rsidR="00630072" w:rsidRPr="00630072" w:rsidRDefault="00630072" w:rsidP="00197BD2">
      <w:pPr>
        <w:rPr>
          <w:rFonts w:eastAsiaTheme="minorHAnsi" w:cstheme="minorHAnsi"/>
          <w:noProof/>
          <w:lang w:eastAsia="en-US"/>
        </w:rPr>
      </w:pPr>
      <w:r w:rsidRPr="00630072">
        <w:rPr>
          <w:rFonts w:eastAsiaTheme="minorHAnsi" w:cstheme="minorHAnsi"/>
          <w:noProof/>
          <w:lang w:eastAsia="en-US"/>
        </w:rPr>
        <w:t>Liite 1:</w:t>
      </w:r>
      <w:r>
        <w:rPr>
          <w:rFonts w:eastAsiaTheme="minorHAnsi" w:cstheme="minorHAnsi"/>
          <w:noProof/>
          <w:lang w:eastAsia="en-US"/>
        </w:rPr>
        <w:t xml:space="preserve"> Liitteen nimi</w:t>
      </w:r>
    </w:p>
    <w:p w14:paraId="0D051C3E" w14:textId="77777777" w:rsidR="00630072" w:rsidRPr="00630072" w:rsidRDefault="00630072" w:rsidP="00197BD2">
      <w:pPr>
        <w:rPr>
          <w:rFonts w:eastAsiaTheme="minorHAnsi" w:cstheme="minorHAnsi"/>
          <w:noProof/>
          <w:lang w:eastAsia="en-US"/>
        </w:rPr>
      </w:pPr>
      <w:r w:rsidRPr="00630072">
        <w:rPr>
          <w:rFonts w:eastAsiaTheme="minorHAnsi" w:cstheme="minorHAnsi"/>
          <w:noProof/>
          <w:lang w:eastAsia="en-US"/>
        </w:rPr>
        <w:t>Liite 2:</w:t>
      </w:r>
      <w:r>
        <w:rPr>
          <w:rFonts w:eastAsiaTheme="minorHAnsi" w:cstheme="minorHAnsi"/>
          <w:noProof/>
          <w:lang w:eastAsia="en-US"/>
        </w:rPr>
        <w:t xml:space="preserve"> Liitteen nimi</w:t>
      </w:r>
    </w:p>
    <w:p w14:paraId="181927D4" w14:textId="77777777" w:rsidR="00630072" w:rsidRDefault="00630072" w:rsidP="00197BD2">
      <w:pPr>
        <w:rPr>
          <w:rFonts w:eastAsiaTheme="minorHAnsi" w:cstheme="minorHAnsi"/>
          <w:noProof/>
          <w:sz w:val="22"/>
          <w:szCs w:val="22"/>
          <w:lang w:eastAsia="en-US"/>
        </w:rPr>
      </w:pPr>
    </w:p>
    <w:p w14:paraId="1819B76D" w14:textId="77777777" w:rsidR="00630072" w:rsidRDefault="00630072" w:rsidP="00197BD2">
      <w:pPr>
        <w:sectPr w:rsidR="00630072" w:rsidSect="001E7CA1">
          <w:headerReference w:type="even" r:id="rId22"/>
          <w:headerReference w:type="default" r:id="rId23"/>
          <w:footerReference w:type="even" r:id="rId24"/>
          <w:footerReference w:type="default" r:id="rId25"/>
          <w:headerReference w:type="first" r:id="rId26"/>
          <w:footerReference w:type="first" r:id="rId27"/>
          <w:type w:val="continuous"/>
          <w:pgSz w:w="11906" w:h="16838" w:code="9"/>
          <w:pgMar w:top="1134" w:right="1134" w:bottom="1701" w:left="2268" w:header="567" w:footer="567" w:gutter="0"/>
          <w:cols w:space="708"/>
          <w:docGrid w:linePitch="360"/>
        </w:sectPr>
      </w:pPr>
    </w:p>
    <w:p w14:paraId="2D9E880C" w14:textId="77777777" w:rsidR="000E6C57" w:rsidRPr="0007485F" w:rsidRDefault="000E6C57" w:rsidP="0007485F">
      <w:pPr>
        <w:pStyle w:val="Lyhenneluettelonotsikko"/>
      </w:pPr>
      <w:proofErr w:type="spellStart"/>
      <w:r w:rsidRPr="0007485F">
        <w:lastRenderedPageBreak/>
        <w:t>Lyhenteet</w:t>
      </w:r>
      <w:proofErr w:type="spellEnd"/>
    </w:p>
    <w:p w14:paraId="35D5F7B9" w14:textId="77777777" w:rsidR="000E6C57" w:rsidRPr="009300FC" w:rsidRDefault="000E6C57" w:rsidP="0024314B">
      <w:pPr>
        <w:pStyle w:val="Lyhenneluettelonkohta"/>
        <w:rPr>
          <w:lang w:val="fi-FI"/>
        </w:rPr>
      </w:pPr>
      <w:r w:rsidRPr="0024314B">
        <w:t>ORM</w:t>
      </w:r>
      <w:r w:rsidR="0024314B" w:rsidRPr="0024314B">
        <w:t>:</w:t>
      </w:r>
      <w:r w:rsidRPr="0024314B">
        <w:tab/>
      </w:r>
      <w:r w:rsidRPr="00260130">
        <w:rPr>
          <w:i/>
        </w:rPr>
        <w:t>Object-relational mapping</w:t>
      </w:r>
      <w:r w:rsidRPr="0024314B">
        <w:t xml:space="preserve">. </w:t>
      </w:r>
      <w:r w:rsidRPr="009300FC">
        <w:rPr>
          <w:lang w:val="fi-FI"/>
        </w:rPr>
        <w:t>O</w:t>
      </w:r>
      <w:r w:rsidR="00871FD1">
        <w:rPr>
          <w:lang w:val="fi-FI"/>
        </w:rPr>
        <w:t>hjelmiston o</w:t>
      </w:r>
      <w:r w:rsidRPr="009300FC">
        <w:rPr>
          <w:lang w:val="fi-FI"/>
        </w:rPr>
        <w:t xml:space="preserve">liomallin mukaisen esityksen </w:t>
      </w:r>
      <w:r w:rsidR="00BD4F86">
        <w:rPr>
          <w:lang w:val="fi-FI"/>
        </w:rPr>
        <w:t>kuvaaminen</w:t>
      </w:r>
      <w:r w:rsidRPr="009300FC">
        <w:rPr>
          <w:lang w:val="fi-FI"/>
        </w:rPr>
        <w:t xml:space="preserve"> </w:t>
      </w:r>
      <w:r w:rsidR="00BD4F86">
        <w:rPr>
          <w:lang w:val="fi-FI"/>
        </w:rPr>
        <w:t>relaatiotietokanta</w:t>
      </w:r>
      <w:r w:rsidR="00871FD1">
        <w:rPr>
          <w:lang w:val="fi-FI"/>
        </w:rPr>
        <w:t>mallin mukaiseksi esitykseksi ja kääntäen</w:t>
      </w:r>
      <w:r w:rsidRPr="009300FC">
        <w:rPr>
          <w:lang w:val="fi-FI"/>
        </w:rPr>
        <w:t>.</w:t>
      </w:r>
    </w:p>
    <w:p w14:paraId="6C8D32FF" w14:textId="4E464430" w:rsidR="000E6C57" w:rsidRDefault="00F03D51" w:rsidP="0024314B">
      <w:pPr>
        <w:pStyle w:val="Lyhenneluettelonkohta"/>
        <w:rPr>
          <w:lang w:val="fi-FI"/>
        </w:rPr>
      </w:pPr>
      <w:r>
        <w:rPr>
          <w:lang w:val="fi-FI"/>
        </w:rPr>
        <w:t>Tietoturvaloukkaus</w:t>
      </w:r>
      <w:r w:rsidR="0024314B" w:rsidRPr="009300FC">
        <w:rPr>
          <w:lang w:val="fi-FI"/>
        </w:rPr>
        <w:t>:</w:t>
      </w:r>
      <w:r w:rsidR="000E6C57" w:rsidRPr="009300FC">
        <w:rPr>
          <w:lang w:val="fi-FI"/>
        </w:rPr>
        <w:tab/>
      </w:r>
    </w:p>
    <w:p w14:paraId="7B02283D" w14:textId="3600DEDF" w:rsidR="00F03D51" w:rsidRDefault="00F03D51" w:rsidP="0024314B">
      <w:pPr>
        <w:pStyle w:val="Lyhenneluettelonkohta"/>
        <w:rPr>
          <w:lang w:val="fi-FI"/>
        </w:rPr>
      </w:pPr>
      <w:r>
        <w:rPr>
          <w:lang w:val="fi-FI"/>
        </w:rPr>
        <w:t>Uhkatekijä:</w:t>
      </w:r>
      <w:r>
        <w:rPr>
          <w:lang w:val="fi-FI"/>
        </w:rPr>
        <w:tab/>
      </w:r>
      <w:r>
        <w:rPr>
          <w:lang w:val="fi-FI"/>
        </w:rPr>
        <w:tab/>
      </w:r>
    </w:p>
    <w:p w14:paraId="01EB49F0" w14:textId="0CB5F35D" w:rsidR="00F03D51" w:rsidRPr="009300FC" w:rsidRDefault="00F03D51" w:rsidP="0024314B">
      <w:pPr>
        <w:pStyle w:val="Lyhenneluettelonkohta"/>
        <w:rPr>
          <w:lang w:val="fi-FI"/>
        </w:rPr>
      </w:pPr>
      <w:r>
        <w:rPr>
          <w:lang w:val="fi-FI"/>
        </w:rPr>
        <w:t xml:space="preserve">Digitaalinen </w:t>
      </w:r>
      <w:r w:rsidR="0041655D">
        <w:rPr>
          <w:lang w:val="fi-FI"/>
        </w:rPr>
        <w:t>tunnistetieto</w:t>
      </w:r>
      <w:r>
        <w:rPr>
          <w:lang w:val="fi-FI"/>
        </w:rPr>
        <w:t>:</w:t>
      </w:r>
      <w:r>
        <w:rPr>
          <w:lang w:val="fi-FI"/>
        </w:rPr>
        <w:tab/>
      </w:r>
    </w:p>
    <w:p w14:paraId="7E7B0AE0" w14:textId="5BE3A03C" w:rsidR="00040CBC" w:rsidRPr="00744FAC" w:rsidRDefault="009F6DFE" w:rsidP="00040CBC">
      <w:pPr>
        <w:pStyle w:val="Lyhenneluettelonkohta"/>
        <w:rPr>
          <w:lang w:val="fi-FI"/>
        </w:rPr>
      </w:pPr>
      <w:r w:rsidRPr="00744FAC">
        <w:rPr>
          <w:lang w:val="fi-FI"/>
        </w:rPr>
        <w:t>SIEM:</w:t>
      </w:r>
      <w:r w:rsidR="00040CBC" w:rsidRPr="00744FAC">
        <w:rPr>
          <w:lang w:val="fi-FI"/>
        </w:rPr>
        <w:tab/>
      </w:r>
    </w:p>
    <w:p w14:paraId="45CAF7E0" w14:textId="3591409C" w:rsidR="00040CBC" w:rsidRDefault="00040CBC" w:rsidP="00040CBC">
      <w:pPr>
        <w:pStyle w:val="Lyhenneluettelonkohta"/>
      </w:pPr>
      <w:r>
        <w:t>Brute-force:</w:t>
      </w:r>
      <w:r>
        <w:tab/>
      </w:r>
    </w:p>
    <w:p w14:paraId="00065F03" w14:textId="77777777" w:rsidR="0095695C" w:rsidRDefault="0095695C">
      <w:pPr>
        <w:spacing w:line="240" w:lineRule="auto"/>
        <w:jc w:val="left"/>
      </w:pPr>
      <w:r>
        <w:br w:type="page"/>
      </w:r>
    </w:p>
    <w:p w14:paraId="0ED0331F" w14:textId="77777777" w:rsidR="0095695C" w:rsidRPr="008B75F0" w:rsidRDefault="0095695C" w:rsidP="0095695C">
      <w:pPr>
        <w:spacing w:line="240" w:lineRule="auto"/>
        <w:jc w:val="left"/>
        <w:sectPr w:rsidR="0095695C" w:rsidRPr="008B75F0" w:rsidSect="0095695C">
          <w:pgSz w:w="11906" w:h="16838" w:code="9"/>
          <w:pgMar w:top="1134" w:right="1134" w:bottom="1701" w:left="2268" w:header="567" w:footer="567" w:gutter="0"/>
          <w:cols w:space="708"/>
          <w:docGrid w:linePitch="360"/>
        </w:sectPr>
      </w:pPr>
      <w:r>
        <w:lastRenderedPageBreak/>
        <w:br w:type="page"/>
      </w:r>
    </w:p>
    <w:p w14:paraId="6445F551" w14:textId="77777777" w:rsidR="0095695C" w:rsidRPr="00157291" w:rsidRDefault="0095695C" w:rsidP="0095695C">
      <w:pPr>
        <w:pStyle w:val="Heading1"/>
      </w:pPr>
      <w:bookmarkStart w:id="1" w:name="_Toc187268938"/>
      <w:r w:rsidRPr="00157291">
        <w:lastRenderedPageBreak/>
        <w:t>Johdanto</w:t>
      </w:r>
      <w:bookmarkEnd w:id="1"/>
    </w:p>
    <w:p w14:paraId="6AE10215" w14:textId="77777777" w:rsidR="0095695C" w:rsidRDefault="0095695C" w:rsidP="0095695C">
      <w:pPr>
        <w:pStyle w:val="Leipteksti1"/>
      </w:pPr>
      <w:r>
        <w:t xml:space="preserve">Uhkatiedot ovat todisteita haitallisesta toiminnasta IT-ympäristöissä. Uhkatietoja keräämällä ja niitä tutkimalla pyritään paljastamaan aktiivinen väärinkäyttö, sekä väärinkäyttöyritykset. </w:t>
      </w:r>
    </w:p>
    <w:p w14:paraId="7A9EA8F3" w14:textId="67645D48" w:rsidR="0095695C" w:rsidRDefault="0095695C" w:rsidP="0095695C">
      <w:pPr>
        <w:pStyle w:val="Leipteksti1"/>
        <w:numPr>
          <w:ilvl w:val="0"/>
          <w:numId w:val="27"/>
        </w:numPr>
      </w:pPr>
      <w:r>
        <w:t>Aidon datan kerääminen rajoitettua, yleensä vain oikeista ympäristöistä dataa</w:t>
      </w:r>
    </w:p>
    <w:p w14:paraId="68BA4933" w14:textId="25EDD399" w:rsidR="0095695C" w:rsidRDefault="0095695C" w:rsidP="00D20F79">
      <w:pPr>
        <w:pStyle w:val="Leipteksti1"/>
        <w:numPr>
          <w:ilvl w:val="0"/>
          <w:numId w:val="27"/>
        </w:numPr>
      </w:pPr>
      <w:r>
        <w:t>Työlästä tunnistaa suuria määriä haitallista toimintaa</w:t>
      </w:r>
    </w:p>
    <w:p w14:paraId="0DC97233" w14:textId="28298952" w:rsidR="0095695C" w:rsidRPr="008B75F0" w:rsidRDefault="0095695C" w:rsidP="00D20F79">
      <w:pPr>
        <w:pStyle w:val="Leipteksti1"/>
        <w:numPr>
          <w:ilvl w:val="0"/>
          <w:numId w:val="27"/>
        </w:numPr>
      </w:pPr>
      <w:r>
        <w:t>Hyötyä muiden tehdystä ja automatisoidusta työstä</w:t>
      </w:r>
    </w:p>
    <w:p w14:paraId="5519E1C7" w14:textId="77777777" w:rsidR="0095695C" w:rsidRDefault="0095695C" w:rsidP="0095695C">
      <w:pPr>
        <w:pStyle w:val="Heading1"/>
      </w:pPr>
      <w:bookmarkStart w:id="2" w:name="_Toc187268939"/>
      <w:r>
        <w:t>Lähtökohdat</w:t>
      </w:r>
      <w:bookmarkEnd w:id="2"/>
    </w:p>
    <w:p w14:paraId="2BF48B66" w14:textId="7CF2E43E" w:rsidR="004440F7" w:rsidRPr="00744FAC" w:rsidRDefault="00BA1209" w:rsidP="0095695C">
      <w:pPr>
        <w:pStyle w:val="Leipteksti1"/>
      </w:pPr>
      <w:r>
        <w:t>Tietoturva on tärkeä osa tietojärjestelmiä, jolla turvataan järjestelmien luotettava toiminnallisuus. Tietoturvan tärkeyttä korostetaan ja tietoisuutta jaetaan laajemmin kuin koskaan. Tässä luvussa pohjustetaan tietoturvapoikkeami</w:t>
      </w:r>
      <w:r w:rsidR="007F5D38">
        <w:t>en</w:t>
      </w:r>
      <w:r>
        <w:t xml:space="preserve"> ja haitallisten uhkien tutkimiselle olennaisia käsitteitä</w:t>
      </w:r>
      <w:r w:rsidR="007F5D38">
        <w:t xml:space="preserve">, jotka ovat digitaalisia </w:t>
      </w:r>
      <w:r w:rsidR="0041655D">
        <w:t>tunnistetietoja</w:t>
      </w:r>
      <w:r w:rsidR="007F5D38">
        <w:t xml:space="preserve">. Opinnäytetyön lopputuloksena on sovellus ratkaisu, joka mahdollistaa uhkatietojen keskitetyn rikastamisen. Sovelluksen avulla </w:t>
      </w:r>
      <w:r w:rsidR="0041655D">
        <w:t>tietoturva-</w:t>
      </w:r>
      <w:r w:rsidR="007F5D38">
        <w:t xml:space="preserve">ammattilaiset voivat tehostaa työtään oleellisiin kohteisiin ja havaita </w:t>
      </w:r>
      <w:r w:rsidR="007F5D38" w:rsidRPr="007F5D38">
        <w:t>tietoturvapoikkeamat</w:t>
      </w:r>
      <w:r w:rsidR="007F5D38">
        <w:t xml:space="preserve"> nopeammin. </w:t>
      </w:r>
    </w:p>
    <w:p w14:paraId="1D7A2D24" w14:textId="77777777" w:rsidR="0095695C" w:rsidRDefault="0095695C" w:rsidP="0095695C">
      <w:pPr>
        <w:pStyle w:val="Heading2"/>
      </w:pPr>
      <w:bookmarkStart w:id="3" w:name="_Toc187268940"/>
      <w:r>
        <w:t>Uhkatiedot</w:t>
      </w:r>
      <w:bookmarkEnd w:id="3"/>
    </w:p>
    <w:p w14:paraId="732291EC" w14:textId="0405C159" w:rsidR="0095695C" w:rsidRDefault="0095695C" w:rsidP="0095695C">
      <w:pPr>
        <w:pStyle w:val="Leipteksti1"/>
      </w:pPr>
      <w:r>
        <w:t xml:space="preserve">Uhkatiedot ovat </w:t>
      </w:r>
      <w:r w:rsidR="00F639BA">
        <w:t>tapoja</w:t>
      </w:r>
      <w:r w:rsidR="001664C5">
        <w:t xml:space="preserve"> ja tunnistettavia tietoja</w:t>
      </w:r>
      <w:r>
        <w:t xml:space="preserve">, joita on käytetty tietoturvaloukkauksissa </w:t>
      </w:r>
      <w:r w:rsidR="00732182">
        <w:t>ja</w:t>
      </w:r>
      <w:r>
        <w:t xml:space="preserve"> väärinkäyttöyrityksissä.</w:t>
      </w:r>
      <w:r w:rsidR="001664C5">
        <w:t xml:space="preserve"> Niitä kerätään prosessoimalla </w:t>
      </w:r>
      <w:r w:rsidR="0041655D">
        <w:t>tutkimalla</w:t>
      </w:r>
      <w:r w:rsidR="001664C5">
        <w:t xml:space="preserve"> tietoturvaloukkauksista</w:t>
      </w:r>
      <w:r w:rsidR="0041655D">
        <w:t xml:space="preserve"> ja</w:t>
      </w:r>
      <w:r w:rsidR="001664C5">
        <w:t xml:space="preserve"> tunnistamalla mitä hyökkääjä on tehnyt</w:t>
      </w:r>
      <w:r w:rsidR="00F03D51">
        <w:t>.</w:t>
      </w:r>
      <w:r w:rsidR="001664C5">
        <w:t xml:space="preserve"> Tässä opinnäytetyössä</w:t>
      </w:r>
      <w:r w:rsidR="00F639BA">
        <w:t xml:space="preserve"> rajataan uhkatiedot </w:t>
      </w:r>
      <w:r w:rsidR="001664C5">
        <w:t xml:space="preserve">digitaalisiin </w:t>
      </w:r>
      <w:r w:rsidR="0041655D">
        <w:t>tunnistetietoihin</w:t>
      </w:r>
      <w:r w:rsidR="00F639BA">
        <w:t>, joita ovat:</w:t>
      </w:r>
    </w:p>
    <w:p w14:paraId="5A0CCDE9" w14:textId="27FC940F" w:rsidR="00F639BA" w:rsidRDefault="00F639BA" w:rsidP="00F639BA">
      <w:pPr>
        <w:pStyle w:val="Luetelma"/>
      </w:pPr>
      <w:r>
        <w:t>IPv4- ja IPv6-osoitteet</w:t>
      </w:r>
    </w:p>
    <w:p w14:paraId="74A8168A" w14:textId="4EDE6C2A" w:rsidR="00F639BA" w:rsidRDefault="00F639BA" w:rsidP="00F639BA">
      <w:pPr>
        <w:pStyle w:val="Luetelma"/>
      </w:pPr>
      <w:r>
        <w:t>Verkkotunnisteet (domain)</w:t>
      </w:r>
    </w:p>
    <w:p w14:paraId="247D19F4" w14:textId="10A914AD" w:rsidR="00F639BA" w:rsidRDefault="00F639BA" w:rsidP="00F639BA">
      <w:pPr>
        <w:pStyle w:val="Luetelma"/>
      </w:pPr>
      <w:r>
        <w:lastRenderedPageBreak/>
        <w:t>Verkko-osoitteet (URL)</w:t>
      </w:r>
      <w:r w:rsidR="00455999">
        <w:t xml:space="preserve"> </w:t>
      </w:r>
      <w:r w:rsidR="00455999">
        <w:rPr>
          <w:b/>
          <w:bCs/>
        </w:rPr>
        <w:t>Vaihda verkko-osoitteet -&gt; URL:it</w:t>
      </w:r>
    </w:p>
    <w:p w14:paraId="0C33F300" w14:textId="144FBE2A" w:rsidR="00F639BA" w:rsidRDefault="00F639BA" w:rsidP="00F639BA">
      <w:pPr>
        <w:pStyle w:val="Luetelma"/>
      </w:pPr>
      <w:r>
        <w:t>Tiedostojen hajautusarvot (hash)</w:t>
      </w:r>
      <w:r w:rsidR="0053030C">
        <w:t xml:space="preserve"> </w:t>
      </w:r>
      <w:r w:rsidR="0053030C">
        <w:rPr>
          <w:b/>
          <w:bCs/>
        </w:rPr>
        <w:t>tarkistelaskenta?</w:t>
      </w:r>
    </w:p>
    <w:p w14:paraId="43BFEC23" w14:textId="6EBF152A" w:rsidR="00F639BA" w:rsidRDefault="00F03D51" w:rsidP="00F639BA">
      <w:pPr>
        <w:pStyle w:val="Leipteksti1"/>
      </w:pPr>
      <w:r>
        <w:t xml:space="preserve">Digitaalisia </w:t>
      </w:r>
      <w:r w:rsidR="0041655D">
        <w:t>tunnistetietoja</w:t>
      </w:r>
      <w:r w:rsidR="00F639BA">
        <w:t xml:space="preserve"> </w:t>
      </w:r>
      <w:r w:rsidR="0041655D">
        <w:t xml:space="preserve">löytyy </w:t>
      </w:r>
      <w:r w:rsidR="00F639BA">
        <w:t>palomuuri- ja kirjautumislokeilta</w:t>
      </w:r>
      <w:r w:rsidR="00B91541">
        <w:t xml:space="preserve"> lähtö- tai kohdeosoitte</w:t>
      </w:r>
      <w:r w:rsidR="003F06AE">
        <w:t>ina</w:t>
      </w:r>
      <w:r w:rsidR="00F639BA">
        <w:t>, sekä laitte</w:t>
      </w:r>
      <w:r>
        <w:t>iden</w:t>
      </w:r>
      <w:r w:rsidR="00F639BA">
        <w:t xml:space="preserve"> </w:t>
      </w:r>
      <w:r w:rsidR="00B91541">
        <w:t xml:space="preserve">toiminnasta </w:t>
      </w:r>
      <w:r w:rsidR="003F06AE">
        <w:t>verkkoliikenteenä sekä tiedostoina</w:t>
      </w:r>
      <w:r w:rsidR="00B91541">
        <w:t>.</w:t>
      </w:r>
      <w:r w:rsidR="003F06AE">
        <w:t xml:space="preserve"> Uhkatiedot ovat ennestään tunnistettuja uhkatoimijoiden käyttämiä haitallisia tiedostoja, sekä </w:t>
      </w:r>
      <w:r w:rsidR="00761BE6">
        <w:t xml:space="preserve">tietoverkko </w:t>
      </w:r>
      <w:r w:rsidR="003F06AE">
        <w:t xml:space="preserve">liikennettä </w:t>
      </w:r>
      <w:r w:rsidR="00761BE6">
        <w:t xml:space="preserve">uhkatoimijoiden hallitsemiin </w:t>
      </w:r>
      <w:r>
        <w:t>verkko-</w:t>
      </w:r>
      <w:r w:rsidR="00761BE6">
        <w:t>osoitteisii</w:t>
      </w:r>
      <w:r>
        <w:t>n</w:t>
      </w:r>
      <w:r w:rsidR="00761BE6">
        <w:t xml:space="preserve">. </w:t>
      </w:r>
      <w:r>
        <w:t xml:space="preserve">Uhkatietojen avulla pyritään paljastamaan aktiivisia tietoturvaloukkauksia tai jopa torjumaan hyökkäyksiä ennakoivasti, kun uhkatekijöille ominaisia toimintatapoja valvotaan </w:t>
      </w:r>
      <w:r w:rsidR="002771D6">
        <w:t xml:space="preserve">ennestään tunnistetuilla digitaalisilla </w:t>
      </w:r>
      <w:r w:rsidR="0041655D">
        <w:t>tunnistetiedoilla</w:t>
      </w:r>
      <w:r w:rsidR="002771D6">
        <w:t xml:space="preserve">.  </w:t>
      </w:r>
    </w:p>
    <w:p w14:paraId="3F05513E" w14:textId="2576184A" w:rsidR="00761BE6" w:rsidRDefault="00105F2B" w:rsidP="00761BE6">
      <w:pPr>
        <w:pStyle w:val="Leipteksti1"/>
      </w:pPr>
      <w:r>
        <w:t>Haittaohjelmia</w:t>
      </w:r>
      <w:r w:rsidR="00761BE6">
        <w:t xml:space="preserve"> käytetään saavuttamaan jokin tavoite. </w:t>
      </w:r>
      <w:r>
        <w:t>Ennen lopullista tavoitetta, haittaohjelma pyrkii</w:t>
      </w:r>
      <w:r w:rsidR="00761BE6">
        <w:t xml:space="preserve"> </w:t>
      </w:r>
      <w:r>
        <w:t xml:space="preserve">usein tunkeutumaan </w:t>
      </w:r>
      <w:r w:rsidR="00761BE6">
        <w:t xml:space="preserve">syvemmälle ympäristöön, saamaan salasanoja haltuun ja korottamaan käyttöoikeuksia, kunnes tavoite on mahdollista toteuttaa. </w:t>
      </w:r>
      <w:r>
        <w:t xml:space="preserve">Tavoitteen edellytyksenä voi olla jokin tietty laite, verkkoympäristö tai saamaan tietyn tasoiset käyttöoikeudet. </w:t>
      </w:r>
      <w:r w:rsidR="002771D6">
        <w:t xml:space="preserve">Tiedostoja voidaan tunnistaa hajautusarvojen perusteella. </w:t>
      </w:r>
    </w:p>
    <w:p w14:paraId="22449609" w14:textId="2F755EAF" w:rsidR="00761BE6" w:rsidRPr="00F639BA" w:rsidRDefault="00761BE6" w:rsidP="00761BE6">
      <w:pPr>
        <w:pStyle w:val="Leipteksti1"/>
      </w:pPr>
      <w:r>
        <w:t xml:space="preserve">Verkkotunnisteet </w:t>
      </w:r>
      <w:r w:rsidR="00D36B54">
        <w:t>isännöivät</w:t>
      </w:r>
      <w:r>
        <w:t xml:space="preserve"> haitallisia tiedostoja tai muita resursseja</w:t>
      </w:r>
      <w:r w:rsidR="00D36B54">
        <w:t xml:space="preserve"> kuten kalastelu sisältöä</w:t>
      </w:r>
      <w:r>
        <w:t>, joiden kautta saadaan ensimmäinen pääsy ympäristöön</w:t>
      </w:r>
      <w:r w:rsidR="00105F2B">
        <w:t>. Ne toi</w:t>
      </w:r>
      <w:r w:rsidR="002771D6">
        <w:t xml:space="preserve">mivat </w:t>
      </w:r>
      <w:r w:rsidR="00105F2B">
        <w:t>myös</w:t>
      </w:r>
      <w:r w:rsidR="002771D6">
        <w:t xml:space="preserve"> osoitteina</w:t>
      </w:r>
      <w:r w:rsidR="00105F2B">
        <w:t>,</w:t>
      </w:r>
      <w:r>
        <w:t xml:space="preserve"> joihin </w:t>
      </w:r>
      <w:r w:rsidR="002771D6">
        <w:t xml:space="preserve">viedään </w:t>
      </w:r>
      <w:r>
        <w:t>luvattomasti tietoaineistoa ympäristöstä</w:t>
      </w:r>
      <w:r w:rsidR="00C11B3C">
        <w:t xml:space="preserve">, </w:t>
      </w:r>
      <w:r w:rsidR="002771D6">
        <w:t>ja</w:t>
      </w:r>
      <w:r>
        <w:t xml:space="preserve"> komentokeskuskina, joiden kautta voidaan komentaa haittaohjelmia toimimaan halutulla tavalla</w:t>
      </w:r>
      <w:r w:rsidR="002771D6">
        <w:t xml:space="preserve">. </w:t>
      </w:r>
    </w:p>
    <w:p w14:paraId="08D7F3EA" w14:textId="7D580829" w:rsidR="0041655D" w:rsidRPr="0041655D" w:rsidRDefault="00F03D51" w:rsidP="0041655D">
      <w:pPr>
        <w:pStyle w:val="Heading3"/>
      </w:pPr>
      <w:bookmarkStart w:id="4" w:name="_Toc187268941"/>
      <w:r>
        <w:t xml:space="preserve">Digitaaliset </w:t>
      </w:r>
      <w:r w:rsidR="0041655D">
        <w:t>tunnistetiedot</w:t>
      </w:r>
      <w:bookmarkEnd w:id="4"/>
    </w:p>
    <w:p w14:paraId="3BCAFE49" w14:textId="77777777" w:rsidR="00F03D51" w:rsidRDefault="00B91541" w:rsidP="0095695C">
      <w:pPr>
        <w:pStyle w:val="Leipteksti1"/>
      </w:pPr>
      <w:r>
        <w:t xml:space="preserve">IP-osoitteet toimivat tietoliikenteen perustana. Kun </w:t>
      </w:r>
      <w:r w:rsidR="00F03D51">
        <w:t>tietoa</w:t>
      </w:r>
      <w:r>
        <w:t xml:space="preserve"> halutaan lähettää, vastaanottaa tai hakea toiselta laitteelta, täytyy laitteen osoittaa mistä liikenne liikkuu mihin. IP-osoitteet toimivat lähtö- ja kohdeosoitteina</w:t>
      </w:r>
      <w:r w:rsidR="003F06AE">
        <w:t>, joiden avulla voidaan</w:t>
      </w:r>
      <w:r w:rsidR="00F03D51">
        <w:t xml:space="preserve"> reitittää</w:t>
      </w:r>
      <w:r w:rsidR="003F06AE">
        <w:t xml:space="preserve"> mikä laite lähettää </w:t>
      </w:r>
      <w:r w:rsidR="00F03D51">
        <w:t xml:space="preserve">tietoja, </w:t>
      </w:r>
      <w:r w:rsidR="003F06AE">
        <w:t>minne. IP-osoitteet voidaan jakaa neljään tyyppiin</w:t>
      </w:r>
      <w:r w:rsidR="00F03D51">
        <w:t>:</w:t>
      </w:r>
    </w:p>
    <w:p w14:paraId="0A28008E" w14:textId="77777777" w:rsidR="00F03D51" w:rsidRDefault="00F03D51" w:rsidP="00F03D51">
      <w:pPr>
        <w:pStyle w:val="Luetelma"/>
      </w:pPr>
      <w:r>
        <w:t>J</w:t>
      </w:r>
      <w:r w:rsidR="003F06AE">
        <w:t>ulkis</w:t>
      </w:r>
      <w:r>
        <w:t>et IP-osoitteet</w:t>
      </w:r>
    </w:p>
    <w:p w14:paraId="34B5701D" w14:textId="77777777" w:rsidR="00F03D51" w:rsidRDefault="00F03D51" w:rsidP="00F03D51">
      <w:pPr>
        <w:pStyle w:val="Luetelma"/>
      </w:pPr>
      <w:r>
        <w:t>Yksityiset IP</w:t>
      </w:r>
      <w:r w:rsidR="003F06AE">
        <w:t>-</w:t>
      </w:r>
      <w:r>
        <w:t>osoitteet</w:t>
      </w:r>
    </w:p>
    <w:p w14:paraId="782267FC" w14:textId="77777777" w:rsidR="00F03D51" w:rsidRDefault="00F03D51" w:rsidP="00F03D51">
      <w:pPr>
        <w:pStyle w:val="Luetelma"/>
      </w:pPr>
      <w:r>
        <w:lastRenderedPageBreak/>
        <w:t>D</w:t>
      </w:r>
      <w:r w:rsidR="003F06AE">
        <w:t>ynaamis</w:t>
      </w:r>
      <w:r>
        <w:t>et IP-osoitteet</w:t>
      </w:r>
    </w:p>
    <w:p w14:paraId="4BCFDF6C" w14:textId="06A2A2EB" w:rsidR="00F03D51" w:rsidRDefault="00F03D51" w:rsidP="00F03D51">
      <w:pPr>
        <w:pStyle w:val="Luetelma"/>
      </w:pPr>
      <w:r>
        <w:t>S</w:t>
      </w:r>
      <w:r w:rsidR="003F06AE">
        <w:t>taattis</w:t>
      </w:r>
      <w:r>
        <w:t xml:space="preserve">et </w:t>
      </w:r>
      <w:r w:rsidR="003F06AE">
        <w:t>IP-osoitte</w:t>
      </w:r>
      <w:r>
        <w:t>et</w:t>
      </w:r>
    </w:p>
    <w:p w14:paraId="30BB66AF" w14:textId="21659D15" w:rsidR="00B91541" w:rsidRDefault="00F03D51" w:rsidP="0095695C">
      <w:pPr>
        <w:pStyle w:val="Leipteksti1"/>
      </w:pPr>
      <w:r>
        <w:t>Uhkatiedoille</w:t>
      </w:r>
      <w:r w:rsidR="003F06AE">
        <w:t xml:space="preserve"> oleelliset IP-osoitetyypit ovat julkiset IP-osoitteet. Julkiset IP-osoitteet ovat</w:t>
      </w:r>
      <w:r w:rsidR="00546817">
        <w:t xml:space="preserve"> yleensä</w:t>
      </w:r>
      <w:r w:rsidR="003F06AE">
        <w:t xml:space="preserve"> pysyviä, </w:t>
      </w:r>
      <w:r w:rsidR="00546817">
        <w:t xml:space="preserve">aina </w:t>
      </w:r>
      <w:r w:rsidR="003F06AE">
        <w:t xml:space="preserve">ainutlaatuisia ja ne toimivat tunnisteina julkisessa internetissä. </w:t>
      </w:r>
      <w:r w:rsidR="00105F2B">
        <w:t xml:space="preserve">Uhkatietojen kontekstissa IPv4 ja IPv6 eivät juurikaan eroa. </w:t>
      </w:r>
      <w:r w:rsidR="00C11B3C">
        <w:t>IP-osoitteet</w:t>
      </w:r>
      <w:r w:rsidR="00546817">
        <w:t xml:space="preserve"> ovat</w:t>
      </w:r>
      <w:r w:rsidR="00C11B3C">
        <w:t xml:space="preserve"> yleensä aina osana tietoturvaloukkauksia, sillä kaikki verkkoliikenne tarvitsee aina IP-osoitteen.</w:t>
      </w:r>
      <w:r w:rsidR="002771D6">
        <w:t xml:space="preserve"> </w:t>
      </w:r>
    </w:p>
    <w:p w14:paraId="6824FEDB" w14:textId="195180A5" w:rsidR="003F06AE" w:rsidRDefault="003F06AE" w:rsidP="0095695C">
      <w:pPr>
        <w:pStyle w:val="Leipteksti1"/>
      </w:pPr>
      <w:r>
        <w:t xml:space="preserve">[IP-osoite tyypit] </w:t>
      </w:r>
      <w:hyperlink r:id="rId28" w:history="1">
        <w:r w:rsidRPr="00C35F68">
          <w:rPr>
            <w:rStyle w:val="Hyperlink"/>
          </w:rPr>
          <w:t>https://nordvpn.com/fi/blog/types-of-ip-addresses/</w:t>
        </w:r>
      </w:hyperlink>
      <w:r>
        <w:t xml:space="preserve"> 17.11</w:t>
      </w:r>
    </w:p>
    <w:p w14:paraId="07EFC5B5" w14:textId="337D3C84" w:rsidR="00105F2B" w:rsidRDefault="00546817" w:rsidP="0095695C">
      <w:pPr>
        <w:pStyle w:val="Leipteksti1"/>
      </w:pPr>
      <w:r>
        <w:t xml:space="preserve">Verkkotunniste on usein ihmisymmärrettävä merkkijono, joka </w:t>
      </w:r>
      <w:r w:rsidR="00105F2B">
        <w:t>tarvitse</w:t>
      </w:r>
      <w:r>
        <w:t>e</w:t>
      </w:r>
      <w:r w:rsidR="00105F2B">
        <w:t xml:space="preserve"> aina IP-osoitteen, jonka takana jotain palvelua </w:t>
      </w:r>
      <w:r>
        <w:t>pidetään yllä</w:t>
      </w:r>
      <w:r w:rsidR="00105F2B">
        <w:t xml:space="preserve">. </w:t>
      </w:r>
      <w:r w:rsidR="00C11B3C">
        <w:t>Verkkotunnisteet toimivat hierarkialla, jossa tasot erotetaan pisteellä</w:t>
      </w:r>
      <w:r w:rsidR="00D655F7">
        <w:t>.</w:t>
      </w:r>
      <w:r>
        <w:t xml:space="preserve"> Ylätason verkkotunnusta (top-</w:t>
      </w:r>
      <w:proofErr w:type="spellStart"/>
      <w:r>
        <w:t>level</w:t>
      </w:r>
      <w:proofErr w:type="spellEnd"/>
      <w:r>
        <w:t xml:space="preserve"> domain)</w:t>
      </w:r>
      <w:r w:rsidR="00C11B3C">
        <w:t xml:space="preserve"> hallitsee </w:t>
      </w:r>
      <w:r w:rsidR="00D655F7">
        <w:t xml:space="preserve">aina jokin organisaatio, joka jakaa toisen tason verkkotunnisteita organisaatioille sekä yksityishenkilöille. Uhkatiedot koskevat toisen tai jopa kolmannen tason verkkotunnisteita, joissa uhkatoimija </w:t>
      </w:r>
      <w:r>
        <w:t>ylläpitää</w:t>
      </w:r>
      <w:r w:rsidR="00D655F7">
        <w:t xml:space="preserve"> haitallista toimintaa. Usein koko toisen tason verkkotunniste osallistuu haitalliseen toimintaan. </w:t>
      </w:r>
    </w:p>
    <w:p w14:paraId="2D1E3BEF" w14:textId="77777777" w:rsidR="002771D6" w:rsidRDefault="00546817" w:rsidP="0095695C">
      <w:pPr>
        <w:pStyle w:val="Leipteksti1"/>
      </w:pPr>
      <w:r>
        <w:t xml:space="preserve">Verkko-osoitteilla tarkoitetaan tarkkaa osoitetta verkkotunnisteella, joka johtaa tiettyyn resurssiin. </w:t>
      </w:r>
      <w:r w:rsidR="00D655F7">
        <w:t>Verkko-osoitteessa voi olla mukana myös kysely parametrejä.</w:t>
      </w:r>
      <w:r w:rsidR="002771D6">
        <w:t xml:space="preserve"> </w:t>
      </w:r>
    </w:p>
    <w:p w14:paraId="6A2AB8B9" w14:textId="4DD33196" w:rsidR="00607808" w:rsidRDefault="002771D6" w:rsidP="0095695C">
      <w:pPr>
        <w:pStyle w:val="Leipteksti1"/>
      </w:pPr>
      <w:r>
        <w:t xml:space="preserve">Kaikkiin verkkoliikenteeseen liittyvien </w:t>
      </w:r>
      <w:r w:rsidR="0041655D">
        <w:t>tunnistetietojen</w:t>
      </w:r>
      <w:r>
        <w:t xml:space="preserve"> kautta voidaan suorittaa samoja haitallisia toimia, koska IP-osoite, verkkotunniste ja osoite ovat kaikki jokseenkin riippuvaisia toisistaan. Näiden </w:t>
      </w:r>
      <w:r w:rsidR="0041655D">
        <w:t>tunnistetietojen</w:t>
      </w:r>
      <w:r>
        <w:t xml:space="preserve"> takana voidaan isännöidä haitallisia tiedostoja, </w:t>
      </w:r>
      <w:r w:rsidR="001863FD">
        <w:t xml:space="preserve">joita huijataan laitteen käyttäjä lataamaan, tai mahdollistetaan aktiivisen haittaohjelman käydä lataamassa jatkotoimenpiteiden suorittamiseksi. Verkossa isännöidään myös erilaisia huijauksia, joiden tavoitteena on yksinkertaisimmillaan seurata käyttäjän toimintaa, tai varastaa henkilökohtaisia tietoja. </w:t>
      </w:r>
    </w:p>
    <w:p w14:paraId="3227BF2D" w14:textId="5DCA5234" w:rsidR="00D655F7" w:rsidRPr="00607808" w:rsidRDefault="00607808" w:rsidP="0095695C">
      <w:pPr>
        <w:pStyle w:val="Leipteksti1"/>
      </w:pPr>
      <w:r>
        <w:t xml:space="preserve">IP-osoitteet ja verkkotunnisteet ovat hallittuja tunnisteita. Eri organisaatiot hallinnoivat verkkoliikenteeseen liittyviä tunnisteita ja jakavat osia </w:t>
      </w:r>
      <w:r w:rsidR="001C4F18">
        <w:t xml:space="preserve">alemmille </w:t>
      </w:r>
      <w:r w:rsidR="001C4F18">
        <w:lastRenderedPageBreak/>
        <w:t xml:space="preserve">organisaatioille käyttöön. Tämän hallinnollisen rakenteen takia, IP-osoitteet sekä verkkotunnisteet eivät ole pysyviä uhkatietoja. IP-osoitteiden ja verkkotunnisteiden käyttö voidaan mitätöidä, jos niistä tunnistetaan suoritettavan haitallista toimintaa. Näitä samoja tunnisteita voidaan jakaa myöhemmässä vaiheessa toiselle toimialle, joka käyttää niitä laillisiin toimiin. </w:t>
      </w:r>
    </w:p>
    <w:p w14:paraId="4F677AB6" w14:textId="7980980E" w:rsidR="0095695C" w:rsidRDefault="0095695C" w:rsidP="0095695C">
      <w:pPr>
        <w:pStyle w:val="Leipteksti1"/>
      </w:pPr>
      <w:r>
        <w:t xml:space="preserve">Tiedostojen hajautusarvot ovat matemaattisia laskentatuloksia tiedoston sisällöstä. Tiedostojen nimet ovat mielivaltaisia ja niitä pystytään muuttamaan ilman että tiedoston sisältöön tarvitsee tehdä muutoksia. Tiedostonimi ei tällöin toimi tunnisteena tiedostoille. Hajautusarvot ovat uniikkeja merkkijonoja, jotka tehdään erilaisten laskenta algoritmien avulla ja kuvaavat tiedoston sisältöä. Vertaamalla tiedoston hajautusarvoa voidaan varmistaa, onko tiedoston sisältö muuttunut, jolloin voidaan varmistaa, onko ennestään tunnettua tiedostoa muutettu esimerkiksi hyökkääjän toimesta. </w:t>
      </w:r>
      <w:r w:rsidR="00D43DC1">
        <w:t>Tiedoston toiminta voidaan analysoida, sen haitallisuus arvioida ja tulokset julkaista tai tallentaa. Hajautusarvot pysyvät samana, jos tiedoston sisältö pysyy täysin saman, joten</w:t>
      </w:r>
      <w:r>
        <w:t xml:space="preserve"> </w:t>
      </w:r>
      <w:r w:rsidR="00D43DC1">
        <w:t>tallennettuja</w:t>
      </w:r>
      <w:r>
        <w:t xml:space="preserve"> tuloksia </w:t>
      </w:r>
      <w:r w:rsidR="00D43DC1">
        <w:t xml:space="preserve">voidaan </w:t>
      </w:r>
      <w:r>
        <w:t>käyttää</w:t>
      </w:r>
      <w:r w:rsidR="00D43DC1">
        <w:t xml:space="preserve"> arvioimaan tiedostoa, jos se huomataan uudestaan.</w:t>
      </w:r>
      <w:r>
        <w:t xml:space="preserve"> Useat virustentorjuntaohjelmat käyttävät osana toimintaansa hajautusarvoja tunnistaakseen ennestään löydettyjä haittaohjelmia.</w:t>
      </w:r>
      <w:r w:rsidR="00D43DC1">
        <w:t xml:space="preserve"> </w:t>
      </w:r>
    </w:p>
    <w:p w14:paraId="4FDB68D0" w14:textId="3CED41EE" w:rsidR="0095695C" w:rsidRPr="006D56B6" w:rsidRDefault="0095695C" w:rsidP="0095695C">
      <w:pPr>
        <w:pStyle w:val="Leipteksti1"/>
      </w:pPr>
      <w:r w:rsidRPr="006D56B6">
        <w:t xml:space="preserve">[Microsoft PowerShell </w:t>
      </w:r>
      <w:proofErr w:type="spellStart"/>
      <w:r w:rsidRPr="006D56B6">
        <w:t>Get-FileHash</w:t>
      </w:r>
      <w:proofErr w:type="spellEnd"/>
      <w:r w:rsidRPr="006D56B6">
        <w:t xml:space="preserve">, hyvää dokumentaatiota mihin </w:t>
      </w:r>
      <w:proofErr w:type="spellStart"/>
      <w:r>
        <w:t>hasheja</w:t>
      </w:r>
      <w:proofErr w:type="spellEnd"/>
      <w:r>
        <w:t xml:space="preserve"> käytetään] </w:t>
      </w:r>
      <w:hyperlink r:id="rId29" w:history="1">
        <w:r w:rsidRPr="00C35F68">
          <w:rPr>
            <w:rStyle w:val="Hyperlink"/>
          </w:rPr>
          <w:t>https://learn.microsoft.com/en-us/powershell/module/microsoft.powershell.utility/get-filehash?view=powershell-7.4</w:t>
        </w:r>
      </w:hyperlink>
      <w:r w:rsidR="004440F7">
        <w:t xml:space="preserve"> 16.11</w:t>
      </w:r>
    </w:p>
    <w:p w14:paraId="2F50E574" w14:textId="6C524860" w:rsidR="0095695C" w:rsidRDefault="0095695C" w:rsidP="0095695C">
      <w:pPr>
        <w:pStyle w:val="Heading3"/>
      </w:pPr>
      <w:bookmarkStart w:id="5" w:name="_Toc187268942"/>
      <w:r>
        <w:t xml:space="preserve">Uhkatietojen </w:t>
      </w:r>
      <w:r w:rsidRPr="00D22FEE">
        <w:t>kerääminen</w:t>
      </w:r>
      <w:bookmarkEnd w:id="5"/>
    </w:p>
    <w:p w14:paraId="6BC008BE" w14:textId="7AD0ED61" w:rsidR="002C069F" w:rsidRPr="002C069F" w:rsidRDefault="002C069F" w:rsidP="002C069F">
      <w:pPr>
        <w:pStyle w:val="Leipteksti1"/>
        <w:rPr>
          <w:b/>
          <w:bCs/>
        </w:rPr>
      </w:pPr>
      <w:r>
        <w:rPr>
          <w:b/>
          <w:bCs/>
        </w:rPr>
        <w:t xml:space="preserve">Tarkoituksena kertoa mistä uhkatietoja nostetaan ensimmäisen kerran. </w:t>
      </w:r>
    </w:p>
    <w:p w14:paraId="0B2B936D" w14:textId="65BC8511" w:rsidR="002C069F" w:rsidRDefault="0042179E" w:rsidP="0042179E">
      <w:pPr>
        <w:pStyle w:val="Leipteksti1"/>
      </w:pPr>
      <w:r>
        <w:t xml:space="preserve">Uhkatiedot ovat reaktiivisia luonteeltaan. </w:t>
      </w:r>
      <w:r w:rsidR="00D36B54">
        <w:t>Niitä</w:t>
      </w:r>
      <w:r>
        <w:t xml:space="preserve"> kerätään joko osana teknistä tutkimusta tapahtuneen tietoturvaloukkauksen jälkeen</w:t>
      </w:r>
      <w:r w:rsidR="003A67C7">
        <w:t>, tai todettujen väärinkäyttöyritysten perusteella</w:t>
      </w:r>
      <w:r w:rsidR="00CF2E4F">
        <w:t xml:space="preserve"> tunnistamalla </w:t>
      </w:r>
      <w:r w:rsidR="00D36B54">
        <w:t xml:space="preserve">digitaaliset </w:t>
      </w:r>
      <w:r w:rsidR="0041655D">
        <w:t>tunnistetiedot</w:t>
      </w:r>
      <w:r w:rsidR="00D36B54">
        <w:t>, jotka olivat osallisina yritykseen</w:t>
      </w:r>
      <w:r w:rsidR="00CF2E4F">
        <w:t xml:space="preserve">. </w:t>
      </w:r>
      <w:r w:rsidR="002C069F">
        <w:t>Nämä d</w:t>
      </w:r>
      <w:r w:rsidR="00D36B54">
        <w:t xml:space="preserve">igitaaliset </w:t>
      </w:r>
      <w:r w:rsidR="0041655D">
        <w:t>tunnistetiedot</w:t>
      </w:r>
      <w:r w:rsidR="00D36B54">
        <w:t xml:space="preserve"> </w:t>
      </w:r>
      <w:r w:rsidR="003A67C7">
        <w:t xml:space="preserve">tallentuvat </w:t>
      </w:r>
      <w:r w:rsidR="00DA441E">
        <w:t>valvottavien ympäristöjen digitaalisiin lokeihin</w:t>
      </w:r>
      <w:r w:rsidR="00D36B54">
        <w:t>.</w:t>
      </w:r>
      <w:r w:rsidR="002C069F">
        <w:t xml:space="preserve"> </w:t>
      </w:r>
    </w:p>
    <w:p w14:paraId="1A266D0E" w14:textId="2BAF88FB" w:rsidR="00040CBC" w:rsidRDefault="00DA441E" w:rsidP="0042179E">
      <w:pPr>
        <w:pStyle w:val="Leipteksti1"/>
      </w:pPr>
      <w:r>
        <w:lastRenderedPageBreak/>
        <w:t>Lokit ovat sovellusten ja käyttöjärjestelmien tuottamia tietoja kyseisen tuotteen toiminnasta</w:t>
      </w:r>
      <w:r w:rsidR="00040CBC">
        <w:t>, jotka tallennetaan tai tulostetaan laitteelle</w:t>
      </w:r>
      <w:r w:rsidR="006E2A97">
        <w:t>.</w:t>
      </w:r>
      <w:r w:rsidR="00E94BEA">
        <w:t xml:space="preserve"> </w:t>
      </w:r>
      <w:r w:rsidR="00040CBC">
        <w:t>Niiden muoto ja sisältö vaihtelevat tuotteista toisiin. Lokien tarkoituksena on kertoa tuotteen toiminnasta ja ne voivat sisältää merkintöjä esimerkiksi sovelluslogiikasta, muutoksista, virheistä ja mitkä toiminnot ovat johtaneet kyseisiin tapahtumiin. Palomuurin</w:t>
      </w:r>
      <w:r w:rsidR="006E2A97" w:rsidRPr="00040CBC">
        <w:t xml:space="preserve"> </w:t>
      </w:r>
      <w:r w:rsidR="00040CBC">
        <w:t xml:space="preserve">tehtävänä on määritellä verkkoliikennettä ja suojella sisäverkkoa haitallisilta toimijoilta. Palomuurit yleensä </w:t>
      </w:r>
      <w:r w:rsidR="006E2A97" w:rsidRPr="00040CBC">
        <w:t>tallentavat tiedot verkkoliikenteestä,</w:t>
      </w:r>
      <w:r w:rsidR="00040CBC">
        <w:t xml:space="preserve"> kuten</w:t>
      </w:r>
      <w:r w:rsidR="006E2A97" w:rsidRPr="00040CBC">
        <w:t xml:space="preserve"> mikä lähdeosoite otti yhteyttä mihin kohdeosoitteeseen, millä portilla, kuinka monta tavua lähetettiin ja otettiin vastaa</w:t>
      </w:r>
      <w:r w:rsidR="00040CBC">
        <w:t xml:space="preserve">n. Jos palomuuri estää yhteyden, se saattaa ilmoittaa tämän ja syyn, miksi yhteys estettiin. </w:t>
      </w:r>
    </w:p>
    <w:p w14:paraId="2BCCC063" w14:textId="02D3A9D1" w:rsidR="00040CBC" w:rsidRPr="00040CBC" w:rsidRDefault="00040CBC" w:rsidP="0042179E">
      <w:pPr>
        <w:pStyle w:val="Leipteksti1"/>
      </w:pPr>
      <w:r>
        <w:t xml:space="preserve">[Palomuuri on] </w:t>
      </w:r>
      <w:hyperlink r:id="rId30" w:history="1">
        <w:r w:rsidRPr="00874B7D">
          <w:rPr>
            <w:rStyle w:val="Hyperlink"/>
          </w:rPr>
          <w:t>https://www.cisco.com/site/us/en/learn/topics/security/what-is-a-firewall.html</w:t>
        </w:r>
      </w:hyperlink>
      <w:r>
        <w:t xml:space="preserve"> 28.11</w:t>
      </w:r>
    </w:p>
    <w:p w14:paraId="60A01890" w14:textId="39FD918E" w:rsidR="009F6DFE" w:rsidRDefault="004E3886" w:rsidP="0042179E">
      <w:pPr>
        <w:pStyle w:val="Leipteksti1"/>
      </w:pPr>
      <w:r>
        <w:t xml:space="preserve">Jäsennellyillä lokeilta, joilla on jokin standardi tiedostomuoto, </w:t>
      </w:r>
      <w:r w:rsidR="0041655D">
        <w:t>tunnistetiedot</w:t>
      </w:r>
      <w:r>
        <w:t xml:space="preserve"> kuten IP-osoitteet ovat aina tietyssä kohtaa, jolloin tunnisteet voidaan erottaa helposti lokeilta ohjelmallisesti. </w:t>
      </w:r>
      <w:r w:rsidR="006705EE">
        <w:t xml:space="preserve">Ohjelmointi- ja skriptauskielet tarjoavat usein valmiita ratkaisuita yleisimpien tiedostomuotojen, kuten JSON-, XML- ja CSV-tiedostojen jäsentelyyn. </w:t>
      </w:r>
    </w:p>
    <w:p w14:paraId="6E29D1FC" w14:textId="57ACE5F4" w:rsidR="004E3886" w:rsidRDefault="004E3886" w:rsidP="0042179E">
      <w:pPr>
        <w:pStyle w:val="Leipteksti1"/>
      </w:pPr>
      <w:r>
        <w:t>Lokeilta, joilla ei ole struktuuria</w:t>
      </w:r>
      <w:r w:rsidR="00D36B54">
        <w:t>,</w:t>
      </w:r>
      <w:r>
        <w:t xml:space="preserve"> voidaan </w:t>
      </w:r>
      <w:r w:rsidR="00D36B54">
        <w:t xml:space="preserve">digitaaliset </w:t>
      </w:r>
      <w:r w:rsidR="0041655D">
        <w:t>tunnistetiedot</w:t>
      </w:r>
      <w:r>
        <w:t xml:space="preserve"> erottaa käyttämällä säännöllisiä lausekkeita (</w:t>
      </w:r>
      <w:proofErr w:type="spellStart"/>
      <w:r>
        <w:t>regex</w:t>
      </w:r>
      <w:proofErr w:type="spellEnd"/>
      <w:r>
        <w:t>)</w:t>
      </w:r>
      <w:r w:rsidR="006705EE">
        <w:t xml:space="preserve">. Säännöllisillä lausekkeilla voidaan poimia tekstistä tietyn mallisia tekstijonoja. Kaikki digitaaliset </w:t>
      </w:r>
      <w:r w:rsidR="0041655D">
        <w:t>tunnistetiedot</w:t>
      </w:r>
      <w:r w:rsidR="006705EE">
        <w:t xml:space="preserve"> noudattavat tietynlaista mallia, joka mahdollistaa niiden </w:t>
      </w:r>
      <w:r w:rsidR="009F6DFE">
        <w:t xml:space="preserve">poimimisen. </w:t>
      </w:r>
    </w:p>
    <w:p w14:paraId="0EEA6EBD" w14:textId="55843475" w:rsidR="0012043E" w:rsidRDefault="0012043E" w:rsidP="0042179E">
      <w:pPr>
        <w:pStyle w:val="Leipteksti1"/>
      </w:pPr>
      <w:r>
        <w:t xml:space="preserve">Tekninen tutkimus seuraa tietoturvaloukkausta. Sen tarkoituksena on </w:t>
      </w:r>
      <w:r w:rsidR="005412A9">
        <w:t xml:space="preserve">käydä systemaattisesti läpi </w:t>
      </w:r>
      <w:r w:rsidR="00A46DFD">
        <w:t xml:space="preserve">digitaalista </w:t>
      </w:r>
      <w:r w:rsidR="005412A9">
        <w:t xml:space="preserve">todistusaineistoa, </w:t>
      </w:r>
      <w:r w:rsidR="00A46DFD">
        <w:t xml:space="preserve">kuten tietoliikennelokeja, </w:t>
      </w:r>
      <w:r w:rsidR="005412A9">
        <w:t>järjestel</w:t>
      </w:r>
      <w:r w:rsidR="00A46DFD">
        <w:t xml:space="preserve">mälokeja ja haittaohjelmia. Sen tavoitteena on usein jäljittää mitä tietoturvaloukkauksessa on tapahtunut, mitä hyökkääjä on saanut aikaan ja miten laajalle toiminta on ulottunut. Tutkimuksen </w:t>
      </w:r>
      <w:r w:rsidR="009F6DFE">
        <w:t>tavoitteena voi myös olla</w:t>
      </w:r>
      <w:r w:rsidR="00A46DFD">
        <w:t xml:space="preserve"> uhkatiet</w:t>
      </w:r>
      <w:r w:rsidR="009F6DFE">
        <w:t xml:space="preserve">ojen kerääminen. Tuloksena on listaus digitaalisista </w:t>
      </w:r>
      <w:r w:rsidR="0041655D">
        <w:t>tunnistetiedoista</w:t>
      </w:r>
      <w:r w:rsidR="009F6DFE">
        <w:t>,</w:t>
      </w:r>
      <w:r w:rsidR="00A46DFD">
        <w:t xml:space="preserve"> mitä tietoturvaloukkauksessa on käytetty. </w:t>
      </w:r>
      <w:r w:rsidR="009F6DFE">
        <w:t xml:space="preserve">Nämä toimivat uhkatietoina, joita voidaan käyttää muissa ympäristöissä uhkien löytämiseen ja torjumiseen. </w:t>
      </w:r>
    </w:p>
    <w:p w14:paraId="05B1EF2F" w14:textId="7903F475" w:rsidR="005F25DC" w:rsidRDefault="005F25DC" w:rsidP="0042179E">
      <w:pPr>
        <w:pStyle w:val="Leipteksti1"/>
      </w:pPr>
      <w:r>
        <w:lastRenderedPageBreak/>
        <w:t>Haittaohjelmille voidaan suorittaa samanlaista teknistä tutkimusta, selvittääkseen niiden toimintatavat ja poimia uhkatiedot, joita ne saattavat käyttää toiminnassaan. Haittaohjelmien tutkiminen voi kuulua osaksi tietoturvaloukkaukseen liittyvää teknistä tutkimusta</w:t>
      </w:r>
      <w:r w:rsidR="00705A57">
        <w:t xml:space="preserve"> tai täysin</w:t>
      </w:r>
      <w:r w:rsidR="00B3657A">
        <w:t xml:space="preserve"> itsenäinen toimenpide</w:t>
      </w:r>
      <w:r w:rsidR="00705A57">
        <w:t xml:space="preserve">. </w:t>
      </w:r>
      <w:r w:rsidR="00B3657A">
        <w:t xml:space="preserve">Tietoturva tiimit voivat tutkia haittaohjelmia, kartoittaakseen tietyn haitallisen toimijan toimintatapoja tai palveluita. Näitä tietoja voidaan käyttää ennaltaehkäisevästi. </w:t>
      </w:r>
    </w:p>
    <w:p w14:paraId="09DDDC90" w14:textId="1980B29F" w:rsidR="009F6DFE" w:rsidRDefault="009F6DFE" w:rsidP="0042179E">
      <w:pPr>
        <w:pStyle w:val="Leipteksti1"/>
      </w:pPr>
      <w:r>
        <w:t xml:space="preserve">Aktiivisen valvonnan ja </w:t>
      </w:r>
      <w:r w:rsidRPr="00040CBC">
        <w:t>tehokkaiden</w:t>
      </w:r>
      <w:r>
        <w:t xml:space="preserve"> turvallisuusmenetelmien kautta voidaan tunnistaa väärinkäyttöyrityksiä. Brute-</w:t>
      </w:r>
      <w:proofErr w:type="spellStart"/>
      <w:r>
        <w:t>force</w:t>
      </w:r>
      <w:proofErr w:type="spellEnd"/>
      <w:r>
        <w:t xml:space="preserve"> hyökkäyksessä hyökkääjä pyrkii pakottamaan itsensä sisään, esimerkiksi kokeilemalla jokaista salasanaa, kunnes jokin onnistuu. Tunnistamalla normaalista toiminnasta </w:t>
      </w:r>
      <w:r w:rsidR="005F25DC">
        <w:t xml:space="preserve">poikkeavaa verkkoliikennettä, </w:t>
      </w:r>
      <w:r>
        <w:t xml:space="preserve">voidaan tietoturvaloukkaukset estää ennenaikaisesti. </w:t>
      </w:r>
      <w:r w:rsidR="005F25DC">
        <w:t>Brute-</w:t>
      </w:r>
      <w:proofErr w:type="spellStart"/>
      <w:r w:rsidR="005F25DC">
        <w:t>force</w:t>
      </w:r>
      <w:proofErr w:type="spellEnd"/>
      <w:r w:rsidR="005F25DC">
        <w:t xml:space="preserve"> hyökkäykset ovat helposti tunnistettavia tapauksia. Muita selkeitä poikkeavia toimintoja ovat erilaisten haavoittuvuuksien hyväksikäyttöyritykset. </w:t>
      </w:r>
      <w:r>
        <w:t xml:space="preserve">Tapahtumien pohjalta voidaan myös kerätä digitaaliset </w:t>
      </w:r>
      <w:r w:rsidR="0041655D">
        <w:t>tunnistetiedot</w:t>
      </w:r>
      <w:r>
        <w:t xml:space="preserve"> ja koostaa ne uhkatiedoiksi. </w:t>
      </w:r>
    </w:p>
    <w:p w14:paraId="6BAFF33F" w14:textId="3F534071" w:rsidR="00D43DC1" w:rsidRDefault="004951C5" w:rsidP="0042179E">
      <w:pPr>
        <w:pStyle w:val="Leipteksti1"/>
      </w:pPr>
      <w:r>
        <w:t>Erityinen tapa</w:t>
      </w:r>
      <w:r w:rsidR="009F7EAB">
        <w:t xml:space="preserve"> kerätä uhkatietoja, on jättää </w:t>
      </w:r>
      <w:r w:rsidR="00A005F6">
        <w:t>ympäristöön näkyvälle laite, joka houkuttelee hyökkääjiä yrittämään tunkeutua siihen. Näitä laitteita kutsutaan hunajapurkeiksi</w:t>
      </w:r>
      <w:r>
        <w:t xml:space="preserve"> (</w:t>
      </w:r>
      <w:proofErr w:type="spellStart"/>
      <w:r>
        <w:t>honeypot</w:t>
      </w:r>
      <w:proofErr w:type="spellEnd"/>
      <w:r>
        <w:t>)</w:t>
      </w:r>
      <w:r w:rsidR="00A005F6">
        <w:t>. Niiden tarkoituksena on esittäytyä helppo</w:t>
      </w:r>
      <w:r>
        <w:t>ina kohteina</w:t>
      </w:r>
      <w:r w:rsidR="00A005F6">
        <w:t xml:space="preserve">, </w:t>
      </w:r>
      <w:r>
        <w:t>joiden</w:t>
      </w:r>
      <w:r w:rsidR="00A005F6">
        <w:t xml:space="preserve"> annetaan tahallaan joutua väärinkäytön uhriksi</w:t>
      </w:r>
      <w:r>
        <w:t>.</w:t>
      </w:r>
      <w:r w:rsidR="00A005F6">
        <w:t xml:space="preserve"> </w:t>
      </w:r>
      <w:r>
        <w:t xml:space="preserve">Nämä laitteet toimivat ansoina, ja </w:t>
      </w:r>
      <w:r w:rsidR="00A005F6">
        <w:t>ovat eristettynä muusta verkosta</w:t>
      </w:r>
      <w:r>
        <w:t xml:space="preserve">. </w:t>
      </w:r>
      <w:r w:rsidR="00A005F6">
        <w:t>H</w:t>
      </w:r>
      <w:r w:rsidR="00A005F6" w:rsidRPr="00A005F6">
        <w:t xml:space="preserve">yökkääjän toimintoja voidaan </w:t>
      </w:r>
      <w:r w:rsidR="00A005F6">
        <w:t xml:space="preserve">seurata ja saadaan tietoja aitojen uhkien käyttämistä tekniikoista ja tunnisteista. </w:t>
      </w:r>
    </w:p>
    <w:p w14:paraId="13A127D4" w14:textId="4CCDF8C5" w:rsidR="0078142C" w:rsidRPr="002C069F" w:rsidRDefault="0078142C" w:rsidP="0042179E">
      <w:pPr>
        <w:pStyle w:val="Leipteksti1"/>
        <w:rPr>
          <w:lang w:val="en-US"/>
        </w:rPr>
      </w:pPr>
      <w:r w:rsidRPr="002C069F">
        <w:rPr>
          <w:lang w:val="en-US"/>
        </w:rPr>
        <w:t xml:space="preserve">[Threat intelligence] </w:t>
      </w:r>
      <w:hyperlink r:id="rId31" w:history="1">
        <w:r w:rsidRPr="002C069F">
          <w:rPr>
            <w:rStyle w:val="Hyperlink"/>
            <w:lang w:val="en-US"/>
          </w:rPr>
          <w:t>https://www.ibm.com/topics/threat-intelligence</w:t>
        </w:r>
      </w:hyperlink>
      <w:r w:rsidRPr="002C069F">
        <w:rPr>
          <w:lang w:val="en-US"/>
        </w:rPr>
        <w:t xml:space="preserve"> 21.11</w:t>
      </w:r>
    </w:p>
    <w:p w14:paraId="6A874E8A" w14:textId="098C3051" w:rsidR="00D43DC1" w:rsidRPr="00A005F6" w:rsidRDefault="00D43DC1" w:rsidP="0042179E">
      <w:pPr>
        <w:pStyle w:val="Leipteksti1"/>
        <w:rPr>
          <w:lang w:val="en-US"/>
        </w:rPr>
      </w:pPr>
      <w:r w:rsidRPr="00A005F6">
        <w:rPr>
          <w:lang w:val="en-US"/>
        </w:rPr>
        <w:t xml:space="preserve">[What is a honeypot] </w:t>
      </w:r>
      <w:hyperlink r:id="rId32" w:history="1">
        <w:r w:rsidRPr="00A005F6">
          <w:rPr>
            <w:rStyle w:val="Hyperlink"/>
            <w:lang w:val="en-US"/>
          </w:rPr>
          <w:t>https://www.fortinet.com/resources/cyberglossary/what-is-honeypot</w:t>
        </w:r>
      </w:hyperlink>
      <w:r w:rsidRPr="00A005F6">
        <w:rPr>
          <w:lang w:val="en-US"/>
        </w:rPr>
        <w:t xml:space="preserve"> 19.11</w:t>
      </w:r>
    </w:p>
    <w:p w14:paraId="4D7F7093" w14:textId="676BBAA8" w:rsidR="0095695C" w:rsidRDefault="0095695C" w:rsidP="0095695C">
      <w:pPr>
        <w:pStyle w:val="Heading3"/>
      </w:pPr>
      <w:bookmarkStart w:id="6" w:name="_Toc187268943"/>
      <w:r>
        <w:t xml:space="preserve">Uhkatietojen </w:t>
      </w:r>
      <w:r w:rsidR="000345FD">
        <w:t>käyttö</w:t>
      </w:r>
      <w:bookmarkEnd w:id="6"/>
    </w:p>
    <w:p w14:paraId="084ADDD2" w14:textId="1890E1FD" w:rsidR="00BB5503" w:rsidRDefault="000345FD" w:rsidP="000345FD">
      <w:pPr>
        <w:pStyle w:val="Leipteksti1"/>
      </w:pPr>
      <w:r>
        <w:t>Ympäristöissä on normaalia toimintaa, johon liittyy paljon verkkoliikennettä</w:t>
      </w:r>
      <w:r w:rsidR="00BB5503">
        <w:t xml:space="preserve"> ja tiedostojen toimintaa</w:t>
      </w:r>
      <w:r>
        <w:t xml:space="preserve">. </w:t>
      </w:r>
      <w:r w:rsidR="007C2B16">
        <w:t xml:space="preserve">Vertaamalla tunnettuja uhkatietoja ympäristön toiminnassa </w:t>
      </w:r>
      <w:r w:rsidR="00BB5503">
        <w:t xml:space="preserve">esiintyviin </w:t>
      </w:r>
      <w:r w:rsidR="007C2B16">
        <w:t>tunnisteisiin, voidaan aktiiviset tietoturvaloukkaukset ja hyökkäys yritykset</w:t>
      </w:r>
      <w:r w:rsidR="00BB5503">
        <w:t>,</w:t>
      </w:r>
      <w:r w:rsidR="007C2B16">
        <w:t xml:space="preserve"> tunnistaa ajoissa. </w:t>
      </w:r>
      <w:r w:rsidR="00BB5503">
        <w:t xml:space="preserve">Kehittyneissä tietoturva-järjestelmissä voidaan </w:t>
      </w:r>
      <w:r w:rsidR="0053030C">
        <w:lastRenderedPageBreak/>
        <w:t xml:space="preserve">esimerkiksi verkkoliikenteen kohdeosoitteita ja prosessien toimintaa verrata suoraan tunnettuihin uhkatietoihin. Virustorjuntaohjelmat perustuvat usein siihen, että ne vertaavat laitteen toimintaa tunnettuihin uhkatietoihin. Uhkatietoja käytetään myös manuaalisessa analysoinnissa. </w:t>
      </w:r>
    </w:p>
    <w:p w14:paraId="1F61CDD5" w14:textId="703F4478" w:rsidR="000345FD" w:rsidRDefault="00BB5503" w:rsidP="000345FD">
      <w:pPr>
        <w:pStyle w:val="Leipteksti1"/>
      </w:pPr>
      <w:r>
        <w:t xml:space="preserve">Poikkeavan toiminnan ilmetessä, tietoturva-tiimi suorittaa usein </w:t>
      </w:r>
      <w:r w:rsidR="007C2B16">
        <w:t xml:space="preserve">manuaalista analysointia, jossa lokien pohjalta pyritään tunnistamaan haitallinen toiminta ja löytöjen perusteella tekemään vastatoimenpiteitä. Analysoinnissa käsitellään usein lokeja, jotka sisältävät useita erilaisia </w:t>
      </w:r>
      <w:r w:rsidR="00AE7354">
        <w:t xml:space="preserve">digitaalisia </w:t>
      </w:r>
      <w:r w:rsidR="007C2B16">
        <w:t>tunnisteita</w:t>
      </w:r>
      <w:r w:rsidR="0053030C">
        <w:t>. Tunnisteiden rikastaminen uhkatiedoilla nopeuttaa mahdollisen haitallisen toiminnan löytämistä ja</w:t>
      </w:r>
      <w:r w:rsidR="00AE7354">
        <w:t xml:space="preserve"> tehostaa toimintaa</w:t>
      </w:r>
      <w:r w:rsidR="0053030C">
        <w:t xml:space="preserve">, kun tutkintaa voidaan keskittää </w:t>
      </w:r>
      <w:r w:rsidR="00AE7354">
        <w:t xml:space="preserve">pois normaalista toiminnasta. Uhkatietoja voidaan siis käyttää tutkinnan tukena, antaen syvempää kontekstia haitalliselle toiminnalle. Niiden avulla voidaan tehdä lähteisiin perustuvia päätöksiä tilanteissa, joissa pitää selvittää onko jokin toiminta haitallista. </w:t>
      </w:r>
    </w:p>
    <w:p w14:paraId="65A47E5B" w14:textId="3F4B8D87" w:rsidR="009F6DFE" w:rsidRPr="000345FD" w:rsidRDefault="009F6DFE" w:rsidP="000345FD">
      <w:pPr>
        <w:pStyle w:val="Leipteksti1"/>
      </w:pPr>
      <w:r>
        <w:t xml:space="preserve">Kehittyneemmissä ympäristöissä lokeja viedään SIEM-alustoille, jotka toimivat keskitettyinä lokien hallinta alustoina. SIEM-alusta mahdollistaa tietoturvatapahtumien keskitetyn monitoroinnin, analysoinnin ja hallinnan. Alustalle viedään tietoturvatapahtumien valvontaan tarvittavia lokeja, kuten palomuuri-, käyttäjienhallinta alusta- ja laite tapahtumalokia. Useat SIEM-alustat jäsentelevät lokit automaattisesti sellaiseen muotoon, joka mahdollistaa tehokkaan uhkatietojen keräämisen sekä niiden analysoinnin. </w:t>
      </w:r>
    </w:p>
    <w:p w14:paraId="2D0EA4A6" w14:textId="77777777" w:rsidR="0095695C" w:rsidRDefault="0095695C" w:rsidP="0095695C">
      <w:pPr>
        <w:pStyle w:val="Heading2"/>
      </w:pPr>
      <w:bookmarkStart w:id="7" w:name="_Toc187268944"/>
      <w:r>
        <w:t>Julkisiin lähteisiin perustuva tiedustelutieto</w:t>
      </w:r>
      <w:bookmarkEnd w:id="7"/>
    </w:p>
    <w:p w14:paraId="120F501E" w14:textId="3C1A59BA" w:rsidR="002C069F" w:rsidRDefault="00C41690" w:rsidP="007C2B16">
      <w:pPr>
        <w:pStyle w:val="Leipteksti1"/>
      </w:pPr>
      <w:r>
        <w:t xml:space="preserve">Koska uhkatietojen kerääminen on reaktiivista, </w:t>
      </w:r>
      <w:r w:rsidR="0053030C">
        <w:t>IP-osoitteet ja verkkotunnisteet</w:t>
      </w:r>
      <w:r>
        <w:t xml:space="preserve"> usein lyhytkestoisia ja uhka tekijöitä on useita, yksittäisen tahon on hankala pitää ajantasaista uhkatieto tietokantaa yksin pystyssä. </w:t>
      </w:r>
    </w:p>
    <w:p w14:paraId="1693CD40" w14:textId="71A2B1D4" w:rsidR="00CB2660" w:rsidRDefault="002C069F" w:rsidP="007C2B16">
      <w:pPr>
        <w:pStyle w:val="Leipteksti1"/>
      </w:pPr>
      <w:r w:rsidRPr="004951C5">
        <w:t>Kyberturvallisuus yhteisö on hyvin avoin jakamaan tietoja aktiivisista u</w:t>
      </w:r>
      <w:r>
        <w:t>hista</w:t>
      </w:r>
      <w:r w:rsidR="00844B74">
        <w:t>. U</w:t>
      </w:r>
      <w:r>
        <w:t>hkatietoja julkaistaan yksityisten tutkijoiden ja ammattilaisten, sekä organisaatioiden ja yritysten toimesta</w:t>
      </w:r>
      <w:r w:rsidR="00844B74">
        <w:t xml:space="preserve"> niin vapaasti, kuin kaupallisesti</w:t>
      </w:r>
      <w:r>
        <w:t>. Monet organisaatiot, yhteisöt ja yritykset erikoistuvat uhkatietojen keräykseen</w:t>
      </w:r>
      <w:r w:rsidR="00844B74">
        <w:t>, analysointiin</w:t>
      </w:r>
      <w:r>
        <w:t xml:space="preserve"> ja niiden julkaisuun. Uhkatietojen jakami</w:t>
      </w:r>
      <w:r w:rsidR="00BB5503">
        <w:t xml:space="preserve">sessa on </w:t>
      </w:r>
      <w:r w:rsidR="00844B74">
        <w:t xml:space="preserve">usein </w:t>
      </w:r>
      <w:r w:rsidR="00BB5503">
        <w:t>t</w:t>
      </w:r>
      <w:r w:rsidR="00C41690">
        <w:t xml:space="preserve">avoitteena lieventää </w:t>
      </w:r>
      <w:r w:rsidR="00C41690">
        <w:lastRenderedPageBreak/>
        <w:t xml:space="preserve">tietoturvaloukkausten </w:t>
      </w:r>
      <w:r w:rsidR="00844B74">
        <w:t>vaikutuksia</w:t>
      </w:r>
      <w:r w:rsidR="00CB2660">
        <w:t>, havaita aktiiviset hyökkäykset nopeammin ja ennaltaehkäistä</w:t>
      </w:r>
      <w:r w:rsidR="00844B74">
        <w:t xml:space="preserve"> niitä</w:t>
      </w:r>
      <w:r w:rsidR="00CB2660">
        <w:t xml:space="preserve">. </w:t>
      </w:r>
      <w:r w:rsidR="00844B74">
        <w:t>J</w:t>
      </w:r>
      <w:r w:rsidR="00CB2660">
        <w:t>ulkisten lähteiden uhkatietojen käyttäminen mahdollistaa ajantasaisen uhkien seurannan. Vertaamalla monia lähteitä keskenään</w:t>
      </w:r>
      <w:r w:rsidR="00844B74">
        <w:t>,</w:t>
      </w:r>
      <w:r w:rsidR="00CB2660">
        <w:t xml:space="preserve"> saadaan tarkka kuva uhkatietojen todenmukaisuuksista ja nopeutetaan analysointia, kun </w:t>
      </w:r>
      <w:r w:rsidR="00844B74">
        <w:t>haitallinen toiminta on jo löydetty</w:t>
      </w:r>
      <w:r w:rsidR="00CB2660">
        <w:t xml:space="preserve">. </w:t>
      </w:r>
    </w:p>
    <w:p w14:paraId="033FD124" w14:textId="44D15B28" w:rsidR="004A6017" w:rsidRDefault="004A6017" w:rsidP="007C2B16">
      <w:pPr>
        <w:pStyle w:val="Leipteksti1"/>
      </w:pPr>
      <w:r>
        <w:t>Monet alustat tarjoavat API ratkaisun alust</w:t>
      </w:r>
      <w:r w:rsidR="00BB5503">
        <w:t>ojen</w:t>
      </w:r>
      <w:r>
        <w:t xml:space="preserve"> ominaisuuksien, kuten uhkatietojen hakemisen käyttöön. </w:t>
      </w:r>
    </w:p>
    <w:p w14:paraId="3E1DFF2D" w14:textId="193A63B1" w:rsidR="004A6017" w:rsidRDefault="004A6017" w:rsidP="004A6017">
      <w:pPr>
        <w:pStyle w:val="Heading3"/>
      </w:pPr>
      <w:bookmarkStart w:id="8" w:name="_Toc187268945"/>
      <w:r>
        <w:t xml:space="preserve">Avoimet </w:t>
      </w:r>
      <w:r w:rsidR="00455999">
        <w:t>lähteet</w:t>
      </w:r>
      <w:bookmarkEnd w:id="8"/>
    </w:p>
    <w:p w14:paraId="54AE2DD3" w14:textId="41CF2215" w:rsidR="004A6017" w:rsidRDefault="004A6017" w:rsidP="004A6017">
      <w:pPr>
        <w:pStyle w:val="Leipteksti1"/>
      </w:pPr>
      <w:r>
        <w:t>Avoimet toimijat julkaisevat sekä mahdollistavat uhkatietojen hakemisen alustoiltaan vapaasti</w:t>
      </w:r>
      <w:r w:rsidR="00455999">
        <w:t xml:space="preserve">. Moni avoin toimija perustuu joukkoistettuun tiedustelutiedon keräämiseen, eli yhteisöön kuuluvien henkilöiden tai organisaatioiden nostamiin havaintoihin. </w:t>
      </w:r>
    </w:p>
    <w:p w14:paraId="39A913B6" w14:textId="27C30402" w:rsidR="002E2D0B" w:rsidRDefault="000D49CB" w:rsidP="004A6017">
      <w:pPr>
        <w:pStyle w:val="Leipteksti1"/>
      </w:pPr>
      <w:r w:rsidRPr="00586E09">
        <w:t xml:space="preserve">VirusTotal on yksi </w:t>
      </w:r>
      <w:r w:rsidR="00455999">
        <w:t xml:space="preserve">suosituin ja tunnetuin </w:t>
      </w:r>
      <w:r w:rsidRPr="00586E09">
        <w:t>julkisiin l</w:t>
      </w:r>
      <w:r>
        <w:t xml:space="preserve">ähteisiin perustuvien tiedustelutietojen alustoista. Se tarjoaa </w:t>
      </w:r>
      <w:r w:rsidR="00455999">
        <w:t xml:space="preserve">paljon erilaisia ominaisuuksia </w:t>
      </w:r>
      <w:r>
        <w:t xml:space="preserve">ja sen toiminnallisuus on integroitu moneen </w:t>
      </w:r>
      <w:r w:rsidR="00455999">
        <w:t>tietoturva-</w:t>
      </w:r>
      <w:r>
        <w:t xml:space="preserve">tuotteeseen. VirusTotal kokoaa </w:t>
      </w:r>
      <w:r w:rsidR="00455999">
        <w:t>eri tietoturva-toimijoiden virustorjuntaohjelma moottoreita, verkkosivu skannereita ja muita havaintoja tuottavia tuotteita alustalleen. Alusta</w:t>
      </w:r>
      <w:r>
        <w:t xml:space="preserve"> mahdollistaa kenen tahansa syöttää tiedosto, </w:t>
      </w:r>
      <w:r w:rsidR="00455999">
        <w:t>verkkotunnus, URL</w:t>
      </w:r>
      <w:r>
        <w:t xml:space="preserve"> tai IP-osoite</w:t>
      </w:r>
      <w:r w:rsidR="00455999">
        <w:t>, joka arvioidaan näillä tuotteilla ja tulokset jaetaan vapaaseen käyttöön</w:t>
      </w:r>
      <w:r>
        <w:t>. Havainnot eri toimijoiden tuotteista</w:t>
      </w:r>
      <w:r w:rsidR="004365CF">
        <w:t>,</w:t>
      </w:r>
      <w:r>
        <w:t xml:space="preserve"> </w:t>
      </w:r>
      <w:r w:rsidR="00455999">
        <w:t>antavat</w:t>
      </w:r>
      <w:r>
        <w:t xml:space="preserve"> kattavan näkymän </w:t>
      </w:r>
      <w:r w:rsidR="00455999">
        <w:t>tunnisteiden</w:t>
      </w:r>
      <w:r>
        <w:t xml:space="preserve"> toiminnasta</w:t>
      </w:r>
      <w:r w:rsidR="00455999">
        <w:t xml:space="preserve"> ja onko niiden toiminnassa havaittu </w:t>
      </w:r>
      <w:r w:rsidR="00DE393E">
        <w:t xml:space="preserve">haitallisuutta. Alustalta löytyy esimerkiksi tiedostojen skannaamiseen tunnetuimmat virustentorjuntaohjelma toimittajat, kuten McAfee, </w:t>
      </w:r>
      <w:proofErr w:type="spellStart"/>
      <w:r w:rsidR="00DE393E">
        <w:t>WithSecure</w:t>
      </w:r>
      <w:proofErr w:type="spellEnd"/>
      <w:r w:rsidR="00DE393E">
        <w:t xml:space="preserve">, Microsoft ja </w:t>
      </w:r>
      <w:proofErr w:type="spellStart"/>
      <w:r w:rsidR="00DE393E">
        <w:t>CrowdStrike</w:t>
      </w:r>
      <w:proofErr w:type="spellEnd"/>
      <w:r w:rsidR="00DE393E">
        <w:t xml:space="preserve">. </w:t>
      </w:r>
    </w:p>
    <w:p w14:paraId="5614E04D" w14:textId="7AB1AB9F" w:rsidR="00DE393E" w:rsidRDefault="00DE393E" w:rsidP="00DE393E">
      <w:pPr>
        <w:pStyle w:val="Leipteksti1"/>
      </w:pPr>
      <w:r>
        <w:t xml:space="preserve">VirusTotal sisältää myös yhteisö ominaisuuksia. Rekisteröityneet käyttäjät pystyvät äänestämään (-1 tai +1) tunnistetietoja sekä jättämään vapaan kommentin tunnisteille. Yhteisön määrittämä yhteispistemäärä sekä kommentit näytetään tunnisteen yhteydessä. </w:t>
      </w:r>
      <w:r w:rsidR="002D51F5">
        <w:t xml:space="preserve">Käyttäjät voivat luoda omia uhkatieto kokoelmia, </w:t>
      </w:r>
      <w:r w:rsidR="004365CF">
        <w:t>o</w:t>
      </w:r>
      <w:r w:rsidR="002D51F5">
        <w:t xml:space="preserve">minaisuus mahdollistaa </w:t>
      </w:r>
      <w:proofErr w:type="spellStart"/>
      <w:r w:rsidR="002D51F5">
        <w:t>mind-map</w:t>
      </w:r>
      <w:proofErr w:type="spellEnd"/>
      <w:r w:rsidR="002D51F5">
        <w:t xml:space="preserve"> tyylisen </w:t>
      </w:r>
      <w:proofErr w:type="spellStart"/>
      <w:r w:rsidR="002D51F5">
        <w:t>kanvaasin</w:t>
      </w:r>
      <w:proofErr w:type="spellEnd"/>
      <w:r w:rsidR="002D51F5">
        <w:t>, jossa voi luoda yhteyksiä tunnisteiden ja uhkatietojen välille.</w:t>
      </w:r>
      <w:r w:rsidR="004365CF">
        <w:t xml:space="preserve"> Näitä kaavioita voi jakaa muulle yhteisölle. </w:t>
      </w:r>
      <w:r w:rsidR="004365CF">
        <w:lastRenderedPageBreak/>
        <w:t xml:space="preserve">Alusta mahdollistaa kaikkien tietojen hakemisen </w:t>
      </w:r>
      <w:proofErr w:type="spellStart"/>
      <w:r w:rsidR="004365CF">
        <w:t>API:n</w:t>
      </w:r>
      <w:proofErr w:type="spellEnd"/>
      <w:r w:rsidR="004365CF">
        <w:t xml:space="preserve"> avulla. Ilmainen API on rajoitettu 500 kyselyyn päivässä, 4 kyselyä minuutissa. Hinnoitellussa </w:t>
      </w:r>
      <w:proofErr w:type="spellStart"/>
      <w:r w:rsidR="004365CF">
        <w:t>API:ssa</w:t>
      </w:r>
      <w:proofErr w:type="spellEnd"/>
      <w:r w:rsidR="004365CF">
        <w:t xml:space="preserve"> ei ole kyselyrajoituksia, eikä sen hinnasta ole julkista tietoa.  </w:t>
      </w:r>
      <w:r w:rsidR="00AA630E" w:rsidRPr="00AA630E">
        <w:rPr>
          <w:noProof/>
        </w:rPr>
        <w:t xml:space="preserve"> </w:t>
      </w:r>
      <w:r w:rsidR="00AA630E" w:rsidRPr="00AA630E">
        <w:rPr>
          <w:noProof/>
        </w:rPr>
        <w:drawing>
          <wp:inline distT="0" distB="0" distL="0" distR="0" wp14:anchorId="5955A1E9" wp14:editId="3EC21995">
            <wp:extent cx="5400040" cy="3271520"/>
            <wp:effectExtent l="0" t="0" r="0" b="5080"/>
            <wp:docPr id="16613577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57763" name="Picture 1" descr="A screenshot of a computer&#10;&#10;Description automatically generated"/>
                    <pic:cNvPicPr/>
                  </pic:nvPicPr>
                  <pic:blipFill>
                    <a:blip r:embed="rId33"/>
                    <a:stretch>
                      <a:fillRect/>
                    </a:stretch>
                  </pic:blipFill>
                  <pic:spPr>
                    <a:xfrm>
                      <a:off x="0" y="0"/>
                      <a:ext cx="5400040" cy="3271520"/>
                    </a:xfrm>
                    <a:prstGeom prst="rect">
                      <a:avLst/>
                    </a:prstGeom>
                  </pic:spPr>
                </pic:pic>
              </a:graphicData>
            </a:graphic>
          </wp:inline>
        </w:drawing>
      </w:r>
    </w:p>
    <w:p w14:paraId="03E7E7F6" w14:textId="59A4A711" w:rsidR="00AA630E" w:rsidRDefault="00AA630E" w:rsidP="002D51F5">
      <w:pPr>
        <w:pStyle w:val="Leipteksti1"/>
      </w:pPr>
      <w:r>
        <w:t>Kuva X</w:t>
      </w:r>
    </w:p>
    <w:p w14:paraId="70A1EC2A" w14:textId="0D11EE19" w:rsidR="002D51F5" w:rsidRDefault="002D51F5" w:rsidP="002D51F5">
      <w:pPr>
        <w:pStyle w:val="Leipteksti1"/>
      </w:pPr>
      <w:proofErr w:type="spellStart"/>
      <w:r>
        <w:t>AbuseIPDB</w:t>
      </w:r>
      <w:proofErr w:type="spellEnd"/>
      <w:r>
        <w:t xml:space="preserve"> tarjoaa alustan, jossa rekisteröitynyt ja varmistettu käyttäjä pystyy ilmoittamaan IP-osoitteiden suorittaneen haitallista toimintaa. IPv4- tai IPv6-osoitteen lisäksi, täytyy väärinkäyttö kategorisoida ainakin yhteen valmiista kategorioista ja vapaa muotoinen kommentti liittää ilmoitukseen. Alustalta voi </w:t>
      </w:r>
      <w:proofErr w:type="spellStart"/>
      <w:r>
        <w:t>etsia</w:t>
      </w:r>
      <w:proofErr w:type="spellEnd"/>
      <w:r>
        <w:t xml:space="preserve"> IP-osoitetta, jonka sivulla mahdolliset ilmoitukset ja niiden tiedot näkyvät. Ilmoitusten perusteella alusta laskee</w:t>
      </w:r>
      <w:r w:rsidRPr="00772F05">
        <w:t xml:space="preserve"> "</w:t>
      </w:r>
      <w:proofErr w:type="spellStart"/>
      <w:r w:rsidRPr="00772F05">
        <w:t>Confidence</w:t>
      </w:r>
      <w:proofErr w:type="spellEnd"/>
      <w:r w:rsidRPr="00772F05">
        <w:t xml:space="preserve"> of </w:t>
      </w:r>
      <w:proofErr w:type="spellStart"/>
      <w:r w:rsidRPr="00772F05">
        <w:t>Abuse</w:t>
      </w:r>
      <w:proofErr w:type="spellEnd"/>
      <w:r w:rsidRPr="00772F05">
        <w:t>"</w:t>
      </w:r>
      <w:r>
        <w:t xml:space="preserve"> arvon </w:t>
      </w:r>
      <w:proofErr w:type="spellStart"/>
      <w:r>
        <w:t>IP:lle</w:t>
      </w:r>
      <w:proofErr w:type="spellEnd"/>
      <w:r>
        <w:t xml:space="preserve">, joka kuvaa kuinka varmoja alustan </w:t>
      </w:r>
      <w:r w:rsidR="004365CF">
        <w:t xml:space="preserve">ylläpitäjä organisaatio on siitä, että </w:t>
      </w:r>
      <w:r>
        <w:t xml:space="preserve">IP-osoite suorittaa väärinkäyttöä asteikolla 0–100. </w:t>
      </w:r>
      <w:r w:rsidR="00CD5D6F">
        <w:t xml:space="preserve">Alusta tarjoaa </w:t>
      </w:r>
      <w:proofErr w:type="spellStart"/>
      <w:r w:rsidR="00CD5D6F">
        <w:t>API:n</w:t>
      </w:r>
      <w:proofErr w:type="spellEnd"/>
      <w:r w:rsidR="00CD5D6F">
        <w:t xml:space="preserve">, jonka kautta voi tehdä ilmoituksia, sekä hakea IP-osoitteiden tietoja ilmoituksista. Ilmainen API mahdollistaa 1000 kyselyä päivässä. Varmistetut käyttäjät rajoitetaan 5000 kyselyyn päivässä. Maksullisilla sopimuksilla kyselyiden rajoituksia voi kasvattaa 50000 kyselyyn asti. </w:t>
      </w:r>
    </w:p>
    <w:p w14:paraId="0EEE0644" w14:textId="77777777" w:rsidR="002D51F5" w:rsidRPr="00CD5D6F" w:rsidRDefault="002D51F5" w:rsidP="002D51F5">
      <w:pPr>
        <w:pStyle w:val="Leipteksti1"/>
      </w:pPr>
      <w:r w:rsidRPr="00CD5D6F">
        <w:t>[</w:t>
      </w:r>
      <w:proofErr w:type="spellStart"/>
      <w:r w:rsidRPr="00CD5D6F">
        <w:t>AbuseIPDB</w:t>
      </w:r>
      <w:proofErr w:type="spellEnd"/>
      <w:r w:rsidRPr="00CD5D6F">
        <w:t xml:space="preserve"> FAQ] </w:t>
      </w:r>
      <w:hyperlink r:id="rId34" w:history="1">
        <w:r w:rsidRPr="00CD5D6F">
          <w:rPr>
            <w:rStyle w:val="Hyperlink"/>
          </w:rPr>
          <w:t>http://www.abuseipdb.com/faq.html</w:t>
        </w:r>
      </w:hyperlink>
      <w:r w:rsidRPr="00CD5D6F">
        <w:t xml:space="preserve"> 17.11</w:t>
      </w:r>
    </w:p>
    <w:p w14:paraId="2076DDDB" w14:textId="00C2A8BE" w:rsidR="002D51F5" w:rsidRDefault="00CD5D6F" w:rsidP="004A6017">
      <w:pPr>
        <w:pStyle w:val="Leipteksti1"/>
      </w:pPr>
      <w:r>
        <w:lastRenderedPageBreak/>
        <w:t>Open</w:t>
      </w:r>
      <w:r w:rsidR="00D2652E">
        <w:t xml:space="preserve"> </w:t>
      </w:r>
      <w:proofErr w:type="spellStart"/>
      <w:r>
        <w:t>Threat</w:t>
      </w:r>
      <w:proofErr w:type="spellEnd"/>
      <w:r w:rsidR="00D2652E">
        <w:t xml:space="preserve"> </w:t>
      </w:r>
      <w:r>
        <w:t xml:space="preserve">Exchange on yksi suurimmista avoimista uhkatieto yhteisöistä. </w:t>
      </w:r>
      <w:r w:rsidR="00D2652E">
        <w:t>Alusta mahdollistaa uhkatietojen jakamisen ”</w:t>
      </w:r>
      <w:proofErr w:type="spellStart"/>
      <w:r w:rsidR="00D2652E">
        <w:t>Pulse</w:t>
      </w:r>
      <w:proofErr w:type="spellEnd"/>
      <w:r w:rsidR="00D2652E">
        <w:t>” raporttien muodossa. ”</w:t>
      </w:r>
      <w:proofErr w:type="spellStart"/>
      <w:r w:rsidR="00D2652E">
        <w:t>Pulset</w:t>
      </w:r>
      <w:proofErr w:type="spellEnd"/>
      <w:r w:rsidR="00D2652E">
        <w:t xml:space="preserve">” ovat yhteisön jäsenten postauksia, joissa on lähde ja listaus tähän lähteeseen liittyvistä uhkatiedoista. Yhteisön jäsenet ovat yksittäisiä tietoturva-ammattilaisia </w:t>
      </w:r>
      <w:r w:rsidR="008B7DA6">
        <w:t xml:space="preserve">tai organisaatiota, jotka keräävät ja julkaisevat uhkatietoja esimerkiksi tutkintojen tai hunajapurkkien tulosten perusteella. Alustalla voi seurata tiettyjä jäseniä ja saada heidän julkaisemia </w:t>
      </w:r>
      <w:proofErr w:type="spellStart"/>
      <w:r w:rsidR="008B7DA6">
        <w:t>pulseja</w:t>
      </w:r>
      <w:proofErr w:type="spellEnd"/>
      <w:r w:rsidR="008B7DA6">
        <w:t xml:space="preserve"> suoraan. Tämän avulla voi luoda syötteen itselleen oleellisista toimijoista tai toimialoista. </w:t>
      </w:r>
      <w:proofErr w:type="spellStart"/>
      <w:r w:rsidR="008B7DA6">
        <w:t>Pulsejen</w:t>
      </w:r>
      <w:proofErr w:type="spellEnd"/>
      <w:r w:rsidR="008B7DA6">
        <w:t xml:space="preserve"> lisäksi yksittäisiä tunnisteita voi etsiä ja alusta antaa näkymän, jossa siihen liittyviä </w:t>
      </w:r>
      <w:proofErr w:type="spellStart"/>
      <w:r w:rsidR="008B7DA6">
        <w:t>pulseja</w:t>
      </w:r>
      <w:proofErr w:type="spellEnd"/>
      <w:r w:rsidR="008B7DA6">
        <w:t xml:space="preserve"> ja muita liittyviä tunnisteita voi seurata. Open </w:t>
      </w:r>
      <w:proofErr w:type="spellStart"/>
      <w:r w:rsidR="008B7DA6">
        <w:t>Threat</w:t>
      </w:r>
      <w:proofErr w:type="spellEnd"/>
      <w:r w:rsidR="008B7DA6">
        <w:t xml:space="preserve"> Exchange tarjoaa rajattoman </w:t>
      </w:r>
      <w:proofErr w:type="spellStart"/>
      <w:r w:rsidR="008B7DA6">
        <w:t>API:</w:t>
      </w:r>
      <w:proofErr w:type="gramStart"/>
      <w:r w:rsidR="008B7DA6">
        <w:t>n</w:t>
      </w:r>
      <w:proofErr w:type="spellEnd"/>
      <w:proofErr w:type="gramEnd"/>
      <w:r w:rsidR="008B7DA6">
        <w:t xml:space="preserve"> jonka avulla alustan toimintoja voi käyttää. </w:t>
      </w:r>
    </w:p>
    <w:p w14:paraId="0EB5584D" w14:textId="2F37CA19" w:rsidR="003C24B0" w:rsidRDefault="00C311F9" w:rsidP="004A6017">
      <w:pPr>
        <w:pStyle w:val="Leipteksti1"/>
      </w:pPr>
      <w:proofErr w:type="spellStart"/>
      <w:r>
        <w:t>Tranco</w:t>
      </w:r>
      <w:proofErr w:type="spellEnd"/>
      <w:r>
        <w:t xml:space="preserve"> on listaus, joka mittaa verkkotunnisteiden suosiota. </w:t>
      </w:r>
      <w:r w:rsidR="00195321">
        <w:t>Se yhdistää viiden eri toimijan kokoamat verkkotunniste suosio sijoitukset, luoden listauksen miljoonasta suosituimmasta</w:t>
      </w:r>
      <w:r w:rsidR="00764ED0">
        <w:t xml:space="preserve"> verkkotunnisteesta</w:t>
      </w:r>
      <w:r w:rsidR="0002786F">
        <w:t xml:space="preserve"> viimeiseltä 30 päivältä</w:t>
      </w:r>
      <w:r w:rsidR="00195321">
        <w:t xml:space="preserve">. Yhdistämällä eri toimijoiden sijoituksia, tavoitteena on luoda vakaan listaus, jota vaikea manipuloida keinotekoisesti. </w:t>
      </w:r>
      <w:proofErr w:type="spellStart"/>
      <w:r w:rsidR="0002786F">
        <w:t>Tranco</w:t>
      </w:r>
      <w:proofErr w:type="spellEnd"/>
      <w:r w:rsidR="0002786F">
        <w:t xml:space="preserve"> listaus antaa kontekstia verkkotunnusten toiminnasta. Aidot verkkotunnisteet ovat yleensä vakiintuneita palveluita, joita käytetään jatkuvasti. Uudet verkkotunnisteet tai sellaiset, joille ei ole paljoa liikennettä, voi muiden todisteiden avulla kertoa mahdollisesti haitallisesta toiminnasta. </w:t>
      </w:r>
      <w:proofErr w:type="spellStart"/>
      <w:r w:rsidR="0002786F">
        <w:t>Tranco</w:t>
      </w:r>
      <w:proofErr w:type="spellEnd"/>
      <w:r w:rsidR="0002786F">
        <w:t xml:space="preserve"> tarjoaa rajattoman </w:t>
      </w:r>
      <w:proofErr w:type="spellStart"/>
      <w:r w:rsidR="0002786F">
        <w:t>API:n</w:t>
      </w:r>
      <w:proofErr w:type="spellEnd"/>
      <w:r w:rsidR="0002786F">
        <w:t xml:space="preserve">, jonka avulla voi saada tiedot verkkotunnisteen sijoituksista viimeisen 30 päivän ajalta. </w:t>
      </w:r>
    </w:p>
    <w:p w14:paraId="17F46445" w14:textId="5331D454" w:rsidR="0097048F" w:rsidRPr="00B25C2B" w:rsidRDefault="0097048F" w:rsidP="004A6017">
      <w:pPr>
        <w:pStyle w:val="Leipteksti1"/>
      </w:pPr>
      <w:r w:rsidRPr="00B25C2B">
        <w:t xml:space="preserve">Stop Forum </w:t>
      </w:r>
      <w:proofErr w:type="spellStart"/>
      <w:r w:rsidRPr="00B25C2B">
        <w:t>Spam</w:t>
      </w:r>
      <w:proofErr w:type="spellEnd"/>
      <w:r w:rsidR="00764ED0" w:rsidRPr="00B25C2B">
        <w:t xml:space="preserve"> alusta kokoaa </w:t>
      </w:r>
      <w:r w:rsidR="00B25C2B" w:rsidRPr="00B25C2B">
        <w:t>ra</w:t>
      </w:r>
      <w:r w:rsidR="00B25C2B">
        <w:t>portoituja roskaposti tapauksia, jotka ovat kohdistuneet foorumeihin sekä blogeihin. Alustan tavoitteena on joukkoistaa roskaposti raportoi</w:t>
      </w:r>
      <w:r w:rsidR="00D92CB2">
        <w:t>nti</w:t>
      </w:r>
      <w:r w:rsidR="00B25C2B">
        <w:t xml:space="preserve"> ja koota ne </w:t>
      </w:r>
      <w:r w:rsidR="00A804EA">
        <w:t>yhteen paikkaan,</w:t>
      </w:r>
      <w:r w:rsidR="00D92CB2">
        <w:t xml:space="preserve"> jotta roskapostien lähteitä voidaan estää </w:t>
      </w:r>
      <w:r w:rsidR="00A804EA">
        <w:t>ennaltaehkäisevästi</w:t>
      </w:r>
      <w:r w:rsidR="00B25C2B">
        <w:t>.</w:t>
      </w:r>
      <w:r w:rsidR="00D92CB2">
        <w:t xml:space="preserve"> Stop Forum </w:t>
      </w:r>
      <w:proofErr w:type="spellStart"/>
      <w:r w:rsidR="00D92CB2">
        <w:t>Spam</w:t>
      </w:r>
      <w:proofErr w:type="spellEnd"/>
      <w:r w:rsidR="00D92CB2">
        <w:t xml:space="preserve"> listaa yli 1000 erilaista lähdettä raporteilleen. Nämä lähteet ovat erilaisia foorumeita sekä muita verkkosivuja.</w:t>
      </w:r>
      <w:r w:rsidR="00B25C2B">
        <w:t xml:space="preserve"> </w:t>
      </w:r>
      <w:r w:rsidR="00D92CB2">
        <w:t xml:space="preserve">Alustan käyttö on vapaata, </w:t>
      </w:r>
      <w:r w:rsidR="00B25C2B">
        <w:t>kyselyiden</w:t>
      </w:r>
      <w:r w:rsidR="00D92CB2">
        <w:t xml:space="preserve"> tekeminen sekä tilastojen selaaminen alustan verkkosivuilta ei vaadi rekisteröitymistä. </w:t>
      </w:r>
      <w:proofErr w:type="spellStart"/>
      <w:r w:rsidR="00D92CB2">
        <w:t>API:n</w:t>
      </w:r>
      <w:proofErr w:type="spellEnd"/>
      <w:r w:rsidR="00D92CB2">
        <w:t xml:space="preserve"> käyttöön sekä osoitteiden raportoiminen vaatii rekisteröitymistä. API palauttaa tiedon siitä, onko kyseisestä IP osoitteesta raportteja, kuinka monta, sekä milloin raportti on viimeksi tehty. </w:t>
      </w:r>
    </w:p>
    <w:p w14:paraId="33AAD3F5" w14:textId="6F72B969" w:rsidR="001761DF" w:rsidRPr="00C126A1" w:rsidRDefault="007F2ED5" w:rsidP="004A6017">
      <w:pPr>
        <w:pStyle w:val="Leipteksti1"/>
      </w:pPr>
      <w:r w:rsidRPr="007F2ED5">
        <w:lastRenderedPageBreak/>
        <w:t xml:space="preserve">Abuse.ch </w:t>
      </w:r>
      <w:r>
        <w:t xml:space="preserve">ylläpitää kolmea alustaa, jotka erikoistuvat erilaisiin osa-alueisiin uhkatietojen rikastamisessa. Jokainen alusta on vapaasti käytettävissä ja sisältävät käyttäjien syöttämiä uhkatietoja. </w:t>
      </w:r>
      <w:proofErr w:type="spellStart"/>
      <w:r>
        <w:t>API:n</w:t>
      </w:r>
      <w:proofErr w:type="spellEnd"/>
      <w:r>
        <w:t xml:space="preserve"> käyttö vaatii ilmaisen rekisteröitymisen. </w:t>
      </w:r>
      <w:proofErr w:type="spellStart"/>
      <w:r>
        <w:t>URLHaus</w:t>
      </w:r>
      <w:proofErr w:type="spellEnd"/>
      <w:r>
        <w:t xml:space="preserve"> keskittyy URL-osoitteisiin, joita käytetään</w:t>
      </w:r>
      <w:r w:rsidR="002A3B5E">
        <w:t xml:space="preserve"> aktiivisesti</w:t>
      </w:r>
      <w:r>
        <w:t xml:space="preserve"> haittaohjelmien jakamiseen. </w:t>
      </w:r>
      <w:r w:rsidR="00774EC6">
        <w:t xml:space="preserve">Palvelu sisältää käyttäjien syöttämiä URL-osoitteita, jotka </w:t>
      </w:r>
      <w:proofErr w:type="spellStart"/>
      <w:r w:rsidR="00774EC6">
        <w:t>hostaavat</w:t>
      </w:r>
      <w:proofErr w:type="spellEnd"/>
      <w:r w:rsidR="00774EC6">
        <w:t xml:space="preserve"> haittaohjelmia</w:t>
      </w:r>
      <w:r w:rsidR="002A3B5E">
        <w:t xml:space="preserve">, sekä mikä </w:t>
      </w:r>
      <w:proofErr w:type="spellStart"/>
      <w:r w:rsidR="002A3B5E">
        <w:t>hostattava</w:t>
      </w:r>
      <w:proofErr w:type="spellEnd"/>
      <w:r w:rsidR="002A3B5E">
        <w:t xml:space="preserve"> tiedosto on</w:t>
      </w:r>
      <w:r w:rsidR="00774EC6">
        <w:t xml:space="preserve">. </w:t>
      </w:r>
      <w:proofErr w:type="spellStart"/>
      <w:r w:rsidR="00774EC6">
        <w:t>MalwareBazaar</w:t>
      </w:r>
      <w:proofErr w:type="spellEnd"/>
      <w:r w:rsidR="002A3B5E">
        <w:t xml:space="preserve"> keskittyy vahvistettuihin,</w:t>
      </w:r>
      <w:r w:rsidR="00C126A1">
        <w:t xml:space="preserve"> tuoreisiin</w:t>
      </w:r>
      <w:r w:rsidR="002A3B5E">
        <w:t xml:space="preserve"> haittaohjelma havaintoihin. Käyttäjät toimittavat alustalle </w:t>
      </w:r>
      <w:r w:rsidR="00C126A1">
        <w:t>haittaohjelmia ja kontekstia siitä, mistä se on tullut</w:t>
      </w:r>
      <w:r w:rsidR="00DC0428">
        <w:t xml:space="preserve">. Jos alkuperä on URL-osoite, linkittyvät </w:t>
      </w:r>
      <w:proofErr w:type="spellStart"/>
      <w:r w:rsidR="00DC0428">
        <w:t>MalwareBazaarin</w:t>
      </w:r>
      <w:proofErr w:type="spellEnd"/>
      <w:r w:rsidR="00DC0428">
        <w:t xml:space="preserve"> ja </w:t>
      </w:r>
      <w:proofErr w:type="spellStart"/>
      <w:r w:rsidR="00DC0428">
        <w:t>URLHausen</w:t>
      </w:r>
      <w:proofErr w:type="spellEnd"/>
      <w:r w:rsidR="00DC0428">
        <w:t xml:space="preserve"> merkinnät</w:t>
      </w:r>
      <w:r w:rsidR="0089147E">
        <w:t>.</w:t>
      </w:r>
      <w:r w:rsidR="00BB4DF8">
        <w:t xml:space="preserve"> </w:t>
      </w:r>
      <w:proofErr w:type="spellStart"/>
      <w:r w:rsidR="00C126A1">
        <w:t>ThreatFox</w:t>
      </w:r>
      <w:proofErr w:type="spellEnd"/>
      <w:r w:rsidR="00C126A1">
        <w:t xml:space="preserve"> keskittyy </w:t>
      </w:r>
      <w:r w:rsidR="00BB4DF8">
        <w:t xml:space="preserve">tunnisteisiin, jotka ovat indikaattoreita haittaohjelmien toiminnasta. Nämä ovat verkko-osoitteita tai tiedostoja, jotka voivat olla merkki tunnistamattoman haittaohjelman toiminnasta ympäristössä. </w:t>
      </w:r>
      <w:r w:rsidR="00DC0428">
        <w:t>Yhdessä nämä kolme alustaa mahdollistavat tunnisteiden seuraamisen niiden alkuperästä siihen, miten niiden toiminta voidaan tunnista</w:t>
      </w:r>
      <w:r w:rsidR="00E51107">
        <w:t xml:space="preserve">a. </w:t>
      </w:r>
      <w:r w:rsidR="00852483">
        <w:t xml:space="preserve">Rekisteröitymällä, jokaista alustaa voi käyttää </w:t>
      </w:r>
      <w:proofErr w:type="spellStart"/>
      <w:r w:rsidR="00852483">
        <w:t>API:n</w:t>
      </w:r>
      <w:proofErr w:type="spellEnd"/>
      <w:r w:rsidR="00852483">
        <w:t xml:space="preserve"> avulla ja automatisoida tunnisteiden rikastamista. </w:t>
      </w:r>
    </w:p>
    <w:p w14:paraId="19FDB58C" w14:textId="6DC4F827" w:rsidR="004A6017" w:rsidRDefault="004A6017" w:rsidP="004A6017">
      <w:pPr>
        <w:pStyle w:val="Heading3"/>
      </w:pPr>
      <w:bookmarkStart w:id="9" w:name="_Toc187268946"/>
      <w:r>
        <w:t>Kaupalliset toimijat</w:t>
      </w:r>
      <w:bookmarkEnd w:id="9"/>
    </w:p>
    <w:p w14:paraId="736291C5" w14:textId="6411A03F" w:rsidR="00852483" w:rsidRPr="00852483" w:rsidRDefault="00852483" w:rsidP="00852483">
      <w:pPr>
        <w:pStyle w:val="Leipteksti1"/>
      </w:pPr>
      <w:r w:rsidRPr="00852483">
        <w:t xml:space="preserve">Kaupalliset toimijat </w:t>
      </w:r>
      <w:r>
        <w:t xml:space="preserve">keräävät </w:t>
      </w:r>
      <w:r w:rsidR="00D22FEE">
        <w:t>uhkatietoja kaupalliseen käyttöön. Kaupalliset toimijat suorittavat uhkatietojen keräämisen monilla</w:t>
      </w:r>
      <w:r w:rsidR="00B3657A">
        <w:t xml:space="preserve"> tavoilla. Monet kaupalliset toimijat suorittavat omia tutkimuksia sekä tiedonkeräys toimenpiteitä, jotka kohdistuvat eri kohteisiin. Tarkkoja menetelmiä ei usein kerrota avoimesti, joten nämä kuvailut eivät sisällä kuin millaista tietoa alustat sisältävät ja mihin niitä voidaan käyttää. </w:t>
      </w:r>
      <w:r w:rsidR="00B6011F">
        <w:t xml:space="preserve">Useat kaupalliset toimijat tarjoavat ilmaisversion tuotteestaan, jossa on yleensä rajoitettu määrä kyselyitä sekä vähemmän tietoa saatavilla. </w:t>
      </w:r>
      <w:r w:rsidR="00CA60D8">
        <w:t xml:space="preserve">Maksullisten versioiden hinnoittelu perustuu usein käyttäjien tai käytön mukaan, eikä hinnoittelu ole julkista tietoa. </w:t>
      </w:r>
    </w:p>
    <w:p w14:paraId="5C780439" w14:textId="133D88DA" w:rsidR="004A6017" w:rsidRDefault="002E2D0B" w:rsidP="004A6017">
      <w:pPr>
        <w:pStyle w:val="Leipteksti1"/>
      </w:pPr>
      <w:proofErr w:type="spellStart"/>
      <w:r w:rsidRPr="002A5E98">
        <w:t>GreyNoise</w:t>
      </w:r>
      <w:proofErr w:type="spellEnd"/>
      <w:r w:rsidR="002A5E98">
        <w:t xml:space="preserve"> kerää dataa internettiä skannaavista IP-osoitteista ja analysoi niitä mahdollisten haitallisten toimijoiden löytämiseksi. Internettiä skannaa moni eri taho</w:t>
      </w:r>
      <w:r w:rsidR="00A70E8E">
        <w:t>, kuten hakukoneet, tutkimuskeskukset sekä yksittäiset henkilöt</w:t>
      </w:r>
      <w:r w:rsidR="002A5E98">
        <w:t xml:space="preserve">. Myös haitalliset toimijat skannaavat internettiä, löytääkseen hyväksikäytön mahdollisuuksia tai kartoittaakseen tavoitteena olevan kohteen ympäristöä. </w:t>
      </w:r>
      <w:proofErr w:type="spellStart"/>
      <w:r w:rsidR="002A5E98">
        <w:t>GreyNoise</w:t>
      </w:r>
      <w:proofErr w:type="spellEnd"/>
      <w:r w:rsidR="002A5E98">
        <w:t xml:space="preserve"> pyrkii erottelemaan </w:t>
      </w:r>
      <w:r w:rsidR="00A70E8E">
        <w:t xml:space="preserve">kaikesta verkkoliikenteestä ne, joiden toiminta on mahdollisesti </w:t>
      </w:r>
      <w:r w:rsidR="00A70E8E">
        <w:lastRenderedPageBreak/>
        <w:t xml:space="preserve">haitallista. Alustaa käyttämällä, voidaan havaittuun verkkoliikenteeseen saada kontekstia sen alkuperästä ja tarkoituksista. Jos IP-osoitteen on havaittu skannaavan koko internettiä, kyseinen toiminta ei ole kohdistettua mihinkään tiettyyn ympäristöön. Jos osoitetta ei ole havaittu, voi se olla merkki mahdollisesta hyökkäyksestä, tai toimijasta, joka pyrkii löytämään tavan hyökätä. </w:t>
      </w:r>
      <w:proofErr w:type="spellStart"/>
      <w:r w:rsidR="00B6011F">
        <w:t>GreyNoise</w:t>
      </w:r>
      <w:proofErr w:type="spellEnd"/>
      <w:r w:rsidR="00B6011F">
        <w:t xml:space="preserve"> tarjoaa ilmaisen yhteisö </w:t>
      </w:r>
      <w:proofErr w:type="spellStart"/>
      <w:r w:rsidR="00B6011F">
        <w:t>API:n</w:t>
      </w:r>
      <w:proofErr w:type="spellEnd"/>
      <w:r w:rsidR="00B6011F">
        <w:t xml:space="preserve">, jolla voi tehdä 50 kyselyä viikossa. </w:t>
      </w:r>
    </w:p>
    <w:p w14:paraId="45989A9F" w14:textId="39CF7EC6" w:rsidR="00A70E8E" w:rsidRPr="002A5E98" w:rsidRDefault="00A70E8E" w:rsidP="004A6017">
      <w:pPr>
        <w:pStyle w:val="Leipteksti1"/>
      </w:pPr>
      <w:r>
        <w:t>[</w:t>
      </w:r>
      <w:proofErr w:type="spellStart"/>
      <w:r>
        <w:t>GreyNoise</w:t>
      </w:r>
      <w:proofErr w:type="spellEnd"/>
      <w:r>
        <w:t xml:space="preserve"> mitkä skannaavat]</w:t>
      </w:r>
      <w:r w:rsidRPr="00A70E8E">
        <w:t xml:space="preserve"> </w:t>
      </w:r>
      <w:hyperlink r:id="rId35" w:history="1">
        <w:r w:rsidRPr="005E562D">
          <w:rPr>
            <w:rStyle w:val="Hyperlink"/>
          </w:rPr>
          <w:t>https://docs.greynoise.io/docs/understanding-greynoise-data-sets</w:t>
        </w:r>
      </w:hyperlink>
    </w:p>
    <w:p w14:paraId="44781C78" w14:textId="228FADC0" w:rsidR="0097048F" w:rsidRPr="00C06786" w:rsidRDefault="0097048F" w:rsidP="004A6017">
      <w:pPr>
        <w:pStyle w:val="Leipteksti1"/>
      </w:pPr>
      <w:proofErr w:type="spellStart"/>
      <w:r w:rsidRPr="00C06786">
        <w:t>Maltiverse</w:t>
      </w:r>
      <w:proofErr w:type="spellEnd"/>
      <w:r w:rsidR="00C06786" w:rsidRPr="00C06786">
        <w:t xml:space="preserve"> on alusta</w:t>
      </w:r>
      <w:r w:rsidR="00C06786">
        <w:t>,</w:t>
      </w:r>
      <w:r w:rsidR="00C06786" w:rsidRPr="00C06786">
        <w:t xml:space="preserve"> joka y</w:t>
      </w:r>
      <w:r w:rsidR="00C06786">
        <w:t xml:space="preserve">hdistää eri toimijoiden uhkatietoja yhteen paikkaan. </w:t>
      </w:r>
      <w:r w:rsidR="00D84DF5">
        <w:t xml:space="preserve">Alusta tallentaa ulkoisten toimijoiden julkaisemia uhkatietoja ja luo niistä aikajanan, josta näkee uhkatiedon kategorisoinnin historian. Alusta tarjoaa 20 API kyselyä päivässä. </w:t>
      </w:r>
    </w:p>
    <w:p w14:paraId="0F38CF01" w14:textId="4FB601E0" w:rsidR="00CB2660" w:rsidRDefault="00CB2660" w:rsidP="00CB2660">
      <w:pPr>
        <w:pStyle w:val="Heading3"/>
      </w:pPr>
      <w:bookmarkStart w:id="10" w:name="_Toc187268947"/>
      <w:r>
        <w:t xml:space="preserve">Joukkoistettu </w:t>
      </w:r>
      <w:r w:rsidR="000C061D">
        <w:t>tiedustelutieto</w:t>
      </w:r>
      <w:bookmarkEnd w:id="10"/>
    </w:p>
    <w:p w14:paraId="081778AA" w14:textId="29B0749E" w:rsidR="000C061D" w:rsidRDefault="000C061D" w:rsidP="000C061D">
      <w:pPr>
        <w:pStyle w:val="Leipteksti1"/>
      </w:pPr>
      <w:r>
        <w:t>Moni alusta mahdollistaa</w:t>
      </w:r>
      <w:r w:rsidR="00744FAC">
        <w:t xml:space="preserve"> julkaisun tai jopa perustuu</w:t>
      </w:r>
      <w:r>
        <w:t xml:space="preserve"> yksittäisten käyttäjien</w:t>
      </w:r>
      <w:r w:rsidR="00744FAC">
        <w:t xml:space="preserve"> tekemiin havaintoihin</w:t>
      </w:r>
      <w:r>
        <w:t xml:space="preserve">. </w:t>
      </w:r>
      <w:r w:rsidR="00744FAC">
        <w:t xml:space="preserve">Itsenäiset tietoturva ammattilaiset voivat kerätä ja suorittaa omia tutkimuksia ja julkaista löydökset vapaasti muiden käyttöön. Yksittäisen henkilön johtopäätökset jonkin </w:t>
      </w:r>
      <w:r>
        <w:t>tunnisteen haitallisesta toiminnasta ei</w:t>
      </w:r>
      <w:r w:rsidR="00744FAC">
        <w:t xml:space="preserve"> usein ole luotettava lähde</w:t>
      </w:r>
      <w:r>
        <w:t xml:space="preserve">, mutta </w:t>
      </w:r>
      <w:r w:rsidR="00744FAC">
        <w:t xml:space="preserve">jos kymmenet käyttäjät tuovat esiin samanlaisia nostoja, voi näitä </w:t>
      </w:r>
      <w:r>
        <w:t>verrata omiin</w:t>
      </w:r>
      <w:r w:rsidR="00744FAC">
        <w:t xml:space="preserve"> huomioihin luotettavammin</w:t>
      </w:r>
      <w:r>
        <w:t xml:space="preserve">. </w:t>
      </w:r>
    </w:p>
    <w:p w14:paraId="6EBF89E9" w14:textId="7B04B685" w:rsidR="00744FAC" w:rsidRDefault="00744FAC" w:rsidP="000C061D">
      <w:pPr>
        <w:pStyle w:val="Leipteksti1"/>
      </w:pPr>
      <w:r>
        <w:t xml:space="preserve">Joukkoistetut alustat </w:t>
      </w:r>
      <w:r w:rsidR="00C370E5">
        <w:t>voivat yksinkertaisimmillaan antaa käyttäjien tehdä ilmoituksia haitallisesta toiminnasta</w:t>
      </w:r>
      <w:r w:rsidR="00B3657A">
        <w:t>, kuten Abuse.ch</w:t>
      </w:r>
      <w:r w:rsidR="006B6B9F">
        <w:t xml:space="preserve"> alustoilla</w:t>
      </w:r>
      <w:r w:rsidR="00B3657A">
        <w:t>,</w:t>
      </w:r>
      <w:r w:rsidR="00C370E5">
        <w:t xml:space="preserve"> tai vain äänestää tunnisteen luotettavuudesta. Syvempää kontekstia löytyy alustoilta, kuten Open </w:t>
      </w:r>
      <w:proofErr w:type="spellStart"/>
      <w:r w:rsidR="00C370E5">
        <w:t>Threat</w:t>
      </w:r>
      <w:proofErr w:type="spellEnd"/>
      <w:r w:rsidR="00C370E5">
        <w:t xml:space="preserve"> Exchange</w:t>
      </w:r>
      <w:r w:rsidR="003B7032">
        <w:t>. K</w:t>
      </w:r>
      <w:r w:rsidR="00C370E5">
        <w:t xml:space="preserve">äyttäjät julkaisevat </w:t>
      </w:r>
      <w:r w:rsidR="006B6B9F">
        <w:t>nostoja</w:t>
      </w:r>
      <w:r w:rsidR="003B7032">
        <w:t xml:space="preserve"> haitallisesta</w:t>
      </w:r>
      <w:r w:rsidR="00C370E5">
        <w:t xml:space="preserve"> toiminnasta, </w:t>
      </w:r>
      <w:r w:rsidR="003B7032">
        <w:t>joissa mukana</w:t>
      </w:r>
      <w:r w:rsidR="00C370E5">
        <w:t xml:space="preserve"> tunnisteita ja lähteitä tai raportteja. </w:t>
      </w:r>
    </w:p>
    <w:p w14:paraId="324B7E8A" w14:textId="01FFFD07" w:rsidR="00DC2D21" w:rsidRDefault="00DC2D21" w:rsidP="003B7032">
      <w:pPr>
        <w:pStyle w:val="Heading2"/>
      </w:pPr>
      <w:bookmarkStart w:id="11" w:name="_Toc187268948"/>
      <w:r>
        <w:t xml:space="preserve">Uhkatietojen </w:t>
      </w:r>
      <w:r w:rsidR="003B7032">
        <w:t>rikastaminen</w:t>
      </w:r>
      <w:bookmarkEnd w:id="11"/>
    </w:p>
    <w:p w14:paraId="5C301E1F" w14:textId="6E3ED080" w:rsidR="008B21E7" w:rsidRDefault="008B21E7" w:rsidP="006915B1">
      <w:pPr>
        <w:pStyle w:val="Leipteksti1"/>
      </w:pPr>
      <w:r>
        <w:t xml:space="preserve">Uhkatietojen rikastamisessa tavoitteena on tuoda lisäkontekstia digitaalisen tunnisteen toiminnasta tutkintaan. </w:t>
      </w:r>
    </w:p>
    <w:p w14:paraId="5603F030" w14:textId="69EE8BBF" w:rsidR="0012043E" w:rsidRDefault="003B7032" w:rsidP="006915B1">
      <w:pPr>
        <w:pStyle w:val="Leipteksti1"/>
      </w:pPr>
      <w:r>
        <w:lastRenderedPageBreak/>
        <w:t xml:space="preserve">Järjestelmien tunnistettua epänormaali toiminta, </w:t>
      </w:r>
      <w:r w:rsidR="008B21E7">
        <w:t>tietoturva-</w:t>
      </w:r>
      <w:r>
        <w:t xml:space="preserve">tiimi tutkii mitä tämän toiminnan takana on ja pyrkii </w:t>
      </w:r>
      <w:r w:rsidR="008B21E7">
        <w:t>selvittämään,</w:t>
      </w:r>
      <w:r>
        <w:t xml:space="preserve"> onko se asiallista vai onko sen takana haitallinen toimija.</w:t>
      </w:r>
      <w:r w:rsidR="008B21E7">
        <w:t xml:space="preserve"> Toiminnassa on melkein aina jokin digitaalinen tunniste mukana, joka voi johdattaa tutkintaa oikeaan suuntaan. Edistyneissä järjestelmissä voi olla integraatioita alustoille, joista haetaan automaattisesti lisätietoja tunnisteista, jotka liittyvät tunnistettuun toimintaan. </w:t>
      </w:r>
    </w:p>
    <w:p w14:paraId="24E3173C" w14:textId="4E5F71FB" w:rsidR="008B21E7" w:rsidRDefault="008B21E7" w:rsidP="006915B1">
      <w:pPr>
        <w:pStyle w:val="Leipteksti1"/>
      </w:pPr>
      <w:r>
        <w:t>Tutkinnan edetessä tunnisteiden määrä usein lisääntyy, mitä enemmän toimintaa selvitetään.</w:t>
      </w:r>
      <w:r w:rsidR="00637481">
        <w:t xml:space="preserve"> Näiden tunnisteiden rikastaminen uhkatiedoilla tehostaa tutkintaa, kun normaali toiminta voidaan erotella ja löytää aikaisempien tutkintojen perusteella todettu haitallinen toiminta. Jotta tutkija saisi mahdollisimman laajan kontekstin ja moninaisen näkemyksen tunnisteista, tarvittaisiin rikastukseen useita lähteitä. Alustat, kuten VirusTotal, yhdistävät jo valmiiksi monien toimijoiden analyysejä. Yksinkertaisessa käytössä tämä usein riittää lisäkontekstin rakentamisessa. VirusTotal antaa kuitenkin </w:t>
      </w:r>
      <w:r w:rsidR="00637481" w:rsidRPr="00637481">
        <w:rPr>
          <w:b/>
          <w:bCs/>
        </w:rPr>
        <w:t xml:space="preserve">hyvin </w:t>
      </w:r>
      <w:proofErr w:type="spellStart"/>
      <w:r w:rsidR="00637481" w:rsidRPr="00637481">
        <w:rPr>
          <w:b/>
          <w:bCs/>
        </w:rPr>
        <w:t>binäärin</w:t>
      </w:r>
      <w:proofErr w:type="spellEnd"/>
      <w:r w:rsidR="00637481" w:rsidRPr="00637481">
        <w:rPr>
          <w:b/>
          <w:bCs/>
        </w:rPr>
        <w:t xml:space="preserve"> vastauksen</w:t>
      </w:r>
      <w:r w:rsidR="00637481">
        <w:t>. Toimijoiden analysointi moottorit antavat ilmoille vain tiedon siitä, pitävätkö ne tunnistetta haitallisena, eivätkä miksi se on haitallinen. Moninaisen näkemyksen rakentaminen edellyttää useamman lähteen käyttöä, joiden erilainen toiminnallisuus ja näkökulmat antavat paremman kokonaiskuvan mahdollisesta haitallisesta toiminnasta.</w:t>
      </w:r>
      <w:r w:rsidR="002C2105">
        <w:t xml:space="preserve">  </w:t>
      </w:r>
    </w:p>
    <w:p w14:paraId="5E11CF35" w14:textId="7E6E281B" w:rsidR="00637481" w:rsidRPr="00637481" w:rsidRDefault="00637481" w:rsidP="006915B1">
      <w:pPr>
        <w:pStyle w:val="Leipteksti1"/>
      </w:pPr>
      <w:r>
        <w:t xml:space="preserve">Opinnäytetyön tuloksena on alusta, joka yhdistää </w:t>
      </w:r>
      <w:r w:rsidR="002C2105">
        <w:t xml:space="preserve">eri uhkatietolähteet yhteen paikkaan, ja mahdollistaa digitaalisten tunnisteiden moninaisen rikastamisen yhdestä paikasta. Tämä poistaa tarpeen käyttää eri palveluiden verkkosivuja, kun niitä voidaan käyttää yhdestä paikkaa. Alusta käyttää esiteltyjen alustojen API ominaisuuksia, ja tuottaa yhdenmukaista dataa niiden antamista tiedoista. </w:t>
      </w:r>
    </w:p>
    <w:p w14:paraId="4360D09E" w14:textId="260C2FA7" w:rsidR="0012043E" w:rsidRDefault="0095695C" w:rsidP="0012043E">
      <w:pPr>
        <w:pStyle w:val="Heading1"/>
      </w:pPr>
      <w:bookmarkStart w:id="12" w:name="_Toc187268949"/>
      <w:r>
        <w:t>Teknologiat</w:t>
      </w:r>
      <w:bookmarkEnd w:id="12"/>
    </w:p>
    <w:p w14:paraId="189A9036" w14:textId="5C9C7C6C" w:rsidR="0012043E" w:rsidRDefault="00427D6C" w:rsidP="0012043E">
      <w:pPr>
        <w:pStyle w:val="Leipteksti1"/>
      </w:pPr>
      <w:r>
        <w:t xml:space="preserve">Opinnäytetyön tuloksena rakennettuun alustaan käytettiin monia yleisiä ohjelmiston kehitykseen tarvittavia teknologioita. Teknologiat valittiin halutun käyttötarkoituksen puitteissa ja niitä lisättiin sitä mukaan, kun tarve toiminnallisuuteen tuli. Perusteena oli helposti käyttöönotettava, REST API pohjainen sovellus. </w:t>
      </w:r>
      <w:r>
        <w:lastRenderedPageBreak/>
        <w:t xml:space="preserve">Tämän perusteella työ toteutettiin Pythonin </w:t>
      </w:r>
      <w:proofErr w:type="spellStart"/>
      <w:r>
        <w:t>Flask</w:t>
      </w:r>
      <w:proofErr w:type="spellEnd"/>
      <w:r>
        <w:t xml:space="preserve"> </w:t>
      </w:r>
      <w:proofErr w:type="spellStart"/>
      <w:r>
        <w:t>frameworkillä</w:t>
      </w:r>
      <w:proofErr w:type="spellEnd"/>
      <w:r>
        <w:t xml:space="preserve"> ja käyttöönotossa sovellus muutetaan kontiksi </w:t>
      </w:r>
      <w:proofErr w:type="spellStart"/>
      <w:r>
        <w:t>Docker</w:t>
      </w:r>
      <w:proofErr w:type="spellEnd"/>
      <w:r>
        <w:t xml:space="preserve"> työkalulla. </w:t>
      </w:r>
    </w:p>
    <w:p w14:paraId="37B539DE" w14:textId="5ABCBB28" w:rsidR="0012043E" w:rsidRDefault="0073162B" w:rsidP="0073162B">
      <w:pPr>
        <w:pStyle w:val="Heading2"/>
      </w:pPr>
      <w:bookmarkStart w:id="13" w:name="_Toc187268950"/>
      <w:r>
        <w:t>Python</w:t>
      </w:r>
      <w:bookmarkEnd w:id="13"/>
    </w:p>
    <w:p w14:paraId="5954F5BF" w14:textId="44A22788" w:rsidR="0073162B" w:rsidRDefault="0073162B" w:rsidP="0073162B">
      <w:pPr>
        <w:pStyle w:val="Leipteksti1"/>
      </w:pPr>
      <w:r>
        <w:t xml:space="preserve">Työn ohjelmointi kielenä käytetään python 3.11. Python tarjoaa laajan valikoiman kehittyneitä kirjastoja, joiden käyttäminen </w:t>
      </w:r>
      <w:r w:rsidR="00815B1B">
        <w:t>nopeuttaa</w:t>
      </w:r>
      <w:r>
        <w:t xml:space="preserve"> kehittämistä.</w:t>
      </w:r>
      <w:r w:rsidR="00815B1B">
        <w:t xml:space="preserve"> Työ perustuu erilaisten API alustojen käyttöön ja niiden tuomista yhteen, uusien API alustojen lisääminen haluttiin tehdä helpoksi ja modulaariseksi. Pythonin yksinkertaisuus mahdollistaa ylläpitämisen ja uusien yhteyksien luonnin minimaalisella perehtymisellä alustan syvempään toimintaan. </w:t>
      </w:r>
    </w:p>
    <w:p w14:paraId="18F205F5" w14:textId="3B078685" w:rsidR="00815B1B" w:rsidRDefault="00360CD9" w:rsidP="0073162B">
      <w:pPr>
        <w:pStyle w:val="Leipteksti1"/>
      </w:pPr>
      <w:r>
        <w:t>K</w:t>
      </w:r>
      <w:r w:rsidR="00815B1B">
        <w:t xml:space="preserve">irjastojen käyttö on yksinkertaista pythonilla. Toiminnallisuuden rakentaminen ja toisten teknologioiden tuominen sovellukseen </w:t>
      </w:r>
      <w:r>
        <w:t xml:space="preserve">on helppoa, kun integroimiseen ja perusteiden rakentamiseen ei tarvitse käyttää aikaa. </w:t>
      </w:r>
    </w:p>
    <w:p w14:paraId="351FF26B" w14:textId="07709684" w:rsidR="007E5119" w:rsidRPr="00815B1B" w:rsidRDefault="007E5119" w:rsidP="0073162B">
      <w:pPr>
        <w:pStyle w:val="Leipteksti1"/>
      </w:pPr>
      <w:r>
        <w:t xml:space="preserve">Kehityksen aikana käytettiin Pythonin virtuaalista ympäristöä (Python </w:t>
      </w:r>
      <w:proofErr w:type="spellStart"/>
      <w:r>
        <w:t>virtual</w:t>
      </w:r>
      <w:proofErr w:type="spellEnd"/>
      <w:r>
        <w:t xml:space="preserve"> </w:t>
      </w:r>
      <w:proofErr w:type="spellStart"/>
      <w:r>
        <w:t>environment</w:t>
      </w:r>
      <w:proofErr w:type="spellEnd"/>
      <w:r>
        <w:t xml:space="preserve">). Virtuaalinen ympäristö sisältää vain määritetyt kirjastot ja tietyn Python version, jonka avulla kehitys on yhtenäistä eri alustoilla ja käyttöönotto prosessi helppoa, kun kehitys tehdään aina identtisessä kehitysympäristössä.  </w:t>
      </w:r>
    </w:p>
    <w:p w14:paraId="5FC8B71F" w14:textId="292B73AC" w:rsidR="00F24438" w:rsidRPr="007E5119" w:rsidRDefault="00F24438" w:rsidP="00F24438">
      <w:pPr>
        <w:pStyle w:val="Heading3"/>
      </w:pPr>
      <w:bookmarkStart w:id="14" w:name="_Toc187268951"/>
      <w:proofErr w:type="spellStart"/>
      <w:r w:rsidRPr="007E5119">
        <w:t>Flask</w:t>
      </w:r>
      <w:bookmarkEnd w:id="14"/>
      <w:proofErr w:type="spellEnd"/>
    </w:p>
    <w:p w14:paraId="674A73CE" w14:textId="3B23B14D" w:rsidR="00F24438" w:rsidRDefault="00F24438" w:rsidP="00F24438">
      <w:pPr>
        <w:pStyle w:val="Leipteksti1"/>
      </w:pPr>
      <w:proofErr w:type="spellStart"/>
      <w:r w:rsidRPr="00F24438">
        <w:t>Flask</w:t>
      </w:r>
      <w:proofErr w:type="spellEnd"/>
      <w:r w:rsidRPr="00F24438">
        <w:t xml:space="preserve"> on web-applikaatio </w:t>
      </w:r>
      <w:proofErr w:type="spellStart"/>
      <w:r w:rsidRPr="00F24438">
        <w:t>framework</w:t>
      </w:r>
      <w:proofErr w:type="spellEnd"/>
      <w:r w:rsidRPr="00F24438">
        <w:t xml:space="preserve"> kirjasto, </w:t>
      </w:r>
      <w:r>
        <w:t xml:space="preserve">joka mahdollistaa yksinkertaisten http-pohjaisten applikaatioiden rakentamisen. </w:t>
      </w:r>
      <w:proofErr w:type="spellStart"/>
      <w:r>
        <w:t>Flaskia</w:t>
      </w:r>
      <w:proofErr w:type="spellEnd"/>
      <w:r>
        <w:t xml:space="preserve"> käytetään työssä määrittämään API-rajapinnat, joita kutsumalla sovelluksen</w:t>
      </w:r>
      <w:r w:rsidR="007E5119">
        <w:t xml:space="preserve"> toiminnallisuuksia käynnistetään ja määritetään</w:t>
      </w:r>
      <w:r>
        <w:t xml:space="preserve">. </w:t>
      </w:r>
    </w:p>
    <w:p w14:paraId="34516BDC" w14:textId="1C81BD27" w:rsidR="00175C28" w:rsidRDefault="002F3818" w:rsidP="00F24438">
      <w:pPr>
        <w:pStyle w:val="Leipteksti1"/>
      </w:pPr>
      <w:proofErr w:type="spellStart"/>
      <w:r>
        <w:t>Flaskin</w:t>
      </w:r>
      <w:proofErr w:type="spellEnd"/>
      <w:r>
        <w:t xml:space="preserve"> ominaisuuksista työssä käytetään </w:t>
      </w:r>
      <w:proofErr w:type="spellStart"/>
      <w:r>
        <w:t>Blueprinttejä</w:t>
      </w:r>
      <w:proofErr w:type="spellEnd"/>
      <w:r>
        <w:t xml:space="preserve"> yhtenäisten toiminnallisuuksien kuten virheilmoitusten määrittämiseen, </w:t>
      </w:r>
      <w:proofErr w:type="spellStart"/>
      <w:r w:rsidR="00F24438" w:rsidRPr="00F24438">
        <w:t>route</w:t>
      </w:r>
      <w:proofErr w:type="spellEnd"/>
      <w:r w:rsidR="00F24438" w:rsidRPr="00F24438">
        <w:t xml:space="preserve"> </w:t>
      </w:r>
      <w:proofErr w:type="spellStart"/>
      <w:r w:rsidR="00F24438" w:rsidRPr="00F24438">
        <w:t>dekoraattoreita</w:t>
      </w:r>
      <w:proofErr w:type="spellEnd"/>
      <w:r w:rsidR="00F24438" w:rsidRPr="00F24438">
        <w:t xml:space="preserve"> </w:t>
      </w:r>
      <w:r>
        <w:t xml:space="preserve">rekisteröimään </w:t>
      </w:r>
      <w:r w:rsidR="00F24438">
        <w:t>URL osoitteet, jotka käynnistävät sovelluksen eri toimintoja</w:t>
      </w:r>
      <w:r w:rsidR="00175C28">
        <w:t>, sekä valmiita tietokanta liittimiä ja apu funktioita</w:t>
      </w:r>
      <w:r w:rsidR="00F24438">
        <w:t>.</w:t>
      </w:r>
      <w:r w:rsidR="00175C28">
        <w:t xml:space="preserve"> Tietokanta liittimiä käyttämällä </w:t>
      </w:r>
      <w:proofErr w:type="spellStart"/>
      <w:r w:rsidR="00175C28">
        <w:t>Redis</w:t>
      </w:r>
      <w:proofErr w:type="spellEnd"/>
      <w:r w:rsidR="00175C28">
        <w:t xml:space="preserve"> ja </w:t>
      </w:r>
      <w:proofErr w:type="spellStart"/>
      <w:r w:rsidR="00175C28">
        <w:t>SQLite</w:t>
      </w:r>
      <w:proofErr w:type="spellEnd"/>
      <w:r w:rsidR="00175C28">
        <w:t xml:space="preserve"> yhteyksien rakentamisen hoitaa </w:t>
      </w:r>
      <w:proofErr w:type="spellStart"/>
      <w:r w:rsidR="00175C28">
        <w:t>Flask</w:t>
      </w:r>
      <w:proofErr w:type="spellEnd"/>
      <w:r w:rsidR="00175C28">
        <w:t xml:space="preserve"> automaattisesti. </w:t>
      </w:r>
    </w:p>
    <w:p w14:paraId="4FF182A6" w14:textId="2784FFAE" w:rsidR="00F24438" w:rsidRDefault="00F24438" w:rsidP="00F24438">
      <w:pPr>
        <w:pStyle w:val="Leipteksti1"/>
      </w:pPr>
      <w:r>
        <w:lastRenderedPageBreak/>
        <w:t xml:space="preserve">Tekemällä kutsuja </w:t>
      </w:r>
      <w:r w:rsidR="007E5119">
        <w:t xml:space="preserve">määritettyihin </w:t>
      </w:r>
      <w:r>
        <w:t>URL</w:t>
      </w:r>
      <w:r w:rsidR="007E5119">
        <w:t xml:space="preserve"> osoitteisiin</w:t>
      </w:r>
      <w:r>
        <w:t xml:space="preserve">, sovellus käynnistää </w:t>
      </w:r>
      <w:r w:rsidR="007E5119">
        <w:t xml:space="preserve">tausta prosesseja </w:t>
      </w:r>
      <w:r>
        <w:t xml:space="preserve">ja </w:t>
      </w:r>
      <w:r w:rsidR="00ED14F9">
        <w:t xml:space="preserve">palauttaa </w:t>
      </w:r>
      <w:r w:rsidR="007E5119">
        <w:t xml:space="preserve">JSON </w:t>
      </w:r>
      <w:r w:rsidR="00ED14F9">
        <w:t>formatoituja vastauksia</w:t>
      </w:r>
      <w:r w:rsidR="007E5119">
        <w:t xml:space="preserve">. </w:t>
      </w:r>
    </w:p>
    <w:p w14:paraId="72D9F8FB" w14:textId="77777777" w:rsidR="00FC12C2" w:rsidRPr="00FC12C2" w:rsidRDefault="00FC12C2" w:rsidP="00FC12C2">
      <w:pPr>
        <w:pStyle w:val="Koodirivi"/>
      </w:pPr>
      <w:r w:rsidRPr="00FC12C2">
        <w:t>@</w:t>
      </w:r>
      <w:proofErr w:type="gramStart"/>
      <w:r w:rsidRPr="00FC12C2">
        <w:t>main.route</w:t>
      </w:r>
      <w:proofErr w:type="gramEnd"/>
      <w:r w:rsidRPr="00FC12C2">
        <w:t>("/health", methods=["GET"])</w:t>
      </w:r>
    </w:p>
    <w:p w14:paraId="2F31A7E6" w14:textId="77777777" w:rsidR="00FC12C2" w:rsidRPr="00FC12C2" w:rsidRDefault="00FC12C2" w:rsidP="00FC12C2">
      <w:pPr>
        <w:pStyle w:val="Koodirivi"/>
      </w:pPr>
      <w:r w:rsidRPr="00FC12C2">
        <w:t xml:space="preserve">def </w:t>
      </w:r>
      <w:proofErr w:type="spellStart"/>
      <w:r w:rsidRPr="00FC12C2">
        <w:t>health_</w:t>
      </w:r>
      <w:proofErr w:type="gramStart"/>
      <w:r w:rsidRPr="00FC12C2">
        <w:t>check</w:t>
      </w:r>
      <w:proofErr w:type="spellEnd"/>
      <w:r w:rsidRPr="00FC12C2">
        <w:t>(</w:t>
      </w:r>
      <w:proofErr w:type="gramEnd"/>
      <w:r w:rsidRPr="00FC12C2">
        <w:t>):</w:t>
      </w:r>
    </w:p>
    <w:p w14:paraId="53ADAACC" w14:textId="3427B4BE" w:rsidR="00FC12C2" w:rsidRPr="00FC12C2" w:rsidRDefault="00FC12C2" w:rsidP="00FC12C2">
      <w:pPr>
        <w:pStyle w:val="Koodirivi"/>
      </w:pPr>
      <w:r w:rsidRPr="00FC12C2">
        <w:t xml:space="preserve">    return </w:t>
      </w:r>
      <w:proofErr w:type="spellStart"/>
      <w:proofErr w:type="gramStart"/>
      <w:r w:rsidRPr="00FC12C2">
        <w:t>jsonify</w:t>
      </w:r>
      <w:proofErr w:type="spellEnd"/>
      <w:r w:rsidRPr="00FC12C2">
        <w:t>(</w:t>
      </w:r>
      <w:proofErr w:type="gramEnd"/>
      <w:r w:rsidRPr="00FC12C2">
        <w:t>{"status": "running"}), 200</w:t>
      </w:r>
    </w:p>
    <w:p w14:paraId="4A458AC9" w14:textId="3A5CD151" w:rsidR="007E5119" w:rsidRPr="007E5119" w:rsidRDefault="007E5119" w:rsidP="00F24438">
      <w:pPr>
        <w:pStyle w:val="Leipteksti1"/>
      </w:pPr>
      <w:r w:rsidRPr="007E5119">
        <w:t>Esimerkki /</w:t>
      </w:r>
      <w:proofErr w:type="spellStart"/>
      <w:r w:rsidRPr="007E5119">
        <w:t>health</w:t>
      </w:r>
      <w:proofErr w:type="spellEnd"/>
      <w:r w:rsidRPr="007E5119">
        <w:t xml:space="preserve"> URL osoittee</w:t>
      </w:r>
      <w:r>
        <w:t xml:space="preserve">sta, joka palauttaa JSON vastauksen palvelun statuksesta. </w:t>
      </w:r>
    </w:p>
    <w:p w14:paraId="77DCAF52" w14:textId="0DCAC0C3" w:rsidR="00ED14F9" w:rsidRPr="007E5119" w:rsidRDefault="007E5119" w:rsidP="00F24438">
      <w:pPr>
        <w:pStyle w:val="Leipteksti1"/>
      </w:pPr>
      <w:hyperlink r:id="rId36" w:history="1">
        <w:r w:rsidRPr="007E5119">
          <w:rPr>
            <w:rStyle w:val="Hyperlink"/>
          </w:rPr>
          <w:t>https://flask.palletsprojects.com/en/stable/</w:t>
        </w:r>
      </w:hyperlink>
      <w:r w:rsidR="00ED14F9" w:rsidRPr="007E5119">
        <w:t xml:space="preserve"> </w:t>
      </w:r>
    </w:p>
    <w:p w14:paraId="45E60DED" w14:textId="239D6C0A" w:rsidR="00ED14F9" w:rsidRDefault="00ED14F9" w:rsidP="00ED14F9">
      <w:pPr>
        <w:pStyle w:val="Heading3"/>
      </w:pPr>
      <w:bookmarkStart w:id="15" w:name="_Toc187268952"/>
      <w:proofErr w:type="spellStart"/>
      <w:r>
        <w:t>Gunicorn</w:t>
      </w:r>
      <w:bookmarkEnd w:id="15"/>
      <w:proofErr w:type="spellEnd"/>
    </w:p>
    <w:p w14:paraId="29B7F61B" w14:textId="4261E41D" w:rsidR="00FC12C2" w:rsidRDefault="00AE45AC" w:rsidP="00FC12C2">
      <w:pPr>
        <w:pStyle w:val="Leipteksti1"/>
      </w:pPr>
      <w:proofErr w:type="spellStart"/>
      <w:r w:rsidRPr="00AE45AC">
        <w:rPr>
          <w:lang w:val="en-US"/>
        </w:rPr>
        <w:t>Gunicorn</w:t>
      </w:r>
      <w:proofErr w:type="spellEnd"/>
      <w:r w:rsidRPr="00AE45AC">
        <w:rPr>
          <w:lang w:val="en-US"/>
        </w:rPr>
        <w:t xml:space="preserve"> on Web Server Gateway Int</w:t>
      </w:r>
      <w:r>
        <w:rPr>
          <w:lang w:val="en-US"/>
        </w:rPr>
        <w:t>erface</w:t>
      </w:r>
      <w:r w:rsidRPr="00AE45AC">
        <w:rPr>
          <w:lang w:val="en-US"/>
        </w:rPr>
        <w:t xml:space="preserve"> </w:t>
      </w:r>
      <w:r>
        <w:rPr>
          <w:lang w:val="en-US"/>
        </w:rPr>
        <w:t xml:space="preserve">(WSGI) </w:t>
      </w:r>
      <w:r w:rsidRPr="00AE45AC">
        <w:rPr>
          <w:lang w:val="en-US"/>
        </w:rPr>
        <w:t>http-</w:t>
      </w:r>
      <w:proofErr w:type="spellStart"/>
      <w:r>
        <w:rPr>
          <w:lang w:val="en-US"/>
        </w:rPr>
        <w:t>palvelin</w:t>
      </w:r>
      <w:proofErr w:type="spellEnd"/>
      <w:r w:rsidRPr="00AE45AC">
        <w:rPr>
          <w:lang w:val="en-US"/>
        </w:rPr>
        <w:t xml:space="preserve">. </w:t>
      </w:r>
      <w:r>
        <w:t xml:space="preserve">Sen tehtävänä on </w:t>
      </w:r>
      <w:r w:rsidRPr="00AE45AC">
        <w:t xml:space="preserve">välittää </w:t>
      </w:r>
      <w:r>
        <w:t>http-pyynnöt</w:t>
      </w:r>
      <w:r w:rsidRPr="00AE45AC">
        <w:t xml:space="preserve"> </w:t>
      </w:r>
      <w:r>
        <w:t xml:space="preserve">web-applikaatiolle. Vaikka </w:t>
      </w:r>
      <w:proofErr w:type="spellStart"/>
      <w:r>
        <w:t>Flask</w:t>
      </w:r>
      <w:proofErr w:type="spellEnd"/>
      <w:r>
        <w:t xml:space="preserve"> tarjoaa http-palvelimen kehitys tarpeisiin, eivät sen ominaisuudet ja tehokkuus ole niin kehittyneitä, kuin projektin, joka keskittyy toimimaan täysin http-palvelimena. </w:t>
      </w:r>
      <w:proofErr w:type="spellStart"/>
      <w:r>
        <w:t>Gunicorn</w:t>
      </w:r>
      <w:proofErr w:type="spellEnd"/>
      <w:r>
        <w:t xml:space="preserve"> toimii monisäikeisenä, pystyy prosessoimaan useita pyyntöjä </w:t>
      </w:r>
      <w:proofErr w:type="spellStart"/>
      <w:r>
        <w:t>yhtäaikasesti</w:t>
      </w:r>
      <w:proofErr w:type="spellEnd"/>
      <w:r w:rsidR="00313EA6">
        <w:t xml:space="preserve"> ja mahdollistaa erilaisten asetusten asettamisen, joilla voidaan tehostaa http-palvelimen nopeutta sekä turvallisuutta. </w:t>
      </w:r>
    </w:p>
    <w:p w14:paraId="7E4F958A" w14:textId="6BEDD06C" w:rsidR="00313EA6" w:rsidRPr="00AE45AC" w:rsidRDefault="00313EA6" w:rsidP="00FC12C2">
      <w:pPr>
        <w:pStyle w:val="Leipteksti1"/>
      </w:pPr>
      <w:proofErr w:type="spellStart"/>
      <w:r>
        <w:t>Gunicorn</w:t>
      </w:r>
      <w:proofErr w:type="spellEnd"/>
      <w:r>
        <w:t xml:space="preserve"> mahdollistaa alustan joustavan konfiguraation sekä käyttöönoton. Alustaa voidaan käyttää sellaisenaan </w:t>
      </w:r>
      <w:proofErr w:type="spellStart"/>
      <w:r>
        <w:t>Gunicorn</w:t>
      </w:r>
      <w:proofErr w:type="spellEnd"/>
      <w:r>
        <w:t xml:space="preserve"> toimien palvelimena, tai yhdistää käänteiseen välityspalvelimeen (</w:t>
      </w:r>
      <w:proofErr w:type="spellStart"/>
      <w:r>
        <w:t>reverse</w:t>
      </w:r>
      <w:proofErr w:type="spellEnd"/>
      <w:r>
        <w:t xml:space="preserve"> </w:t>
      </w:r>
      <w:proofErr w:type="spellStart"/>
      <w:r>
        <w:t>proxy</w:t>
      </w:r>
      <w:proofErr w:type="spellEnd"/>
      <w:r>
        <w:t xml:space="preserve">). Kehittyneemmissä ympäristöissä </w:t>
      </w:r>
      <w:proofErr w:type="spellStart"/>
      <w:r>
        <w:t>Gunicornin</w:t>
      </w:r>
      <w:proofErr w:type="spellEnd"/>
      <w:r>
        <w:t xml:space="preserve"> toiminnan voi helposti yhdistää välityspalvelimeen</w:t>
      </w:r>
      <w:r w:rsidR="00175C28">
        <w:t>,</w:t>
      </w:r>
      <w:r>
        <w:t xml:space="preserve"> kuten </w:t>
      </w:r>
      <w:proofErr w:type="spellStart"/>
      <w:r>
        <w:t>Nginx</w:t>
      </w:r>
      <w:proofErr w:type="spellEnd"/>
      <w:r>
        <w:t xml:space="preserve"> tai Apache. </w:t>
      </w:r>
    </w:p>
    <w:p w14:paraId="35A753C2" w14:textId="724DB224" w:rsidR="00ED14F9" w:rsidRDefault="00ED14F9" w:rsidP="00ED14F9">
      <w:pPr>
        <w:pStyle w:val="Heading3"/>
        <w:rPr>
          <w:lang w:val="en-US"/>
        </w:rPr>
      </w:pPr>
      <w:bookmarkStart w:id="16" w:name="_Toc187268953"/>
      <w:r>
        <w:rPr>
          <w:lang w:val="en-US"/>
        </w:rPr>
        <w:t>Celery</w:t>
      </w:r>
      <w:bookmarkEnd w:id="16"/>
    </w:p>
    <w:p w14:paraId="65654753" w14:textId="02D38A69" w:rsidR="00433CC0" w:rsidRDefault="00571D40" w:rsidP="00433CC0">
      <w:pPr>
        <w:pStyle w:val="Leipteksti1"/>
      </w:pPr>
      <w:proofErr w:type="spellStart"/>
      <w:r w:rsidRPr="00571D40">
        <w:t>Celery</w:t>
      </w:r>
      <w:proofErr w:type="spellEnd"/>
      <w:r w:rsidRPr="00571D40">
        <w:t xml:space="preserve"> on asynkroninen</w:t>
      </w:r>
      <w:r>
        <w:t>, hajautettu</w:t>
      </w:r>
      <w:r w:rsidRPr="00571D40">
        <w:t xml:space="preserve"> tehtäväjono</w:t>
      </w:r>
      <w:r>
        <w:t>.</w:t>
      </w:r>
      <w:r w:rsidR="003017EF">
        <w:t xml:space="preserve"> </w:t>
      </w:r>
      <w:r w:rsidR="003017EF" w:rsidRPr="00FD51AF">
        <w:t xml:space="preserve">Tehtäväjonoon </w:t>
      </w:r>
      <w:r w:rsidR="00FD51AF" w:rsidRPr="00FD51AF">
        <w:t>pusketaan</w:t>
      </w:r>
      <w:r w:rsidR="00FD51AF">
        <w:t xml:space="preserve"> tehtäviä, joita </w:t>
      </w:r>
      <w:proofErr w:type="spellStart"/>
      <w:r w:rsidR="00FD51AF">
        <w:t>Celery</w:t>
      </w:r>
      <w:proofErr w:type="spellEnd"/>
      <w:r w:rsidR="00FD51AF">
        <w:t xml:space="preserve"> työntekijät (</w:t>
      </w:r>
      <w:proofErr w:type="spellStart"/>
      <w:r w:rsidR="00FD51AF">
        <w:t>workers</w:t>
      </w:r>
      <w:proofErr w:type="spellEnd"/>
      <w:r w:rsidR="00FD51AF">
        <w:t xml:space="preserve">) suorittavat. </w:t>
      </w:r>
      <w:r w:rsidR="00433CC0">
        <w:t>Jonoksi</w:t>
      </w:r>
      <w:r w:rsidR="00FD51AF" w:rsidRPr="00FD51AF">
        <w:t xml:space="preserve"> </w:t>
      </w:r>
      <w:r w:rsidR="00433CC0">
        <w:t xml:space="preserve">ja tehtävien välittämiseksi tarvitaan </w:t>
      </w:r>
      <w:proofErr w:type="spellStart"/>
      <w:r w:rsidR="00FD51AF" w:rsidRPr="00FD51AF">
        <w:t>message</w:t>
      </w:r>
      <w:proofErr w:type="spellEnd"/>
      <w:r w:rsidR="00FD51AF" w:rsidRPr="00FD51AF">
        <w:t xml:space="preserve"> </w:t>
      </w:r>
      <w:proofErr w:type="spellStart"/>
      <w:r w:rsidR="00FD51AF" w:rsidRPr="00FD51AF">
        <w:t>broker</w:t>
      </w:r>
      <w:proofErr w:type="spellEnd"/>
      <w:r w:rsidR="00433CC0">
        <w:t xml:space="preserve">, joka on tässä työssä </w:t>
      </w:r>
      <w:proofErr w:type="spellStart"/>
      <w:r w:rsidR="00433CC0">
        <w:t>Redis</w:t>
      </w:r>
      <w:proofErr w:type="spellEnd"/>
      <w:r w:rsidR="00433CC0">
        <w:t>.</w:t>
      </w:r>
      <w:r w:rsidR="00FD51AF" w:rsidRPr="00FD51AF">
        <w:t xml:space="preserve"> </w:t>
      </w:r>
      <w:proofErr w:type="spellStart"/>
      <w:r w:rsidR="00433CC0">
        <w:t>Rediksen</w:t>
      </w:r>
      <w:proofErr w:type="spellEnd"/>
      <w:r w:rsidR="00433CC0">
        <w:t xml:space="preserve"> ylläpitämään jonoo</w:t>
      </w:r>
      <w:r w:rsidR="007E351D">
        <w:t>n</w:t>
      </w:r>
      <w:r w:rsidR="00433CC0">
        <w:t xml:space="preserve"> lisätään </w:t>
      </w:r>
      <w:r w:rsidR="00FD51AF" w:rsidRPr="00FD51AF">
        <w:t>dynaamisesti t</w:t>
      </w:r>
      <w:r w:rsidR="00FD51AF">
        <w:t>ehtäviä</w:t>
      </w:r>
      <w:r w:rsidR="00433CC0">
        <w:t xml:space="preserve">, jotka </w:t>
      </w:r>
      <w:proofErr w:type="spellStart"/>
      <w:r w:rsidR="00433CC0">
        <w:t>Redis</w:t>
      </w:r>
      <w:proofErr w:type="spellEnd"/>
      <w:r w:rsidR="00433CC0">
        <w:t xml:space="preserve"> välittää työntekijöille. </w:t>
      </w:r>
      <w:proofErr w:type="spellStart"/>
      <w:r w:rsidR="00433CC0">
        <w:lastRenderedPageBreak/>
        <w:t>Celery</w:t>
      </w:r>
      <w:proofErr w:type="spellEnd"/>
      <w:r w:rsidR="00433CC0">
        <w:t xml:space="preserve"> työntekijät ovat erillisiä prosesseja,</w:t>
      </w:r>
      <w:r w:rsidR="00433CC0" w:rsidRPr="00433CC0">
        <w:t xml:space="preserve"> </w:t>
      </w:r>
      <w:r w:rsidR="00433CC0">
        <w:t xml:space="preserve">joita voidaan määrittää useita toimimaan samanaikaisesti ja ne suorittavat funktion toiminnallisuuden. </w:t>
      </w:r>
    </w:p>
    <w:p w14:paraId="1B33719A" w14:textId="6DCF883B" w:rsidR="00433CC0" w:rsidRDefault="00FD51AF" w:rsidP="002F3818">
      <w:pPr>
        <w:pStyle w:val="Leipteksti1"/>
      </w:pPr>
      <w:r w:rsidRPr="00FD51AF">
        <w:t xml:space="preserve">Sovelluksessa API-rajapinnan kautta </w:t>
      </w:r>
      <w:r>
        <w:t>tehdyt kutsut lisäävät</w:t>
      </w:r>
      <w:r w:rsidR="00433CC0">
        <w:t xml:space="preserve"> tehtäviä</w:t>
      </w:r>
      <w:r>
        <w:t xml:space="preserve"> </w:t>
      </w:r>
      <w:proofErr w:type="spellStart"/>
      <w:r>
        <w:t>Redis</w:t>
      </w:r>
      <w:proofErr w:type="spellEnd"/>
      <w:r>
        <w:t xml:space="preserve"> tehtävä jonoon, jonka kautta </w:t>
      </w:r>
      <w:proofErr w:type="spellStart"/>
      <w:r>
        <w:t>Celery</w:t>
      </w:r>
      <w:proofErr w:type="spellEnd"/>
      <w:r>
        <w:t xml:space="preserve"> työntekijä saa tarkat parametrit</w:t>
      </w:r>
      <w:r w:rsidR="00433CC0">
        <w:t xml:space="preserve"> tarvittaville toimille</w:t>
      </w:r>
      <w:r>
        <w:t xml:space="preserve">. </w:t>
      </w:r>
      <w:r w:rsidR="00433CC0">
        <w:t xml:space="preserve">Työntekijät ovat erotettuna muusta sovelluksesta, ja ne hoitavat raskaammat tehtävät. Lisäämällä työntekijöiden määrää, voidaan sovellusta skaalata helposti ottamaan vastaan suuriakin määriä pyyntöjä, ilman toiminnan hidastumista. </w:t>
      </w:r>
    </w:p>
    <w:p w14:paraId="174CA27B" w14:textId="53FA5D9E" w:rsidR="007E351D" w:rsidRDefault="007E351D" w:rsidP="002F3818">
      <w:pPr>
        <w:pStyle w:val="Leipteksti1"/>
      </w:pPr>
      <w:r>
        <w:t xml:space="preserve">Kehittäjälle </w:t>
      </w:r>
      <w:proofErr w:type="spellStart"/>
      <w:r>
        <w:t>Celeryn</w:t>
      </w:r>
      <w:proofErr w:type="spellEnd"/>
      <w:r>
        <w:t xml:space="preserve"> käyttö on yksinkertaista. Työntekijöiden suorittavat toiminnallisuudet ovat Python koodi</w:t>
      </w:r>
      <w:r w:rsidR="00A74282">
        <w:t xml:space="preserve">a, joka määritetään </w:t>
      </w:r>
      <w:proofErr w:type="spellStart"/>
      <w:r w:rsidR="00A74282">
        <w:t>Celery</w:t>
      </w:r>
      <w:proofErr w:type="spellEnd"/>
      <w:r w:rsidR="00A74282">
        <w:t xml:space="preserve"> tehtävän suoritettavaksi.</w:t>
      </w:r>
      <w:r w:rsidR="00BB5C7C">
        <w:t xml:space="preserve"> Tämän lisäksi </w:t>
      </w:r>
      <w:proofErr w:type="spellStart"/>
      <w:r w:rsidR="00BB5C7C">
        <w:t>Celery</w:t>
      </w:r>
      <w:proofErr w:type="spellEnd"/>
      <w:r w:rsidR="00BB5C7C">
        <w:t xml:space="preserve"> instanssi määritetään koodiin, jossa asetukset sekä kaikki sille halutut tehtävät asetetaan. </w:t>
      </w:r>
      <w:proofErr w:type="spellStart"/>
      <w:r w:rsidR="00BB5C7C">
        <w:t>Celery</w:t>
      </w:r>
      <w:proofErr w:type="spellEnd"/>
      <w:r w:rsidR="00BB5C7C">
        <w:t xml:space="preserve"> työntekijä käynnistetään erillisenä taustaprosessina odottamaan sille määritettäviä tehtäviä. Jonoon pusketaan uusi tehtävä ja </w:t>
      </w:r>
      <w:proofErr w:type="spellStart"/>
      <w:r w:rsidR="00BB5C7C">
        <w:t>Celery</w:t>
      </w:r>
      <w:proofErr w:type="spellEnd"/>
      <w:r w:rsidR="00BB5C7C">
        <w:t xml:space="preserve"> huolehtii sen suorittamisesta. </w:t>
      </w:r>
    </w:p>
    <w:p w14:paraId="6DDAAC1C" w14:textId="06663CB4" w:rsidR="00FD51AF" w:rsidRDefault="007F45C0" w:rsidP="002F3818">
      <w:pPr>
        <w:pStyle w:val="Leipteksti1"/>
      </w:pPr>
      <w:r>
        <w:rPr>
          <w:noProof/>
        </w:rPr>
        <w:drawing>
          <wp:inline distT="0" distB="0" distL="0" distR="0" wp14:anchorId="57CE2A4E" wp14:editId="76CCD6CA">
            <wp:extent cx="4191000" cy="1771650"/>
            <wp:effectExtent l="0" t="0" r="0" b="0"/>
            <wp:docPr id="1146437876" name="Picture 3"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37876" name="Picture 3" descr="A diagram of a task&#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91000" cy="1771650"/>
                    </a:xfrm>
                    <a:prstGeom prst="rect">
                      <a:avLst/>
                    </a:prstGeom>
                    <a:noFill/>
                    <a:ln>
                      <a:noFill/>
                    </a:ln>
                  </pic:spPr>
                </pic:pic>
              </a:graphicData>
            </a:graphic>
          </wp:inline>
        </w:drawing>
      </w:r>
    </w:p>
    <w:p w14:paraId="2BD4898B" w14:textId="5A394FF4" w:rsidR="007F45C0" w:rsidRPr="00FD51AF" w:rsidRDefault="007F45C0" w:rsidP="002F3818">
      <w:pPr>
        <w:pStyle w:val="Leipteksti1"/>
      </w:pPr>
      <w:proofErr w:type="spellStart"/>
      <w:r>
        <w:t>Celery</w:t>
      </w:r>
      <w:proofErr w:type="spellEnd"/>
      <w:r>
        <w:t xml:space="preserve"> tehtävä prosessi. </w:t>
      </w:r>
    </w:p>
    <w:p w14:paraId="613BF16B" w14:textId="02F763A5" w:rsidR="00313EA6" w:rsidRDefault="00313EA6" w:rsidP="00313EA6">
      <w:pPr>
        <w:pStyle w:val="Heading2"/>
        <w:rPr>
          <w:lang w:val="en-US"/>
        </w:rPr>
      </w:pPr>
      <w:bookmarkStart w:id="17" w:name="_Toc187268954"/>
      <w:r>
        <w:rPr>
          <w:lang w:val="en-US"/>
        </w:rPr>
        <w:t>Redis</w:t>
      </w:r>
      <w:bookmarkEnd w:id="17"/>
    </w:p>
    <w:p w14:paraId="707D7942" w14:textId="77777777" w:rsidR="007921AB" w:rsidRDefault="00A55932" w:rsidP="00313EA6">
      <w:pPr>
        <w:pStyle w:val="Leipteksti1"/>
      </w:pPr>
      <w:proofErr w:type="spellStart"/>
      <w:r w:rsidRPr="00A55932">
        <w:t>Redis</w:t>
      </w:r>
      <w:proofErr w:type="spellEnd"/>
      <w:r w:rsidRPr="00A55932">
        <w:t xml:space="preserve"> on keskusmuistipohjainen varastointi </w:t>
      </w:r>
      <w:r>
        <w:t xml:space="preserve">palvelin alusta. </w:t>
      </w:r>
      <w:proofErr w:type="spellStart"/>
      <w:r>
        <w:t>Redis</w:t>
      </w:r>
      <w:proofErr w:type="spellEnd"/>
      <w:r>
        <w:t xml:space="preserve"> on erityisen tehokas varastoimaan ja lukemaan tallennettua dataa, koska se säilyttää kaiken keskusmuistissa (RAM). Se soveltuu toimimaan tietokantana, </w:t>
      </w:r>
      <w:proofErr w:type="spellStart"/>
      <w:r>
        <w:t>message</w:t>
      </w:r>
      <w:proofErr w:type="spellEnd"/>
      <w:r>
        <w:t xml:space="preserve"> </w:t>
      </w:r>
      <w:proofErr w:type="spellStart"/>
      <w:r>
        <w:t>brokerina</w:t>
      </w:r>
      <w:proofErr w:type="spellEnd"/>
      <w:r>
        <w:t xml:space="preserve"> sekä välimuistina. </w:t>
      </w:r>
      <w:r w:rsidR="007921AB">
        <w:t xml:space="preserve">Tässä työssä </w:t>
      </w:r>
      <w:proofErr w:type="spellStart"/>
      <w:r w:rsidR="007921AB">
        <w:t>Redis</w:t>
      </w:r>
      <w:proofErr w:type="spellEnd"/>
      <w:r w:rsidR="007921AB">
        <w:t xml:space="preserve"> toimii samaan aikaan </w:t>
      </w:r>
      <w:proofErr w:type="spellStart"/>
      <w:r w:rsidR="007921AB">
        <w:t>message</w:t>
      </w:r>
      <w:proofErr w:type="spellEnd"/>
      <w:r w:rsidR="007921AB">
        <w:t xml:space="preserve"> </w:t>
      </w:r>
      <w:proofErr w:type="spellStart"/>
      <w:r w:rsidR="007921AB">
        <w:t>brokerina</w:t>
      </w:r>
      <w:proofErr w:type="spellEnd"/>
      <w:r w:rsidR="007921AB">
        <w:t xml:space="preserve"> </w:t>
      </w:r>
      <w:proofErr w:type="spellStart"/>
      <w:r w:rsidR="007921AB">
        <w:t>Celerylle</w:t>
      </w:r>
      <w:proofErr w:type="spellEnd"/>
      <w:r w:rsidR="007921AB">
        <w:t xml:space="preserve">, sekä välimuistina tuloksille. </w:t>
      </w:r>
    </w:p>
    <w:p w14:paraId="2517EC83" w14:textId="297F5F6B" w:rsidR="007921AB" w:rsidRDefault="007921AB" w:rsidP="00313EA6">
      <w:pPr>
        <w:pStyle w:val="Leipteksti1"/>
      </w:pPr>
      <w:r>
        <w:lastRenderedPageBreak/>
        <w:t xml:space="preserve">Välimuistiin voidaan tallentaa tiettyyn avainsanaan arvoja, joiden hakeminen vie aikaa tai on muuten raskasta. </w:t>
      </w:r>
      <w:proofErr w:type="spellStart"/>
      <w:r>
        <w:t>Redis</w:t>
      </w:r>
      <w:proofErr w:type="spellEnd"/>
      <w:r>
        <w:t xml:space="preserve"> vähentää näiden hitaiden ja raskaiden toimintojen määrää, kun niiden tuloksia voidaan tallentaa ja myöhemmin hakea tehokkaasti </w:t>
      </w:r>
      <w:proofErr w:type="spellStart"/>
      <w:r>
        <w:t>Rediksen</w:t>
      </w:r>
      <w:proofErr w:type="spellEnd"/>
      <w:r>
        <w:t xml:space="preserve"> välimuistista. Arvoille voidaan määrittää vanhentumisaika, jonka tultua täyteen arvo poistuu välimuistista ja näin pidetään se ajantasaisena. Välimuisti tehostaa sovelluksen toimintaa, vähentää vastausaikoja ja mahdollistaa skaalautumisen. </w:t>
      </w:r>
    </w:p>
    <w:p w14:paraId="3A1DCDE8" w14:textId="54B411F4" w:rsidR="007921AB" w:rsidRPr="00A55932" w:rsidRDefault="006245FF" w:rsidP="00313EA6">
      <w:pPr>
        <w:pStyle w:val="Leipteksti1"/>
      </w:pPr>
      <w:proofErr w:type="spellStart"/>
      <w:r>
        <w:t>Redis</w:t>
      </w:r>
      <w:proofErr w:type="spellEnd"/>
      <w:r>
        <w:t xml:space="preserve"> toimii myös </w:t>
      </w:r>
      <w:proofErr w:type="spellStart"/>
      <w:r>
        <w:t>Celeryn</w:t>
      </w:r>
      <w:proofErr w:type="spellEnd"/>
      <w:r>
        <w:t xml:space="preserve"> tehtävä jonona. </w:t>
      </w:r>
      <w:proofErr w:type="spellStart"/>
      <w:r>
        <w:t>Celery</w:t>
      </w:r>
      <w:proofErr w:type="spellEnd"/>
      <w:r>
        <w:t xml:space="preserve"> kirjasto sisältää valmiin toiminnallisuuden </w:t>
      </w:r>
      <w:proofErr w:type="spellStart"/>
      <w:r>
        <w:t>Rediksen</w:t>
      </w:r>
      <w:proofErr w:type="spellEnd"/>
      <w:r>
        <w:t xml:space="preserve"> käyttöön. </w:t>
      </w:r>
      <w:proofErr w:type="spellStart"/>
      <w:r>
        <w:t>Celery</w:t>
      </w:r>
      <w:proofErr w:type="spellEnd"/>
      <w:r>
        <w:t xml:space="preserve"> määritettyjä tehtäviä voidaan ohjelmallisesti puskea </w:t>
      </w:r>
      <w:proofErr w:type="spellStart"/>
      <w:r>
        <w:t>Rediksen</w:t>
      </w:r>
      <w:proofErr w:type="spellEnd"/>
      <w:r>
        <w:t xml:space="preserve"> tehtävä jonoon helposti, josta työntekijät saavat ne käsittelyyn. Tehtävä jono toimii </w:t>
      </w:r>
      <w:proofErr w:type="spellStart"/>
      <w:r>
        <w:t>first</w:t>
      </w:r>
      <w:proofErr w:type="spellEnd"/>
      <w:r>
        <w:t xml:space="preserve"> in, </w:t>
      </w:r>
      <w:proofErr w:type="spellStart"/>
      <w:r>
        <w:t>first</w:t>
      </w:r>
      <w:proofErr w:type="spellEnd"/>
      <w:r>
        <w:t xml:space="preserve"> out periaatteella. </w:t>
      </w:r>
    </w:p>
    <w:p w14:paraId="30A2FB18" w14:textId="7180FA32" w:rsidR="00313EA6" w:rsidRDefault="00313EA6" w:rsidP="00313EA6">
      <w:pPr>
        <w:pStyle w:val="Heading2"/>
        <w:rPr>
          <w:lang w:val="en-US"/>
        </w:rPr>
      </w:pPr>
      <w:bookmarkStart w:id="18" w:name="_Toc187268955"/>
      <w:proofErr w:type="spellStart"/>
      <w:r w:rsidRPr="00A55932">
        <w:t>Docker</w:t>
      </w:r>
      <w:bookmarkEnd w:id="18"/>
      <w:proofErr w:type="spellEnd"/>
    </w:p>
    <w:p w14:paraId="57E9258C" w14:textId="2FB12FA0" w:rsidR="00313EA6" w:rsidRDefault="006245FF" w:rsidP="00313EA6">
      <w:pPr>
        <w:pStyle w:val="Leipteksti1"/>
      </w:pPr>
      <w:proofErr w:type="spellStart"/>
      <w:r>
        <w:t>Docker</w:t>
      </w:r>
      <w:proofErr w:type="spellEnd"/>
      <w:r>
        <w:t xml:space="preserve"> on virtualisointi alusta, joka tekee kehittämisestä, testauksesta ja lopulta käyttöönotosta yksinkertaista ja yhtenäistä. Dockeriin määritetään </w:t>
      </w:r>
      <w:r w:rsidR="00697E39">
        <w:t xml:space="preserve">infrastruktuuri, </w:t>
      </w:r>
      <w:r>
        <w:t xml:space="preserve">jonka päällä </w:t>
      </w:r>
      <w:r w:rsidR="00697E39">
        <w:t xml:space="preserve">kehitetty </w:t>
      </w:r>
      <w:r>
        <w:t>sovellus pyörii</w:t>
      </w:r>
      <w:r w:rsidR="00697E39">
        <w:t xml:space="preserve">. </w:t>
      </w:r>
      <w:proofErr w:type="spellStart"/>
      <w:r>
        <w:t>Docker</w:t>
      </w:r>
      <w:proofErr w:type="spellEnd"/>
      <w:r>
        <w:t xml:space="preserve"> rakentaa määritysten perusteella ”kontin”, </w:t>
      </w:r>
      <w:r w:rsidR="00697E39">
        <w:t xml:space="preserve">joka sisältää sovelluksen, sen tarvitsemat kirjastot, konfiguraatiot </w:t>
      </w:r>
      <w:r w:rsidR="00674D59">
        <w:t xml:space="preserve">ja alustan, joka </w:t>
      </w:r>
      <w:r>
        <w:t>käynnistetään</w:t>
      </w:r>
      <w:r w:rsidR="00674D59">
        <w:t xml:space="preserve"> eristetysti laitteen käyttöjärjestelmästä</w:t>
      </w:r>
      <w:r>
        <w:t>. Dockerin toimintaa voidaan verrata virtuaalikoneeseen</w:t>
      </w:r>
      <w:r w:rsidR="00674D59">
        <w:t xml:space="preserve">, mutta </w:t>
      </w:r>
      <w:proofErr w:type="spellStart"/>
      <w:r w:rsidR="00674D59">
        <w:t>Docker</w:t>
      </w:r>
      <w:proofErr w:type="spellEnd"/>
      <w:r w:rsidR="00674D59">
        <w:t xml:space="preserve"> virtualisoi vain sovelluksen toiminnan kannalta tärkeät palvelut</w:t>
      </w:r>
      <w:r w:rsidR="00697E39">
        <w:t xml:space="preserve">, jonka takia </w:t>
      </w:r>
      <w:proofErr w:type="spellStart"/>
      <w:r w:rsidR="00697E39">
        <w:t>Docker</w:t>
      </w:r>
      <w:proofErr w:type="spellEnd"/>
      <w:r w:rsidR="00697E39">
        <w:t xml:space="preserve"> käyttää yleensä vähemmän laitteen resursseja. </w:t>
      </w:r>
      <w:proofErr w:type="spellStart"/>
      <w:r w:rsidR="00697E39">
        <w:t>Dockeria</w:t>
      </w:r>
      <w:proofErr w:type="spellEnd"/>
      <w:r w:rsidR="00697E39">
        <w:t xml:space="preserve"> käyttämällä voidaan käynnistää ja hallinnoida useita erilaisia </w:t>
      </w:r>
      <w:r w:rsidR="00674D59">
        <w:t xml:space="preserve">palveluita ja sovelluksia helposti. </w:t>
      </w:r>
    </w:p>
    <w:p w14:paraId="624AFBB2" w14:textId="0696D55D" w:rsidR="00697E39" w:rsidRDefault="00697E39" w:rsidP="00313EA6">
      <w:pPr>
        <w:pStyle w:val="Leipteksti1"/>
      </w:pPr>
      <w:proofErr w:type="spellStart"/>
      <w:r w:rsidRPr="00697E39">
        <w:t>Docker</w:t>
      </w:r>
      <w:proofErr w:type="spellEnd"/>
      <w:r w:rsidRPr="00697E39">
        <w:t xml:space="preserve"> </w:t>
      </w:r>
      <w:proofErr w:type="spellStart"/>
      <w:r w:rsidRPr="00697E39">
        <w:t>Compose</w:t>
      </w:r>
      <w:proofErr w:type="spellEnd"/>
      <w:r w:rsidRPr="00697E39">
        <w:t xml:space="preserve"> on Dockerin työkalu, </w:t>
      </w:r>
      <w:r w:rsidR="00674D59">
        <w:t xml:space="preserve">joka soveltuu </w:t>
      </w:r>
      <w:r>
        <w:t xml:space="preserve">määrittämään suurempia, useiden </w:t>
      </w:r>
      <w:proofErr w:type="spellStart"/>
      <w:r>
        <w:t>Docker</w:t>
      </w:r>
      <w:proofErr w:type="spellEnd"/>
      <w:r>
        <w:t xml:space="preserve"> konttien </w:t>
      </w:r>
      <w:r w:rsidR="00D46763">
        <w:t>kokonaisuuksia, joiden monitorointi sekä hallinnointi voidaan yhtenäistää</w:t>
      </w:r>
      <w:r>
        <w:t xml:space="preserve">. </w:t>
      </w:r>
      <w:proofErr w:type="spellStart"/>
      <w:r w:rsidR="00674D59">
        <w:t>Docker</w:t>
      </w:r>
      <w:proofErr w:type="spellEnd"/>
      <w:r w:rsidR="00674D59">
        <w:t xml:space="preserve"> </w:t>
      </w:r>
      <w:proofErr w:type="spellStart"/>
      <w:r w:rsidR="00674D59">
        <w:t>Composen</w:t>
      </w:r>
      <w:proofErr w:type="spellEnd"/>
      <w:r w:rsidR="00674D59">
        <w:t xml:space="preserve"> avulla voidaan rakentaa laajempi sovellus, joka sisältää kehitetyn sovelluksen, sille oman tietokannan sekä web-palvelimen. Jokainen palvelu pystytetään yhden konfiguraatio tiedoston avulla, </w:t>
      </w:r>
      <w:proofErr w:type="spellStart"/>
      <w:r w:rsidR="00674D59">
        <w:t>docker-compose.yml</w:t>
      </w:r>
      <w:proofErr w:type="spellEnd"/>
      <w:r w:rsidR="00674D59">
        <w:t>.</w:t>
      </w:r>
      <w:r w:rsidR="00D46763">
        <w:t xml:space="preserve"> Konfiguraatioon määritetään jokainen haluttu, yksittäinen </w:t>
      </w:r>
      <w:proofErr w:type="spellStart"/>
      <w:r w:rsidR="00D46763">
        <w:t>Docker</w:t>
      </w:r>
      <w:proofErr w:type="spellEnd"/>
      <w:r w:rsidR="00D46763">
        <w:t xml:space="preserve"> palvelu ja niiden erityisominaisuudet.</w:t>
      </w:r>
      <w:r w:rsidR="00674D59">
        <w:t xml:space="preserve"> Konfiguraatio tiedoston avulla yksittäisen palvelun, kuten tietokannan vaihtaminen ei vaadi muuta, kuin konfiguraatio muutosta ja uudelleen käynnistämistä. </w:t>
      </w:r>
      <w:proofErr w:type="spellStart"/>
      <w:r w:rsidR="00D46763">
        <w:t>Docker</w:t>
      </w:r>
      <w:proofErr w:type="spellEnd"/>
      <w:r w:rsidR="00D46763">
        <w:t xml:space="preserve"> </w:t>
      </w:r>
      <w:proofErr w:type="spellStart"/>
      <w:r w:rsidR="00D46763">
        <w:t>Compose</w:t>
      </w:r>
      <w:proofErr w:type="spellEnd"/>
      <w:r w:rsidR="00D46763">
        <w:t xml:space="preserve"> tukee myös </w:t>
      </w:r>
      <w:r w:rsidR="00D46763">
        <w:lastRenderedPageBreak/>
        <w:t xml:space="preserve">skaalausta. Yksittäisiä </w:t>
      </w:r>
      <w:proofErr w:type="spellStart"/>
      <w:r w:rsidR="00D46763">
        <w:t>Docker</w:t>
      </w:r>
      <w:proofErr w:type="spellEnd"/>
      <w:r w:rsidR="00D46763">
        <w:t xml:space="preserve"> palveluita voidaan käynnistää useita käynnistysvaiheessa, jolloin esimerkiksi </w:t>
      </w:r>
      <w:proofErr w:type="spellStart"/>
      <w:r w:rsidR="00D46763">
        <w:t>Celery</w:t>
      </w:r>
      <w:proofErr w:type="spellEnd"/>
      <w:r w:rsidR="00D46763">
        <w:t xml:space="preserve"> työntekijöitä voidaan määrittää useita. </w:t>
      </w:r>
    </w:p>
    <w:p w14:paraId="5359F2F3" w14:textId="15C35FA2" w:rsidR="003E6454" w:rsidRDefault="003E6454" w:rsidP="00313EA6">
      <w:pPr>
        <w:pStyle w:val="Leipteksti1"/>
      </w:pPr>
      <w:r>
        <w:t xml:space="preserve">Työssä </w:t>
      </w:r>
      <w:proofErr w:type="spellStart"/>
      <w:r>
        <w:t>Docker</w:t>
      </w:r>
      <w:proofErr w:type="spellEnd"/>
      <w:r w:rsidR="00D46763">
        <w:t xml:space="preserve"> </w:t>
      </w:r>
      <w:proofErr w:type="spellStart"/>
      <w:r w:rsidR="00D46763">
        <w:t>Composella</w:t>
      </w:r>
      <w:proofErr w:type="spellEnd"/>
      <w:r w:rsidR="00D46763">
        <w:t xml:space="preserve"> erillisiä </w:t>
      </w:r>
      <w:proofErr w:type="spellStart"/>
      <w:r w:rsidR="00D46763">
        <w:t>Docker</w:t>
      </w:r>
      <w:proofErr w:type="spellEnd"/>
      <w:r w:rsidR="00D46763">
        <w:t xml:space="preserve"> kontteja hallinnoidaan yhtenäisesti. </w:t>
      </w:r>
      <w:r w:rsidR="007B15F1">
        <w:t>S</w:t>
      </w:r>
      <w:r w:rsidR="00D46763">
        <w:t xml:space="preserve">ovelluksen </w:t>
      </w:r>
      <w:r w:rsidR="007B15F1">
        <w:t xml:space="preserve">eri </w:t>
      </w:r>
      <w:r w:rsidR="00D46763">
        <w:t xml:space="preserve">osat </w:t>
      </w:r>
      <w:r w:rsidR="007B15F1">
        <w:t xml:space="preserve">eritellään yksittäisiin </w:t>
      </w:r>
      <w:proofErr w:type="spellStart"/>
      <w:r w:rsidR="007B15F1">
        <w:t>Docker</w:t>
      </w:r>
      <w:proofErr w:type="spellEnd"/>
      <w:r w:rsidR="007B15F1">
        <w:t xml:space="preserve"> kontteihin, joita hallinnoidaan tarvittavien palveluiden kanssa </w:t>
      </w:r>
      <w:proofErr w:type="spellStart"/>
      <w:r w:rsidR="007B15F1">
        <w:t>Docker</w:t>
      </w:r>
      <w:proofErr w:type="spellEnd"/>
      <w:r w:rsidR="007B15F1">
        <w:t xml:space="preserve"> </w:t>
      </w:r>
      <w:proofErr w:type="spellStart"/>
      <w:r w:rsidR="007B15F1">
        <w:t>Composella</w:t>
      </w:r>
      <w:proofErr w:type="spellEnd"/>
      <w:r w:rsidR="007B15F1">
        <w:t>. Tuloksena alusta, joka on itsenäinen kokonaisuus</w:t>
      </w:r>
      <w:r w:rsidR="00D46763">
        <w:t xml:space="preserve">. </w:t>
      </w:r>
    </w:p>
    <w:p w14:paraId="37E4F4EA" w14:textId="5982E734" w:rsidR="00DD5798" w:rsidRDefault="00DD5798" w:rsidP="00DD5798">
      <w:pPr>
        <w:pStyle w:val="Heading1"/>
      </w:pPr>
      <w:bookmarkStart w:id="19" w:name="_Toc187268956"/>
      <w:r w:rsidRPr="00DD5798">
        <w:t>Työn toteutus</w:t>
      </w:r>
      <w:bookmarkEnd w:id="19"/>
    </w:p>
    <w:p w14:paraId="2BFEAD4E" w14:textId="344CAE87" w:rsidR="00AE0EAC" w:rsidRDefault="005D7D6B" w:rsidP="008D6C1B">
      <w:pPr>
        <w:pStyle w:val="Leipteksti1"/>
      </w:pPr>
      <w:r>
        <w:t xml:space="preserve">Työn tavoitteena oli luoda yksittäinen sovellus kokonaisuus, joka rikastaa sille syötettyjä digitaalisia tunnistetietoja, tekemällä useita API hakuja uhkatieto lähteisiin. Sovelluksen tarkoitus </w:t>
      </w:r>
      <w:r w:rsidR="00AE0EAC">
        <w:t>on yhdistää uhkatietojen rikastus yhteen paikkaan, näin poistaa tarve käydä useissa eri paikoissa hakemassa uhkatietoja. Sovelluksen täytyi täyttää seuraavat ominaisuudet:</w:t>
      </w:r>
    </w:p>
    <w:p w14:paraId="0CF0E21F" w14:textId="21023AF8" w:rsidR="00AE0EAC" w:rsidRDefault="00AE0EAC" w:rsidP="00AE0EAC">
      <w:pPr>
        <w:pStyle w:val="Luetelma"/>
      </w:pPr>
      <w:r>
        <w:t>API avainten tallentaminen</w:t>
      </w:r>
    </w:p>
    <w:p w14:paraId="3CD7CB1B" w14:textId="3D166BC2" w:rsidR="00AE0EAC" w:rsidRDefault="00AE0EAC" w:rsidP="00AE0EAC">
      <w:pPr>
        <w:pStyle w:val="Luetelma"/>
      </w:pPr>
      <w:r>
        <w:t>Digitaalisten tunnisteiden tunnistaminen ja kategorisointi</w:t>
      </w:r>
    </w:p>
    <w:p w14:paraId="0A98B83D" w14:textId="042DD2EC" w:rsidR="00AE0EAC" w:rsidRDefault="00AE0EAC" w:rsidP="00AE0EAC">
      <w:pPr>
        <w:pStyle w:val="Luetelma"/>
      </w:pPr>
      <w:r>
        <w:t>Useiden ulkoisten API rajapintojen käyttäminen</w:t>
      </w:r>
    </w:p>
    <w:p w14:paraId="65911542" w14:textId="51EE18C4" w:rsidR="00AE0EAC" w:rsidRDefault="00AE0EAC" w:rsidP="00AE0EAC">
      <w:pPr>
        <w:pStyle w:val="Leipteksti1"/>
      </w:pPr>
      <w:r>
        <w:t xml:space="preserve">Sovelluksen haluttiin myös toimia niin, että uusien uhkatietolähteiden lisääminen olisi mahdollisimman yksinkertaista. Toteutus pyrittiin pitämään yksinkertaisena ja monipuolisena, että alustan sisällyttäminen valmiisiin toteutuksiin </w:t>
      </w:r>
      <w:r w:rsidR="0039311E">
        <w:t xml:space="preserve">sekä yhdistäminen muihin komponentteihin </w:t>
      </w:r>
      <w:r>
        <w:t>olisi helppoa</w:t>
      </w:r>
      <w:r w:rsidR="0039311E">
        <w:t xml:space="preserve"> ja samalla toimisi myös itsenäisenä. </w:t>
      </w:r>
    </w:p>
    <w:p w14:paraId="4A0CBD41" w14:textId="384A292A" w:rsidR="0059018E" w:rsidRDefault="004739A2" w:rsidP="008D6C1B">
      <w:pPr>
        <w:pStyle w:val="Leipteksti1"/>
      </w:pPr>
      <w:r>
        <w:t xml:space="preserve">Rakenteeltaan työssä päädyttiin ratkaisuun, jossa toiminnallisuutta ohjataan </w:t>
      </w:r>
      <w:proofErr w:type="spellStart"/>
      <w:r>
        <w:t>Flaskilla</w:t>
      </w:r>
      <w:proofErr w:type="spellEnd"/>
      <w:r>
        <w:t xml:space="preserve"> toteutetun API rajapinnan kautta, joka käynnistää </w:t>
      </w:r>
      <w:proofErr w:type="spellStart"/>
      <w:r>
        <w:t>Celery</w:t>
      </w:r>
      <w:proofErr w:type="spellEnd"/>
      <w:r>
        <w:t xml:space="preserve"> työntekijöille tehtäviä. Näin erotellaan rajapinnan toiminta, raskaammista tehtävistä, joissa käydään hakemassa uhkatietoja ulkoisista API rajapinnoista ja </w:t>
      </w:r>
      <w:proofErr w:type="spellStart"/>
      <w:r w:rsidR="0059018E">
        <w:t>Flask</w:t>
      </w:r>
      <w:proofErr w:type="spellEnd"/>
      <w:r w:rsidR="0059018E">
        <w:t xml:space="preserve"> </w:t>
      </w:r>
      <w:r>
        <w:t xml:space="preserve">API rajapinnan käyttö ei hidastu. </w:t>
      </w:r>
    </w:p>
    <w:p w14:paraId="11EEBCD2" w14:textId="5BE3CF05" w:rsidR="005A0FC6" w:rsidRDefault="005A0FC6" w:rsidP="008D6C1B">
      <w:pPr>
        <w:pStyle w:val="Leipteksti1"/>
      </w:pPr>
      <w:r>
        <w:t xml:space="preserve">Sovellusta kehittäessä, ominaisuuksia </w:t>
      </w:r>
      <w:r w:rsidR="00296011">
        <w:t>tarkennettiin ja lisättiin sitä mukaan, kun tarve niille tuli. Kehitykseen käytettiin Visual</w:t>
      </w:r>
      <w:r w:rsidR="00E214FE">
        <w:t xml:space="preserve"> </w:t>
      </w:r>
      <w:r w:rsidR="00296011">
        <w:t xml:space="preserve">Studio </w:t>
      </w:r>
      <w:proofErr w:type="spellStart"/>
      <w:r w:rsidR="00296011">
        <w:t>Code</w:t>
      </w:r>
      <w:proofErr w:type="spellEnd"/>
      <w:r w:rsidR="00296011">
        <w:t xml:space="preserve"> koodi editoria Python laajennuksilla, kehityksen tukena </w:t>
      </w:r>
      <w:proofErr w:type="spellStart"/>
      <w:r w:rsidR="00296011">
        <w:t>Docker</w:t>
      </w:r>
      <w:proofErr w:type="spellEnd"/>
      <w:r w:rsidR="00296011">
        <w:t xml:space="preserve"> </w:t>
      </w:r>
      <w:proofErr w:type="spellStart"/>
      <w:r w:rsidR="00296011">
        <w:t>Composea</w:t>
      </w:r>
      <w:proofErr w:type="spellEnd"/>
      <w:r w:rsidR="00296011">
        <w:t xml:space="preserve"> ja versionhallintana GitHub </w:t>
      </w:r>
      <w:r w:rsidR="00296011">
        <w:lastRenderedPageBreak/>
        <w:t xml:space="preserve">alustaa. </w:t>
      </w:r>
      <w:r w:rsidR="00FB2A18">
        <w:t xml:space="preserve">API rajapinnan toiminnallisuuden testaamiseen käytettiin </w:t>
      </w:r>
      <w:proofErr w:type="spellStart"/>
      <w:r w:rsidR="00FB2A18">
        <w:t>Postman</w:t>
      </w:r>
      <w:proofErr w:type="spellEnd"/>
      <w:r w:rsidR="00FB2A18">
        <w:t xml:space="preserve"> sovellusta. </w:t>
      </w:r>
      <w:proofErr w:type="spellStart"/>
      <w:r w:rsidR="00296011">
        <w:t>Docker</w:t>
      </w:r>
      <w:proofErr w:type="spellEnd"/>
      <w:r w:rsidR="00296011">
        <w:t xml:space="preserve"> mahdollisti uusien palveluiden helpon lisäämisen ja jatkuvan testauksen. Kehittäminen tapahtui useilla laitteilla ja käyttöjärjestelmillä, Windows 10, Windows 11 ja </w:t>
      </w:r>
      <w:proofErr w:type="spellStart"/>
      <w:r w:rsidR="00296011">
        <w:t>Ubuntu</w:t>
      </w:r>
      <w:proofErr w:type="spellEnd"/>
      <w:r w:rsidR="00296011">
        <w:t xml:space="preserve">, riippuen siitä mikä oli sillä hetkellä kätevintä. </w:t>
      </w:r>
      <w:proofErr w:type="spellStart"/>
      <w:r w:rsidR="00296011">
        <w:t>Docker</w:t>
      </w:r>
      <w:proofErr w:type="spellEnd"/>
      <w:r w:rsidR="00296011">
        <w:t xml:space="preserve"> mahdollisti yhtenäisen, alusta riippumattoman</w:t>
      </w:r>
      <w:r w:rsidR="00E214FE">
        <w:t xml:space="preserve"> kehityksen ja jatkuvan testauksen</w:t>
      </w:r>
      <w:r w:rsidR="00296011">
        <w:t xml:space="preserve">. </w:t>
      </w:r>
    </w:p>
    <w:p w14:paraId="0006CBFC" w14:textId="65831022" w:rsidR="0059018E" w:rsidRDefault="00FB2A18" w:rsidP="008D6C1B">
      <w:pPr>
        <w:pStyle w:val="Leipteksti1"/>
      </w:pPr>
      <w:r>
        <w:t>Sovellusta lähdettiin rakentamaan tekemällä perusta</w:t>
      </w:r>
      <w:r w:rsidR="0059018E">
        <w:t xml:space="preserve"> </w:t>
      </w:r>
      <w:proofErr w:type="spellStart"/>
      <w:r w:rsidR="0059018E">
        <w:t>Flask</w:t>
      </w:r>
      <w:proofErr w:type="spellEnd"/>
      <w:r>
        <w:t xml:space="preserve"> API rajapinnan ja </w:t>
      </w:r>
      <w:proofErr w:type="spellStart"/>
      <w:r>
        <w:t>Celery</w:t>
      </w:r>
      <w:proofErr w:type="spellEnd"/>
      <w:r>
        <w:t xml:space="preserve"> työntekijöiden toiminnallisuudelle, jossa kutsu API rajapintaan käynnistää </w:t>
      </w:r>
      <w:proofErr w:type="spellStart"/>
      <w:r>
        <w:t>Celery</w:t>
      </w:r>
      <w:proofErr w:type="spellEnd"/>
      <w:r>
        <w:t xml:space="preserve"> työntekijän taustalle.</w:t>
      </w:r>
      <w:r w:rsidR="00611AA3">
        <w:t xml:space="preserve"> </w:t>
      </w:r>
      <w:proofErr w:type="spellStart"/>
      <w:r w:rsidR="0059018E">
        <w:t>Flask</w:t>
      </w:r>
      <w:proofErr w:type="spellEnd"/>
      <w:r w:rsidR="0059018E">
        <w:t xml:space="preserve"> huolehtii toiminnallisuuksien orkestroinnista ja syötteiden validoinnista. Yksinkertaisilla </w:t>
      </w:r>
      <w:proofErr w:type="spellStart"/>
      <w:r w:rsidR="0059018E">
        <w:t>regex</w:t>
      </w:r>
      <w:proofErr w:type="spellEnd"/>
      <w:r w:rsidR="0059018E">
        <w:t xml:space="preserve"> lausekkeilla syötetyt digitaaliset tunnistetiedot kategorisoidaan, ja luodaan uusi tehtävä </w:t>
      </w:r>
      <w:proofErr w:type="spellStart"/>
      <w:r w:rsidR="0059018E">
        <w:t>Celeryn</w:t>
      </w:r>
      <w:proofErr w:type="spellEnd"/>
      <w:r w:rsidR="0059018E">
        <w:t xml:space="preserve"> suoritettavaksi. </w:t>
      </w:r>
      <w:proofErr w:type="spellStart"/>
      <w:r w:rsidR="0059018E">
        <w:t>Flask</w:t>
      </w:r>
      <w:proofErr w:type="spellEnd"/>
      <w:r w:rsidR="0059018E">
        <w:t xml:space="preserve"> palauttaa tehtävän </w:t>
      </w:r>
      <w:proofErr w:type="spellStart"/>
      <w:r w:rsidR="0059018E">
        <w:t>ID:n</w:t>
      </w:r>
      <w:proofErr w:type="spellEnd"/>
      <w:r w:rsidR="0059018E">
        <w:t xml:space="preserve">, jota kyselemällä saadaan tehtävän tila ja lopulta sen tulokset. </w:t>
      </w:r>
      <w:proofErr w:type="spellStart"/>
      <w:r w:rsidR="0059018E">
        <w:t>Celery</w:t>
      </w:r>
      <w:proofErr w:type="spellEnd"/>
      <w:r w:rsidR="0059018E">
        <w:t xml:space="preserve"> työntekijä suorittaa validoidun tehtävän ja hoitaa tunnistetiedon rikastamisen useilla API kutsuilla. </w:t>
      </w:r>
      <w:proofErr w:type="spellStart"/>
      <w:r w:rsidR="0059018E">
        <w:t>Celery</w:t>
      </w:r>
      <w:proofErr w:type="spellEnd"/>
      <w:r w:rsidR="00524B3E">
        <w:t xml:space="preserve"> sekä </w:t>
      </w:r>
      <w:proofErr w:type="spellStart"/>
      <w:r w:rsidR="00524B3E">
        <w:t>Flask</w:t>
      </w:r>
      <w:proofErr w:type="spellEnd"/>
      <w:r w:rsidR="0059018E">
        <w:t xml:space="preserve"> käytt</w:t>
      </w:r>
      <w:r w:rsidR="00524B3E">
        <w:t>ävät</w:t>
      </w:r>
      <w:r w:rsidR="0059018E">
        <w:t xml:space="preserve"> Redistä välimuistina</w:t>
      </w:r>
      <w:r w:rsidR="00524B3E">
        <w:t xml:space="preserve">. </w:t>
      </w:r>
      <w:proofErr w:type="spellStart"/>
      <w:r w:rsidR="00524B3E">
        <w:t>Celery</w:t>
      </w:r>
      <w:proofErr w:type="spellEnd"/>
      <w:r w:rsidR="00524B3E">
        <w:t xml:space="preserve"> tallentaa välimuistiin </w:t>
      </w:r>
      <w:r w:rsidR="00815FF3">
        <w:t>rikastet</w:t>
      </w:r>
      <w:r w:rsidR="00524B3E">
        <w:t>ut</w:t>
      </w:r>
      <w:r w:rsidR="00815FF3">
        <w:t xml:space="preserve"> tunnistetie</w:t>
      </w:r>
      <w:r w:rsidR="00524B3E">
        <w:t xml:space="preserve">dot ja </w:t>
      </w:r>
      <w:proofErr w:type="spellStart"/>
      <w:r w:rsidR="00524B3E">
        <w:t>Flask</w:t>
      </w:r>
      <w:proofErr w:type="spellEnd"/>
      <w:r w:rsidR="00524B3E">
        <w:t xml:space="preserve"> tietokantaan määritetyt API avaimet</w:t>
      </w:r>
      <w:r w:rsidR="004E2B4A">
        <w:t>,</w:t>
      </w:r>
      <w:r w:rsidR="00524B3E">
        <w:t xml:space="preserve"> joka vähentää raskaampien toimintojen käyttöä</w:t>
      </w:r>
      <w:r w:rsidR="00815FF3">
        <w:t xml:space="preserve">. </w:t>
      </w:r>
      <w:proofErr w:type="spellStart"/>
      <w:r w:rsidR="004E2B4A">
        <w:t>Flask</w:t>
      </w:r>
      <w:proofErr w:type="spellEnd"/>
      <w:r w:rsidR="004E2B4A">
        <w:t xml:space="preserve"> API rajapintaa käyttämällä pystytään myös määrittämään uhkatietolähteiden API yhteyksissä käytettäviä API avaimia. Useat lähteet edellyttävät rekisteröitymisen, jonka kautta API kutsuja pystytään tekemään. </w:t>
      </w:r>
    </w:p>
    <w:p w14:paraId="441B8488" w14:textId="4009C049" w:rsidR="00501F12" w:rsidRPr="008D6C1B" w:rsidRDefault="00501F12" w:rsidP="008D6C1B">
      <w:pPr>
        <w:pStyle w:val="Leipteksti1"/>
      </w:pPr>
      <w:r>
        <w:t xml:space="preserve">Lähdekoodin löytää työn tekijän henkilökohtaisesta GitHub </w:t>
      </w:r>
      <w:proofErr w:type="spellStart"/>
      <w:r>
        <w:t>reposta</w:t>
      </w:r>
      <w:proofErr w:type="spellEnd"/>
      <w:r>
        <w:t xml:space="preserve">: </w:t>
      </w:r>
      <w:hyperlink r:id="rId38" w:history="1">
        <w:r w:rsidRPr="00B72C82">
          <w:rPr>
            <w:rStyle w:val="Hyperlink"/>
          </w:rPr>
          <w:t>https://github.com/Sampob/threat-lense</w:t>
        </w:r>
      </w:hyperlink>
    </w:p>
    <w:p w14:paraId="4894BC1F" w14:textId="7C4FDA09" w:rsidR="00DD5798" w:rsidRDefault="00DD5798" w:rsidP="00DD5798">
      <w:pPr>
        <w:pStyle w:val="Heading2"/>
      </w:pPr>
      <w:bookmarkStart w:id="20" w:name="_Toc187268957"/>
      <w:proofErr w:type="spellStart"/>
      <w:r>
        <w:t>Flask</w:t>
      </w:r>
      <w:proofErr w:type="spellEnd"/>
      <w:r>
        <w:t xml:space="preserve"> API</w:t>
      </w:r>
      <w:bookmarkEnd w:id="20"/>
    </w:p>
    <w:p w14:paraId="242783AE" w14:textId="33E2AC3A" w:rsidR="008D6C1B" w:rsidRDefault="007A0D6A" w:rsidP="008D6C1B">
      <w:pPr>
        <w:pStyle w:val="Leipteksti1"/>
      </w:pPr>
      <w:proofErr w:type="spellStart"/>
      <w:r>
        <w:t>Flask</w:t>
      </w:r>
      <w:proofErr w:type="spellEnd"/>
      <w:r>
        <w:t xml:space="preserve"> toimii välittäjänä, jonka kautta kaikkia sovelluksen toiminnallisuuksia käynnistetään ja määritetään. </w:t>
      </w:r>
      <w:proofErr w:type="spellStart"/>
      <w:r>
        <w:t>Flask</w:t>
      </w:r>
      <w:proofErr w:type="spellEnd"/>
      <w:r>
        <w:t xml:space="preserve"> kirjasto määritetään ja käynnistetään </w:t>
      </w:r>
      <w:proofErr w:type="spellStart"/>
      <w:r>
        <w:t>Flaskin</w:t>
      </w:r>
      <w:proofErr w:type="spellEnd"/>
      <w:r>
        <w:t xml:space="preserve"> dokumentaation mukaisesti. Määrittelyssä käytetään </w:t>
      </w:r>
      <w:r w:rsidR="00995D4D">
        <w:t>apuluokkaa</w:t>
      </w:r>
      <w:r>
        <w:t xml:space="preserve"> ”</w:t>
      </w:r>
      <w:proofErr w:type="spellStart"/>
      <w:r>
        <w:t>Config</w:t>
      </w:r>
      <w:proofErr w:type="spellEnd"/>
      <w:r>
        <w:t xml:space="preserve">”, joka sisältää koko sovellukselle tärkeitä arvoja, kuten </w:t>
      </w:r>
      <w:proofErr w:type="spellStart"/>
      <w:r>
        <w:t>Redis</w:t>
      </w:r>
      <w:proofErr w:type="spellEnd"/>
      <w:r>
        <w:t xml:space="preserve"> tietokannan osoitteen ja kuunneltavat portit. </w:t>
      </w:r>
      <w:proofErr w:type="spellStart"/>
      <w:r w:rsidR="00995D4D">
        <w:t>Config</w:t>
      </w:r>
      <w:proofErr w:type="spellEnd"/>
      <w:r w:rsidR="00995D4D">
        <w:t xml:space="preserve"> luokan muuttujat voidaan määrittää ympäristömuuttujina esimerkiksi </w:t>
      </w:r>
      <w:proofErr w:type="spellStart"/>
      <w:r w:rsidR="00995D4D">
        <w:t>Dockerilla</w:t>
      </w:r>
      <w:proofErr w:type="spellEnd"/>
      <w:r w:rsidR="00995D4D">
        <w:t xml:space="preserve">, joka mahdollistaa toiminnallisuuksien helpon mukautumisen. </w:t>
      </w:r>
    </w:p>
    <w:p w14:paraId="5720803B" w14:textId="19D6228B" w:rsidR="007A0D6A" w:rsidRDefault="007A0D6A" w:rsidP="008D6C1B">
      <w:pPr>
        <w:pStyle w:val="Leipteksti1"/>
      </w:pPr>
      <w:proofErr w:type="spellStart"/>
      <w:r>
        <w:lastRenderedPageBreak/>
        <w:t>Flask</w:t>
      </w:r>
      <w:proofErr w:type="spellEnd"/>
      <w:r>
        <w:t xml:space="preserve"> </w:t>
      </w:r>
      <w:r w:rsidR="00884649">
        <w:t>määritetään ja luodaan</w:t>
      </w:r>
      <w:r>
        <w:t xml:space="preserve"> __init__.py </w:t>
      </w:r>
      <w:r w:rsidR="00884649">
        <w:t>moduulissa</w:t>
      </w:r>
      <w:r w:rsidR="00A20888">
        <w:t xml:space="preserve"> </w:t>
      </w:r>
      <w:proofErr w:type="spellStart"/>
      <w:r w:rsidR="00A20888">
        <w:t>Flask</w:t>
      </w:r>
      <w:proofErr w:type="spellEnd"/>
      <w:r w:rsidR="00A20888">
        <w:t xml:space="preserve"> applikaatio tehdas funktiolla</w:t>
      </w:r>
      <w:r w:rsidR="00884649">
        <w:t xml:space="preserve">, jota kutsutaan ensimmäisenä koko sovelluksen käynnistyessä. </w:t>
      </w:r>
      <w:proofErr w:type="spellStart"/>
      <w:r w:rsidR="00884649">
        <w:t>Flask</w:t>
      </w:r>
      <w:proofErr w:type="spellEnd"/>
      <w:r w:rsidR="00A25054">
        <w:t xml:space="preserve"> varmistaa</w:t>
      </w:r>
      <w:r w:rsidR="00204991">
        <w:t>, alustaa</w:t>
      </w:r>
      <w:r w:rsidR="00A25054">
        <w:t xml:space="preserve"> ja käynnistää kaikki tietokantayhteydet, joita käytetään koko sovelluksen toiminnassa. </w:t>
      </w:r>
      <w:r w:rsidR="007674DB">
        <w:t xml:space="preserve">Kaikki tietokantaan tallennettavat tiedot ovat Python luokkia, joiden siirtäminen tietokantaan hoidetaan kokonaan </w:t>
      </w:r>
      <w:proofErr w:type="spellStart"/>
      <w:r w:rsidR="007674DB">
        <w:t>Flaskin</w:t>
      </w:r>
      <w:proofErr w:type="spellEnd"/>
      <w:r w:rsidR="007674DB">
        <w:t xml:space="preserve"> toimesta. </w:t>
      </w:r>
      <w:proofErr w:type="spellStart"/>
      <w:r w:rsidR="007674DB">
        <w:t>Flask</w:t>
      </w:r>
      <w:proofErr w:type="spellEnd"/>
      <w:r w:rsidR="007674DB">
        <w:t xml:space="preserve"> luo ja omistaa tietokantayhteyden. Kaikki tietokantaan tehtävät toiminnot tulisi näin tehdä </w:t>
      </w:r>
      <w:proofErr w:type="spellStart"/>
      <w:r w:rsidR="007674DB">
        <w:t>Flaskin</w:t>
      </w:r>
      <w:proofErr w:type="spellEnd"/>
      <w:r w:rsidR="007674DB">
        <w:t xml:space="preserve"> toimesta.</w:t>
      </w:r>
      <w:r w:rsidR="00204991">
        <w:t xml:space="preserve"> </w:t>
      </w:r>
    </w:p>
    <w:p w14:paraId="7CB24414" w14:textId="5B7A1CC7" w:rsidR="00204991" w:rsidRDefault="00204991" w:rsidP="008D6C1B">
      <w:pPr>
        <w:pStyle w:val="Leipteksti1"/>
      </w:pPr>
      <w:r>
        <w:t xml:space="preserve">Pääosin </w:t>
      </w:r>
      <w:proofErr w:type="spellStart"/>
      <w:r>
        <w:t>Flask</w:t>
      </w:r>
      <w:proofErr w:type="spellEnd"/>
      <w:r>
        <w:t xml:space="preserve"> toimii täysin välittäjänä. Raskaat tehtävät kirjataan Redikseen ja annetaan </w:t>
      </w:r>
      <w:proofErr w:type="spellStart"/>
      <w:r>
        <w:t>Celeryn</w:t>
      </w:r>
      <w:proofErr w:type="spellEnd"/>
      <w:r>
        <w:t xml:space="preserve"> hoidettavaksi, jonka tuloksia viedään käyttäjälle. Koska </w:t>
      </w:r>
      <w:proofErr w:type="spellStart"/>
      <w:r>
        <w:t>Flask</w:t>
      </w:r>
      <w:proofErr w:type="spellEnd"/>
      <w:r>
        <w:t xml:space="preserve"> ylläpitää tietokantayhteyksiä, päätettiin </w:t>
      </w:r>
      <w:proofErr w:type="spellStart"/>
      <w:r>
        <w:t>Flaskin</w:t>
      </w:r>
      <w:proofErr w:type="spellEnd"/>
      <w:r>
        <w:t xml:space="preserve"> hoitaa alustan konfigurointi. Kun käyttäjä tekee muutoksia uhkatietolähteiden konfiguraatioihin, hoitaa </w:t>
      </w:r>
      <w:proofErr w:type="spellStart"/>
      <w:r>
        <w:t>Flask</w:t>
      </w:r>
      <w:proofErr w:type="spellEnd"/>
      <w:r>
        <w:t xml:space="preserve"> muutokset tietokantaan. Tietokantaan tehtävät muutokset ovat yksinkertaisia ja tietokanta on paikallinen. Sen muokkaaminen on nopeaa, joten selkeyttää se alustan </w:t>
      </w:r>
      <w:r w:rsidR="0079605F">
        <w:t>toiminnallisuutta,</w:t>
      </w:r>
      <w:r>
        <w:t xml:space="preserve"> kun tuloksia saadaan suoraan http-</w:t>
      </w:r>
      <w:proofErr w:type="spellStart"/>
      <w:r>
        <w:t>pyytöön</w:t>
      </w:r>
      <w:proofErr w:type="spellEnd"/>
      <w:r>
        <w:t xml:space="preserve">. </w:t>
      </w:r>
    </w:p>
    <w:p w14:paraId="4201F73A" w14:textId="35739F00" w:rsidR="00DD5798" w:rsidRDefault="00DD5798" w:rsidP="00DD5798">
      <w:pPr>
        <w:pStyle w:val="Heading3"/>
      </w:pPr>
      <w:bookmarkStart w:id="21" w:name="_Toc187268958"/>
      <w:r>
        <w:t xml:space="preserve">API </w:t>
      </w:r>
      <w:r w:rsidR="0034155A">
        <w:t>kehitys</w:t>
      </w:r>
      <w:bookmarkEnd w:id="21"/>
    </w:p>
    <w:p w14:paraId="2E231DCA" w14:textId="143A8FE0" w:rsidR="0069092C" w:rsidRPr="008D6C1B" w:rsidRDefault="0034155A" w:rsidP="008D6C1B">
      <w:pPr>
        <w:pStyle w:val="Leipteksti1"/>
      </w:pPr>
      <w:proofErr w:type="spellStart"/>
      <w:r>
        <w:t>API:n</w:t>
      </w:r>
      <w:proofErr w:type="spellEnd"/>
      <w:r>
        <w:t xml:space="preserve"> kehityksessä pyrittiin noudattamaan </w:t>
      </w:r>
      <w:proofErr w:type="spellStart"/>
      <w:r>
        <w:t>RESTful</w:t>
      </w:r>
      <w:proofErr w:type="spellEnd"/>
      <w:r>
        <w:t xml:space="preserve">-periaatteita. </w:t>
      </w:r>
      <w:proofErr w:type="spellStart"/>
      <w:r w:rsidR="00AC63F8">
        <w:t>Flaskin</w:t>
      </w:r>
      <w:proofErr w:type="spellEnd"/>
      <w:r w:rsidR="00AC63F8">
        <w:t xml:space="preserve"> </w:t>
      </w:r>
      <w:proofErr w:type="spellStart"/>
      <w:r w:rsidR="00AC63F8">
        <w:t>Blueprint</w:t>
      </w:r>
      <w:proofErr w:type="spellEnd"/>
      <w:r w:rsidR="00AC63F8">
        <w:t xml:space="preserve"> moduulia käytettiin yhtenäistämään </w:t>
      </w:r>
      <w:proofErr w:type="spellStart"/>
      <w:r w:rsidR="00AC63F8">
        <w:t>API:n</w:t>
      </w:r>
      <w:proofErr w:type="spellEnd"/>
      <w:r w:rsidR="00AC63F8">
        <w:t xml:space="preserve"> toiminnallisuuksia, ja varmistettiin</w:t>
      </w:r>
      <w:r w:rsidR="00D07DD0">
        <w:t xml:space="preserve"> simppeli</w:t>
      </w:r>
      <w:r w:rsidR="00AC63F8">
        <w:t xml:space="preserve"> skaalautuminen, jos uusia toiminnallisuuksia </w:t>
      </w:r>
      <w:r w:rsidR="0069092C">
        <w:t xml:space="preserve">täytyy lisätä. </w:t>
      </w:r>
    </w:p>
    <w:p w14:paraId="3B388C18" w14:textId="448F9776" w:rsidR="00DD5798" w:rsidRDefault="00DD5798" w:rsidP="00DD5798">
      <w:pPr>
        <w:pStyle w:val="Heading3"/>
      </w:pPr>
      <w:bookmarkStart w:id="22" w:name="_Toc187268959"/>
      <w:r>
        <w:t xml:space="preserve">API </w:t>
      </w:r>
      <w:r w:rsidR="0034155A">
        <w:t>reitit</w:t>
      </w:r>
      <w:bookmarkEnd w:id="22"/>
    </w:p>
    <w:p w14:paraId="0BAEE051" w14:textId="76AEEE62" w:rsidR="008D6C1B" w:rsidRPr="00C54846" w:rsidRDefault="0034155A" w:rsidP="008D6C1B">
      <w:pPr>
        <w:pStyle w:val="Leipteksti1"/>
      </w:pPr>
      <w:r>
        <w:t>API rajapinnan reitit määritetään routes.py moduulissa</w:t>
      </w:r>
      <w:r w:rsidR="0069092C">
        <w:t xml:space="preserve"> </w:t>
      </w:r>
      <w:proofErr w:type="spellStart"/>
      <w:r w:rsidR="0069092C">
        <w:t>Blueprint</w:t>
      </w:r>
      <w:proofErr w:type="spellEnd"/>
      <w:r w:rsidR="0069092C">
        <w:t xml:space="preserve"> </w:t>
      </w:r>
      <w:proofErr w:type="spellStart"/>
      <w:r w:rsidR="0069092C">
        <w:t>dekoraattorilla</w:t>
      </w:r>
      <w:proofErr w:type="spellEnd"/>
      <w:r w:rsidR="0069092C">
        <w:t xml:space="preserve">, joka yhdistetään </w:t>
      </w:r>
      <w:proofErr w:type="spellStart"/>
      <w:r w:rsidR="0069092C">
        <w:t>Flaskiin</w:t>
      </w:r>
      <w:proofErr w:type="spellEnd"/>
      <w:r w:rsidR="0069092C">
        <w:t xml:space="preserve">. Reitin rekisteröiminen ja toiminnallisuuden liittäminen siihen toimii kuin normaaleiden funktioiden määrittäminen. Esimerkiksi seuraava </w:t>
      </w:r>
      <w:r w:rsidR="00B72943">
        <w:t xml:space="preserve">koodi rekisteröi </w:t>
      </w:r>
      <w:proofErr w:type="spellStart"/>
      <w:r w:rsidR="00B72943">
        <w:t>Flaskiin</w:t>
      </w:r>
      <w:proofErr w:type="spellEnd"/>
      <w:r w:rsidR="00B72943">
        <w:t xml:space="preserve"> reitin ”/</w:t>
      </w:r>
      <w:proofErr w:type="spellStart"/>
      <w:r w:rsidR="00B72943">
        <w:t>search</w:t>
      </w:r>
      <w:proofErr w:type="spellEnd"/>
      <w:r w:rsidR="00B72943">
        <w:t>”, joka ottaa vastaan ”GET” pyyntöjä, ja suorittaa funktion ”</w:t>
      </w:r>
      <w:proofErr w:type="spellStart"/>
      <w:r w:rsidR="00B72943">
        <w:t>search</w:t>
      </w:r>
      <w:proofErr w:type="spellEnd"/>
      <w:r w:rsidR="00B72943">
        <w:t xml:space="preserve">” toiminnallisuuden. </w:t>
      </w:r>
      <w:r w:rsidR="00C54846" w:rsidRPr="00C54846">
        <w:t xml:space="preserve">Pyynnön </w:t>
      </w:r>
      <w:proofErr w:type="spellStart"/>
      <w:r w:rsidR="00C54846" w:rsidRPr="00C54846">
        <w:t>body</w:t>
      </w:r>
      <w:proofErr w:type="spellEnd"/>
      <w:r w:rsidR="00C54846" w:rsidRPr="00C54846">
        <w:t xml:space="preserve"> parametri ”</w:t>
      </w:r>
      <w:proofErr w:type="spellStart"/>
      <w:r w:rsidR="00C54846" w:rsidRPr="00C54846">
        <w:t>indicator</w:t>
      </w:r>
      <w:proofErr w:type="spellEnd"/>
      <w:r w:rsidR="00C54846" w:rsidRPr="00C54846">
        <w:t xml:space="preserve">” asetetaan muuttujaan </w:t>
      </w:r>
      <w:proofErr w:type="spellStart"/>
      <w:r w:rsidR="00C54846" w:rsidRPr="00C54846">
        <w:t>indicator</w:t>
      </w:r>
      <w:proofErr w:type="spellEnd"/>
      <w:r w:rsidR="00C54846" w:rsidRPr="00C54846">
        <w:t xml:space="preserve"> ottamalla se </w:t>
      </w:r>
      <w:r w:rsidR="00C54846">
        <w:t xml:space="preserve">JSON muotoisesta pyynnöstä. </w:t>
      </w:r>
    </w:p>
    <w:p w14:paraId="29C9E6FA" w14:textId="77777777" w:rsidR="0069092C" w:rsidRPr="00C54846" w:rsidRDefault="0069092C" w:rsidP="0069092C">
      <w:pPr>
        <w:pStyle w:val="Koodirivi"/>
      </w:pPr>
      <w:r w:rsidRPr="00C54846">
        <w:lastRenderedPageBreak/>
        <w:t>@</w:t>
      </w:r>
      <w:proofErr w:type="gramStart"/>
      <w:r w:rsidRPr="00C54846">
        <w:t>main.route</w:t>
      </w:r>
      <w:proofErr w:type="gramEnd"/>
      <w:r w:rsidRPr="00C54846">
        <w:t>("/search", methods=["GET"])</w:t>
      </w:r>
    </w:p>
    <w:p w14:paraId="4F8EDC48" w14:textId="77777777" w:rsidR="00B72943" w:rsidRDefault="00B72943" w:rsidP="00B72943">
      <w:pPr>
        <w:pStyle w:val="Koodirivi"/>
      </w:pPr>
      <w:r w:rsidRPr="00E54E2B">
        <w:t xml:space="preserve">def </w:t>
      </w:r>
      <w:proofErr w:type="gramStart"/>
      <w:r w:rsidRPr="00E54E2B">
        <w:t>search(</w:t>
      </w:r>
      <w:proofErr w:type="gramEnd"/>
      <w:r w:rsidRPr="00E54E2B">
        <w:t>):</w:t>
      </w:r>
    </w:p>
    <w:p w14:paraId="2F60EC26" w14:textId="50A3C1C0" w:rsidR="00C54846" w:rsidRPr="00C54846" w:rsidRDefault="00C54846" w:rsidP="00B72943">
      <w:pPr>
        <w:pStyle w:val="Koodirivi"/>
      </w:pPr>
      <w:r>
        <w:tab/>
      </w:r>
      <w:r w:rsidRPr="00C54846">
        <w:t xml:space="preserve">indicator = </w:t>
      </w:r>
      <w:proofErr w:type="spellStart"/>
      <w:r w:rsidRPr="00C54846">
        <w:t>request.json.get</w:t>
      </w:r>
      <w:proofErr w:type="spellEnd"/>
      <w:r w:rsidRPr="00C54846">
        <w:t>("indicator")</w:t>
      </w:r>
    </w:p>
    <w:p w14:paraId="2528B218" w14:textId="2446E1EC" w:rsidR="0069092C" w:rsidRPr="00EE5926" w:rsidRDefault="00B72943" w:rsidP="0069092C">
      <w:pPr>
        <w:pStyle w:val="Koodirivi"/>
        <w:rPr>
          <w:lang w:val="fi-FI"/>
        </w:rPr>
      </w:pPr>
      <w:r>
        <w:tab/>
      </w:r>
      <w:proofErr w:type="spellStart"/>
      <w:proofErr w:type="gramStart"/>
      <w:r w:rsidRPr="00EE5926">
        <w:rPr>
          <w:lang w:val="fi-FI"/>
        </w:rPr>
        <w:t>print</w:t>
      </w:r>
      <w:proofErr w:type="spellEnd"/>
      <w:r w:rsidRPr="00EE5926">
        <w:rPr>
          <w:lang w:val="fi-FI"/>
        </w:rPr>
        <w:t>(</w:t>
      </w:r>
      <w:proofErr w:type="gramEnd"/>
      <w:r w:rsidRPr="00EE5926">
        <w:rPr>
          <w:lang w:val="fi-FI"/>
        </w:rPr>
        <w:t>“</w:t>
      </w:r>
      <w:proofErr w:type="spellStart"/>
      <w:r w:rsidRPr="00EE5926">
        <w:rPr>
          <w:lang w:val="fi-FI"/>
        </w:rPr>
        <w:t>Performing</w:t>
      </w:r>
      <w:proofErr w:type="spellEnd"/>
      <w:r w:rsidRPr="00EE5926">
        <w:rPr>
          <w:lang w:val="fi-FI"/>
        </w:rPr>
        <w:t xml:space="preserve"> </w:t>
      </w:r>
      <w:proofErr w:type="spellStart"/>
      <w:r w:rsidRPr="00EE5926">
        <w:rPr>
          <w:lang w:val="fi-FI"/>
        </w:rPr>
        <w:t>search</w:t>
      </w:r>
      <w:proofErr w:type="spellEnd"/>
      <w:r w:rsidRPr="00EE5926">
        <w:rPr>
          <w:lang w:val="fi-FI"/>
        </w:rPr>
        <w:t>...”)</w:t>
      </w:r>
    </w:p>
    <w:p w14:paraId="580977D1" w14:textId="1B9ED32C" w:rsidR="00B72943" w:rsidRPr="00EE5926" w:rsidRDefault="00B72943" w:rsidP="0069092C">
      <w:pPr>
        <w:pStyle w:val="Koodirivi"/>
        <w:rPr>
          <w:lang w:val="fi-FI"/>
        </w:rPr>
      </w:pPr>
    </w:p>
    <w:p w14:paraId="6EE309E0" w14:textId="1EC48891" w:rsidR="004E2B4A" w:rsidRDefault="00FC3726" w:rsidP="00B72943">
      <w:pPr>
        <w:pStyle w:val="Leipteksti1"/>
      </w:pPr>
      <w:r w:rsidRPr="00FC3726">
        <w:t xml:space="preserve">Sovelluksen koko toiminnallisuus haluttiin </w:t>
      </w:r>
      <w:r>
        <w:t xml:space="preserve">pystyä hallitsemaan </w:t>
      </w:r>
      <w:proofErr w:type="spellStart"/>
      <w:r w:rsidR="004E2B4A">
        <w:t>Flask</w:t>
      </w:r>
      <w:proofErr w:type="spellEnd"/>
      <w:r w:rsidR="004E2B4A">
        <w:t xml:space="preserve"> </w:t>
      </w:r>
      <w:proofErr w:type="spellStart"/>
      <w:r>
        <w:t>API:n</w:t>
      </w:r>
      <w:proofErr w:type="spellEnd"/>
      <w:r>
        <w:t xml:space="preserve"> kautta, joten jokaiselle toiminnalle määritettiin API rajapintaan reitti, jonka kautta niitä pystytään käynnistämään. </w:t>
      </w:r>
      <w:r w:rsidR="009B5B8C" w:rsidRPr="009B5B8C">
        <w:rPr>
          <w:b/>
          <w:bCs/>
        </w:rPr>
        <w:t>Kuvaukset reiteistä</w:t>
      </w:r>
      <w:r w:rsidR="009B5B8C">
        <w:rPr>
          <w:b/>
          <w:bCs/>
        </w:rPr>
        <w:t>,</w:t>
      </w:r>
      <w:r w:rsidR="009B5B8C" w:rsidRPr="009B5B8C">
        <w:rPr>
          <w:b/>
          <w:bCs/>
        </w:rPr>
        <w:t xml:space="preserve"> niiden hyväksymistä http pyyntö metodeista</w:t>
      </w:r>
      <w:r w:rsidR="009B5B8C">
        <w:rPr>
          <w:b/>
          <w:bCs/>
        </w:rPr>
        <w:t xml:space="preserve"> ja </w:t>
      </w:r>
      <w:proofErr w:type="spellStart"/>
      <w:r w:rsidR="009B5B8C">
        <w:rPr>
          <w:b/>
          <w:bCs/>
        </w:rPr>
        <w:t>body</w:t>
      </w:r>
      <w:proofErr w:type="spellEnd"/>
      <w:r w:rsidR="009B5B8C">
        <w:rPr>
          <w:b/>
          <w:bCs/>
        </w:rPr>
        <w:t xml:space="preserve"> parametreista</w:t>
      </w:r>
      <w:r w:rsidR="009B5B8C" w:rsidRPr="009B5B8C">
        <w:rPr>
          <w:b/>
          <w:bCs/>
        </w:rPr>
        <w:t>:</w:t>
      </w:r>
    </w:p>
    <w:p w14:paraId="6A56816F" w14:textId="446F6002" w:rsidR="004E2B4A" w:rsidRDefault="009B5B8C" w:rsidP="00B72943">
      <w:pPr>
        <w:pStyle w:val="Leipteksti1"/>
      </w:pPr>
      <w:r>
        <w:t>GET</w:t>
      </w:r>
      <w:r w:rsidR="004E2B4A">
        <w:t xml:space="preserve"> /</w:t>
      </w:r>
      <w:proofErr w:type="spellStart"/>
      <w:r w:rsidR="004E2B4A">
        <w:t>health</w:t>
      </w:r>
      <w:proofErr w:type="spellEnd"/>
    </w:p>
    <w:p w14:paraId="05EBCCA5" w14:textId="37F1E308" w:rsidR="004E2B4A" w:rsidRDefault="004E2B4A" w:rsidP="00B72943">
      <w:pPr>
        <w:pStyle w:val="Leipteksti1"/>
      </w:pPr>
      <w:r>
        <w:t xml:space="preserve">Health palauttaa </w:t>
      </w:r>
      <w:r w:rsidR="009B5B8C">
        <w:t>staattisen vastauksen ”status”: ”</w:t>
      </w:r>
      <w:proofErr w:type="spellStart"/>
      <w:r w:rsidR="009B5B8C">
        <w:t>running</w:t>
      </w:r>
      <w:proofErr w:type="spellEnd"/>
      <w:r w:rsidR="009B5B8C">
        <w:t xml:space="preserve">”. Sen avulla sovelluksen tilaa voidaan pyytää. </w:t>
      </w:r>
      <w:proofErr w:type="spellStart"/>
      <w:r w:rsidR="009B5B8C">
        <w:t>Docker</w:t>
      </w:r>
      <w:proofErr w:type="spellEnd"/>
      <w:r w:rsidR="009B5B8C">
        <w:t xml:space="preserve"> </w:t>
      </w:r>
      <w:proofErr w:type="spellStart"/>
      <w:r w:rsidR="009B5B8C">
        <w:t>compose</w:t>
      </w:r>
      <w:proofErr w:type="spellEnd"/>
      <w:r w:rsidR="009B5B8C">
        <w:t xml:space="preserve"> käyttää kyseistä reittiä määrittääkseen toimiiko </w:t>
      </w:r>
      <w:proofErr w:type="spellStart"/>
      <w:r w:rsidR="009B5B8C">
        <w:t>Flask</w:t>
      </w:r>
      <w:proofErr w:type="spellEnd"/>
      <w:r w:rsidR="009B5B8C">
        <w:t xml:space="preserve"> sovellus. </w:t>
      </w:r>
    </w:p>
    <w:p w14:paraId="6065F063" w14:textId="53827A3C" w:rsidR="009B5B8C" w:rsidRDefault="009B5B8C" w:rsidP="00B72943">
      <w:pPr>
        <w:pStyle w:val="Leipteksti1"/>
      </w:pPr>
      <w:r>
        <w:t>DELETE /</w:t>
      </w:r>
      <w:proofErr w:type="spellStart"/>
      <w:r>
        <w:t>purge</w:t>
      </w:r>
      <w:proofErr w:type="spellEnd"/>
    </w:p>
    <w:p w14:paraId="1AE40B01" w14:textId="464C79F9" w:rsidR="009B5B8C" w:rsidRDefault="009B5B8C" w:rsidP="00B72943">
      <w:pPr>
        <w:pStyle w:val="Leipteksti1"/>
      </w:pPr>
      <w:proofErr w:type="spellStart"/>
      <w:r>
        <w:t>Purge</w:t>
      </w:r>
      <w:proofErr w:type="spellEnd"/>
      <w:r>
        <w:t xml:space="preserve"> tyhjentää </w:t>
      </w:r>
      <w:proofErr w:type="spellStart"/>
      <w:r>
        <w:t>Redis</w:t>
      </w:r>
      <w:proofErr w:type="spellEnd"/>
      <w:r>
        <w:t xml:space="preserve"> välimuistin. Reittiä käytettiin kehitysvaiheessa </w:t>
      </w:r>
      <w:r w:rsidR="007D2F84">
        <w:t xml:space="preserve">välimuistin toiminnallisuuden testaamisessa. </w:t>
      </w:r>
      <w:r w:rsidR="00846221">
        <w:t xml:space="preserve">Tyhjentämällä välimuisti, poistetaan kaikki tehtävät sekä tallennetut tulokset. Tätä voidaan käyttää ongelmatilanteissa, sekä kun halutaan sovelluksen hakevan tuoreimmat uhkatiedot. </w:t>
      </w:r>
    </w:p>
    <w:p w14:paraId="5F435D61" w14:textId="722DD7BE" w:rsidR="00846221" w:rsidRPr="002F43CD" w:rsidRDefault="00846221" w:rsidP="00B72943">
      <w:pPr>
        <w:pStyle w:val="Leipteksti1"/>
      </w:pPr>
      <w:r w:rsidRPr="002F43CD">
        <w:t>GET /</w:t>
      </w:r>
      <w:proofErr w:type="spellStart"/>
      <w:r w:rsidRPr="002F43CD">
        <w:t>search</w:t>
      </w:r>
      <w:proofErr w:type="spellEnd"/>
      <w:r w:rsidR="00A92470" w:rsidRPr="002F43CD">
        <w:t xml:space="preserve"> {”</w:t>
      </w:r>
      <w:proofErr w:type="spellStart"/>
      <w:r w:rsidR="00A92470" w:rsidRPr="002F43CD">
        <w:t>indicator</w:t>
      </w:r>
      <w:proofErr w:type="spellEnd"/>
      <w:r w:rsidR="00A92470" w:rsidRPr="002F43CD">
        <w:t>”: “</w:t>
      </w:r>
      <w:r w:rsidR="00C54846" w:rsidRPr="002F43CD">
        <w:t>&lt;</w:t>
      </w:r>
      <w:proofErr w:type="spellStart"/>
      <w:r w:rsidR="00A92470" w:rsidRPr="002F43CD">
        <w:t>string</w:t>
      </w:r>
      <w:proofErr w:type="spellEnd"/>
      <w:r w:rsidR="00C54846" w:rsidRPr="002F43CD">
        <w:t>&gt;</w:t>
      </w:r>
      <w:r w:rsidR="00A92470" w:rsidRPr="002F43CD">
        <w:t>”}</w:t>
      </w:r>
    </w:p>
    <w:p w14:paraId="19098424" w14:textId="605D26F1" w:rsidR="00846221" w:rsidRDefault="00A92470" w:rsidP="00B72943">
      <w:pPr>
        <w:pStyle w:val="Leipteksti1"/>
      </w:pPr>
      <w:proofErr w:type="spellStart"/>
      <w:r w:rsidRPr="00757E60">
        <w:t>Search</w:t>
      </w:r>
      <w:proofErr w:type="spellEnd"/>
      <w:r w:rsidRPr="00757E60">
        <w:t xml:space="preserve"> </w:t>
      </w:r>
      <w:r w:rsidR="00757E60" w:rsidRPr="00757E60">
        <w:t>käynnistää ta</w:t>
      </w:r>
      <w:r w:rsidR="00757E60">
        <w:t xml:space="preserve">ustaprosessin, joka </w:t>
      </w:r>
      <w:r w:rsidRPr="00757E60">
        <w:t xml:space="preserve">rikastaa </w:t>
      </w:r>
      <w:proofErr w:type="spellStart"/>
      <w:r w:rsidRPr="00757E60">
        <w:t>body</w:t>
      </w:r>
      <w:proofErr w:type="spellEnd"/>
      <w:r w:rsidRPr="00757E60">
        <w:t xml:space="preserve"> parametrinä annetun tunnisteen. </w:t>
      </w:r>
      <w:proofErr w:type="spellStart"/>
      <w:r>
        <w:t>Flask</w:t>
      </w:r>
      <w:proofErr w:type="spellEnd"/>
      <w:r>
        <w:t xml:space="preserve"> varmistaa parametrin olevan validi tunniste, lisää tehtävän </w:t>
      </w:r>
      <w:r w:rsidR="00C54846">
        <w:t xml:space="preserve">tehtäväjonoon ja palauttaa tehtävän </w:t>
      </w:r>
      <w:proofErr w:type="spellStart"/>
      <w:r w:rsidR="00C54846">
        <w:t>ID:n</w:t>
      </w:r>
      <w:proofErr w:type="spellEnd"/>
      <w:r w:rsidR="00C54846">
        <w:t xml:space="preserve">, sekä URL:in, jolla tehtävää voidaan seurata. </w:t>
      </w:r>
    </w:p>
    <w:p w14:paraId="3C400D20" w14:textId="6A158939" w:rsidR="00C54846" w:rsidRDefault="00C54846" w:rsidP="00B72943">
      <w:pPr>
        <w:pStyle w:val="Leipteksti1"/>
        <w:rPr>
          <w:lang w:val="en-US"/>
        </w:rPr>
      </w:pPr>
      <w:r w:rsidRPr="00C54846">
        <w:rPr>
          <w:lang w:val="en-US"/>
        </w:rPr>
        <w:t>GET /search/status/&lt;</w:t>
      </w:r>
      <w:proofErr w:type="spellStart"/>
      <w:r w:rsidRPr="00C54846">
        <w:rPr>
          <w:lang w:val="en-US"/>
        </w:rPr>
        <w:t>task_id</w:t>
      </w:r>
      <w:proofErr w:type="spellEnd"/>
      <w:r w:rsidRPr="00C54846">
        <w:rPr>
          <w:lang w:val="en-US"/>
        </w:rPr>
        <w:t>&gt;</w:t>
      </w:r>
    </w:p>
    <w:p w14:paraId="0ADD42B8" w14:textId="11E8975D" w:rsidR="00C54846" w:rsidRDefault="00093DD6" w:rsidP="00B72943">
      <w:pPr>
        <w:pStyle w:val="Leipteksti1"/>
      </w:pPr>
      <w:r w:rsidRPr="00093DD6">
        <w:t>T</w:t>
      </w:r>
      <w:r>
        <w:t xml:space="preserve">ehtävän suorittamista ja sen tuloksia tarkastellaan tehtävän </w:t>
      </w:r>
      <w:proofErr w:type="spellStart"/>
      <w:r>
        <w:t>ID:n</w:t>
      </w:r>
      <w:proofErr w:type="spellEnd"/>
      <w:r>
        <w:t xml:space="preserve"> avulla. Mahdolliset statukset tehtävälle ovat:</w:t>
      </w:r>
    </w:p>
    <w:p w14:paraId="59011726" w14:textId="589752E9" w:rsidR="00093DD6" w:rsidRDefault="00093DD6" w:rsidP="00093DD6">
      <w:pPr>
        <w:pStyle w:val="Luetelma"/>
      </w:pPr>
      <w:r>
        <w:t>PENDING – tehtävän suorittaminen on käynnissä</w:t>
      </w:r>
    </w:p>
    <w:p w14:paraId="0708DE00" w14:textId="3FB764E6" w:rsidR="00093DD6" w:rsidRDefault="00093DD6" w:rsidP="00093DD6">
      <w:pPr>
        <w:pStyle w:val="Luetelma"/>
      </w:pPr>
      <w:r>
        <w:lastRenderedPageBreak/>
        <w:t>FAILURE – tehtävän suorittaminen epäonnistui</w:t>
      </w:r>
    </w:p>
    <w:p w14:paraId="09D33D7A" w14:textId="7CC472EA" w:rsidR="00093DD6" w:rsidRDefault="00093DD6" w:rsidP="00093DD6">
      <w:pPr>
        <w:pStyle w:val="Luetelma"/>
      </w:pPr>
      <w:r>
        <w:t>SUCCESS – tehtävän suorittaminen onnistui</w:t>
      </w:r>
    </w:p>
    <w:p w14:paraId="0B602961" w14:textId="17B21BDA" w:rsidR="00093DD6" w:rsidRDefault="00093DD6" w:rsidP="00093DD6">
      <w:pPr>
        <w:pStyle w:val="Leiptekstiennenlainaustatailuetelmaa"/>
      </w:pPr>
      <w:r>
        <w:t xml:space="preserve">Palautuksen mukana on statukseen oleellisia tietoja. FAILURE sisältää virheilmoituksen. SUCCESS palauttaa rikastuksen tulokset. </w:t>
      </w:r>
    </w:p>
    <w:p w14:paraId="75F41ECA" w14:textId="0E885AFA" w:rsidR="00093DD6" w:rsidRDefault="00093DD6" w:rsidP="00093DD6">
      <w:pPr>
        <w:pStyle w:val="Leiptekstiennenlainaustatailuetelmaa"/>
      </w:pPr>
      <w:r>
        <w:t>GET /</w:t>
      </w:r>
      <w:proofErr w:type="spellStart"/>
      <w:r>
        <w:t>sources</w:t>
      </w:r>
      <w:proofErr w:type="spellEnd"/>
    </w:p>
    <w:p w14:paraId="27140C89" w14:textId="6DBF9240" w:rsidR="00093DD6" w:rsidRDefault="00093DD6" w:rsidP="00093DD6">
      <w:pPr>
        <w:pStyle w:val="Leiptekstiennenlainaustatailuetelmaa"/>
      </w:pPr>
      <w:r>
        <w:t xml:space="preserve">Palauttaa kaikki sovelluksen uhkatietolähteet sekä </w:t>
      </w:r>
      <w:r w:rsidR="00A73E0E">
        <w:t>niiden konfigurointi</w:t>
      </w:r>
      <w:r>
        <w:t xml:space="preserve"> tilanteen. Osa lähteistä tarvitsee API avaimen. Jos API avainta ei ole asetettu, ei lähteestä haeta rikastustietoja. </w:t>
      </w:r>
    </w:p>
    <w:p w14:paraId="4BDAD04E" w14:textId="77777777" w:rsidR="00A73E0E" w:rsidRPr="00EE5926" w:rsidRDefault="00A73E0E" w:rsidP="00A73E0E">
      <w:pPr>
        <w:pStyle w:val="Leiptekstiennenlainaustatailuetelmaa"/>
      </w:pPr>
      <w:r w:rsidRPr="00EE5926">
        <w:t>GET /</w:t>
      </w:r>
      <w:proofErr w:type="spellStart"/>
      <w:r w:rsidRPr="00EE5926">
        <w:t>sources</w:t>
      </w:r>
      <w:proofErr w:type="spellEnd"/>
      <w:r w:rsidRPr="00EE5926">
        <w:t>/</w:t>
      </w:r>
      <w:proofErr w:type="spellStart"/>
      <w:r w:rsidRPr="00EE5926">
        <w:t>configured</w:t>
      </w:r>
      <w:proofErr w:type="spellEnd"/>
    </w:p>
    <w:p w14:paraId="75D4668B" w14:textId="3EAFE9A9" w:rsidR="00093DD6" w:rsidRDefault="00A73E0E" w:rsidP="00093DD6">
      <w:pPr>
        <w:pStyle w:val="Leiptekstiennenlainaustatailuetelmaa"/>
      </w:pPr>
      <w:r w:rsidRPr="00A73E0E">
        <w:t>Palauttaa l</w:t>
      </w:r>
      <w:r>
        <w:t xml:space="preserve">istauksen uhkatietolähteistä, joille on määritetty API avain. Tarjoaa tavan seurata mitä lähteitä sovellukseen on määritetty. </w:t>
      </w:r>
    </w:p>
    <w:p w14:paraId="1C8D3B3D" w14:textId="575FC84E" w:rsidR="00A73E0E" w:rsidRPr="00EE5926" w:rsidRDefault="00A73E0E" w:rsidP="00A73E0E">
      <w:pPr>
        <w:pStyle w:val="Leiptekstiennenlainaustatailuetelmaa"/>
      </w:pPr>
      <w:r w:rsidRPr="00EE5926">
        <w:t>POST /</w:t>
      </w:r>
      <w:proofErr w:type="spellStart"/>
      <w:r w:rsidRPr="00EE5926">
        <w:t>sources</w:t>
      </w:r>
      <w:proofErr w:type="spellEnd"/>
      <w:r w:rsidRPr="00EE5926">
        <w:t>/&lt;</w:t>
      </w:r>
      <w:proofErr w:type="spellStart"/>
      <w:r w:rsidRPr="00EE5926">
        <w:t>source_id</w:t>
      </w:r>
      <w:proofErr w:type="spellEnd"/>
      <w:r w:rsidRPr="00EE5926">
        <w:t>&gt; {“</w:t>
      </w:r>
      <w:proofErr w:type="spellStart"/>
      <w:r w:rsidRPr="00EE5926">
        <w:t>api_key</w:t>
      </w:r>
      <w:proofErr w:type="spellEnd"/>
      <w:r w:rsidRPr="00EE5926">
        <w:t>”: “&lt;</w:t>
      </w:r>
      <w:proofErr w:type="spellStart"/>
      <w:r w:rsidRPr="00EE5926">
        <w:t>string</w:t>
      </w:r>
      <w:proofErr w:type="spellEnd"/>
      <w:r w:rsidRPr="00EE5926">
        <w:t>&gt;”}</w:t>
      </w:r>
    </w:p>
    <w:p w14:paraId="1157B2E0" w14:textId="58E79C39" w:rsidR="00A73E0E" w:rsidRDefault="00A73E0E" w:rsidP="00093DD6">
      <w:pPr>
        <w:pStyle w:val="Leiptekstiennenlainaustatailuetelmaa"/>
      </w:pPr>
      <w:r w:rsidRPr="00A73E0E">
        <w:t>Määrittää tietylle uhkatietolähteelle API a</w:t>
      </w:r>
      <w:r>
        <w:t xml:space="preserve">vaimen. Parametrina annettu API avain tallennetaan sovelluksessa paikalliseen </w:t>
      </w:r>
      <w:proofErr w:type="spellStart"/>
      <w:r>
        <w:t>SQLite</w:t>
      </w:r>
      <w:proofErr w:type="spellEnd"/>
      <w:r>
        <w:t xml:space="preserve"> tietokantaan salattuna</w:t>
      </w:r>
      <w:r w:rsidR="00524B3E">
        <w:t xml:space="preserve"> ja asetetaan myös välimuistiin</w:t>
      </w:r>
      <w:r>
        <w:t xml:space="preserve">. Sovelluksessa ei ole mahdollisuutta hakea määritettyä API avainta uudestaan. Vanha API avain yli kirjoitetaan, jos se on jo määritetty. Välimuistiin tallennetut tulokset tyhjennetään sen jälkeen, kun API avain on määritetty. Tämä mahdollistaa </w:t>
      </w:r>
      <w:r w:rsidR="00524B3E">
        <w:t xml:space="preserve">uhkatietojen hakemisen välittömästi uudesta määritetystä uhkatietolähteestä. </w:t>
      </w:r>
    </w:p>
    <w:p w14:paraId="5BD957F6" w14:textId="3CAA005C" w:rsidR="00A73E0E" w:rsidRDefault="00524B3E" w:rsidP="00093DD6">
      <w:pPr>
        <w:pStyle w:val="Leiptekstiennenlainaustatailuetelmaa"/>
      </w:pPr>
      <w:r>
        <w:t>DELETE /</w:t>
      </w:r>
      <w:proofErr w:type="spellStart"/>
      <w:r>
        <w:t>sources</w:t>
      </w:r>
      <w:proofErr w:type="spellEnd"/>
      <w:r>
        <w:t>/&lt;</w:t>
      </w:r>
      <w:proofErr w:type="spellStart"/>
      <w:r>
        <w:t>source_id</w:t>
      </w:r>
      <w:proofErr w:type="spellEnd"/>
      <w:r>
        <w:t>&gt;</w:t>
      </w:r>
    </w:p>
    <w:p w14:paraId="0B33B5BB" w14:textId="3C188570" w:rsidR="00524B3E" w:rsidRPr="00A73E0E" w:rsidRDefault="00524B3E" w:rsidP="00093DD6">
      <w:pPr>
        <w:pStyle w:val="Leiptekstiennenlainaustatailuetelmaa"/>
      </w:pPr>
      <w:r>
        <w:t xml:space="preserve">Poistaa määritetyn API avaimen tietokannasta ja välimuistista. Uhkatietolähdettä, joka tarvitsee API avaimen ja jolla ei sellaista ole määritettynä, ei käytetä. </w:t>
      </w:r>
    </w:p>
    <w:p w14:paraId="1EBE029C" w14:textId="50894E18" w:rsidR="00FC3726" w:rsidRPr="00FC3726" w:rsidRDefault="00FC3726" w:rsidP="00B72943">
      <w:pPr>
        <w:pStyle w:val="Leipteksti1"/>
      </w:pPr>
      <w:proofErr w:type="spellStart"/>
      <w:r>
        <w:t>RESTful</w:t>
      </w:r>
      <w:proofErr w:type="spellEnd"/>
      <w:r>
        <w:t>-periaat</w:t>
      </w:r>
      <w:r w:rsidR="00F55A4C">
        <w:t>etta ”</w:t>
      </w:r>
      <w:proofErr w:type="spellStart"/>
      <w:r w:rsidR="00F55A4C" w:rsidRPr="00F55A4C">
        <w:t>Uniform</w:t>
      </w:r>
      <w:proofErr w:type="spellEnd"/>
      <w:r w:rsidR="00F55A4C" w:rsidRPr="00F55A4C">
        <w:t xml:space="preserve"> </w:t>
      </w:r>
      <w:proofErr w:type="spellStart"/>
      <w:r w:rsidR="00F55A4C" w:rsidRPr="00F55A4C">
        <w:t>interface</w:t>
      </w:r>
      <w:proofErr w:type="spellEnd"/>
      <w:r w:rsidR="00F55A4C">
        <w:t>” (</w:t>
      </w:r>
      <w:r w:rsidR="00F55A4C" w:rsidRPr="00F55A4C">
        <w:t>Yhdenmukainen rajapinta</w:t>
      </w:r>
      <w:r w:rsidR="00F55A4C">
        <w:t xml:space="preserve">) </w:t>
      </w:r>
      <w:r>
        <w:t>käytettiin reitt</w:t>
      </w:r>
      <w:r w:rsidR="00F55A4C">
        <w:t xml:space="preserve">ejä suunnitellessa. </w:t>
      </w:r>
    </w:p>
    <w:p w14:paraId="70F1FF27" w14:textId="30E3B7C9" w:rsidR="00DD5798" w:rsidRDefault="00DD5798" w:rsidP="00DD5798">
      <w:pPr>
        <w:pStyle w:val="Heading3"/>
      </w:pPr>
      <w:bookmarkStart w:id="23" w:name="_Toc187268960"/>
      <w:r>
        <w:lastRenderedPageBreak/>
        <w:t>Palautusmuoto</w:t>
      </w:r>
      <w:bookmarkEnd w:id="23"/>
    </w:p>
    <w:p w14:paraId="0DB7CA4A" w14:textId="70C9FD58" w:rsidR="008D6C1B" w:rsidRDefault="00445529" w:rsidP="008D6C1B">
      <w:pPr>
        <w:pStyle w:val="Leipteksti1"/>
      </w:pPr>
      <w:r>
        <w:t>Sovelluksen</w:t>
      </w:r>
      <w:r w:rsidR="00E54E2B">
        <w:t xml:space="preserve"> </w:t>
      </w:r>
      <w:proofErr w:type="spellStart"/>
      <w:r w:rsidR="0004452B">
        <w:t>Flask</w:t>
      </w:r>
      <w:proofErr w:type="spellEnd"/>
      <w:r w:rsidR="0004452B">
        <w:t xml:space="preserve"> API</w:t>
      </w:r>
      <w:r>
        <w:t xml:space="preserve"> palauttaa tuloksia aina JSON muodossa</w:t>
      </w:r>
      <w:r w:rsidR="00170022">
        <w:t xml:space="preserve"> ja käyttäen standardisoituja http vastaus statuksia. </w:t>
      </w:r>
      <w:r w:rsidR="00922796">
        <w:t>Sovelluksen toiminnasta palautetaan vain oleellinen tieto, jossa mukana tietoa kyseisen toiminnallisuuden tilanteesta sekä miten sen suorittaminen onnistui. Virhetilanteista palautetaan kuvaavaa tietoa</w:t>
      </w:r>
      <w:r w:rsidR="004975E9">
        <w:t xml:space="preserve"> siitä,</w:t>
      </w:r>
      <w:r w:rsidR="00922796">
        <w:t xml:space="preserve"> </w:t>
      </w:r>
      <w:r w:rsidR="004975E9">
        <w:t>mikä aiheutti virheen</w:t>
      </w:r>
      <w:r w:rsidR="00922796">
        <w:t xml:space="preserve">. </w:t>
      </w:r>
    </w:p>
    <w:p w14:paraId="761442ED" w14:textId="4DC2B64B" w:rsidR="00922796" w:rsidRDefault="00922796" w:rsidP="008D6C1B">
      <w:pPr>
        <w:pStyle w:val="Leipteksti1"/>
      </w:pPr>
      <w:r w:rsidRPr="00922796">
        <w:t xml:space="preserve">Tunnisteiden rikastamisessa </w:t>
      </w:r>
      <w:r>
        <w:t>tehtävän käynnistämisestä palautetaan tehtävän ID ja URL, jota seuraamalla voidaan seurata tehtävän suorittamista. Suorittamisesta palautetaan sen hetkinen tila</w:t>
      </w:r>
      <w:r w:rsidR="004975E9">
        <w:t xml:space="preserve">. Kun rikastus on valmis, palautetaan </w:t>
      </w:r>
      <w:r w:rsidR="004708BB">
        <w:t>status ja formatoitu</w:t>
      </w:r>
      <w:r w:rsidR="004975E9">
        <w:t xml:space="preserve"> tieto</w:t>
      </w:r>
      <w:r w:rsidR="004708BB">
        <w:t xml:space="preserve"> rikastetusta tunnisteesta</w:t>
      </w:r>
      <w:r w:rsidR="004975E9">
        <w:t>. Tämä on seuraavanlaisessa muodossa:</w:t>
      </w:r>
    </w:p>
    <w:p w14:paraId="213C9CB2" w14:textId="77777777" w:rsidR="004708BB" w:rsidRPr="00764ED0" w:rsidRDefault="004708BB" w:rsidP="004708BB">
      <w:pPr>
        <w:pStyle w:val="Koodirivi"/>
        <w:rPr>
          <w:lang w:val="fi-FI"/>
        </w:rPr>
      </w:pPr>
      <w:r w:rsidRPr="00764ED0">
        <w:rPr>
          <w:lang w:val="fi-FI"/>
        </w:rPr>
        <w:t>{</w:t>
      </w:r>
    </w:p>
    <w:p w14:paraId="2D541BBA" w14:textId="77777777" w:rsidR="004708BB" w:rsidRPr="00764ED0" w:rsidRDefault="004708BB" w:rsidP="004708BB">
      <w:pPr>
        <w:pStyle w:val="Koodirivi"/>
        <w:rPr>
          <w:lang w:val="fi-FI"/>
        </w:rPr>
      </w:pPr>
      <w:r w:rsidRPr="00764ED0">
        <w:rPr>
          <w:lang w:val="fi-FI"/>
        </w:rPr>
        <w:t xml:space="preserve">  "</w:t>
      </w:r>
      <w:proofErr w:type="spellStart"/>
      <w:r w:rsidRPr="00764ED0">
        <w:rPr>
          <w:lang w:val="fi-FI"/>
        </w:rPr>
        <w:t>indicator</w:t>
      </w:r>
      <w:proofErr w:type="spellEnd"/>
      <w:r w:rsidRPr="00764ED0">
        <w:rPr>
          <w:lang w:val="fi-FI"/>
        </w:rPr>
        <w:t>": "&lt;</w:t>
      </w:r>
      <w:proofErr w:type="spellStart"/>
      <w:r w:rsidRPr="00764ED0">
        <w:rPr>
          <w:lang w:val="fi-FI"/>
        </w:rPr>
        <w:t>indicator</w:t>
      </w:r>
      <w:proofErr w:type="spellEnd"/>
      <w:r w:rsidRPr="00764ED0">
        <w:rPr>
          <w:lang w:val="fi-FI"/>
        </w:rPr>
        <w:t>&gt;",</w:t>
      </w:r>
    </w:p>
    <w:p w14:paraId="0EB877DB" w14:textId="77777777" w:rsidR="004708BB" w:rsidRPr="00764ED0" w:rsidRDefault="004708BB" w:rsidP="004708BB">
      <w:pPr>
        <w:pStyle w:val="Koodirivi"/>
        <w:rPr>
          <w:lang w:val="fi-FI"/>
        </w:rPr>
      </w:pPr>
      <w:r w:rsidRPr="00764ED0">
        <w:rPr>
          <w:lang w:val="fi-FI"/>
        </w:rPr>
        <w:t xml:space="preserve">  "</w:t>
      </w:r>
      <w:proofErr w:type="spellStart"/>
      <w:r w:rsidRPr="00764ED0">
        <w:rPr>
          <w:lang w:val="fi-FI"/>
        </w:rPr>
        <w:t>type</w:t>
      </w:r>
      <w:proofErr w:type="spellEnd"/>
      <w:r w:rsidRPr="00764ED0">
        <w:rPr>
          <w:lang w:val="fi-FI"/>
        </w:rPr>
        <w:t>": "IPV4 | IPV6 | DOMAIN | URL | HASH | Unknown",</w:t>
      </w:r>
    </w:p>
    <w:p w14:paraId="55DAB265" w14:textId="77777777" w:rsidR="004708BB" w:rsidRDefault="004708BB" w:rsidP="004708BB">
      <w:pPr>
        <w:pStyle w:val="Koodirivi"/>
      </w:pPr>
      <w:r w:rsidRPr="00764ED0">
        <w:rPr>
          <w:lang w:val="fi-FI"/>
        </w:rPr>
        <w:t xml:space="preserve">  </w:t>
      </w:r>
      <w:r>
        <w:t>"sources": [</w:t>
      </w:r>
    </w:p>
    <w:p w14:paraId="41FAC27B" w14:textId="77777777" w:rsidR="004708BB" w:rsidRDefault="004708BB" w:rsidP="004708BB">
      <w:pPr>
        <w:pStyle w:val="Koodirivi"/>
      </w:pPr>
      <w:r>
        <w:t xml:space="preserve">    {</w:t>
      </w:r>
    </w:p>
    <w:p w14:paraId="4C03B0D7" w14:textId="77777777" w:rsidR="004708BB" w:rsidRDefault="004708BB" w:rsidP="004708BB">
      <w:pPr>
        <w:pStyle w:val="Koodirivi"/>
      </w:pPr>
      <w:r>
        <w:t xml:space="preserve">      "summary": "&lt;summary of the threat intel source results&gt;",</w:t>
      </w:r>
    </w:p>
    <w:p w14:paraId="44A3FEDF" w14:textId="77777777" w:rsidR="004708BB" w:rsidRDefault="004708BB" w:rsidP="004708BB">
      <w:pPr>
        <w:pStyle w:val="Koodirivi"/>
      </w:pPr>
      <w:r>
        <w:t xml:space="preserve">      "verdict": "ERROR | NONE | BENIGN | SUSPICIOUS | MALICIOUS",</w:t>
      </w:r>
    </w:p>
    <w:p w14:paraId="627597E3" w14:textId="77777777" w:rsidR="004708BB" w:rsidRDefault="004708BB" w:rsidP="004708BB">
      <w:pPr>
        <w:pStyle w:val="Koodirivi"/>
      </w:pPr>
      <w:r>
        <w:t xml:space="preserve">      "</w:t>
      </w:r>
      <w:proofErr w:type="spellStart"/>
      <w:r>
        <w:t>url</w:t>
      </w:r>
      <w:proofErr w:type="spellEnd"/>
      <w:r>
        <w:t>": "&lt;</w:t>
      </w:r>
      <w:proofErr w:type="spellStart"/>
      <w:r>
        <w:t>url</w:t>
      </w:r>
      <w:proofErr w:type="spellEnd"/>
      <w:r>
        <w:t xml:space="preserve"> to the threat intel source&gt;",</w:t>
      </w:r>
    </w:p>
    <w:p w14:paraId="5450C85D" w14:textId="4B0A3520" w:rsidR="004708BB" w:rsidRDefault="004708BB" w:rsidP="004708BB">
      <w:pPr>
        <w:pStyle w:val="Koodirivi"/>
      </w:pPr>
      <w:r>
        <w:t xml:space="preserve">      "data": {&lt;raw data in </w:t>
      </w:r>
      <w:proofErr w:type="spellStart"/>
      <w:r>
        <w:t>json</w:t>
      </w:r>
      <w:proofErr w:type="spellEnd"/>
      <w:r>
        <w:t xml:space="preserve"> format&gt;}</w:t>
      </w:r>
    </w:p>
    <w:p w14:paraId="3A237D04" w14:textId="078811F6" w:rsidR="004708BB" w:rsidRPr="00EE5926" w:rsidRDefault="004708BB" w:rsidP="004708BB">
      <w:pPr>
        <w:pStyle w:val="Koodirivi"/>
        <w:rPr>
          <w:lang w:val="fi-FI"/>
        </w:rPr>
      </w:pPr>
      <w:r>
        <w:t xml:space="preserve">    </w:t>
      </w:r>
      <w:r w:rsidRPr="00EE5926">
        <w:rPr>
          <w:lang w:val="fi-FI"/>
        </w:rPr>
        <w:t xml:space="preserve">}, </w:t>
      </w:r>
      <w:r w:rsidR="0079605F">
        <w:rPr>
          <w:lang w:val="fi-FI"/>
        </w:rPr>
        <w:t>{</w:t>
      </w:r>
      <w:r w:rsidRPr="00EE5926">
        <w:rPr>
          <w:lang w:val="fi-FI"/>
        </w:rPr>
        <w:t>...</w:t>
      </w:r>
      <w:r w:rsidR="0079605F">
        <w:rPr>
          <w:lang w:val="fi-FI"/>
        </w:rPr>
        <w:t>}</w:t>
      </w:r>
    </w:p>
    <w:p w14:paraId="7E7FC523" w14:textId="77777777" w:rsidR="004708BB" w:rsidRPr="00EE5926" w:rsidRDefault="004708BB" w:rsidP="004708BB">
      <w:pPr>
        <w:pStyle w:val="Koodirivi"/>
        <w:rPr>
          <w:lang w:val="fi-FI"/>
        </w:rPr>
      </w:pPr>
      <w:r w:rsidRPr="00EE5926">
        <w:rPr>
          <w:lang w:val="fi-FI"/>
        </w:rPr>
        <w:t xml:space="preserve">  ]</w:t>
      </w:r>
    </w:p>
    <w:p w14:paraId="7EBB4730" w14:textId="06BAC2E2" w:rsidR="004975E9" w:rsidRPr="00EE5926" w:rsidRDefault="004708BB" w:rsidP="004708BB">
      <w:pPr>
        <w:pStyle w:val="Koodirivi"/>
        <w:rPr>
          <w:lang w:val="fi-FI"/>
        </w:rPr>
      </w:pPr>
      <w:r w:rsidRPr="00EE5926">
        <w:rPr>
          <w:lang w:val="fi-FI"/>
        </w:rPr>
        <w:t>}</w:t>
      </w:r>
    </w:p>
    <w:p w14:paraId="10011E97" w14:textId="6F2161D4" w:rsidR="00445529" w:rsidRDefault="00445529" w:rsidP="008D6C1B">
      <w:pPr>
        <w:pStyle w:val="Leipteksti1"/>
      </w:pPr>
      <w:r>
        <w:t xml:space="preserve">http virhe statukset yhtenäistettiin </w:t>
      </w:r>
      <w:proofErr w:type="spellStart"/>
      <w:r>
        <w:t>Flaskin</w:t>
      </w:r>
      <w:proofErr w:type="spellEnd"/>
      <w:r>
        <w:t xml:space="preserve"> virheiden käsittelijä </w:t>
      </w:r>
      <w:proofErr w:type="spellStart"/>
      <w:r>
        <w:t>dekoraattorilla</w:t>
      </w:r>
      <w:proofErr w:type="spellEnd"/>
      <w:r>
        <w:t xml:space="preserve">, joka yhdistetään </w:t>
      </w:r>
      <w:proofErr w:type="spellStart"/>
      <w:r>
        <w:t>blueprinttiin</w:t>
      </w:r>
      <w:proofErr w:type="spellEnd"/>
      <w:r>
        <w:t xml:space="preserve">. </w:t>
      </w:r>
      <w:proofErr w:type="spellStart"/>
      <w:r w:rsidR="0081779B">
        <w:t>Flask</w:t>
      </w:r>
      <w:proofErr w:type="spellEnd"/>
      <w:r w:rsidR="0081779B">
        <w:t xml:space="preserve"> reitin sisällä voidaan kutsua </w:t>
      </w:r>
      <w:proofErr w:type="spellStart"/>
      <w:r w:rsidR="0081779B">
        <w:t>abort</w:t>
      </w:r>
      <w:proofErr w:type="spellEnd"/>
      <w:r w:rsidR="0081779B">
        <w:t xml:space="preserve"> funktiota, jolle annetaan parametrina http </w:t>
      </w:r>
      <w:r w:rsidR="00170022">
        <w:t xml:space="preserve">vastaus </w:t>
      </w:r>
      <w:r w:rsidR="0081779B">
        <w:t xml:space="preserve">status. </w:t>
      </w:r>
    </w:p>
    <w:p w14:paraId="084D2F49" w14:textId="77777777" w:rsidR="0081779B" w:rsidRPr="0081779B" w:rsidRDefault="0081779B" w:rsidP="0081779B">
      <w:pPr>
        <w:pStyle w:val="Koodirivi"/>
      </w:pPr>
      <w:r w:rsidRPr="0081779B">
        <w:t>@</w:t>
      </w:r>
      <w:proofErr w:type="gramStart"/>
      <w:r w:rsidRPr="0081779B">
        <w:t>main.errorhandler</w:t>
      </w:r>
      <w:proofErr w:type="gramEnd"/>
      <w:r w:rsidRPr="0081779B">
        <w:t>(400)</w:t>
      </w:r>
    </w:p>
    <w:p w14:paraId="141BC7A2" w14:textId="4DAA1605" w:rsidR="0081779B" w:rsidRPr="0081779B" w:rsidRDefault="0081779B" w:rsidP="0081779B">
      <w:pPr>
        <w:pStyle w:val="Koodirivi"/>
      </w:pPr>
      <w:r w:rsidRPr="0081779B">
        <w:t xml:space="preserve">def </w:t>
      </w:r>
      <w:proofErr w:type="spellStart"/>
      <w:r w:rsidRPr="0081779B">
        <w:t>bad_request_</w:t>
      </w:r>
      <w:proofErr w:type="gramStart"/>
      <w:r w:rsidRPr="0081779B">
        <w:t>error</w:t>
      </w:r>
      <w:proofErr w:type="spellEnd"/>
      <w:r w:rsidRPr="0081779B">
        <w:t>(</w:t>
      </w:r>
      <w:proofErr w:type="gramEnd"/>
      <w:r w:rsidRPr="0081779B">
        <w:t>error: Exception | str</w:t>
      </w:r>
      <w:r>
        <w:t xml:space="preserve"> = </w:t>
      </w:r>
      <w:r w:rsidRPr="0081779B">
        <w:t>""):</w:t>
      </w:r>
    </w:p>
    <w:p w14:paraId="08C6499A" w14:textId="77777777" w:rsidR="0081779B" w:rsidRPr="0081779B" w:rsidRDefault="0081779B" w:rsidP="0081779B">
      <w:pPr>
        <w:pStyle w:val="Koodirivi"/>
      </w:pPr>
      <w:r w:rsidRPr="0081779B">
        <w:t xml:space="preserve">    </w:t>
      </w:r>
      <w:proofErr w:type="spellStart"/>
      <w:r w:rsidRPr="0081779B">
        <w:t>error_str</w:t>
      </w:r>
      <w:proofErr w:type="spellEnd"/>
      <w:r w:rsidRPr="0081779B">
        <w:t xml:space="preserve"> = str(error)</w:t>
      </w:r>
    </w:p>
    <w:p w14:paraId="3A0251D1" w14:textId="77777777" w:rsidR="0081779B" w:rsidRPr="0081779B" w:rsidRDefault="0081779B" w:rsidP="0081779B">
      <w:pPr>
        <w:pStyle w:val="Koodirivi"/>
      </w:pPr>
      <w:r w:rsidRPr="0081779B">
        <w:t xml:space="preserve">    return </w:t>
      </w:r>
      <w:proofErr w:type="spellStart"/>
      <w:proofErr w:type="gramStart"/>
      <w:r w:rsidRPr="0081779B">
        <w:t>jsonify</w:t>
      </w:r>
      <w:proofErr w:type="spellEnd"/>
      <w:r w:rsidRPr="0081779B">
        <w:t>(</w:t>
      </w:r>
      <w:proofErr w:type="gramEnd"/>
      <w:r w:rsidRPr="0081779B">
        <w:t>{</w:t>
      </w:r>
    </w:p>
    <w:p w14:paraId="06099399" w14:textId="77777777" w:rsidR="0081779B" w:rsidRPr="0081779B" w:rsidRDefault="0081779B" w:rsidP="0081779B">
      <w:pPr>
        <w:pStyle w:val="Koodirivi"/>
      </w:pPr>
      <w:r w:rsidRPr="0081779B">
        <w:t>        "error": "Bad Request",</w:t>
      </w:r>
    </w:p>
    <w:p w14:paraId="387011CD" w14:textId="77777777" w:rsidR="0081779B" w:rsidRPr="0081779B" w:rsidRDefault="0081779B" w:rsidP="0081779B">
      <w:pPr>
        <w:pStyle w:val="Koodirivi"/>
      </w:pPr>
      <w:r w:rsidRPr="0081779B">
        <w:t xml:space="preserve">        "message": </w:t>
      </w:r>
      <w:proofErr w:type="spellStart"/>
      <w:r w:rsidRPr="0081779B">
        <w:t>error_str</w:t>
      </w:r>
      <w:proofErr w:type="spellEnd"/>
      <w:r w:rsidRPr="0081779B">
        <w:t>,</w:t>
      </w:r>
    </w:p>
    <w:p w14:paraId="3E67A84F" w14:textId="77777777" w:rsidR="0081779B" w:rsidRPr="0081779B" w:rsidRDefault="0081779B" w:rsidP="0081779B">
      <w:pPr>
        <w:pStyle w:val="Koodirivi"/>
      </w:pPr>
      <w:r w:rsidRPr="0081779B">
        <w:t>        "</w:t>
      </w:r>
      <w:proofErr w:type="spellStart"/>
      <w:proofErr w:type="gramStart"/>
      <w:r w:rsidRPr="0081779B">
        <w:t>status</w:t>
      </w:r>
      <w:proofErr w:type="gramEnd"/>
      <w:r w:rsidRPr="0081779B">
        <w:t>_code</w:t>
      </w:r>
      <w:proofErr w:type="spellEnd"/>
      <w:r w:rsidRPr="0081779B">
        <w:t>": 400,</w:t>
      </w:r>
    </w:p>
    <w:p w14:paraId="29B0B970" w14:textId="77777777" w:rsidR="0081779B" w:rsidRPr="0081779B" w:rsidRDefault="0081779B" w:rsidP="0081779B">
      <w:pPr>
        <w:pStyle w:val="Koodirivi"/>
      </w:pPr>
      <w:r w:rsidRPr="0081779B">
        <w:t xml:space="preserve">        "path": </w:t>
      </w:r>
      <w:proofErr w:type="spellStart"/>
      <w:proofErr w:type="gramStart"/>
      <w:r w:rsidRPr="0081779B">
        <w:t>request.path</w:t>
      </w:r>
      <w:proofErr w:type="spellEnd"/>
      <w:proofErr w:type="gramEnd"/>
      <w:r w:rsidRPr="0081779B">
        <w:t>,</w:t>
      </w:r>
    </w:p>
    <w:p w14:paraId="7BC6D640" w14:textId="77777777" w:rsidR="0081779B" w:rsidRPr="0081779B" w:rsidRDefault="0081779B" w:rsidP="0081779B">
      <w:pPr>
        <w:pStyle w:val="Koodirivi"/>
      </w:pPr>
      <w:r w:rsidRPr="0081779B">
        <w:t>        "timestamp": str(</w:t>
      </w:r>
      <w:proofErr w:type="spellStart"/>
      <w:r w:rsidRPr="0081779B">
        <w:t>datetime.now</w:t>
      </w:r>
      <w:proofErr w:type="spellEnd"/>
      <w:r w:rsidRPr="0081779B">
        <w:t>(</w:t>
      </w:r>
      <w:proofErr w:type="spellStart"/>
      <w:r w:rsidRPr="0081779B">
        <w:t>timezone.utc</w:t>
      </w:r>
      <w:proofErr w:type="spellEnd"/>
      <w:r w:rsidRPr="0081779B">
        <w:t>)),</w:t>
      </w:r>
    </w:p>
    <w:p w14:paraId="2F285A4B" w14:textId="6531BF7C" w:rsidR="0081779B" w:rsidRPr="0081779B" w:rsidRDefault="0081779B" w:rsidP="0081779B">
      <w:pPr>
        <w:pStyle w:val="Koodirivi"/>
        <w:rPr>
          <w:lang w:val="fi-FI"/>
        </w:rPr>
      </w:pPr>
      <w:r w:rsidRPr="0081779B">
        <w:t xml:space="preserve">    </w:t>
      </w:r>
      <w:r w:rsidRPr="0081779B">
        <w:rPr>
          <w:lang w:val="fi-FI"/>
        </w:rPr>
        <w:t>}), 400</w:t>
      </w:r>
    </w:p>
    <w:p w14:paraId="06128359" w14:textId="3C07BDAB" w:rsidR="00170022" w:rsidRDefault="00170022" w:rsidP="008D6C1B">
      <w:pPr>
        <w:pStyle w:val="Leipteksti1"/>
      </w:pPr>
      <w:r>
        <w:t xml:space="preserve">400 </w:t>
      </w:r>
      <w:proofErr w:type="spellStart"/>
      <w:r>
        <w:t>Bad</w:t>
      </w:r>
      <w:proofErr w:type="spellEnd"/>
      <w:r>
        <w:t xml:space="preserve"> </w:t>
      </w:r>
      <w:proofErr w:type="spellStart"/>
      <w:r>
        <w:t>Request</w:t>
      </w:r>
      <w:proofErr w:type="spellEnd"/>
      <w:r>
        <w:t xml:space="preserve"> virheen palautus. </w:t>
      </w:r>
    </w:p>
    <w:p w14:paraId="474B24D7" w14:textId="48B30266" w:rsidR="008D6C1B" w:rsidRDefault="0081779B" w:rsidP="008D6C1B">
      <w:pPr>
        <w:pStyle w:val="Leipteksti1"/>
      </w:pPr>
      <w:r>
        <w:lastRenderedPageBreak/>
        <w:t>Virheviesti sisältää virheen korjaamiseen oleellisia tietoja. ”</w:t>
      </w:r>
      <w:proofErr w:type="spellStart"/>
      <w:r>
        <w:t>message</w:t>
      </w:r>
      <w:proofErr w:type="spellEnd"/>
      <w:r>
        <w:t>” voidaan määrittää muualla koodissa kuvaamaan</w:t>
      </w:r>
      <w:r w:rsidR="00170022">
        <w:t xml:space="preserve"> tarkemmin, mikä sai virheen aikaan</w:t>
      </w:r>
      <w:r>
        <w:t xml:space="preserve">. </w:t>
      </w:r>
      <w:r w:rsidR="00170022">
        <w:t xml:space="preserve">Koodi esimerkissä </w:t>
      </w:r>
      <w:r w:rsidR="00170022">
        <w:rPr>
          <w:b/>
          <w:bCs/>
        </w:rPr>
        <w:t>X</w:t>
      </w:r>
      <w:r w:rsidR="00170022">
        <w:t xml:space="preserve"> se kuvaisi esimerkiksi mitä parametreja kyseinen reitti vaatii. </w:t>
      </w:r>
    </w:p>
    <w:p w14:paraId="2BCB5611" w14:textId="41D82A12" w:rsidR="00170022" w:rsidRDefault="00170022" w:rsidP="008D6C1B">
      <w:pPr>
        <w:pStyle w:val="Leipteksti1"/>
      </w:pPr>
      <w:hyperlink r:id="rId39" w:history="1">
        <w:r w:rsidRPr="00170022">
          <w:rPr>
            <w:rStyle w:val="Hyperlink"/>
          </w:rPr>
          <w:t>https://developer.mozilla.org/en-US/docs/Web/HTTP/Status</w:t>
        </w:r>
      </w:hyperlink>
      <w:r w:rsidRPr="00170022">
        <w:t xml:space="preserve"> [18.12.2024 HTTP vas</w:t>
      </w:r>
      <w:r>
        <w:t>taus statukset]</w:t>
      </w:r>
    </w:p>
    <w:p w14:paraId="651983A9" w14:textId="28760203" w:rsidR="0072449F" w:rsidRDefault="0072449F" w:rsidP="0072449F">
      <w:pPr>
        <w:pStyle w:val="Heading3"/>
      </w:pPr>
      <w:proofErr w:type="spellStart"/>
      <w:r>
        <w:t>OpenAPI</w:t>
      </w:r>
      <w:proofErr w:type="spellEnd"/>
    </w:p>
    <w:p w14:paraId="72144108" w14:textId="65B5F75D" w:rsidR="0072449F" w:rsidRPr="0072449F" w:rsidRDefault="0072449F" w:rsidP="0072449F">
      <w:pPr>
        <w:pStyle w:val="Leipteksti1"/>
      </w:pPr>
      <w:r>
        <w:t xml:space="preserve">API dokumentoidaan </w:t>
      </w:r>
      <w:proofErr w:type="spellStart"/>
      <w:r>
        <w:t>OpenAPI:n</w:t>
      </w:r>
      <w:proofErr w:type="spellEnd"/>
      <w:r>
        <w:t xml:space="preserve"> määritelmällä. JSON-tiedosto, joka on rakennettu kuvaamaan </w:t>
      </w:r>
      <w:proofErr w:type="spellStart"/>
      <w:r>
        <w:t>API:n</w:t>
      </w:r>
      <w:proofErr w:type="spellEnd"/>
      <w:r>
        <w:t xml:space="preserve"> jokaista toiminnallisuutta, muutetaan </w:t>
      </w:r>
      <w:proofErr w:type="spellStart"/>
      <w:r w:rsidRPr="0072449F">
        <w:t>flask</w:t>
      </w:r>
      <w:proofErr w:type="spellEnd"/>
      <w:r w:rsidRPr="0072449F">
        <w:t>-</w:t>
      </w:r>
      <w:proofErr w:type="spellStart"/>
      <w:r w:rsidRPr="0072449F">
        <w:t>swagger</w:t>
      </w:r>
      <w:proofErr w:type="spellEnd"/>
      <w:r w:rsidRPr="0072449F">
        <w:t>-ui</w:t>
      </w:r>
      <w:r>
        <w:t xml:space="preserve"> moduulilla luettavaan </w:t>
      </w:r>
      <w:proofErr w:type="spellStart"/>
      <w:r>
        <w:t>mutoon</w:t>
      </w:r>
      <w:proofErr w:type="spellEnd"/>
      <w:r>
        <w:t xml:space="preserve">, joka toimii </w:t>
      </w:r>
      <w:proofErr w:type="spellStart"/>
      <w:r>
        <w:t>API:n</w:t>
      </w:r>
      <w:proofErr w:type="spellEnd"/>
      <w:r>
        <w:t xml:space="preserve"> dokumentointina. </w:t>
      </w:r>
      <w:proofErr w:type="spellStart"/>
      <w:r>
        <w:t>Flask</w:t>
      </w:r>
      <w:proofErr w:type="spellEnd"/>
      <w:r>
        <w:t xml:space="preserve"> applikaatio tarjoaa sen reitissä /</w:t>
      </w:r>
      <w:proofErr w:type="spellStart"/>
      <w:r>
        <w:t>docs</w:t>
      </w:r>
      <w:proofErr w:type="spellEnd"/>
      <w:r>
        <w:t xml:space="preserve">. </w:t>
      </w:r>
    </w:p>
    <w:p w14:paraId="632F3FB9" w14:textId="104F2AAB" w:rsidR="00DD5798" w:rsidRDefault="008D6C1B" w:rsidP="008D6C1B">
      <w:pPr>
        <w:pStyle w:val="Heading2"/>
      </w:pPr>
      <w:bookmarkStart w:id="24" w:name="_Toc187268961"/>
      <w:proofErr w:type="spellStart"/>
      <w:r>
        <w:t>Celery</w:t>
      </w:r>
      <w:proofErr w:type="spellEnd"/>
      <w:r>
        <w:t xml:space="preserve"> </w:t>
      </w:r>
      <w:proofErr w:type="spellStart"/>
      <w:r>
        <w:t>workers</w:t>
      </w:r>
      <w:bookmarkEnd w:id="24"/>
      <w:proofErr w:type="spellEnd"/>
    </w:p>
    <w:p w14:paraId="28828E24" w14:textId="416C1204" w:rsidR="008D6C1B" w:rsidRDefault="003C2389" w:rsidP="008D6C1B">
      <w:pPr>
        <w:pStyle w:val="Leipteksti1"/>
      </w:pPr>
      <w:r>
        <w:t>Työssä tarvittiin tapa, jolla käynnistää useita HTTP-kutsuja, prosessoida tulokset ja palauttaa ne käyttäjälle. Varhaisessa vaiheessa tunnistettiin ongelmaksi HTTP-kutsujen tekemisessä se, että vastauksien saaminen ei ole aina johdonmukainen. Jokaista palvelua ylläpidetään omilla tavoillaan, ja vastausajoissa on paljon vaihtelevuutta. Yhden kyselyn tekemisessä voi mennä millisekunteja, kun taas toisessa useita sekunteja.</w:t>
      </w:r>
      <w:r w:rsidR="00392877">
        <w:t xml:space="preserve"> Odotellessa vastauksia, alustan käyttö pysähtyi, kunnes jokainen vastaus saapui. Oli selkeää, että alusta täytyi erotella rajapinnaksi, jonka kanssa käyttäjä on vuorovaikutuksessa, sekä osaksi, joka suorittaa toimenpiteet käyttäjän tarpeiden mukaan. </w:t>
      </w:r>
    </w:p>
    <w:p w14:paraId="0835A6FA" w14:textId="1F0C7CA8" w:rsidR="007674DB" w:rsidRDefault="00392877" w:rsidP="008D6C1B">
      <w:pPr>
        <w:pStyle w:val="Leipteksti1"/>
      </w:pPr>
      <w:proofErr w:type="spellStart"/>
      <w:r>
        <w:t>Celery</w:t>
      </w:r>
      <w:proofErr w:type="spellEnd"/>
      <w:r>
        <w:t xml:space="preserve"> sopi tähän käyttötarkoitukseen. Toiminnallisuus annetaan </w:t>
      </w:r>
      <w:proofErr w:type="spellStart"/>
      <w:r>
        <w:t>Celeryn</w:t>
      </w:r>
      <w:proofErr w:type="spellEnd"/>
      <w:r>
        <w:t xml:space="preserve"> hoidettavaksi, joka tarpeen mukaan käynnistää taustaprosesseja.</w:t>
      </w:r>
      <w:r w:rsidR="009A0504">
        <w:t xml:space="preserve"> </w:t>
      </w:r>
      <w:proofErr w:type="spellStart"/>
      <w:r w:rsidR="009A0504">
        <w:t>Celeryn</w:t>
      </w:r>
      <w:proofErr w:type="spellEnd"/>
      <w:r w:rsidR="009A0504">
        <w:t xml:space="preserve"> avulla alusta pystyy käsittelemään useita pyyntöjä ilman että sen käytössä tulee huomattavia pysäytyksiä. Uhkatiedon rikastamispyynnön saadessaan, luo rajapinta uuden </w:t>
      </w:r>
      <w:proofErr w:type="spellStart"/>
      <w:r w:rsidR="009A0504">
        <w:t>Celery</w:t>
      </w:r>
      <w:proofErr w:type="spellEnd"/>
      <w:r w:rsidR="009A0504">
        <w:t xml:space="preserve"> tehtävän jonoon ja palauttaa tehtävälle uniikin </w:t>
      </w:r>
      <w:proofErr w:type="spellStart"/>
      <w:r w:rsidR="009A0504">
        <w:t>ID:</w:t>
      </w:r>
      <w:proofErr w:type="gramStart"/>
      <w:r w:rsidR="009A0504">
        <w:t>n</w:t>
      </w:r>
      <w:proofErr w:type="spellEnd"/>
      <w:proofErr w:type="gramEnd"/>
      <w:r w:rsidR="009A0504">
        <w:t xml:space="preserve"> jota käytetään tehtävän seuraamiseen</w:t>
      </w:r>
      <w:r w:rsidR="007674DB">
        <w:t>.</w:t>
      </w:r>
      <w:r w:rsidR="00591E18">
        <w:t xml:space="preserve"> </w:t>
      </w:r>
      <w:proofErr w:type="spellStart"/>
      <w:r w:rsidR="007674DB">
        <w:t>Celery</w:t>
      </w:r>
      <w:proofErr w:type="spellEnd"/>
      <w:r w:rsidR="007674DB">
        <w:t xml:space="preserve"> suorittaa uhkatiedon rikastamisen, ja formatoidun tuloksen </w:t>
      </w:r>
      <w:proofErr w:type="spellStart"/>
      <w:r w:rsidR="007674DB">
        <w:t>Redis</w:t>
      </w:r>
      <w:proofErr w:type="spellEnd"/>
      <w:r w:rsidR="007674DB">
        <w:t xml:space="preserve"> tietokantaan, samaan </w:t>
      </w:r>
      <w:proofErr w:type="spellStart"/>
      <w:r w:rsidR="007674DB">
        <w:t>ID:seen</w:t>
      </w:r>
      <w:proofErr w:type="spellEnd"/>
      <w:r w:rsidR="007674DB">
        <w:t xml:space="preserve">, josta se voidaan </w:t>
      </w:r>
      <w:r w:rsidR="007674DB">
        <w:lastRenderedPageBreak/>
        <w:t>hakea.</w:t>
      </w:r>
      <w:r w:rsidR="00757E60">
        <w:t xml:space="preserve"> </w:t>
      </w:r>
      <w:proofErr w:type="spellStart"/>
      <w:r w:rsidR="00757E60">
        <w:t>Celery</w:t>
      </w:r>
      <w:proofErr w:type="spellEnd"/>
      <w:r w:rsidR="00757E60">
        <w:t xml:space="preserve"> työntekijöiden käytön heikkous on tulosten käsittely. Koska tulokset tallennetaan välittäjä palveluun, kuten Redikseen, jos niitä tarvitaan muualla koodissa, täytyy tuloksia odottaa ja hakea niitä jatkuvasti. Tämä haku voidaan suorittaa helposti ohjelmallisesti, mutta lisää kehitys rasitetta.</w:t>
      </w:r>
      <w:r w:rsidR="007674DB">
        <w:t xml:space="preserve"> Työssä, </w:t>
      </w:r>
      <w:proofErr w:type="spellStart"/>
      <w:r w:rsidR="007674DB">
        <w:t>docker</w:t>
      </w:r>
      <w:proofErr w:type="spellEnd"/>
      <w:r w:rsidR="007674DB">
        <w:t xml:space="preserve"> </w:t>
      </w:r>
      <w:proofErr w:type="spellStart"/>
      <w:r w:rsidR="007674DB">
        <w:t>composella</w:t>
      </w:r>
      <w:proofErr w:type="spellEnd"/>
      <w:r w:rsidR="007674DB">
        <w:t xml:space="preserve"> käynnistetään yksi tai useampi </w:t>
      </w:r>
      <w:proofErr w:type="spellStart"/>
      <w:r w:rsidR="007674DB">
        <w:t>Celery</w:t>
      </w:r>
      <w:proofErr w:type="spellEnd"/>
      <w:r w:rsidR="007674DB">
        <w:t xml:space="preserve"> </w:t>
      </w:r>
      <w:proofErr w:type="spellStart"/>
      <w:r w:rsidR="007674DB">
        <w:t>worker</w:t>
      </w:r>
      <w:proofErr w:type="spellEnd"/>
      <w:r w:rsidR="007674DB">
        <w:t xml:space="preserve"> taustalle. </w:t>
      </w:r>
      <w:r w:rsidR="00757E60">
        <w:t xml:space="preserve">Toimintojen tehokkuutta edistetään myös rinnakkaisprosessoinnilla, jossa tavoitellaan prosessin käyttävän mahdollisimman vähän aikaa vastausten odottamiseen. </w:t>
      </w:r>
    </w:p>
    <w:p w14:paraId="3E917AF2" w14:textId="32625F22" w:rsidR="00204991" w:rsidRDefault="00A20888" w:rsidP="008D6C1B">
      <w:pPr>
        <w:pStyle w:val="Leipteksti1"/>
      </w:pPr>
      <w:r>
        <w:t xml:space="preserve">Työssä </w:t>
      </w:r>
      <w:proofErr w:type="spellStart"/>
      <w:r>
        <w:t>Celery</w:t>
      </w:r>
      <w:proofErr w:type="spellEnd"/>
      <w:r>
        <w:t xml:space="preserve"> työntekijät määritetään celery_worker.py moduulissa, </w:t>
      </w:r>
      <w:proofErr w:type="spellStart"/>
      <w:r>
        <w:t>Celery</w:t>
      </w:r>
      <w:proofErr w:type="spellEnd"/>
      <w:r>
        <w:t xml:space="preserve"> tehdas funktiolla. Koska </w:t>
      </w:r>
      <w:proofErr w:type="spellStart"/>
      <w:r>
        <w:t>Flask</w:t>
      </w:r>
      <w:proofErr w:type="spellEnd"/>
      <w:r>
        <w:t xml:space="preserve"> alustaa ja huolehtii tietokantayhteyksistä, täytyy </w:t>
      </w:r>
      <w:proofErr w:type="spellStart"/>
      <w:r>
        <w:t>Celery</w:t>
      </w:r>
      <w:proofErr w:type="spellEnd"/>
      <w:r>
        <w:t xml:space="preserve"> työntekijälle antaa oikeus </w:t>
      </w:r>
      <w:r w:rsidR="00387755">
        <w:t xml:space="preserve">käyttää </w:t>
      </w:r>
      <w:proofErr w:type="spellStart"/>
      <w:r w:rsidR="00387755">
        <w:t>Flaskin</w:t>
      </w:r>
      <w:proofErr w:type="spellEnd"/>
      <w:r w:rsidR="00387755">
        <w:t xml:space="preserve"> toimintoja. </w:t>
      </w:r>
      <w:proofErr w:type="spellStart"/>
      <w:r w:rsidR="00204991">
        <w:t>Celery</w:t>
      </w:r>
      <w:proofErr w:type="spellEnd"/>
      <w:r w:rsidR="00204991">
        <w:t xml:space="preserve"> luodaan niin, että sillä on mukana </w:t>
      </w:r>
      <w:proofErr w:type="spellStart"/>
      <w:r w:rsidR="00204991">
        <w:t>Flask</w:t>
      </w:r>
      <w:proofErr w:type="spellEnd"/>
      <w:r w:rsidR="00204991">
        <w:t xml:space="preserve"> applikaatio, jolloin saavutetaan haluttu toiminnallisuus. </w:t>
      </w:r>
    </w:p>
    <w:p w14:paraId="1310C3B1" w14:textId="77777777" w:rsidR="0079605F" w:rsidRDefault="0079605F" w:rsidP="0079605F">
      <w:pPr>
        <w:pStyle w:val="Koodirivi"/>
      </w:pPr>
      <w:r w:rsidRPr="0079605F">
        <w:t xml:space="preserve">def </w:t>
      </w:r>
      <w:proofErr w:type="spellStart"/>
      <w:r w:rsidRPr="0079605F">
        <w:t>create_app</w:t>
      </w:r>
      <w:proofErr w:type="spellEnd"/>
      <w:r w:rsidRPr="0079605F">
        <w:t>(celery=False) -&gt; Flask:</w:t>
      </w:r>
    </w:p>
    <w:p w14:paraId="01B612DD" w14:textId="20ACEC35" w:rsidR="0079605F" w:rsidRPr="0079605F" w:rsidRDefault="0079605F" w:rsidP="0079605F">
      <w:pPr>
        <w:pStyle w:val="Koodirivi"/>
      </w:pPr>
      <w:r>
        <w:tab/>
      </w:r>
      <w:r w:rsidRPr="0079605F">
        <w:t>app = Flask(__name__)</w:t>
      </w:r>
    </w:p>
    <w:p w14:paraId="6DDCAC27" w14:textId="41C9C41B" w:rsidR="0079605F" w:rsidRDefault="0079605F" w:rsidP="00204991">
      <w:pPr>
        <w:pStyle w:val="Koodirivi"/>
      </w:pPr>
      <w:r>
        <w:tab/>
        <w:t>if not celery:</w:t>
      </w:r>
    </w:p>
    <w:p w14:paraId="49BC5A1E" w14:textId="4F38A624" w:rsidR="0079605F" w:rsidRDefault="0079605F" w:rsidP="00204991">
      <w:pPr>
        <w:pStyle w:val="Koodirivi"/>
      </w:pPr>
      <w:r>
        <w:tab/>
      </w:r>
      <w:r>
        <w:tab/>
      </w:r>
      <w:r w:rsidR="00602519">
        <w:t xml:space="preserve">... </w:t>
      </w:r>
      <w:r>
        <w:t># Create API routes and seed database</w:t>
      </w:r>
    </w:p>
    <w:p w14:paraId="5C796460" w14:textId="488BEE72" w:rsidR="0079605F" w:rsidRDefault="0079605F" w:rsidP="00204991">
      <w:pPr>
        <w:pStyle w:val="Koodirivi"/>
      </w:pPr>
      <w:r>
        <w:tab/>
        <w:t>return app</w:t>
      </w:r>
    </w:p>
    <w:p w14:paraId="143E2DDD" w14:textId="77777777" w:rsidR="0079605F" w:rsidRDefault="0079605F" w:rsidP="00204991">
      <w:pPr>
        <w:pStyle w:val="Koodirivi"/>
      </w:pPr>
    </w:p>
    <w:p w14:paraId="01F876F3" w14:textId="77777777" w:rsidR="0079605F" w:rsidRPr="0079605F" w:rsidRDefault="0079605F" w:rsidP="0079605F">
      <w:pPr>
        <w:pStyle w:val="Koodirivi"/>
      </w:pPr>
      <w:r w:rsidRPr="0079605F">
        <w:t xml:space="preserve">def </w:t>
      </w:r>
      <w:proofErr w:type="spellStart"/>
      <w:r w:rsidRPr="0079605F">
        <w:t>make_celery</w:t>
      </w:r>
      <w:proofErr w:type="spellEnd"/>
      <w:r w:rsidRPr="0079605F">
        <w:t>(app) -&gt; Celery:</w:t>
      </w:r>
    </w:p>
    <w:p w14:paraId="2EE15D09" w14:textId="07E93F86" w:rsidR="0079605F" w:rsidRPr="0079605F" w:rsidRDefault="0079605F" w:rsidP="00204991">
      <w:pPr>
        <w:pStyle w:val="Koodirivi"/>
      </w:pPr>
      <w:r>
        <w:tab/>
      </w:r>
      <w:r w:rsidRPr="0079605F">
        <w:t xml:space="preserve">celery = </w:t>
      </w:r>
      <w:proofErr w:type="gramStart"/>
      <w:r w:rsidRPr="0079605F">
        <w:t>Celery(</w:t>
      </w:r>
      <w:proofErr w:type="gramEnd"/>
      <w:r w:rsidRPr="0079605F">
        <w:t>C</w:t>
      </w:r>
      <w:r>
        <w:t>onfig)</w:t>
      </w:r>
    </w:p>
    <w:p w14:paraId="005DD05A" w14:textId="16BAF358" w:rsidR="0079605F" w:rsidRDefault="0079605F" w:rsidP="00204991">
      <w:pPr>
        <w:pStyle w:val="Koodirivi"/>
      </w:pPr>
      <w:r>
        <w:tab/>
        <w:t>return celery</w:t>
      </w:r>
    </w:p>
    <w:p w14:paraId="136D0CB1" w14:textId="77777777" w:rsidR="0079605F" w:rsidRDefault="0079605F" w:rsidP="00204991">
      <w:pPr>
        <w:pStyle w:val="Koodirivi"/>
      </w:pPr>
    </w:p>
    <w:p w14:paraId="2F138B81" w14:textId="518D8BDD" w:rsidR="00204991" w:rsidRPr="00204991" w:rsidRDefault="0079605F" w:rsidP="00204991">
      <w:pPr>
        <w:pStyle w:val="Koodirivi"/>
      </w:pPr>
      <w:proofErr w:type="spellStart"/>
      <w:r>
        <w:t>flask_</w:t>
      </w:r>
      <w:r w:rsidR="00204991" w:rsidRPr="00204991">
        <w:t>app</w:t>
      </w:r>
      <w:proofErr w:type="spellEnd"/>
      <w:r w:rsidR="00204991" w:rsidRPr="00204991">
        <w:t xml:space="preserve"> = </w:t>
      </w:r>
      <w:proofErr w:type="spellStart"/>
      <w:r w:rsidR="00204991" w:rsidRPr="00204991">
        <w:t>create_app</w:t>
      </w:r>
      <w:proofErr w:type="spellEnd"/>
      <w:r w:rsidR="00204991" w:rsidRPr="00204991">
        <w:t>(celery=True)</w:t>
      </w:r>
      <w:r>
        <w:t xml:space="preserve"> # Create Flask without set up</w:t>
      </w:r>
    </w:p>
    <w:p w14:paraId="1BDB9A39" w14:textId="299DD498" w:rsidR="00204991" w:rsidRPr="00204991" w:rsidRDefault="00204991" w:rsidP="00204991">
      <w:pPr>
        <w:pStyle w:val="Koodirivi"/>
      </w:pPr>
      <w:r w:rsidRPr="00204991">
        <w:t xml:space="preserve">celery = </w:t>
      </w:r>
      <w:proofErr w:type="spellStart"/>
      <w:r w:rsidRPr="00204991">
        <w:t>make_celery</w:t>
      </w:r>
      <w:proofErr w:type="spellEnd"/>
      <w:r w:rsidRPr="00204991">
        <w:t>(</w:t>
      </w:r>
      <w:proofErr w:type="spellStart"/>
      <w:r w:rsidR="0079605F">
        <w:t>flask_</w:t>
      </w:r>
      <w:r w:rsidRPr="00204991">
        <w:t>app</w:t>
      </w:r>
      <w:proofErr w:type="spellEnd"/>
      <w:r w:rsidRPr="00204991">
        <w:t xml:space="preserve">) # </w:t>
      </w:r>
      <w:r w:rsidR="0079605F">
        <w:t xml:space="preserve">Create </w:t>
      </w:r>
      <w:r w:rsidRPr="00204991">
        <w:t>Celery</w:t>
      </w:r>
      <w:r w:rsidR="0079605F">
        <w:t xml:space="preserve"> with Flask app context</w:t>
      </w:r>
    </w:p>
    <w:p w14:paraId="2B9122B7" w14:textId="77777777" w:rsidR="00204991" w:rsidRDefault="00204991" w:rsidP="00204991">
      <w:pPr>
        <w:pStyle w:val="Koodirivi"/>
      </w:pPr>
    </w:p>
    <w:p w14:paraId="1CE91E0F" w14:textId="7458418B" w:rsidR="0079605F" w:rsidRPr="0079605F" w:rsidRDefault="0079605F" w:rsidP="008D6C1B">
      <w:pPr>
        <w:pStyle w:val="Leipteksti1"/>
      </w:pPr>
      <w:r w:rsidRPr="0079605F">
        <w:t xml:space="preserve">Koodi X, </w:t>
      </w:r>
      <w:proofErr w:type="spellStart"/>
      <w:r w:rsidRPr="0079605F">
        <w:t>Celeryn</w:t>
      </w:r>
      <w:proofErr w:type="spellEnd"/>
      <w:r w:rsidRPr="0079605F">
        <w:t xml:space="preserve"> luonti </w:t>
      </w:r>
      <w:proofErr w:type="spellStart"/>
      <w:r w:rsidRPr="0079605F">
        <w:t>Flask</w:t>
      </w:r>
      <w:proofErr w:type="spellEnd"/>
      <w:r w:rsidRPr="0079605F">
        <w:t xml:space="preserve"> applikaat</w:t>
      </w:r>
      <w:r>
        <w:t>ion yhteyksillä</w:t>
      </w:r>
    </w:p>
    <w:p w14:paraId="44C0DC95" w14:textId="78D76EA0" w:rsidR="00204991" w:rsidRPr="0079605F" w:rsidRDefault="00387755" w:rsidP="008D6C1B">
      <w:pPr>
        <w:pStyle w:val="Leipteksti1"/>
      </w:pPr>
      <w:r w:rsidRPr="00387755">
        <w:t>Kehitysvaiheessa, p</w:t>
      </w:r>
      <w:r>
        <w:t xml:space="preserve">yrittiin ensin poistamaan </w:t>
      </w:r>
      <w:proofErr w:type="spellStart"/>
      <w:r>
        <w:t>Celeryn</w:t>
      </w:r>
      <w:proofErr w:type="spellEnd"/>
      <w:r>
        <w:t xml:space="preserve"> tarve käyttää tietokantaa kokonaan ja </w:t>
      </w:r>
      <w:proofErr w:type="spellStart"/>
      <w:r>
        <w:t>Flask</w:t>
      </w:r>
      <w:proofErr w:type="spellEnd"/>
      <w:r>
        <w:t xml:space="preserve"> applikaatio olisi toimittanut kaikki tiedot </w:t>
      </w:r>
      <w:proofErr w:type="spellStart"/>
      <w:r>
        <w:t>Redis</w:t>
      </w:r>
      <w:proofErr w:type="spellEnd"/>
      <w:r>
        <w:t xml:space="preserve"> välimuistiin, johon </w:t>
      </w:r>
      <w:proofErr w:type="spellStart"/>
      <w:r>
        <w:t>Celeryllä</w:t>
      </w:r>
      <w:proofErr w:type="spellEnd"/>
      <w:r>
        <w:t xml:space="preserve"> on oikeus. Tämä olisi mennyt alkuperäistä suunnitelmaa vastaan siitä, että </w:t>
      </w:r>
      <w:proofErr w:type="spellStart"/>
      <w:r>
        <w:t>Flask</w:t>
      </w:r>
      <w:proofErr w:type="spellEnd"/>
      <w:r>
        <w:t xml:space="preserve"> toimisi vain tehtävän välittäjänä ja </w:t>
      </w:r>
      <w:proofErr w:type="spellStart"/>
      <w:r>
        <w:t>Celery</w:t>
      </w:r>
      <w:proofErr w:type="spellEnd"/>
      <w:r>
        <w:t xml:space="preserve"> hoitaisi kaikki </w:t>
      </w:r>
      <w:r w:rsidR="00204991">
        <w:t xml:space="preserve">raskaammat operaatiot. Lopulta päädyttiin välimalli ratkaisuun, jossa </w:t>
      </w:r>
      <w:proofErr w:type="spellStart"/>
      <w:r w:rsidR="00204991">
        <w:t>Flask</w:t>
      </w:r>
      <w:proofErr w:type="spellEnd"/>
      <w:r w:rsidR="00204991">
        <w:t xml:space="preserve"> lisää välimuistiin tietoja aina kun se on ajankohtaista, ja muuten </w:t>
      </w:r>
      <w:proofErr w:type="spellStart"/>
      <w:r w:rsidR="00204991">
        <w:t>Celery</w:t>
      </w:r>
      <w:proofErr w:type="spellEnd"/>
      <w:r w:rsidR="00204991">
        <w:t xml:space="preserve"> käy hakemassa tiedot tietokannasta. </w:t>
      </w:r>
    </w:p>
    <w:p w14:paraId="3357C44B" w14:textId="7990474A" w:rsidR="00387755" w:rsidRPr="00204991" w:rsidRDefault="00387755" w:rsidP="008D6C1B">
      <w:pPr>
        <w:pStyle w:val="Leipteksti1"/>
        <w:rPr>
          <w:lang w:val="en-US"/>
        </w:rPr>
      </w:pPr>
      <w:r w:rsidRPr="00204991">
        <w:rPr>
          <w:lang w:val="en-US"/>
        </w:rPr>
        <w:t xml:space="preserve">[Flask / Celery </w:t>
      </w:r>
      <w:proofErr w:type="spellStart"/>
      <w:r w:rsidRPr="00204991">
        <w:rPr>
          <w:lang w:val="en-US"/>
        </w:rPr>
        <w:t>yhteys</w:t>
      </w:r>
      <w:proofErr w:type="spellEnd"/>
      <w:r w:rsidRPr="00204991">
        <w:rPr>
          <w:lang w:val="en-US"/>
        </w:rPr>
        <w:t>] https://flask.palletsprojects.com/en/stable/patterns/celery/</w:t>
      </w:r>
    </w:p>
    <w:p w14:paraId="3F831522" w14:textId="081C43A8" w:rsidR="008D6C1B" w:rsidRDefault="008D6C1B" w:rsidP="008D6C1B">
      <w:pPr>
        <w:pStyle w:val="Heading3"/>
      </w:pPr>
      <w:bookmarkStart w:id="25" w:name="_Toc187268962"/>
      <w:proofErr w:type="spellStart"/>
      <w:r>
        <w:lastRenderedPageBreak/>
        <w:t>Celery</w:t>
      </w:r>
      <w:proofErr w:type="spellEnd"/>
      <w:r>
        <w:t xml:space="preserve"> </w:t>
      </w:r>
      <w:proofErr w:type="spellStart"/>
      <w:r>
        <w:t>tasks</w:t>
      </w:r>
      <w:bookmarkEnd w:id="25"/>
      <w:proofErr w:type="spellEnd"/>
    </w:p>
    <w:p w14:paraId="51C9F0E1" w14:textId="07631E19" w:rsidR="008D6C1B" w:rsidRDefault="00757E60" w:rsidP="008D6C1B">
      <w:pPr>
        <w:pStyle w:val="Leipteksti1"/>
      </w:pPr>
      <w:r>
        <w:t xml:space="preserve">Työssä </w:t>
      </w:r>
      <w:proofErr w:type="spellStart"/>
      <w:r>
        <w:t>Celeryllä</w:t>
      </w:r>
      <w:proofErr w:type="spellEnd"/>
      <w:r>
        <w:t xml:space="preserve"> on vain yksi tehtävä, jota se pystyy suorittamaan. </w:t>
      </w:r>
      <w:proofErr w:type="spellStart"/>
      <w:r>
        <w:t>Flaskin</w:t>
      </w:r>
      <w:proofErr w:type="spellEnd"/>
      <w:r>
        <w:t xml:space="preserve"> /</w:t>
      </w:r>
      <w:proofErr w:type="spellStart"/>
      <w:r>
        <w:t>search</w:t>
      </w:r>
      <w:proofErr w:type="spellEnd"/>
      <w:r>
        <w:t xml:space="preserve"> reitin käynnistämä toiminnallisuus lisää tehtävän jonoon </w:t>
      </w:r>
      <w:proofErr w:type="spellStart"/>
      <w:r>
        <w:t>Celeryn</w:t>
      </w:r>
      <w:proofErr w:type="spellEnd"/>
      <w:r>
        <w:t xml:space="preserve"> suoritettavaksi. Tehtävässä on mukana uhkatunniste, joka halutaan rikastaa. </w:t>
      </w:r>
    </w:p>
    <w:p w14:paraId="41340D1F" w14:textId="57B2DB6D" w:rsidR="00CB1446" w:rsidRDefault="009B115C" w:rsidP="008D6C1B">
      <w:pPr>
        <w:pStyle w:val="Leipteksti1"/>
      </w:pPr>
      <w:proofErr w:type="spellStart"/>
      <w:r>
        <w:t>Celery</w:t>
      </w:r>
      <w:proofErr w:type="spellEnd"/>
      <w:r>
        <w:t xml:space="preserve"> tehtävä hakee jokaisen määritetyn uhkatietolähteen luokan lähde rekisteristä, ja kutsuu jokaisen lähteen tietojen haku funktiota. </w:t>
      </w:r>
      <w:r>
        <w:rPr>
          <w:b/>
          <w:bCs/>
        </w:rPr>
        <w:t>Lisää</w:t>
      </w:r>
      <w:r>
        <w:t xml:space="preserve"> </w:t>
      </w:r>
      <w:r>
        <w:rPr>
          <w:b/>
          <w:bCs/>
        </w:rPr>
        <w:t>4.3.</w:t>
      </w:r>
      <w:r w:rsidR="00757E60">
        <w:t xml:space="preserve"> </w:t>
      </w:r>
      <w:r>
        <w:t>T</w:t>
      </w:r>
      <w:r w:rsidR="00757E60">
        <w:t xml:space="preserve">ehtävä käyttää Pythonin asynkronista kirjastoa </w:t>
      </w:r>
      <w:proofErr w:type="spellStart"/>
      <w:r w:rsidR="00757E60">
        <w:t>asyncio</w:t>
      </w:r>
      <w:proofErr w:type="spellEnd"/>
      <w:r w:rsidR="00757E60">
        <w:t xml:space="preserve">, saavuttaakseen rinnakkain suoritettavia toimintoja. Kehityksen alussa huomatut rajoitteet http-vastausten saamisessa voidaan minimoida. Tehtävä </w:t>
      </w:r>
      <w:r w:rsidR="00E615F7">
        <w:t>hakee</w:t>
      </w:r>
      <w:r w:rsidR="00757E60">
        <w:t xml:space="preserve"> kaikki määritetyt uhkatietolähteet ja lähettää jokaiseen http-kyselyn. Yhtä kyselyä odottaessa, pystyy prosessi lähettämään toisia kyselyitä, sekä prosessoimaan vastauksia</w:t>
      </w:r>
      <w:r w:rsidR="00CB1446">
        <w:t xml:space="preserve"> ja palata saatuaan vastauksen</w:t>
      </w:r>
      <w:r w:rsidR="00757E60">
        <w:t>.</w:t>
      </w:r>
      <w:r w:rsidR="00E615F7">
        <w:t xml:space="preserve"> </w:t>
      </w:r>
      <w:r w:rsidR="00E615F7" w:rsidRPr="00E615F7">
        <w:t>Rinnakkaisprosessointi nopeuttaa tulosten saamista ja niiden</w:t>
      </w:r>
      <w:r w:rsidR="00E615F7">
        <w:t xml:space="preserve"> prosessointia. </w:t>
      </w:r>
    </w:p>
    <w:p w14:paraId="71303981" w14:textId="41411C41" w:rsidR="004A3176" w:rsidRDefault="004A3176" w:rsidP="008D6C1B">
      <w:pPr>
        <w:pStyle w:val="Leipteksti1"/>
      </w:pPr>
      <w:r>
        <w:t xml:space="preserve">Moniprosessointia harkittiin ratkaisemaa http-kyselyiden teko. </w:t>
      </w:r>
      <w:proofErr w:type="spellStart"/>
      <w:r>
        <w:t>Celeryn</w:t>
      </w:r>
      <w:proofErr w:type="spellEnd"/>
      <w:r>
        <w:t xml:space="preserve"> ollessa itsessään ratkaisu, joka vastaa moniprosessointia monella tapaa, päätettiin ettei sitä käytetä. </w:t>
      </w:r>
    </w:p>
    <w:p w14:paraId="3F72DB6E" w14:textId="0E786CD1" w:rsidR="00757E60" w:rsidRDefault="00E615F7" w:rsidP="008D6C1B">
      <w:pPr>
        <w:pStyle w:val="Leipteksti1"/>
      </w:pPr>
      <w:r w:rsidRPr="00E615F7">
        <w:t>Tilanteissa, jossa alustalle tehdään paljon kyselyitä, on</w:t>
      </w:r>
      <w:r>
        <w:t xml:space="preserve">gelmaksi voi tulla uhkatietolähteiden </w:t>
      </w:r>
      <w:proofErr w:type="spellStart"/>
      <w:r>
        <w:t>API:n</w:t>
      </w:r>
      <w:proofErr w:type="spellEnd"/>
      <w:r>
        <w:t xml:space="preserve"> kyselyrajoitukset. Liikenne voi myös näyttää haitalliselta, kun yhdestä kohteesta lähetetään jatkuvasti suuria määriä http-kyselyitä. </w:t>
      </w:r>
      <w:r w:rsidRPr="00E615F7">
        <w:t xml:space="preserve">Tähän ratkaisuksi valittiin rajoitin yhtäaikaisille kyselyille. Jokainen </w:t>
      </w:r>
      <w:proofErr w:type="spellStart"/>
      <w:r w:rsidRPr="00E615F7">
        <w:t>Celery</w:t>
      </w:r>
      <w:proofErr w:type="spellEnd"/>
      <w:r w:rsidRPr="00E615F7">
        <w:t xml:space="preserve"> tehtävä </w:t>
      </w:r>
      <w:r>
        <w:t xml:space="preserve">suoritetaan </w:t>
      </w:r>
      <w:r w:rsidRPr="00E615F7">
        <w:t>kohtuullisessa aj</w:t>
      </w:r>
      <w:r>
        <w:t xml:space="preserve">assa, mutta yksittäisen tehtävän tekemiä yhtäaikaisia kyselyitä rajoitetaan. </w:t>
      </w:r>
      <w:proofErr w:type="spellStart"/>
      <w:r>
        <w:t>asyncio:n</w:t>
      </w:r>
      <w:proofErr w:type="spellEnd"/>
      <w:r>
        <w:t xml:space="preserve"> </w:t>
      </w:r>
      <w:proofErr w:type="spellStart"/>
      <w:r>
        <w:t>Semaphore</w:t>
      </w:r>
      <w:r w:rsidR="00CB1446">
        <w:t>a</w:t>
      </w:r>
      <w:proofErr w:type="spellEnd"/>
      <w:r w:rsidR="00CB1446">
        <w:t xml:space="preserve"> käyttämällä, voidaan</w:t>
      </w:r>
      <w:r>
        <w:t xml:space="preserve"> </w:t>
      </w:r>
      <w:r w:rsidR="00CB1446">
        <w:t xml:space="preserve">rajoittaa rinnakkaisprosessien määrää. Jos asetettu yläraja ylitetään, odottaa prosessi, kunnes sille vapautuu tilaa suorittaa. </w:t>
      </w:r>
    </w:p>
    <w:p w14:paraId="2850636F" w14:textId="129B46ED" w:rsidR="00CB1446" w:rsidRPr="00CB1446" w:rsidRDefault="00CB1446" w:rsidP="008D6C1B">
      <w:pPr>
        <w:pStyle w:val="Leipteksti1"/>
      </w:pPr>
      <w:r w:rsidRPr="00CB1446">
        <w:t>Tulokset formatoidaan lähteen määrityksien m</w:t>
      </w:r>
      <w:r>
        <w:t xml:space="preserve">ukaisesti ja kerätään avainsana, arvo pareihin uhkatietolähdekohtaisesti. </w:t>
      </w:r>
    </w:p>
    <w:p w14:paraId="01B13DF8" w14:textId="4EAC1A93" w:rsidR="00E615F7" w:rsidRPr="00E615F7" w:rsidRDefault="00E615F7" w:rsidP="00E615F7">
      <w:pPr>
        <w:pStyle w:val="Koodirivi"/>
      </w:pPr>
      <w:r w:rsidRPr="00E615F7">
        <w:lastRenderedPageBreak/>
        <w:t xml:space="preserve">async def </w:t>
      </w:r>
      <w:proofErr w:type="spellStart"/>
      <w:r w:rsidRPr="00E615F7">
        <w:t>query_</w:t>
      </w:r>
      <w:proofErr w:type="gramStart"/>
      <w:r w:rsidRPr="00E615F7">
        <w:t>source</w:t>
      </w:r>
      <w:proofErr w:type="spellEnd"/>
      <w:r w:rsidRPr="00E615F7">
        <w:t>(</w:t>
      </w:r>
      <w:proofErr w:type="gramEnd"/>
      <w:r w:rsidRPr="00E615F7">
        <w:t xml:space="preserve">source: </w:t>
      </w:r>
      <w:proofErr w:type="spellStart"/>
      <w:r w:rsidRPr="00E615F7">
        <w:t>BaseSource</w:t>
      </w:r>
      <w:proofErr w:type="spellEnd"/>
      <w:r w:rsidRPr="00E615F7">
        <w:t xml:space="preserve">) -&gt; </w:t>
      </w:r>
      <w:proofErr w:type="spellStart"/>
      <w:r w:rsidRPr="00E615F7">
        <w:t>dict</w:t>
      </w:r>
      <w:proofErr w:type="spellEnd"/>
      <w:r w:rsidRPr="00E615F7">
        <w:t xml:space="preserve"> | None:</w:t>
      </w:r>
    </w:p>
    <w:p w14:paraId="07A30BAB" w14:textId="77777777" w:rsidR="00E615F7" w:rsidRPr="00E615F7" w:rsidRDefault="00E615F7" w:rsidP="00E615F7">
      <w:pPr>
        <w:pStyle w:val="Koodirivi"/>
      </w:pPr>
      <w:r w:rsidRPr="00E615F7">
        <w:t xml:space="preserve">        semaphore = </w:t>
      </w:r>
      <w:proofErr w:type="spellStart"/>
      <w:proofErr w:type="gramStart"/>
      <w:r w:rsidRPr="00E615F7">
        <w:t>asyncio.Semaphore</w:t>
      </w:r>
      <w:proofErr w:type="spellEnd"/>
      <w:proofErr w:type="gramEnd"/>
      <w:r w:rsidRPr="00E615F7">
        <w:t>(</w:t>
      </w:r>
      <w:proofErr w:type="spellStart"/>
      <w:r w:rsidRPr="00E615F7">
        <w:t>Config.MAX_CONCURRENT_REQUESTS</w:t>
      </w:r>
      <w:proofErr w:type="spellEnd"/>
      <w:r w:rsidRPr="00E615F7">
        <w:t>)</w:t>
      </w:r>
    </w:p>
    <w:p w14:paraId="150357EC" w14:textId="77777777" w:rsidR="00E615F7" w:rsidRPr="00E615F7" w:rsidRDefault="00E615F7" w:rsidP="00E615F7">
      <w:pPr>
        <w:pStyle w:val="Koodirivi"/>
      </w:pPr>
      <w:r w:rsidRPr="00E615F7">
        <w:t>        async with semaphore:</w:t>
      </w:r>
    </w:p>
    <w:p w14:paraId="3C50B711" w14:textId="77777777" w:rsidR="00E615F7" w:rsidRPr="00E615F7" w:rsidRDefault="00E615F7" w:rsidP="00E615F7">
      <w:pPr>
        <w:pStyle w:val="Koodirivi"/>
      </w:pPr>
      <w:r w:rsidRPr="00E615F7">
        <w:t>            try:</w:t>
      </w:r>
    </w:p>
    <w:p w14:paraId="7F8BD68F" w14:textId="77777777" w:rsidR="00E615F7" w:rsidRPr="00E615F7" w:rsidRDefault="00E615F7" w:rsidP="00E615F7">
      <w:pPr>
        <w:pStyle w:val="Koodirivi"/>
      </w:pPr>
      <w:r w:rsidRPr="00E615F7">
        <w:t xml:space="preserve">                response = await </w:t>
      </w:r>
      <w:proofErr w:type="spellStart"/>
      <w:proofErr w:type="gramStart"/>
      <w:r w:rsidRPr="00E615F7">
        <w:t>source.fetch</w:t>
      </w:r>
      <w:proofErr w:type="gramEnd"/>
      <w:r w:rsidRPr="00E615F7">
        <w:t>_intel</w:t>
      </w:r>
      <w:proofErr w:type="spellEnd"/>
      <w:r w:rsidRPr="00E615F7">
        <w:t xml:space="preserve">(indicator, </w:t>
      </w:r>
      <w:proofErr w:type="spellStart"/>
      <w:r w:rsidRPr="00E615F7">
        <w:t>indicator_type</w:t>
      </w:r>
      <w:proofErr w:type="spellEnd"/>
      <w:r w:rsidRPr="00E615F7">
        <w:t>)</w:t>
      </w:r>
    </w:p>
    <w:p w14:paraId="32B32A21" w14:textId="77777777" w:rsidR="00E615F7" w:rsidRPr="00E615F7" w:rsidRDefault="00E615F7" w:rsidP="00E615F7">
      <w:pPr>
        <w:pStyle w:val="Koodirivi"/>
      </w:pPr>
      <w:r w:rsidRPr="00E615F7">
        <w:t>                return response</w:t>
      </w:r>
    </w:p>
    <w:p w14:paraId="1E640955" w14:textId="77777777" w:rsidR="00E615F7" w:rsidRPr="00E615F7" w:rsidRDefault="00E615F7" w:rsidP="00E615F7">
      <w:pPr>
        <w:pStyle w:val="Koodirivi"/>
      </w:pPr>
      <w:r w:rsidRPr="00E615F7">
        <w:t>            except Exception as e:</w:t>
      </w:r>
    </w:p>
    <w:p w14:paraId="7EC6D772" w14:textId="77777777" w:rsidR="00E615F7" w:rsidRPr="00E615F7" w:rsidRDefault="00E615F7" w:rsidP="00E615F7">
      <w:pPr>
        <w:pStyle w:val="Koodirivi"/>
      </w:pPr>
      <w:r w:rsidRPr="00E615F7">
        <w:t xml:space="preserve">                </w:t>
      </w:r>
      <w:proofErr w:type="spellStart"/>
      <w:proofErr w:type="gramStart"/>
      <w:r w:rsidRPr="00E615F7">
        <w:t>logger.error</w:t>
      </w:r>
      <w:proofErr w:type="spellEnd"/>
      <w:proofErr w:type="gramEnd"/>
      <w:r w:rsidRPr="00E615F7">
        <w:t>(</w:t>
      </w:r>
      <w:proofErr w:type="spellStart"/>
      <w:r w:rsidRPr="00E615F7">
        <w:t>f"Error</w:t>
      </w:r>
      <w:proofErr w:type="spellEnd"/>
      <w:r w:rsidRPr="00E615F7">
        <w:t xml:space="preserve"> fetching data from {</w:t>
      </w:r>
      <w:proofErr w:type="spellStart"/>
      <w:r w:rsidRPr="00E615F7">
        <w:t>source.get_name</w:t>
      </w:r>
      <w:proofErr w:type="spellEnd"/>
      <w:r w:rsidRPr="00E615F7">
        <w:t>()}: {e}")</w:t>
      </w:r>
    </w:p>
    <w:p w14:paraId="2D441AE3" w14:textId="77777777" w:rsidR="00E615F7" w:rsidRPr="00E615F7" w:rsidRDefault="00E615F7" w:rsidP="00E615F7">
      <w:pPr>
        <w:pStyle w:val="Koodirivi"/>
      </w:pPr>
      <w:r w:rsidRPr="00E615F7">
        <w:t>                return None</w:t>
      </w:r>
    </w:p>
    <w:p w14:paraId="28C854A7" w14:textId="77777777" w:rsidR="00E615F7" w:rsidRPr="00E615F7" w:rsidRDefault="00E615F7" w:rsidP="00E615F7">
      <w:pPr>
        <w:pStyle w:val="Koodirivi"/>
      </w:pPr>
      <w:r w:rsidRPr="00E615F7">
        <w:t xml:space="preserve">    </w:t>
      </w:r>
    </w:p>
    <w:p w14:paraId="28644A82" w14:textId="77777777" w:rsidR="00E615F7" w:rsidRPr="00E615F7" w:rsidRDefault="00E615F7" w:rsidP="00E615F7">
      <w:pPr>
        <w:pStyle w:val="Koodirivi"/>
      </w:pPr>
      <w:r w:rsidRPr="00E615F7">
        <w:t>    tasks = [</w:t>
      </w:r>
      <w:proofErr w:type="spellStart"/>
      <w:r w:rsidRPr="00E615F7">
        <w:t>query_source</w:t>
      </w:r>
      <w:proofErr w:type="spellEnd"/>
      <w:r w:rsidRPr="00E615F7">
        <w:t xml:space="preserve">(source) for source in </w:t>
      </w:r>
      <w:proofErr w:type="spellStart"/>
      <w:proofErr w:type="gramStart"/>
      <w:r w:rsidRPr="00E615F7">
        <w:t>sources.values</w:t>
      </w:r>
      <w:proofErr w:type="spellEnd"/>
      <w:proofErr w:type="gramEnd"/>
      <w:r w:rsidRPr="00E615F7">
        <w:t>()]</w:t>
      </w:r>
    </w:p>
    <w:p w14:paraId="2A8B2DC7" w14:textId="77777777" w:rsidR="00E615F7" w:rsidRPr="00E615F7" w:rsidRDefault="00E615F7" w:rsidP="00E615F7">
      <w:pPr>
        <w:pStyle w:val="Koodirivi"/>
      </w:pPr>
      <w:r w:rsidRPr="00E615F7">
        <w:t xml:space="preserve">    </w:t>
      </w:r>
    </w:p>
    <w:p w14:paraId="3867E8E3" w14:textId="77777777" w:rsidR="00E615F7" w:rsidRPr="00E615F7" w:rsidRDefault="00E615F7" w:rsidP="00E615F7">
      <w:pPr>
        <w:pStyle w:val="Koodirivi"/>
      </w:pPr>
      <w:r w:rsidRPr="00E615F7">
        <w:t xml:space="preserve">    results = await </w:t>
      </w:r>
      <w:proofErr w:type="spellStart"/>
      <w:proofErr w:type="gramStart"/>
      <w:r w:rsidRPr="00E615F7">
        <w:t>asyncio.gather</w:t>
      </w:r>
      <w:proofErr w:type="spellEnd"/>
      <w:proofErr w:type="gramEnd"/>
      <w:r w:rsidRPr="00E615F7">
        <w:t>(*tasks)</w:t>
      </w:r>
    </w:p>
    <w:p w14:paraId="055E0BC8" w14:textId="77777777" w:rsidR="00E615F7" w:rsidRPr="00E615F7" w:rsidRDefault="00E615F7" w:rsidP="00E615F7">
      <w:pPr>
        <w:pStyle w:val="Koodirivi"/>
      </w:pPr>
      <w:r w:rsidRPr="00E615F7">
        <w:t xml:space="preserve">    </w:t>
      </w:r>
    </w:p>
    <w:p w14:paraId="793F56E1" w14:textId="71734DB0" w:rsidR="008D6C1B" w:rsidRDefault="00E615F7" w:rsidP="00E615F7">
      <w:pPr>
        <w:pStyle w:val="Koodirivi"/>
      </w:pPr>
      <w:r w:rsidRPr="00E615F7">
        <w:t>    results = {</w:t>
      </w:r>
      <w:proofErr w:type="spellStart"/>
      <w:r w:rsidRPr="00E615F7">
        <w:t>source.get_</w:t>
      </w:r>
      <w:proofErr w:type="gramStart"/>
      <w:r w:rsidRPr="00E615F7">
        <w:t>name</w:t>
      </w:r>
      <w:proofErr w:type="spellEnd"/>
      <w:r w:rsidRPr="00E615F7">
        <w:t>(</w:t>
      </w:r>
      <w:proofErr w:type="gramEnd"/>
      <w:r w:rsidRPr="00E615F7">
        <w:t>): result for source, result in zip(</w:t>
      </w:r>
      <w:proofErr w:type="spellStart"/>
      <w:r w:rsidRPr="00E615F7">
        <w:t>sources.values</w:t>
      </w:r>
      <w:proofErr w:type="spellEnd"/>
      <w:r w:rsidRPr="00E615F7">
        <w:t>(), results) if result}</w:t>
      </w:r>
    </w:p>
    <w:p w14:paraId="75685E30" w14:textId="7E3C0024" w:rsidR="00CB1446" w:rsidRDefault="00CB1446" w:rsidP="00CB1446">
      <w:pPr>
        <w:pStyle w:val="Leipteksti1"/>
      </w:pPr>
      <w:r w:rsidRPr="00CB1446">
        <w:t xml:space="preserve">Koodi X, </w:t>
      </w:r>
      <w:proofErr w:type="spellStart"/>
      <w:r w:rsidRPr="00CB1446">
        <w:t>Celery</w:t>
      </w:r>
      <w:proofErr w:type="spellEnd"/>
      <w:r w:rsidRPr="00CB1446">
        <w:t xml:space="preserve"> tehtävä asyn</w:t>
      </w:r>
      <w:r>
        <w:t>kroninen toiminta</w:t>
      </w:r>
    </w:p>
    <w:p w14:paraId="4D7FBC46" w14:textId="3643F79B" w:rsidR="004A3176" w:rsidRDefault="004A3176" w:rsidP="00CB1446">
      <w:pPr>
        <w:pStyle w:val="Leipteksti1"/>
      </w:pPr>
      <w:r>
        <w:t xml:space="preserve">Lopulta tulos tallennetaan välimuistiin, indikaattorin nimellä, jotta tulokset voidaan hakea tulevaisuudessa ilman uusien http-kyselyiden tekoa. </w:t>
      </w:r>
    </w:p>
    <w:p w14:paraId="62E0C1DB" w14:textId="545B6157" w:rsidR="004A3176" w:rsidRPr="00CB1446" w:rsidRDefault="004A3176" w:rsidP="00CB1446">
      <w:pPr>
        <w:pStyle w:val="Leipteksti1"/>
      </w:pPr>
    </w:p>
    <w:p w14:paraId="4524BB26" w14:textId="07527519" w:rsidR="008D6C1B" w:rsidRDefault="004A3176" w:rsidP="008D6C1B">
      <w:pPr>
        <w:pStyle w:val="Heading2"/>
      </w:pPr>
      <w:bookmarkStart w:id="26" w:name="_Toc187268963"/>
      <w:r>
        <w:t>Uhkatietolähteet</w:t>
      </w:r>
      <w:bookmarkEnd w:id="26"/>
    </w:p>
    <w:p w14:paraId="20770F66" w14:textId="7B556430" w:rsidR="003C0F30" w:rsidRDefault="004A3176" w:rsidP="008D6C1B">
      <w:pPr>
        <w:pStyle w:val="Leipteksti1"/>
      </w:pPr>
      <w:r>
        <w:t xml:space="preserve">Työn perusta on uhkatietolähteet, joiden API ratkaisuista haetaan rikastus dataa. </w:t>
      </w:r>
      <w:r w:rsidR="00CE2195">
        <w:t xml:space="preserve">Tavoitteena oli tehdä http-haku ratkaisu, joka olisi modulaarinen, helposti muokattava ja uhkatietolähteet olisivat listattavia. </w:t>
      </w:r>
    </w:p>
    <w:p w14:paraId="7A5F80E3" w14:textId="10594CC8" w:rsidR="003C0F30" w:rsidRDefault="00CE2195" w:rsidP="008D6C1B">
      <w:pPr>
        <w:pStyle w:val="Leipteksti1"/>
      </w:pPr>
      <w:r>
        <w:t>Ensimmäinen lähestymistapa oli</w:t>
      </w:r>
      <w:r w:rsidR="003C0F30">
        <w:t xml:space="preserve"> toteutus, jossa käyttäjä määrittää itse jokaisen ulkoisen API yhteyden. Koska jokainen ulkoinen API ratkaisu toimii hieman eri tavalla käyttäjä olisi määrittänyt API reitin, mitä indikaattorityyppejä API tukee, </w:t>
      </w:r>
      <w:proofErr w:type="spellStart"/>
      <w:r w:rsidR="003C0F30">
        <w:t>header</w:t>
      </w:r>
      <w:proofErr w:type="spellEnd"/>
      <w:r w:rsidR="003C0F30">
        <w:t xml:space="preserve"> sekä </w:t>
      </w:r>
      <w:proofErr w:type="spellStart"/>
      <w:r w:rsidR="003C0F30">
        <w:t>body</w:t>
      </w:r>
      <w:proofErr w:type="spellEnd"/>
      <w:r w:rsidR="003C0F30">
        <w:t xml:space="preserve"> muuttuja ja niihin liittyvät arvot. Tämän lisäksi olisi käyttäjän täytynyt määrittää mitä palautusarvoille tehdään, jotta siitä saataisiin helposti luettavaa. Tämä ei sopinut haluttuihin tuloksiin, mutta selkeytti haluttua lopputulosta. </w:t>
      </w:r>
    </w:p>
    <w:p w14:paraId="46810FF4" w14:textId="0D0D541E" w:rsidR="003C0F30" w:rsidRPr="003C0F30" w:rsidRDefault="003C0F30" w:rsidP="008D6C1B">
      <w:pPr>
        <w:pStyle w:val="Leipteksti1"/>
        <w:rPr>
          <w:b/>
          <w:bCs/>
        </w:rPr>
      </w:pPr>
      <w:r>
        <w:t xml:space="preserve">Koska ulkoset API ratkaisut ovat erilaisia, täytyi jokaisen uhkatietolähteen </w:t>
      </w:r>
      <w:proofErr w:type="spellStart"/>
      <w:r>
        <w:t>API:n</w:t>
      </w:r>
      <w:proofErr w:type="spellEnd"/>
      <w:r>
        <w:t xml:space="preserve"> käsittely tehdä erillisesti. Jokaisesta uhkatietolähteestä päätettiin tehdä oma </w:t>
      </w:r>
      <w:r>
        <w:lastRenderedPageBreak/>
        <w:t>Python moduuli. Moduulit sisältävät uhkatietolähde luokan, joka toteuttavat yhtä abstraktia kanta luokkaa ”</w:t>
      </w:r>
      <w:proofErr w:type="spellStart"/>
      <w:r>
        <w:t>BaseSource</w:t>
      </w:r>
      <w:proofErr w:type="spellEnd"/>
      <w:r>
        <w:t xml:space="preserve">”. </w:t>
      </w:r>
      <w:proofErr w:type="spellStart"/>
      <w:r>
        <w:t>BaseSource</w:t>
      </w:r>
      <w:proofErr w:type="spellEnd"/>
      <w:r>
        <w:t xml:space="preserve"> sisältää yhtenäisiä toimintoja, joilla eri lähteitä yhtenäistetään. </w:t>
      </w:r>
      <w:r>
        <w:rPr>
          <w:b/>
          <w:bCs/>
        </w:rPr>
        <w:t>Toiminnasta 4.3.1</w:t>
      </w:r>
    </w:p>
    <w:p w14:paraId="24929708" w14:textId="67CE4C15" w:rsidR="003C0F30" w:rsidRDefault="003C0F30" w:rsidP="008D6C1B">
      <w:pPr>
        <w:pStyle w:val="Leipteksti1"/>
      </w:pPr>
      <w:r>
        <w:t xml:space="preserve">Käyttämällä yhtenäistä luokkaa, pystytään eri uhkatietolähteitä käsittelemään samanlailla. Jokainen lähde voidaan lisätä listaan, ja käymällä lista läpi, kutsua jokaisen yhteistä tietojenhaku funktiota. </w:t>
      </w:r>
    </w:p>
    <w:p w14:paraId="168DC497" w14:textId="77777777" w:rsidR="005D6919" w:rsidRDefault="003D24E9" w:rsidP="008D6C1B">
      <w:pPr>
        <w:pStyle w:val="Leipteksti1"/>
      </w:pPr>
      <w:r>
        <w:t xml:space="preserve">Modulaarisuus oli tärkeä osa tavoitteita. Uusi uhkatietolähde pitäisi pystyä lisäämään kirjoittamalla uusi moduuli, lisäämällä se lähdekoodin lähteille tarkoitettuun pakettiin ja se ladattaisiin automaattisesti. Ensin toiminnallisuutta lähdettiin kokeilemaan ylläpitämällä </w:t>
      </w:r>
      <w:r w:rsidR="005D6919">
        <w:t xml:space="preserve">tekstitiedostoa, joka jäsenneltiin läpi ja jokaisen rivin perusteella ladattiin tietystä Python paketista moduuli. </w:t>
      </w:r>
    </w:p>
    <w:p w14:paraId="61A0B9BD" w14:textId="5B52699A" w:rsidR="003D24E9" w:rsidRDefault="005D6919" w:rsidP="008D6C1B">
      <w:pPr>
        <w:pStyle w:val="Leipteksti1"/>
      </w:pPr>
      <w:r>
        <w:t xml:space="preserve">Ajonaikainen moduulien lataus toimii käyttäen </w:t>
      </w:r>
      <w:proofErr w:type="spellStart"/>
      <w:r w:rsidRPr="005D6919">
        <w:t>importlib</w:t>
      </w:r>
      <w:proofErr w:type="spellEnd"/>
      <w:r>
        <w:t xml:space="preserve"> kirjastoa. Kirjastolla voidaan tuoda moduuleja käyttöön samalla tavalla kuin niitä määritetään koodista. Työssä päädyttiin luomaan lähde rekisteri yksittäisolio ”</w:t>
      </w:r>
      <w:proofErr w:type="spellStart"/>
      <w:r>
        <w:t>SourceRegistry</w:t>
      </w:r>
      <w:proofErr w:type="spellEnd"/>
      <w:r>
        <w:t xml:space="preserve">”, joka lataa uhkatietolähteitä sisältävän paketin kaikki moduulit, luo ne ja </w:t>
      </w:r>
      <w:proofErr w:type="spellStart"/>
      <w:r>
        <w:t>populoi</w:t>
      </w:r>
      <w:proofErr w:type="spellEnd"/>
      <w:r>
        <w:t xml:space="preserve"> hakurakenteen luoduilla luokilla. </w:t>
      </w:r>
    </w:p>
    <w:p w14:paraId="53E1DDD8" w14:textId="77777777" w:rsidR="009B115C" w:rsidRDefault="009B115C" w:rsidP="009B115C">
      <w:pPr>
        <w:pStyle w:val="Koodirivi"/>
      </w:pPr>
      <w:r>
        <w:t xml:space="preserve">class </w:t>
      </w:r>
      <w:proofErr w:type="spellStart"/>
      <w:r>
        <w:t>SourceRegistry</w:t>
      </w:r>
      <w:proofErr w:type="spellEnd"/>
      <w:r>
        <w:t>:</w:t>
      </w:r>
    </w:p>
    <w:p w14:paraId="1B087818" w14:textId="77777777" w:rsidR="009B115C" w:rsidRDefault="009B115C" w:rsidP="009B115C">
      <w:pPr>
        <w:pStyle w:val="Koodirivi"/>
      </w:pPr>
      <w:r>
        <w:t xml:space="preserve">    _instances: </w:t>
      </w:r>
      <w:proofErr w:type="spellStart"/>
      <w:proofErr w:type="gramStart"/>
      <w:r>
        <w:t>dict</w:t>
      </w:r>
      <w:proofErr w:type="spellEnd"/>
      <w:r>
        <w:t>[</w:t>
      </w:r>
      <w:proofErr w:type="gramEnd"/>
      <w:r>
        <w:t xml:space="preserve">str, </w:t>
      </w:r>
      <w:proofErr w:type="spellStart"/>
      <w:r>
        <w:t>BaseSource</w:t>
      </w:r>
      <w:proofErr w:type="spellEnd"/>
      <w:r>
        <w:t>] = {}</w:t>
      </w:r>
    </w:p>
    <w:p w14:paraId="2EF3F548" w14:textId="77777777" w:rsidR="009B115C" w:rsidRDefault="009B115C" w:rsidP="009B115C">
      <w:pPr>
        <w:pStyle w:val="Koodirivi"/>
      </w:pPr>
      <w:r>
        <w:t xml:space="preserve">    @classmethod</w:t>
      </w:r>
    </w:p>
    <w:p w14:paraId="60158659" w14:textId="77777777" w:rsidR="009B115C" w:rsidRDefault="009B115C" w:rsidP="009B115C">
      <w:pPr>
        <w:pStyle w:val="Koodirivi"/>
      </w:pPr>
      <w:r>
        <w:t xml:space="preserve">    def </w:t>
      </w:r>
      <w:proofErr w:type="spellStart"/>
      <w:r>
        <w:t>get_instance</w:t>
      </w:r>
      <w:proofErr w:type="spellEnd"/>
      <w:r>
        <w:t>(</w:t>
      </w:r>
      <w:proofErr w:type="spellStart"/>
      <w:r>
        <w:t>cls</w:t>
      </w:r>
      <w:proofErr w:type="spellEnd"/>
      <w:r>
        <w:t xml:space="preserve">) -&gt; </w:t>
      </w:r>
      <w:proofErr w:type="spellStart"/>
      <w:proofErr w:type="gramStart"/>
      <w:r>
        <w:t>dict</w:t>
      </w:r>
      <w:proofErr w:type="spellEnd"/>
      <w:r>
        <w:t>[</w:t>
      </w:r>
      <w:proofErr w:type="gramEnd"/>
      <w:r>
        <w:t xml:space="preserve">str, </w:t>
      </w:r>
      <w:proofErr w:type="spellStart"/>
      <w:r>
        <w:t>BaseSource</w:t>
      </w:r>
      <w:proofErr w:type="spellEnd"/>
      <w:r>
        <w:t>]:</w:t>
      </w:r>
    </w:p>
    <w:p w14:paraId="34CFF134" w14:textId="77777777" w:rsidR="009B115C" w:rsidRDefault="009B115C" w:rsidP="009B115C">
      <w:pPr>
        <w:pStyle w:val="Koodirivi"/>
      </w:pPr>
      <w:r>
        <w:t xml:space="preserve">        if not </w:t>
      </w:r>
      <w:proofErr w:type="spellStart"/>
      <w:proofErr w:type="gramStart"/>
      <w:r>
        <w:t>cls</w:t>
      </w:r>
      <w:proofErr w:type="spellEnd"/>
      <w:r>
        <w:t>._</w:t>
      </w:r>
      <w:proofErr w:type="gramEnd"/>
      <w:r>
        <w:t>instances:</w:t>
      </w:r>
    </w:p>
    <w:p w14:paraId="28652ECF" w14:textId="77777777" w:rsidR="009B115C" w:rsidRDefault="009B115C" w:rsidP="009B115C">
      <w:pPr>
        <w:pStyle w:val="Koodirivi"/>
      </w:pPr>
      <w:r>
        <w:t xml:space="preserve">            </w:t>
      </w:r>
      <w:proofErr w:type="spellStart"/>
      <w:proofErr w:type="gramStart"/>
      <w:r>
        <w:t>cls.load</w:t>
      </w:r>
      <w:proofErr w:type="gramEnd"/>
      <w:r>
        <w:t>_sources</w:t>
      </w:r>
      <w:proofErr w:type="spellEnd"/>
      <w:r>
        <w:t>()</w:t>
      </w:r>
    </w:p>
    <w:p w14:paraId="4CC189A6" w14:textId="77777777" w:rsidR="009B115C" w:rsidRDefault="009B115C" w:rsidP="009B115C">
      <w:pPr>
        <w:pStyle w:val="Koodirivi"/>
      </w:pPr>
      <w:r>
        <w:t xml:space="preserve">        return </w:t>
      </w:r>
      <w:proofErr w:type="spellStart"/>
      <w:proofErr w:type="gramStart"/>
      <w:r>
        <w:t>cls</w:t>
      </w:r>
      <w:proofErr w:type="spellEnd"/>
      <w:r>
        <w:t>._</w:t>
      </w:r>
      <w:proofErr w:type="gramEnd"/>
      <w:r>
        <w:t>instances</w:t>
      </w:r>
    </w:p>
    <w:p w14:paraId="37CA85F7" w14:textId="77777777" w:rsidR="009B115C" w:rsidRDefault="009B115C" w:rsidP="009B115C">
      <w:pPr>
        <w:pStyle w:val="Koodirivi"/>
      </w:pPr>
    </w:p>
    <w:p w14:paraId="6F821458" w14:textId="77777777" w:rsidR="009B115C" w:rsidRDefault="009B115C" w:rsidP="009B115C">
      <w:pPr>
        <w:pStyle w:val="Koodirivi"/>
      </w:pPr>
      <w:r>
        <w:t xml:space="preserve">    @classmethod</w:t>
      </w:r>
    </w:p>
    <w:p w14:paraId="6C5355F9" w14:textId="77777777" w:rsidR="009B115C" w:rsidRDefault="009B115C" w:rsidP="009B115C">
      <w:pPr>
        <w:pStyle w:val="Koodirivi"/>
      </w:pPr>
      <w:r>
        <w:t xml:space="preserve">    def </w:t>
      </w:r>
      <w:proofErr w:type="spellStart"/>
      <w:r>
        <w:t>load_sources</w:t>
      </w:r>
      <w:proofErr w:type="spellEnd"/>
      <w:r>
        <w:t>(</w:t>
      </w:r>
      <w:proofErr w:type="spellStart"/>
      <w:r>
        <w:t>cls</w:t>
      </w:r>
      <w:proofErr w:type="spellEnd"/>
      <w:r>
        <w:t>):</w:t>
      </w:r>
    </w:p>
    <w:p w14:paraId="541621C6" w14:textId="77777777" w:rsidR="009B115C" w:rsidRDefault="009B115C" w:rsidP="009B115C">
      <w:pPr>
        <w:pStyle w:val="Koodirivi"/>
      </w:pPr>
      <w:r>
        <w:t xml:space="preserve">        for filename in </w:t>
      </w:r>
      <w:proofErr w:type="spellStart"/>
      <w:proofErr w:type="gramStart"/>
      <w:r>
        <w:t>os.listdir</w:t>
      </w:r>
      <w:proofErr w:type="spellEnd"/>
      <w:proofErr w:type="gramEnd"/>
      <w:r>
        <w:t>("app/sources"):</w:t>
      </w:r>
    </w:p>
    <w:p w14:paraId="701A8D8E" w14:textId="77777777" w:rsidR="009B115C" w:rsidRDefault="009B115C" w:rsidP="009B115C">
      <w:pPr>
        <w:pStyle w:val="Koodirivi"/>
      </w:pPr>
      <w:r>
        <w:t xml:space="preserve">            if </w:t>
      </w:r>
      <w:proofErr w:type="spellStart"/>
      <w:proofErr w:type="gramStart"/>
      <w:r>
        <w:t>filename.endswith</w:t>
      </w:r>
      <w:proofErr w:type="spellEnd"/>
      <w:proofErr w:type="gramEnd"/>
      <w:r>
        <w:t>(".</w:t>
      </w:r>
      <w:proofErr w:type="spellStart"/>
      <w:r>
        <w:t>py</w:t>
      </w:r>
      <w:proofErr w:type="spellEnd"/>
      <w:r>
        <w:t>") and filename != "base_source.py" and filename != "__init__.py":</w:t>
      </w:r>
    </w:p>
    <w:p w14:paraId="45B57E9E" w14:textId="77777777" w:rsidR="009B115C" w:rsidRDefault="009B115C" w:rsidP="009B115C">
      <w:pPr>
        <w:pStyle w:val="Koodirivi"/>
      </w:pPr>
      <w:r>
        <w:t xml:space="preserve">                </w:t>
      </w:r>
      <w:proofErr w:type="spellStart"/>
      <w:r>
        <w:t>module_name</w:t>
      </w:r>
      <w:proofErr w:type="spellEnd"/>
      <w:r>
        <w:t xml:space="preserve"> = </w:t>
      </w:r>
      <w:proofErr w:type="gramStart"/>
      <w:r>
        <w:t>filename[</w:t>
      </w:r>
      <w:proofErr w:type="gramEnd"/>
      <w:r>
        <w:t>:-3]  # Strip the .</w:t>
      </w:r>
      <w:proofErr w:type="spellStart"/>
      <w:r>
        <w:t>py</w:t>
      </w:r>
      <w:proofErr w:type="spellEnd"/>
      <w:r>
        <w:t xml:space="preserve"> extension</w:t>
      </w:r>
    </w:p>
    <w:p w14:paraId="5EC73AF4" w14:textId="77777777" w:rsidR="009B115C" w:rsidRDefault="009B115C" w:rsidP="009B115C">
      <w:pPr>
        <w:pStyle w:val="Koodirivi"/>
      </w:pPr>
      <w:r>
        <w:t xml:space="preserve">                module = </w:t>
      </w:r>
      <w:proofErr w:type="spellStart"/>
      <w:proofErr w:type="gramStart"/>
      <w:r>
        <w:t>importlib.import</w:t>
      </w:r>
      <w:proofErr w:type="gramEnd"/>
      <w:r>
        <w:t>_module</w:t>
      </w:r>
      <w:proofErr w:type="spellEnd"/>
      <w:r>
        <w:t>(</w:t>
      </w:r>
      <w:proofErr w:type="spellStart"/>
      <w:r>
        <w:t>f"app.sources</w:t>
      </w:r>
      <w:proofErr w:type="spellEnd"/>
      <w:r>
        <w:t>.{</w:t>
      </w:r>
      <w:proofErr w:type="spellStart"/>
      <w:r>
        <w:t>module_name</w:t>
      </w:r>
      <w:proofErr w:type="spellEnd"/>
      <w:r>
        <w:t>}")</w:t>
      </w:r>
    </w:p>
    <w:p w14:paraId="1C2D8E64" w14:textId="77777777" w:rsidR="009B115C" w:rsidRDefault="009B115C" w:rsidP="009B115C">
      <w:pPr>
        <w:pStyle w:val="Koodirivi"/>
      </w:pPr>
    </w:p>
    <w:p w14:paraId="44F3F451" w14:textId="77777777" w:rsidR="009B115C" w:rsidRDefault="009B115C" w:rsidP="009B115C">
      <w:pPr>
        <w:pStyle w:val="Koodirivi"/>
      </w:pPr>
      <w:r>
        <w:t xml:space="preserve">                for name, obj in </w:t>
      </w:r>
      <w:proofErr w:type="spellStart"/>
      <w:proofErr w:type="gramStart"/>
      <w:r>
        <w:t>inspect.getmembers</w:t>
      </w:r>
      <w:proofErr w:type="spellEnd"/>
      <w:proofErr w:type="gramEnd"/>
      <w:r>
        <w:t>(module):</w:t>
      </w:r>
    </w:p>
    <w:p w14:paraId="5DF0A276" w14:textId="77777777" w:rsidR="009B115C" w:rsidRDefault="009B115C" w:rsidP="009B115C">
      <w:pPr>
        <w:pStyle w:val="Koodirivi"/>
      </w:pPr>
      <w:r>
        <w:t xml:space="preserve">                    if </w:t>
      </w:r>
      <w:proofErr w:type="spellStart"/>
      <w:proofErr w:type="gramStart"/>
      <w:r>
        <w:t>inspect.isclass</w:t>
      </w:r>
      <w:proofErr w:type="spellEnd"/>
      <w:proofErr w:type="gramEnd"/>
      <w:r>
        <w:t xml:space="preserve">(obj) and </w:t>
      </w:r>
      <w:proofErr w:type="spellStart"/>
      <w:r>
        <w:t>issubclass</w:t>
      </w:r>
      <w:proofErr w:type="spellEnd"/>
      <w:r>
        <w:t xml:space="preserve">(obj, </w:t>
      </w:r>
      <w:proofErr w:type="spellStart"/>
      <w:r>
        <w:t>BaseSource</w:t>
      </w:r>
      <w:proofErr w:type="spellEnd"/>
      <w:r>
        <w:t xml:space="preserve">) and obj is not </w:t>
      </w:r>
      <w:proofErr w:type="spellStart"/>
      <w:r>
        <w:t>BaseSource</w:t>
      </w:r>
      <w:proofErr w:type="spellEnd"/>
      <w:r>
        <w:t>:</w:t>
      </w:r>
    </w:p>
    <w:p w14:paraId="73957D4E" w14:textId="254A2FDD" w:rsidR="009B115C" w:rsidRDefault="009B115C" w:rsidP="009B115C">
      <w:pPr>
        <w:pStyle w:val="Koodirivi"/>
      </w:pPr>
      <w:r>
        <w:t xml:space="preserve">                        instance = </w:t>
      </w:r>
      <w:proofErr w:type="gramStart"/>
      <w:r>
        <w:t>obj(</w:t>
      </w:r>
      <w:proofErr w:type="gramEnd"/>
      <w:r>
        <w:t>)</w:t>
      </w:r>
    </w:p>
    <w:p w14:paraId="00EC4F45" w14:textId="373AA8FD" w:rsidR="004A3176" w:rsidRDefault="009B115C" w:rsidP="009B115C">
      <w:pPr>
        <w:pStyle w:val="Koodirivi"/>
      </w:pPr>
      <w:r>
        <w:t xml:space="preserve">                        </w:t>
      </w:r>
      <w:proofErr w:type="spellStart"/>
      <w:proofErr w:type="gramStart"/>
      <w:r>
        <w:t>cls</w:t>
      </w:r>
      <w:proofErr w:type="spellEnd"/>
      <w:r>
        <w:t>._</w:t>
      </w:r>
      <w:proofErr w:type="gramEnd"/>
      <w:r>
        <w:t>instances[</w:t>
      </w:r>
      <w:proofErr w:type="spellStart"/>
      <w:r>
        <w:t>obj.__name</w:t>
      </w:r>
      <w:proofErr w:type="spellEnd"/>
      <w:r>
        <w:t>__] = instance</w:t>
      </w:r>
    </w:p>
    <w:p w14:paraId="6B5B5B1E" w14:textId="2AC38B7B" w:rsidR="009B115C" w:rsidRDefault="009B115C" w:rsidP="009B115C">
      <w:pPr>
        <w:pStyle w:val="Leipteksti1"/>
      </w:pPr>
      <w:r>
        <w:t>Koodi X, lähde rekisteri</w:t>
      </w:r>
    </w:p>
    <w:p w14:paraId="1C69C97B" w14:textId="21634522" w:rsidR="002F43CD" w:rsidRDefault="009B115C" w:rsidP="009B115C">
      <w:pPr>
        <w:pStyle w:val="Leipteksti1"/>
      </w:pPr>
      <w:r>
        <w:lastRenderedPageBreak/>
        <w:t xml:space="preserve">Jokainen uhkatietolähde tehtiin erityisesti vastaamaan kyseisen </w:t>
      </w:r>
      <w:proofErr w:type="spellStart"/>
      <w:r>
        <w:t>API:n</w:t>
      </w:r>
      <w:proofErr w:type="spellEnd"/>
      <w:r>
        <w:t xml:space="preserve"> toiminnallisuuksia. http-kyselyiden erityisyydet, vastausten analysointi ja formatointi käsitellään eri tavalla jokaisessa lähteessä. Kategorisointi, lopullinen formatointi sekä määritykset hoidetaan </w:t>
      </w:r>
      <w:r w:rsidR="002F43CD">
        <w:t xml:space="preserve">luokan </w:t>
      </w:r>
      <w:proofErr w:type="spellStart"/>
      <w:r>
        <w:t>BaseSource</w:t>
      </w:r>
      <w:proofErr w:type="spellEnd"/>
      <w:r w:rsidR="002F43CD">
        <w:t xml:space="preserve"> funktioilla</w:t>
      </w:r>
      <w:r>
        <w:t xml:space="preserve">. </w:t>
      </w:r>
    </w:p>
    <w:p w14:paraId="474749B9" w14:textId="51C3BB0B" w:rsidR="008D6C1B" w:rsidRDefault="008D6C1B" w:rsidP="008D6C1B">
      <w:pPr>
        <w:pStyle w:val="Heading3"/>
      </w:pPr>
      <w:bookmarkStart w:id="27" w:name="_Toc187268964"/>
      <w:proofErr w:type="spellStart"/>
      <w:r>
        <w:t>BaseSource</w:t>
      </w:r>
      <w:bookmarkEnd w:id="27"/>
      <w:proofErr w:type="spellEnd"/>
    </w:p>
    <w:p w14:paraId="4E995947" w14:textId="6DBBB504" w:rsidR="00D776F4" w:rsidRDefault="002F43CD" w:rsidP="008D6C1B">
      <w:pPr>
        <w:pStyle w:val="Leipteksti1"/>
      </w:pPr>
      <w:r>
        <w:t>Jokainen uhkatietolähde ei tue jokaista digitaalista tunnistetta. Osa soveltuu esimerkiksi vain IP-osoitteiden rikastamiseen. Työssä digitaaliset tunnisteet määriteltiin luettelona (</w:t>
      </w:r>
      <w:proofErr w:type="spellStart"/>
      <w:r>
        <w:t>enumeration</w:t>
      </w:r>
      <w:proofErr w:type="spellEnd"/>
      <w:r>
        <w:t>)</w:t>
      </w:r>
      <w:r w:rsidR="00D776F4">
        <w:t xml:space="preserve">. Luettelo yhtenäistää tunnisteiden käsittelyn ohjelman eri osissa. </w:t>
      </w:r>
    </w:p>
    <w:p w14:paraId="121B8D2F" w14:textId="77777777" w:rsidR="00D776F4" w:rsidRPr="00D776F4" w:rsidRDefault="00D776F4" w:rsidP="00D776F4">
      <w:pPr>
        <w:pStyle w:val="Koodirivi"/>
        <w:rPr>
          <w:lang w:val="fi-FI"/>
        </w:rPr>
      </w:pPr>
      <w:proofErr w:type="spellStart"/>
      <w:r w:rsidRPr="00D776F4">
        <w:rPr>
          <w:lang w:val="fi-FI"/>
        </w:rPr>
        <w:t>class</w:t>
      </w:r>
      <w:proofErr w:type="spellEnd"/>
      <w:r w:rsidRPr="00D776F4">
        <w:rPr>
          <w:lang w:val="fi-FI"/>
        </w:rPr>
        <w:t xml:space="preserve"> </w:t>
      </w:r>
      <w:proofErr w:type="spellStart"/>
      <w:proofErr w:type="gramStart"/>
      <w:r w:rsidRPr="00D776F4">
        <w:rPr>
          <w:lang w:val="fi-FI"/>
        </w:rPr>
        <w:t>IndicatorType</w:t>
      </w:r>
      <w:proofErr w:type="spellEnd"/>
      <w:r w:rsidRPr="00D776F4">
        <w:rPr>
          <w:lang w:val="fi-FI"/>
        </w:rPr>
        <w:t>(</w:t>
      </w:r>
      <w:proofErr w:type="spellStart"/>
      <w:proofErr w:type="gramEnd"/>
      <w:r w:rsidRPr="00D776F4">
        <w:rPr>
          <w:lang w:val="fi-FI"/>
        </w:rPr>
        <w:t>Enum</w:t>
      </w:r>
      <w:proofErr w:type="spellEnd"/>
      <w:r w:rsidRPr="00D776F4">
        <w:rPr>
          <w:lang w:val="fi-FI"/>
        </w:rPr>
        <w:t>):</w:t>
      </w:r>
    </w:p>
    <w:p w14:paraId="4603F321" w14:textId="77777777" w:rsidR="00D776F4" w:rsidRPr="00956544" w:rsidRDefault="00D776F4" w:rsidP="00D776F4">
      <w:pPr>
        <w:pStyle w:val="Koodirivi"/>
        <w:rPr>
          <w:lang w:val="fi-FI"/>
        </w:rPr>
      </w:pPr>
      <w:r w:rsidRPr="00D776F4">
        <w:rPr>
          <w:lang w:val="fi-FI"/>
        </w:rPr>
        <w:t xml:space="preserve">    </w:t>
      </w:r>
      <w:r w:rsidRPr="00956544">
        <w:rPr>
          <w:lang w:val="fi-FI"/>
        </w:rPr>
        <w:t>IPv4 = "IPV4"</w:t>
      </w:r>
    </w:p>
    <w:p w14:paraId="20931587" w14:textId="77777777" w:rsidR="00D776F4" w:rsidRPr="00D776F4" w:rsidRDefault="00D776F4" w:rsidP="00D776F4">
      <w:pPr>
        <w:pStyle w:val="Koodirivi"/>
      </w:pPr>
      <w:r w:rsidRPr="00956544">
        <w:rPr>
          <w:lang w:val="fi-FI"/>
        </w:rPr>
        <w:t xml:space="preserve">    </w:t>
      </w:r>
      <w:r w:rsidRPr="00D776F4">
        <w:t>IPv6 = "IPV6"</w:t>
      </w:r>
    </w:p>
    <w:p w14:paraId="45AD9C08" w14:textId="77777777" w:rsidR="00D776F4" w:rsidRPr="00D776F4" w:rsidRDefault="00D776F4" w:rsidP="00D776F4">
      <w:pPr>
        <w:pStyle w:val="Koodirivi"/>
      </w:pPr>
      <w:r w:rsidRPr="00D776F4">
        <w:t>    DOMAIN = "DOMAIN"</w:t>
      </w:r>
    </w:p>
    <w:p w14:paraId="3047BD64" w14:textId="77777777" w:rsidR="00D776F4" w:rsidRPr="00D776F4" w:rsidRDefault="00D776F4" w:rsidP="00D776F4">
      <w:pPr>
        <w:pStyle w:val="Koodirivi"/>
      </w:pPr>
      <w:r w:rsidRPr="00D776F4">
        <w:t>    URL = "URL"</w:t>
      </w:r>
    </w:p>
    <w:p w14:paraId="4B39810A" w14:textId="77777777" w:rsidR="00D776F4" w:rsidRPr="00956544" w:rsidRDefault="00D776F4" w:rsidP="00D776F4">
      <w:pPr>
        <w:pStyle w:val="Koodirivi"/>
        <w:rPr>
          <w:lang w:val="fi-FI"/>
        </w:rPr>
      </w:pPr>
      <w:r w:rsidRPr="00D776F4">
        <w:t xml:space="preserve">    </w:t>
      </w:r>
      <w:r w:rsidRPr="00956544">
        <w:rPr>
          <w:lang w:val="fi-FI"/>
        </w:rPr>
        <w:t>HASH = "HASH"</w:t>
      </w:r>
    </w:p>
    <w:p w14:paraId="7818430F" w14:textId="77777777" w:rsidR="00D776F4" w:rsidRPr="00956544" w:rsidRDefault="00D776F4" w:rsidP="00D776F4">
      <w:pPr>
        <w:pStyle w:val="Koodirivi"/>
        <w:rPr>
          <w:lang w:val="fi-FI"/>
        </w:rPr>
      </w:pPr>
      <w:r w:rsidRPr="00956544">
        <w:rPr>
          <w:lang w:val="fi-FI"/>
        </w:rPr>
        <w:t>    UNKNOWN = "Unknown"</w:t>
      </w:r>
    </w:p>
    <w:p w14:paraId="066FF21E" w14:textId="1098F987" w:rsidR="00E23517" w:rsidRDefault="00E23517" w:rsidP="00D776F4">
      <w:pPr>
        <w:pStyle w:val="Leipteksti1"/>
      </w:pPr>
      <w:r>
        <w:t>Koodi X, tunniste luettelo</w:t>
      </w:r>
    </w:p>
    <w:p w14:paraId="61952E3E" w14:textId="3A0900C9" w:rsidR="00D776F4" w:rsidRDefault="00D776F4" w:rsidP="00D776F4">
      <w:pPr>
        <w:pStyle w:val="Leipteksti1"/>
      </w:pPr>
      <w:r>
        <w:t>Jokainen tunniste omaa tietynlaisen rakenteen, josta ne voi tunnistaa. Tunnisteet syötetään ohjelmaan tekstinä</w:t>
      </w:r>
      <w:r w:rsidR="00E23517">
        <w:t>.</w:t>
      </w:r>
      <w:r>
        <w:t xml:space="preserve"> IP-</w:t>
      </w:r>
      <w:r w:rsidR="00E23517">
        <w:t>osoitteet tunnistetaan</w:t>
      </w:r>
      <w:r>
        <w:t xml:space="preserve"> </w:t>
      </w:r>
      <w:proofErr w:type="spellStart"/>
      <w:r>
        <w:t>ipaddress</w:t>
      </w:r>
      <w:proofErr w:type="spellEnd"/>
      <w:r>
        <w:t xml:space="preserve"> kirjastoa</w:t>
      </w:r>
      <w:r w:rsidR="00E23517">
        <w:t xml:space="preserve"> käyttämällä, muut tunnisteet käyttämällä säännöllisiä lausekkeita. Tunnistettua mikä tunnistetyyppi on kyseessä, kutsutaan sitä vastaavaa funktiota ja käynnistetään oikeanlainen http-pyyntö uhkatietolähteeseen. </w:t>
      </w:r>
    </w:p>
    <w:p w14:paraId="6C29A9EB" w14:textId="77777777" w:rsidR="00E23517" w:rsidRPr="00E23517" w:rsidRDefault="00E23517" w:rsidP="00E23517">
      <w:pPr>
        <w:pStyle w:val="Koodirivi"/>
      </w:pPr>
      <w:r w:rsidRPr="00E23517">
        <w:t xml:space="preserve">if </w:t>
      </w:r>
      <w:proofErr w:type="spellStart"/>
      <w:r w:rsidRPr="00E23517">
        <w:t>indicator_type</w:t>
      </w:r>
      <w:proofErr w:type="spellEnd"/>
      <w:r w:rsidRPr="00E23517">
        <w:t xml:space="preserve"> == IndicatorType.IPv4:</w:t>
      </w:r>
    </w:p>
    <w:p w14:paraId="15689E99" w14:textId="77777777" w:rsidR="00E23517" w:rsidRPr="00E23517" w:rsidRDefault="00E23517" w:rsidP="00E23517">
      <w:pPr>
        <w:pStyle w:val="Koodirivi"/>
      </w:pPr>
      <w:r w:rsidRPr="00E23517">
        <w:t xml:space="preserve">                data = await </w:t>
      </w:r>
      <w:proofErr w:type="gramStart"/>
      <w:r w:rsidRPr="00E23517">
        <w:t>self.fetch</w:t>
      </w:r>
      <w:proofErr w:type="gramEnd"/>
      <w:r w:rsidRPr="00E23517">
        <w:t>_ipv4_intel(indicator)</w:t>
      </w:r>
    </w:p>
    <w:p w14:paraId="699921BB" w14:textId="77777777" w:rsidR="00E23517" w:rsidRPr="00E23517" w:rsidRDefault="00E23517" w:rsidP="00E23517">
      <w:pPr>
        <w:pStyle w:val="Koodirivi"/>
      </w:pPr>
      <w:r w:rsidRPr="00E23517">
        <w:t xml:space="preserve">            </w:t>
      </w:r>
      <w:proofErr w:type="spellStart"/>
      <w:r w:rsidRPr="00E23517">
        <w:t>elif</w:t>
      </w:r>
      <w:proofErr w:type="spellEnd"/>
      <w:r w:rsidRPr="00E23517">
        <w:t xml:space="preserve"> </w:t>
      </w:r>
      <w:proofErr w:type="spellStart"/>
      <w:r w:rsidRPr="00E23517">
        <w:t>indicator_type</w:t>
      </w:r>
      <w:proofErr w:type="spellEnd"/>
      <w:r w:rsidRPr="00E23517">
        <w:t xml:space="preserve"> == IndicatorType.IPv6:</w:t>
      </w:r>
    </w:p>
    <w:p w14:paraId="32AFEE15" w14:textId="77777777" w:rsidR="00E23517" w:rsidRPr="00E23517" w:rsidRDefault="00E23517" w:rsidP="00E23517">
      <w:pPr>
        <w:pStyle w:val="Koodirivi"/>
      </w:pPr>
      <w:r w:rsidRPr="00E23517">
        <w:t xml:space="preserve">                data = await </w:t>
      </w:r>
      <w:proofErr w:type="gramStart"/>
      <w:r w:rsidRPr="00E23517">
        <w:t>self.fetch</w:t>
      </w:r>
      <w:proofErr w:type="gramEnd"/>
      <w:r w:rsidRPr="00E23517">
        <w:t>_ipv6_intel(indicator)</w:t>
      </w:r>
    </w:p>
    <w:p w14:paraId="224D6BBB" w14:textId="77777777" w:rsidR="00E23517" w:rsidRPr="00E23517" w:rsidRDefault="00E23517" w:rsidP="00E23517">
      <w:pPr>
        <w:pStyle w:val="Koodirivi"/>
      </w:pPr>
      <w:r w:rsidRPr="00E23517">
        <w:t xml:space="preserve">            </w:t>
      </w:r>
      <w:proofErr w:type="spellStart"/>
      <w:r w:rsidRPr="00E23517">
        <w:t>elif</w:t>
      </w:r>
      <w:proofErr w:type="spellEnd"/>
      <w:r w:rsidRPr="00E23517">
        <w:t xml:space="preserve"> </w:t>
      </w:r>
      <w:proofErr w:type="spellStart"/>
      <w:r w:rsidRPr="00E23517">
        <w:t>indicator_type</w:t>
      </w:r>
      <w:proofErr w:type="spellEnd"/>
      <w:r w:rsidRPr="00E23517">
        <w:t xml:space="preserve"> == </w:t>
      </w:r>
      <w:proofErr w:type="spellStart"/>
      <w:r w:rsidRPr="00E23517">
        <w:t>IndicatorType.DOMAIN</w:t>
      </w:r>
      <w:proofErr w:type="spellEnd"/>
      <w:r w:rsidRPr="00E23517">
        <w:t>:</w:t>
      </w:r>
    </w:p>
    <w:p w14:paraId="0F2A9F15" w14:textId="77777777" w:rsidR="00E23517" w:rsidRPr="00E23517" w:rsidRDefault="00E23517" w:rsidP="00E23517">
      <w:pPr>
        <w:pStyle w:val="Koodirivi"/>
      </w:pPr>
      <w:r w:rsidRPr="00E23517">
        <w:t xml:space="preserve">                data = await </w:t>
      </w:r>
      <w:proofErr w:type="spellStart"/>
      <w:proofErr w:type="gramStart"/>
      <w:r w:rsidRPr="00E23517">
        <w:t>self.fetch</w:t>
      </w:r>
      <w:proofErr w:type="gramEnd"/>
      <w:r w:rsidRPr="00E23517">
        <w:t>_domain_intel</w:t>
      </w:r>
      <w:proofErr w:type="spellEnd"/>
      <w:r w:rsidRPr="00E23517">
        <w:t>(indicator)</w:t>
      </w:r>
    </w:p>
    <w:p w14:paraId="71259A4E" w14:textId="77777777" w:rsidR="00E23517" w:rsidRPr="00E23517" w:rsidRDefault="00E23517" w:rsidP="00E23517">
      <w:pPr>
        <w:pStyle w:val="Koodirivi"/>
      </w:pPr>
      <w:r w:rsidRPr="00E23517">
        <w:t xml:space="preserve">            </w:t>
      </w:r>
      <w:proofErr w:type="spellStart"/>
      <w:r w:rsidRPr="00E23517">
        <w:t>elif</w:t>
      </w:r>
      <w:proofErr w:type="spellEnd"/>
      <w:r w:rsidRPr="00E23517">
        <w:t xml:space="preserve"> </w:t>
      </w:r>
      <w:proofErr w:type="spellStart"/>
      <w:r w:rsidRPr="00E23517">
        <w:t>indicator_type</w:t>
      </w:r>
      <w:proofErr w:type="spellEnd"/>
      <w:r w:rsidRPr="00E23517">
        <w:t xml:space="preserve"> == IndicatorType.URL:</w:t>
      </w:r>
    </w:p>
    <w:p w14:paraId="4A9D8C95" w14:textId="77777777" w:rsidR="00E23517" w:rsidRPr="00E23517" w:rsidRDefault="00E23517" w:rsidP="00E23517">
      <w:pPr>
        <w:pStyle w:val="Koodirivi"/>
      </w:pPr>
      <w:r w:rsidRPr="00E23517">
        <w:t xml:space="preserve">                data = await </w:t>
      </w:r>
      <w:proofErr w:type="spellStart"/>
      <w:proofErr w:type="gramStart"/>
      <w:r w:rsidRPr="00E23517">
        <w:t>self.fetch</w:t>
      </w:r>
      <w:proofErr w:type="gramEnd"/>
      <w:r w:rsidRPr="00E23517">
        <w:t>_url_intel</w:t>
      </w:r>
      <w:proofErr w:type="spellEnd"/>
      <w:r w:rsidRPr="00E23517">
        <w:t>(indicator)</w:t>
      </w:r>
    </w:p>
    <w:p w14:paraId="19271FDA" w14:textId="77777777" w:rsidR="00E23517" w:rsidRPr="00E23517" w:rsidRDefault="00E23517" w:rsidP="00E23517">
      <w:pPr>
        <w:pStyle w:val="Koodirivi"/>
      </w:pPr>
      <w:r w:rsidRPr="00E23517">
        <w:t xml:space="preserve">            </w:t>
      </w:r>
      <w:proofErr w:type="spellStart"/>
      <w:r w:rsidRPr="00E23517">
        <w:t>elif</w:t>
      </w:r>
      <w:proofErr w:type="spellEnd"/>
      <w:r w:rsidRPr="00E23517">
        <w:t xml:space="preserve"> </w:t>
      </w:r>
      <w:proofErr w:type="spellStart"/>
      <w:r w:rsidRPr="00E23517">
        <w:t>indicator_type</w:t>
      </w:r>
      <w:proofErr w:type="spellEnd"/>
      <w:r w:rsidRPr="00E23517">
        <w:t xml:space="preserve"> == </w:t>
      </w:r>
      <w:proofErr w:type="spellStart"/>
      <w:r w:rsidRPr="00E23517">
        <w:t>IndicatorType.HASH</w:t>
      </w:r>
      <w:proofErr w:type="spellEnd"/>
      <w:r w:rsidRPr="00E23517">
        <w:t>:</w:t>
      </w:r>
    </w:p>
    <w:p w14:paraId="0CFD9B02" w14:textId="77777777" w:rsidR="00E23517" w:rsidRPr="00E23517" w:rsidRDefault="00E23517" w:rsidP="00E23517">
      <w:pPr>
        <w:pStyle w:val="Koodirivi"/>
      </w:pPr>
      <w:r w:rsidRPr="00E23517">
        <w:t xml:space="preserve">                data = await </w:t>
      </w:r>
      <w:proofErr w:type="spellStart"/>
      <w:proofErr w:type="gramStart"/>
      <w:r w:rsidRPr="00E23517">
        <w:t>self.fetch</w:t>
      </w:r>
      <w:proofErr w:type="gramEnd"/>
      <w:r w:rsidRPr="00E23517">
        <w:t>_hash_intel</w:t>
      </w:r>
      <w:proofErr w:type="spellEnd"/>
      <w:r w:rsidRPr="00E23517">
        <w:t>(indicator)</w:t>
      </w:r>
    </w:p>
    <w:p w14:paraId="783040AA" w14:textId="77777777" w:rsidR="00E23517" w:rsidRPr="00956544" w:rsidRDefault="00E23517" w:rsidP="00E23517">
      <w:pPr>
        <w:pStyle w:val="Koodirivi"/>
        <w:rPr>
          <w:lang w:val="fi-FI"/>
        </w:rPr>
      </w:pPr>
      <w:r w:rsidRPr="00E23517">
        <w:t xml:space="preserve">            </w:t>
      </w:r>
      <w:proofErr w:type="spellStart"/>
      <w:r w:rsidRPr="00956544">
        <w:rPr>
          <w:lang w:val="fi-FI"/>
        </w:rPr>
        <w:t>else</w:t>
      </w:r>
      <w:proofErr w:type="spellEnd"/>
      <w:r w:rsidRPr="00956544">
        <w:rPr>
          <w:lang w:val="fi-FI"/>
        </w:rPr>
        <w:t>:</w:t>
      </w:r>
    </w:p>
    <w:p w14:paraId="47E14276" w14:textId="37DE57C4" w:rsidR="00E23517" w:rsidRPr="00956544" w:rsidRDefault="00E23517" w:rsidP="00E23517">
      <w:pPr>
        <w:pStyle w:val="Koodirivi"/>
        <w:rPr>
          <w:lang w:val="fi-FI"/>
        </w:rPr>
      </w:pPr>
      <w:r w:rsidRPr="00956544">
        <w:rPr>
          <w:lang w:val="fi-FI"/>
        </w:rPr>
        <w:t xml:space="preserve">                data = </w:t>
      </w:r>
      <w:proofErr w:type="spellStart"/>
      <w:r w:rsidRPr="00956544">
        <w:rPr>
          <w:lang w:val="fi-FI"/>
        </w:rPr>
        <w:t>None</w:t>
      </w:r>
      <w:proofErr w:type="spellEnd"/>
    </w:p>
    <w:p w14:paraId="06CE8FDB" w14:textId="4BC57EB3" w:rsidR="008D6C1B" w:rsidRDefault="00E23517" w:rsidP="008D6C1B">
      <w:pPr>
        <w:pStyle w:val="Leipteksti1"/>
      </w:pPr>
      <w:r w:rsidRPr="00E23517">
        <w:t xml:space="preserve">Koodi X, tunnistetta vastaavien </w:t>
      </w:r>
      <w:proofErr w:type="spellStart"/>
      <w:r w:rsidRPr="00E23517">
        <w:t>f</w:t>
      </w:r>
      <w:r>
        <w:t>unktioden</w:t>
      </w:r>
      <w:proofErr w:type="spellEnd"/>
      <w:r>
        <w:t xml:space="preserve"> kutsuminen</w:t>
      </w:r>
    </w:p>
    <w:p w14:paraId="29834857" w14:textId="661D17DB" w:rsidR="00E23517" w:rsidRDefault="00E23517" w:rsidP="008D6C1B">
      <w:pPr>
        <w:pStyle w:val="Leipteksti1"/>
      </w:pPr>
      <w:r>
        <w:lastRenderedPageBreak/>
        <w:t xml:space="preserve">Jokainen eri uhkatietolähde moduuli toteuttaa rikastusfunktiot omalla tavallaan. Jos kyseinen uhkatietolähde ei tue tunnistetta, palauttaa se tyhjän vastauksen, jota ei oteta huomioon lopullisissa tuloksissa. </w:t>
      </w:r>
    </w:p>
    <w:p w14:paraId="3057D15C" w14:textId="694F3677" w:rsidR="007C5DC0" w:rsidRDefault="007C5DC0" w:rsidP="008D6C1B">
      <w:pPr>
        <w:pStyle w:val="Leipteksti1"/>
      </w:pPr>
      <w:proofErr w:type="spellStart"/>
      <w:r>
        <w:t>BaseSource</w:t>
      </w:r>
      <w:proofErr w:type="spellEnd"/>
      <w:r>
        <w:t xml:space="preserve"> sisältää metodit http-kutsujen tekemiselle, onnistuneiden sekä virheellisten vastausten käsittelemiselle ja tietokannasta API-avainten hakemiselle. </w:t>
      </w:r>
    </w:p>
    <w:p w14:paraId="77F954CD" w14:textId="66692E0E" w:rsidR="007C5DC0" w:rsidRDefault="007C5DC0" w:rsidP="007C5DC0">
      <w:pPr>
        <w:pStyle w:val="Heading3"/>
      </w:pPr>
      <w:bookmarkStart w:id="28" w:name="_Toc187268965"/>
      <w:r>
        <w:t>Rikastuksen tulokset</w:t>
      </w:r>
      <w:bookmarkEnd w:id="28"/>
    </w:p>
    <w:p w14:paraId="1C4FCB7D" w14:textId="05B59DF5" w:rsidR="00692110" w:rsidRDefault="007C5DC0" w:rsidP="007C5DC0">
      <w:pPr>
        <w:pStyle w:val="Leipteksti1"/>
      </w:pPr>
      <w:r>
        <w:t xml:space="preserve">Loppukäyttäjälle haluttiin antaa monia vaihtoehtoja, miten tuloksia käsitellä. Uhkatietolähteet tarjoavat tuloksia eri tavoin, mutta yhtenäistä suurimmalle osalle on </w:t>
      </w:r>
      <w:r w:rsidR="00692110">
        <w:t xml:space="preserve">jokin arviointi, kuten </w:t>
      </w:r>
      <w:proofErr w:type="spellStart"/>
      <w:r w:rsidR="00692110">
        <w:t>AbuseIPDB:n</w:t>
      </w:r>
      <w:proofErr w:type="spellEnd"/>
      <w:r w:rsidR="00692110">
        <w:t xml:space="preserve"> ”</w:t>
      </w:r>
      <w:proofErr w:type="spellStart"/>
      <w:r w:rsidR="00692110">
        <w:t>Confidence</w:t>
      </w:r>
      <w:proofErr w:type="spellEnd"/>
      <w:r w:rsidR="00692110">
        <w:t xml:space="preserve"> </w:t>
      </w:r>
      <w:proofErr w:type="spellStart"/>
      <w:r w:rsidR="00692110">
        <w:t>score</w:t>
      </w:r>
      <w:proofErr w:type="spellEnd"/>
      <w:r w:rsidR="00692110">
        <w:t xml:space="preserve">”, sekä tuomio tunnistetiedon haitallisuudesta. Tärkeänä työssä pidettiin myös, että yksittäisen lähteen tuloksiin pääsee helposti käsiksi, sekä että rikastustiedot annetaan sellaisenaan kuin ne lähteestä tulevat. </w:t>
      </w:r>
    </w:p>
    <w:p w14:paraId="0427F4AE" w14:textId="37C4B7C0" w:rsidR="00692110" w:rsidRDefault="00692110" w:rsidP="007C5DC0">
      <w:pPr>
        <w:pStyle w:val="Leipteksti1"/>
      </w:pPr>
      <w:r>
        <w:t>Tulokset annetaan avainsana, arvopareina. Päädyttiin neljään arvoon, jotka ovat:</w:t>
      </w:r>
    </w:p>
    <w:p w14:paraId="3550DA2F" w14:textId="6517DE45" w:rsidR="00692110" w:rsidRDefault="00692110" w:rsidP="00692110">
      <w:pPr>
        <w:pStyle w:val="Luetelma"/>
      </w:pPr>
      <w:r>
        <w:t>Yhteenveto</w:t>
      </w:r>
    </w:p>
    <w:p w14:paraId="087B64A0" w14:textId="725F995C" w:rsidR="00692110" w:rsidRDefault="00692110" w:rsidP="00692110">
      <w:pPr>
        <w:pStyle w:val="Luetelma"/>
      </w:pPr>
      <w:r>
        <w:t>Tuomio haitallisuudesta</w:t>
      </w:r>
    </w:p>
    <w:p w14:paraId="727E171D" w14:textId="2F8EB4FF" w:rsidR="00692110" w:rsidRDefault="00692110" w:rsidP="00692110">
      <w:pPr>
        <w:pStyle w:val="Luetelma"/>
      </w:pPr>
      <w:r>
        <w:t>URL</w:t>
      </w:r>
    </w:p>
    <w:p w14:paraId="0F17FCB4" w14:textId="61151594" w:rsidR="00692110" w:rsidRDefault="00692110" w:rsidP="00692110">
      <w:pPr>
        <w:pStyle w:val="Luetelma"/>
      </w:pPr>
      <w:r>
        <w:t>Raaka data</w:t>
      </w:r>
    </w:p>
    <w:p w14:paraId="0E9699F0" w14:textId="77777777" w:rsidR="0038446E" w:rsidRDefault="00692110" w:rsidP="00692110">
      <w:pPr>
        <w:pStyle w:val="Leipteksti1"/>
      </w:pPr>
      <w:r>
        <w:t>Yhteenvedon ja tuomion tarkoituksena on antaa loppukäyttäjälle silmäyksellä tieto siitä, mitä uhkatietolähde on mieltä tunnisteesta.</w:t>
      </w:r>
      <w:r w:rsidR="0038446E">
        <w:t xml:space="preserve"> Niiden avulla voidaan nopeasti arvioida mihin suuntaan tutkintaa kannattaa lähteä viemään.</w:t>
      </w:r>
    </w:p>
    <w:p w14:paraId="5726913A" w14:textId="429C44FC" w:rsidR="0038446E" w:rsidRDefault="00692110" w:rsidP="00692110">
      <w:pPr>
        <w:pStyle w:val="Leipteksti1"/>
      </w:pPr>
      <w:r>
        <w:t>Yhteenveto koottiin uhkatietolähteen tuloksista poimien siitä tärkeitä tietoja. VirusTotalin kohdalla, yhteenveto kertoo</w:t>
      </w:r>
      <w:r w:rsidR="0038446E">
        <w:t>,</w:t>
      </w:r>
      <w:r>
        <w:t xml:space="preserve"> kuinka </w:t>
      </w:r>
      <w:r w:rsidR="0038446E">
        <w:t xml:space="preserve">monen </w:t>
      </w:r>
      <w:r>
        <w:t>virustorjuntaohjelm</w:t>
      </w:r>
      <w:r w:rsidR="0038446E">
        <w:t xml:space="preserve">an mielestä tunniste on haitallinen tai epäilyttävä, sekä mikä on yhteisön antama arvo sille. Tuomio määriteltiin jokaisen uhkatietolähteen arvioiden mukaan. Osa lähteistä antaa selkeän haitallinen tai epäilyttävä tuomion, mutta toisissa, kuten </w:t>
      </w:r>
      <w:proofErr w:type="spellStart"/>
      <w:r w:rsidR="0038446E">
        <w:t>tranco</w:t>
      </w:r>
      <w:proofErr w:type="spellEnd"/>
      <w:r w:rsidR="0038446E">
        <w:t xml:space="preserve"> listauksen kohdalla täytyi arvioida miten tuloksen tietoja pitäisi tulkita ja </w:t>
      </w:r>
      <w:r w:rsidR="0038446E">
        <w:lastRenderedPageBreak/>
        <w:t xml:space="preserve">määrittää tuomio niiden perusteella. </w:t>
      </w:r>
      <w:proofErr w:type="spellStart"/>
      <w:r w:rsidR="0038446E">
        <w:t>Trancon</w:t>
      </w:r>
      <w:proofErr w:type="spellEnd"/>
      <w:r w:rsidR="0038446E">
        <w:t xml:space="preserve"> kohdalla päädyttiin ratkaisuun, jossa tunnisteen alhaisin sijoitus on </w:t>
      </w:r>
      <w:proofErr w:type="spellStart"/>
      <w:r w:rsidR="0038446E">
        <w:t>enemmäin</w:t>
      </w:r>
      <w:proofErr w:type="spellEnd"/>
      <w:r w:rsidR="0038446E">
        <w:t xml:space="preserve"> kuin 750,000 tai sillä ei ole sijoitusta, merkataan se epäilyttäväksi. </w:t>
      </w:r>
    </w:p>
    <w:p w14:paraId="02B8113E" w14:textId="383ABFCF" w:rsidR="007C5DC0" w:rsidRPr="007C5DC0" w:rsidRDefault="0038446E" w:rsidP="007C5DC0">
      <w:pPr>
        <w:pStyle w:val="Leipteksti1"/>
      </w:pPr>
      <w:r>
        <w:t>Tuomioissa käytettiin tuomio luetteloa, jossa jokaisella tuomiolla on numero arvo 0-2 välillä. Numeroarvo mahdollisti tuomio</w:t>
      </w:r>
      <w:r w:rsidR="00C970B7">
        <w:t xml:space="preserve">n määrittämisen helposti niin, että siinä otetaan huomioon monia seikkoja. Uhkatietolähteen tuloksia voidaan arvioida yksi kerrallaan ja jos niiden tulokset vaikuttavat epäilyttäviltä, voidaan tuomion arvoa nostaa yhdellä ylöspäin. </w:t>
      </w:r>
    </w:p>
    <w:p w14:paraId="45881562" w14:textId="59578C2A" w:rsidR="008D6C1B" w:rsidRDefault="008D6C1B" w:rsidP="008D6C1B">
      <w:pPr>
        <w:pStyle w:val="Heading2"/>
      </w:pPr>
      <w:bookmarkStart w:id="29" w:name="_Toc187268966"/>
      <w:r>
        <w:t>Tiedon varastointi</w:t>
      </w:r>
      <w:bookmarkEnd w:id="29"/>
    </w:p>
    <w:p w14:paraId="4856647E" w14:textId="15009765" w:rsidR="004708BB" w:rsidRDefault="004708BB" w:rsidP="008D6C1B">
      <w:pPr>
        <w:pStyle w:val="Leipteksti1"/>
      </w:pPr>
      <w:r>
        <w:t>Kehityksen aikana tunnistettiin kaksi tarvetta tiedon varastoimiselle. API avainten pysyvä tallentaminen</w:t>
      </w:r>
      <w:r w:rsidR="00C970B7">
        <w:t>,</w:t>
      </w:r>
      <w:r>
        <w:t xml:space="preserve"> sekä välimuistin hyödyntäminen. </w:t>
      </w:r>
    </w:p>
    <w:p w14:paraId="5E841A46" w14:textId="071F5812" w:rsidR="002D0766" w:rsidRDefault="004708BB" w:rsidP="008D6C1B">
      <w:pPr>
        <w:pStyle w:val="Leipteksti1"/>
      </w:pPr>
      <w:r>
        <w:t>Useat uhkatietolähteet vaativat API avaimen käyttöä. API avain sisällytetään http</w:t>
      </w:r>
      <w:r w:rsidR="00C970B7">
        <w:t>-</w:t>
      </w:r>
      <w:r>
        <w:t>pyyntöön todentamaan pyynnön lähettäjä</w:t>
      </w:r>
      <w:r w:rsidR="00C970B7">
        <w:t xml:space="preserve">. </w:t>
      </w:r>
      <w:r w:rsidR="009610F6">
        <w:t xml:space="preserve">API avaimet tallennetaan alustalle, jotta niitä voidaan käyttää jatkuvasti tekemään todennettuja pyyntöjä uhkatietolähteisiin. </w:t>
      </w:r>
      <w:r w:rsidR="002D0766">
        <w:t xml:space="preserve">Tarve tietojen varastoinnille oli kehityksen alussa hyvin yksinkertainen. Tarvittiin tapa yhdistää uhkatietolähde ja sille API avain. Avain, arvoparien käyttö soveltui tähän hyvin. Tekstitiedosto, joka oli JSON-muodossa, soveltui ylläpitämään API avaimia. Tiedostosta avaimen hakeminen uhkatietolähteen kohdalta onnistui, sekä avainten lisääminen ja muokkaaminen. Kehityksen edetessä, tiedoston ylläpitäminen osoittautui haasteelliseksi. Uhkatietolähde moduulien lisääminen tai niiden poistaminen, vaati sitä, että tiedostoa muokattiin vastaamaan sen hetkisiä tilannetta. </w:t>
      </w:r>
      <w:r w:rsidR="00B40738">
        <w:t xml:space="preserve">Toiminnallisuudessa huomattiin myös puutteelliseksi se, että saatavilla olevia sekä valmiita uhkatietolähteitä oli vaikea listata. </w:t>
      </w:r>
    </w:p>
    <w:p w14:paraId="2D378539" w14:textId="7481E442" w:rsidR="00444069" w:rsidRDefault="00B40738" w:rsidP="008D6C1B">
      <w:pPr>
        <w:pStyle w:val="Leipteksti1"/>
      </w:pPr>
      <w:proofErr w:type="spellStart"/>
      <w:r>
        <w:t>SQLAlchemy</w:t>
      </w:r>
      <w:proofErr w:type="spellEnd"/>
      <w:r>
        <w:t xml:space="preserve"> on Python kirjasto, joka muuntaa koodin luokkia tietokantaan ja tietokannasta takaisin luokiksi. </w:t>
      </w:r>
      <w:proofErr w:type="spellStart"/>
      <w:r>
        <w:t>Flaskin</w:t>
      </w:r>
      <w:proofErr w:type="spellEnd"/>
      <w:r>
        <w:t xml:space="preserve"> </w:t>
      </w:r>
      <w:proofErr w:type="spellStart"/>
      <w:r w:rsidRPr="00B40738">
        <w:t>flask_sqlalchemy</w:t>
      </w:r>
      <w:proofErr w:type="spellEnd"/>
      <w:r>
        <w:t xml:space="preserve"> kirjasto sisältää toiminnallisuudet </w:t>
      </w:r>
      <w:r w:rsidR="00633E2A">
        <w:t xml:space="preserve">pystyttää tietokantayhteys, sekä muuntaa luokkia tietokannan ja koodin välillä. Tietokannaksi valittiin </w:t>
      </w:r>
      <w:proofErr w:type="spellStart"/>
      <w:r w:rsidR="00633E2A">
        <w:t>SQLite</w:t>
      </w:r>
      <w:proofErr w:type="spellEnd"/>
      <w:r w:rsidR="00633E2A">
        <w:t xml:space="preserve">, sen yksinkertaisuuden takia. </w:t>
      </w:r>
      <w:proofErr w:type="spellStart"/>
      <w:r w:rsidR="00633E2A">
        <w:t>SQLite</w:t>
      </w:r>
      <w:proofErr w:type="spellEnd"/>
      <w:r w:rsidR="00633E2A">
        <w:t xml:space="preserve"> ei vaadi erillistä tietokanta ohjelmistoa, vaan tietokantaa luetaan ja sinne </w:t>
      </w:r>
      <w:r w:rsidR="00633E2A">
        <w:lastRenderedPageBreak/>
        <w:t xml:space="preserve">kirjoitetaan </w:t>
      </w:r>
      <w:proofErr w:type="spellStart"/>
      <w:r w:rsidR="00633E2A">
        <w:t>SQLite</w:t>
      </w:r>
      <w:proofErr w:type="spellEnd"/>
      <w:r w:rsidR="00633E2A">
        <w:t xml:space="preserve"> kirjastojen avulla. Tietokanta on yksittäinen tiedosto, jota ohjelmat käsittelevät </w:t>
      </w:r>
      <w:proofErr w:type="spellStart"/>
      <w:r w:rsidR="00633E2A">
        <w:t>SQLite</w:t>
      </w:r>
      <w:proofErr w:type="spellEnd"/>
      <w:r w:rsidR="00633E2A">
        <w:t xml:space="preserve"> kirjastojen avulla. </w:t>
      </w:r>
      <w:r w:rsidR="00444069">
        <w:t xml:space="preserve">Tietokannassa on kaksi tietokanta pöytää. Ensimmäiseen tallennetaan merkintä jokaisesta uhkatietolähde moduulista. Toinen on listaus API avaimista, joista jokaiseen on liitetty viiteavaimena sen uhkatietolähde. </w:t>
      </w:r>
      <w:r w:rsidR="00633E2A">
        <w:t xml:space="preserve">Tietokanta alustetaan </w:t>
      </w:r>
      <w:proofErr w:type="spellStart"/>
      <w:r w:rsidR="00633E2A">
        <w:t>Flaskin</w:t>
      </w:r>
      <w:proofErr w:type="spellEnd"/>
      <w:r w:rsidR="00633E2A">
        <w:t xml:space="preserve"> käynnistyessä</w:t>
      </w:r>
      <w:r w:rsidR="00444069">
        <w:t xml:space="preserve">, lukemalla uhkatietolähde rekisteri ja tallentamalla jokainen luokka instanssi tietokantaan, jättäen väliin ne, jotka tietokannasta jo löytyvät. </w:t>
      </w:r>
    </w:p>
    <w:p w14:paraId="6CF4A191" w14:textId="0422FCF8" w:rsidR="008D6C1B" w:rsidRPr="008D6C1B" w:rsidRDefault="00444069" w:rsidP="008D6C1B">
      <w:pPr>
        <w:pStyle w:val="Leipteksti1"/>
      </w:pPr>
      <w:r>
        <w:t xml:space="preserve">Tietokantaa käyttämällä, pysytään yhdenmukaisena uhkatietolähde moduulien kanssa. </w:t>
      </w:r>
      <w:r w:rsidR="00EB6575">
        <w:t>API avainten haku suoritetaan tekemällä hakuja tietokantaan. Uhkatietolähde moduuli pyrkii ensin hakemaan API avaimen välimuistista ja jos sitä ei löydy, käydään se hakemassa tietokannasta, sekä tallennettaan se välimuistiin. Kaikkien uhkatietolähde moduulien listaus suoriutuu myös tekemällä tietokantahaku</w:t>
      </w:r>
      <w:r w:rsidR="00637616">
        <w:t>ja</w:t>
      </w:r>
      <w:r w:rsidR="00EB6575">
        <w:t xml:space="preserve">. </w:t>
      </w:r>
    </w:p>
    <w:p w14:paraId="0556C55A" w14:textId="1DAF9A06" w:rsidR="008D6C1B" w:rsidRDefault="008D6C1B" w:rsidP="008D6C1B">
      <w:pPr>
        <w:pStyle w:val="Heading3"/>
      </w:pPr>
      <w:bookmarkStart w:id="30" w:name="_Toc187268967"/>
      <w:r>
        <w:t>Välimuisti</w:t>
      </w:r>
      <w:bookmarkEnd w:id="30"/>
    </w:p>
    <w:p w14:paraId="6451C4BE" w14:textId="7092F5B6" w:rsidR="008D6C1B" w:rsidRPr="008D6C1B" w:rsidRDefault="00637616" w:rsidP="008D6C1B">
      <w:pPr>
        <w:pStyle w:val="Leipteksti1"/>
      </w:pPr>
      <w:proofErr w:type="spellStart"/>
      <w:r>
        <w:t>Redis</w:t>
      </w:r>
      <w:proofErr w:type="spellEnd"/>
      <w:r>
        <w:t xml:space="preserve"> toimii työssä välimuistina. Se otettiin käyttöön, koska </w:t>
      </w:r>
      <w:proofErr w:type="spellStart"/>
      <w:r>
        <w:t>Celery</w:t>
      </w:r>
      <w:proofErr w:type="spellEnd"/>
      <w:r>
        <w:t xml:space="preserve"> tarvitsee viestin välittäjää</w:t>
      </w:r>
      <w:r w:rsidR="00F31941">
        <w:t xml:space="preserve"> tehtävien saamiseen ja tulosten varastoimiseen. Välimuistia haluttiin hyödyntää myös vähentämään tarvittavien operaatioiden määrää. Koska </w:t>
      </w:r>
      <w:proofErr w:type="spellStart"/>
      <w:r w:rsidR="00F31941">
        <w:t>Redis</w:t>
      </w:r>
      <w:proofErr w:type="spellEnd"/>
      <w:r w:rsidR="00F31941">
        <w:t xml:space="preserve"> pyörii täysin välimuistissa, on sinne tiedon varastoiminen ja tiedon hakeminen tehokasta. </w:t>
      </w:r>
      <w:r w:rsidR="000E32D3">
        <w:t>Työssä välimuistiin tallennetaan rikastetun tunnisteen tiedot määräajaksi. Jos sama tunniste halutaan rikastaa, ei alustan tarvitse käydä kysymässä jokaisesta uhkatietolähteestä tietoja uudestaan, vaan välimuistista palautetaan aikaisempi tieto. Tämä vähentää käyttöä ja kutsujen määrää ulkoisiin API palveluihin</w:t>
      </w:r>
      <w:r w:rsidR="00DA0FFE">
        <w:t xml:space="preserve">, jotka voivat rajoittaa </w:t>
      </w:r>
      <w:proofErr w:type="spellStart"/>
      <w:r w:rsidR="00DA0FFE">
        <w:t>API:en</w:t>
      </w:r>
      <w:proofErr w:type="spellEnd"/>
      <w:r w:rsidR="00DA0FFE">
        <w:t xml:space="preserve"> käyttöä tiettyihin puitearvoihin. </w:t>
      </w:r>
    </w:p>
    <w:p w14:paraId="50C85663" w14:textId="0CD16BCD" w:rsidR="008D6C1B" w:rsidRDefault="008D6C1B" w:rsidP="008D6C1B">
      <w:pPr>
        <w:pStyle w:val="Heading3"/>
      </w:pPr>
      <w:bookmarkStart w:id="31" w:name="_Toc187268968"/>
      <w:r>
        <w:t>Salaus</w:t>
      </w:r>
      <w:bookmarkEnd w:id="31"/>
    </w:p>
    <w:p w14:paraId="7AC044D8" w14:textId="19C51C6A" w:rsidR="004973AE" w:rsidRDefault="004973AE" w:rsidP="004973AE">
      <w:pPr>
        <w:pStyle w:val="Leipteksti1"/>
      </w:pPr>
      <w:r w:rsidRPr="004973AE">
        <w:t>API-avaimet ovat arkaluontaisia</w:t>
      </w:r>
      <w:r>
        <w:t xml:space="preserve"> tietoja, ne </w:t>
      </w:r>
      <w:r w:rsidRPr="004973AE">
        <w:t>toimivat salasanan tavoi</w:t>
      </w:r>
      <w:r>
        <w:t>n. API-avaimen myöntäjä pystyy varmistamaan kuka palvelua käyttää ja myöntää pääsyn käyttämään sen ominaisuuksia.</w:t>
      </w:r>
      <w:r w:rsidR="00007A86">
        <w:t xml:space="preserve"> Alusta ei ikinä palauta käyttäjälle sinne tallennettuja API-avaimia, se tukee vain uuden lisäämistä tai kokonaan poistamista. Tämä oli tiedostettu toiminnallisuus, vähentääkseen riskiä siihen, että API-</w:t>
      </w:r>
      <w:r w:rsidR="00007A86">
        <w:lastRenderedPageBreak/>
        <w:t>avaimiin voitaisiin päästä luvattomasti. API-avaim</w:t>
      </w:r>
      <w:r w:rsidR="003B1BB4">
        <w:t xml:space="preserve">ia säilytetään silti </w:t>
      </w:r>
      <w:proofErr w:type="spellStart"/>
      <w:r w:rsidR="003B1BB4">
        <w:t>SQLite</w:t>
      </w:r>
      <w:proofErr w:type="spellEnd"/>
      <w:r w:rsidR="003B1BB4">
        <w:t xml:space="preserve"> tietokantatiedostossa ja p</w:t>
      </w:r>
      <w:r>
        <w:t xml:space="preserve">arhaiden käytäntöjen mukaan, arkaluontoisia tietoja ei pidä säilyttää salaamattomana. </w:t>
      </w:r>
      <w:r w:rsidRPr="004973AE">
        <w:t>Alustalle tallennetut API-avaimet salataan s</w:t>
      </w:r>
      <w:r>
        <w:t>ymmetrisellä salauksella. Alustalle määritetään salaus avain</w:t>
      </w:r>
      <w:r w:rsidR="00B12FC1">
        <w:t xml:space="preserve"> sen pystytyksen yhteydessä</w:t>
      </w:r>
      <w:r>
        <w:t xml:space="preserve">, jota </w:t>
      </w:r>
      <w:r w:rsidR="00B12FC1">
        <w:t xml:space="preserve">alusta käyttää salaamaan tietokantaan tallennettavat API-avaimet. Kun tietokannasta haetaan API avain, salaus puretaan ja selkokielinen avain palautetaan. </w:t>
      </w:r>
    </w:p>
    <w:p w14:paraId="37381C2E" w14:textId="10F2B316" w:rsidR="00B12FC1" w:rsidRPr="00B12FC1" w:rsidRDefault="00B12FC1" w:rsidP="004973AE">
      <w:pPr>
        <w:pStyle w:val="Leipteksti1"/>
      </w:pPr>
      <w:r w:rsidRPr="00B12FC1">
        <w:t xml:space="preserve">Työssä käytetään </w:t>
      </w:r>
      <w:proofErr w:type="spellStart"/>
      <w:r w:rsidRPr="00B12FC1">
        <w:t>Fernet</w:t>
      </w:r>
      <w:proofErr w:type="spellEnd"/>
      <w:r w:rsidR="00CC313C">
        <w:t xml:space="preserve"> moduulia</w:t>
      </w:r>
      <w:r>
        <w:t xml:space="preserve">. </w:t>
      </w:r>
      <w:proofErr w:type="spellStart"/>
      <w:r w:rsidRPr="00B12FC1">
        <w:t>Fernet</w:t>
      </w:r>
      <w:proofErr w:type="spellEnd"/>
      <w:r w:rsidRPr="00B12FC1">
        <w:t>-salaus salaa h</w:t>
      </w:r>
      <w:r>
        <w:t>alutun viestin annetulla avaimella</w:t>
      </w:r>
      <w:r w:rsidR="00CC313C">
        <w:t xml:space="preserve"> niin</w:t>
      </w:r>
      <w:r>
        <w:t xml:space="preserve">, että salaus voidaan purkaa vain samalla avaimella.  </w:t>
      </w:r>
    </w:p>
    <w:p w14:paraId="5EE4373E" w14:textId="00833B05" w:rsidR="00B12FC1" w:rsidRPr="00B12FC1" w:rsidRDefault="00B12FC1" w:rsidP="004973AE">
      <w:pPr>
        <w:pStyle w:val="Leipteksti1"/>
        <w:rPr>
          <w:lang w:val="en-US"/>
        </w:rPr>
      </w:pPr>
      <w:r w:rsidRPr="00B12FC1">
        <w:rPr>
          <w:lang w:val="en-US"/>
        </w:rPr>
        <w:t>[Fernet specs, 8.1] https://github.com/fernet/spec/blob/master/Spec.md</w:t>
      </w:r>
    </w:p>
    <w:p w14:paraId="62FF0B54" w14:textId="49CD0AF7" w:rsidR="008D6C1B" w:rsidRPr="00956544" w:rsidRDefault="004973AE" w:rsidP="008D6C1B">
      <w:pPr>
        <w:pStyle w:val="Leipteksti1"/>
        <w:rPr>
          <w:lang w:val="en-US"/>
        </w:rPr>
      </w:pPr>
      <w:r w:rsidRPr="00956544">
        <w:rPr>
          <w:lang w:val="en-US"/>
        </w:rPr>
        <w:t>[Encryption basics, 8.1] https://www.crowdstrike.com/en-us/cybersecurity-101/data-protection/data-encryption/</w:t>
      </w:r>
    </w:p>
    <w:p w14:paraId="752E5E07" w14:textId="72B448BC" w:rsidR="008D6C1B" w:rsidRDefault="008D6C1B" w:rsidP="008D6C1B">
      <w:pPr>
        <w:pStyle w:val="Heading2"/>
      </w:pPr>
      <w:bookmarkStart w:id="32" w:name="_Toc187268969"/>
      <w:proofErr w:type="spellStart"/>
      <w:r>
        <w:t>Docker</w:t>
      </w:r>
      <w:bookmarkEnd w:id="32"/>
      <w:proofErr w:type="spellEnd"/>
    </w:p>
    <w:p w14:paraId="100BAA45" w14:textId="77777777" w:rsidR="00D47AC4" w:rsidRDefault="00CC313C" w:rsidP="008D6C1B">
      <w:pPr>
        <w:pStyle w:val="Leipteksti1"/>
      </w:pPr>
      <w:r>
        <w:t xml:space="preserve">Dockerin käyttö työssä oli selkää alusta alkaen. Sitä hyödyntämällä, nopeutettiin alustan testaamista ja pystyttämistä. </w:t>
      </w:r>
      <w:proofErr w:type="spellStart"/>
      <w:r w:rsidR="00BC73E8">
        <w:t>Docker</w:t>
      </w:r>
      <w:proofErr w:type="spellEnd"/>
      <w:r w:rsidR="00BC73E8">
        <w:t xml:space="preserve"> </w:t>
      </w:r>
      <w:proofErr w:type="spellStart"/>
      <w:r w:rsidR="00BC73E8">
        <w:t>Composella</w:t>
      </w:r>
      <w:proofErr w:type="spellEnd"/>
      <w:r w:rsidR="00BC73E8">
        <w:t xml:space="preserve"> konttien pystytys ja niiden määrittäminen onnistuu konfiguraatio tiedoston avulla. Konfiguraatio tiedosto auttaa pysymään järjestelmällisenä Dockerin käytössä. </w:t>
      </w:r>
    </w:p>
    <w:p w14:paraId="32A4177F" w14:textId="59327545" w:rsidR="00BC73E8" w:rsidRDefault="00BC73E8" w:rsidP="008D6C1B">
      <w:pPr>
        <w:pStyle w:val="Leipteksti1"/>
      </w:pPr>
      <w:r>
        <w:t>Docker</w:t>
      </w:r>
      <w:r w:rsidR="00452B41">
        <w:t xml:space="preserve">in </w:t>
      </w:r>
      <w:r>
        <w:t>eri ominaisuuksia pyrittiin hyödyntämään työssä aina kun se oli sopivaa</w:t>
      </w:r>
      <w:r w:rsidR="00452B41">
        <w:t xml:space="preserve"> </w:t>
      </w:r>
      <w:proofErr w:type="spellStart"/>
      <w:r w:rsidR="00452B41">
        <w:t>Docker</w:t>
      </w:r>
      <w:proofErr w:type="spellEnd"/>
      <w:r w:rsidR="00452B41">
        <w:t xml:space="preserve"> </w:t>
      </w:r>
      <w:proofErr w:type="spellStart"/>
      <w:r w:rsidR="00452B41">
        <w:t>Compose</w:t>
      </w:r>
      <w:proofErr w:type="spellEnd"/>
      <w:r w:rsidR="00452B41">
        <w:t xml:space="preserve"> määrityksissä</w:t>
      </w:r>
      <w:r>
        <w:t xml:space="preserve">. </w:t>
      </w:r>
      <w:r w:rsidR="00452B41">
        <w:t>Näissä määrityksissä</w:t>
      </w:r>
      <w:r w:rsidR="00D47AC4">
        <w:t xml:space="preserve"> pyrittiin</w:t>
      </w:r>
      <w:r w:rsidR="00452B41">
        <w:t xml:space="preserve"> </w:t>
      </w:r>
      <w:r w:rsidR="00D47AC4">
        <w:t xml:space="preserve">huomioimaan ympäristö, jossa on jo käytössä useita </w:t>
      </w:r>
      <w:proofErr w:type="spellStart"/>
      <w:r w:rsidR="00D47AC4">
        <w:t>Docker</w:t>
      </w:r>
      <w:proofErr w:type="spellEnd"/>
      <w:r w:rsidR="00D47AC4">
        <w:t xml:space="preserve"> kontteja. Alustan jokainen osa asetettiin samaan virtuaaliseen verkkoon ja ainoa osa, joka on avoin ulkopuolelle</w:t>
      </w:r>
      <w:r w:rsidR="00452B41">
        <w:t>,</w:t>
      </w:r>
      <w:r w:rsidR="00D47AC4">
        <w:t xml:space="preserve"> on </w:t>
      </w:r>
      <w:proofErr w:type="spellStart"/>
      <w:r w:rsidR="00D47AC4">
        <w:t>Flask</w:t>
      </w:r>
      <w:proofErr w:type="spellEnd"/>
      <w:r w:rsidR="00D47AC4">
        <w:t xml:space="preserve"> API-rajapinta. </w:t>
      </w:r>
      <w:r w:rsidR="00452B41">
        <w:t xml:space="preserve">Jokainen kontti tuottaa lokeja toiminnoistaan sekä ongelmista Dockerin lokeille. Lokien siivouksesta pidetään huolta määrittelemällä yläraja lokien määrälle. </w:t>
      </w:r>
    </w:p>
    <w:p w14:paraId="74CDA142" w14:textId="16D353DF" w:rsidR="00ED0D30" w:rsidRDefault="00ED0D30" w:rsidP="008D6C1B">
      <w:pPr>
        <w:pStyle w:val="Leipteksti1"/>
      </w:pPr>
      <w:r>
        <w:t xml:space="preserve">Kaikki dynaamiset asetukset, joilla alustan toimintaa määritetään, asetettiin </w:t>
      </w:r>
      <w:proofErr w:type="spellStart"/>
      <w:r>
        <w:t>Docker</w:t>
      </w:r>
      <w:proofErr w:type="spellEnd"/>
      <w:r>
        <w:t xml:space="preserve"> konteille ympäristömuuttujiksi. </w:t>
      </w:r>
      <w:r w:rsidR="00E93B15">
        <w:t xml:space="preserve">Tavoitteena oli, että alustan pystyy pystyttämään nopeasti ilman suuria määritysten muutoksia. </w:t>
      </w:r>
    </w:p>
    <w:p w14:paraId="4F06D4D0" w14:textId="22221C63" w:rsidR="008D6C1B" w:rsidRDefault="008D6C1B" w:rsidP="008D6C1B">
      <w:pPr>
        <w:pStyle w:val="Heading3"/>
      </w:pPr>
      <w:bookmarkStart w:id="33" w:name="_Toc187268970"/>
      <w:proofErr w:type="spellStart"/>
      <w:r>
        <w:lastRenderedPageBreak/>
        <w:t>Containers</w:t>
      </w:r>
      <w:bookmarkEnd w:id="33"/>
      <w:proofErr w:type="spellEnd"/>
    </w:p>
    <w:p w14:paraId="6EFBC744" w14:textId="4DBFB59F" w:rsidR="008D6C1B" w:rsidRDefault="00BC73E8" w:rsidP="008D6C1B">
      <w:pPr>
        <w:pStyle w:val="Leipteksti1"/>
      </w:pPr>
      <w:r>
        <w:t xml:space="preserve">Työssä luotiin kaksi </w:t>
      </w:r>
      <w:proofErr w:type="spellStart"/>
      <w:r>
        <w:t>Docker</w:t>
      </w:r>
      <w:proofErr w:type="spellEnd"/>
      <w:r>
        <w:t xml:space="preserve"> konttia, yksi </w:t>
      </w:r>
      <w:proofErr w:type="spellStart"/>
      <w:r>
        <w:t>Flask</w:t>
      </w:r>
      <w:proofErr w:type="spellEnd"/>
      <w:r>
        <w:t xml:space="preserve"> API-rajapinnalle ja toinen </w:t>
      </w:r>
      <w:proofErr w:type="spellStart"/>
      <w:r>
        <w:t>Celery</w:t>
      </w:r>
      <w:proofErr w:type="spellEnd"/>
      <w:r>
        <w:t xml:space="preserve"> työntekijöille. Tämän lisäksi käytettiin </w:t>
      </w:r>
      <w:proofErr w:type="spellStart"/>
      <w:r>
        <w:t>Rediksen</w:t>
      </w:r>
      <w:proofErr w:type="spellEnd"/>
      <w:r>
        <w:t xml:space="preserve"> virallista konttia.</w:t>
      </w:r>
      <w:r w:rsidR="00F223C8">
        <w:t xml:space="preserve"> </w:t>
      </w:r>
    </w:p>
    <w:p w14:paraId="17D747A6" w14:textId="4B62B0C8" w:rsidR="00452B41" w:rsidRDefault="00F223C8" w:rsidP="008D6C1B">
      <w:pPr>
        <w:pStyle w:val="Leipteksti1"/>
      </w:pPr>
      <w:proofErr w:type="spellStart"/>
      <w:r>
        <w:t>Flask</w:t>
      </w:r>
      <w:proofErr w:type="spellEnd"/>
      <w:r>
        <w:t xml:space="preserve"> ja </w:t>
      </w:r>
      <w:proofErr w:type="spellStart"/>
      <w:r>
        <w:t>Celery</w:t>
      </w:r>
      <w:proofErr w:type="spellEnd"/>
      <w:r>
        <w:t xml:space="preserve"> kontit molemmat pohjautuvat python:3.12-slim konttiin ja molemmat sisältävät koko lähdekoodin. </w:t>
      </w:r>
      <w:proofErr w:type="spellStart"/>
      <w:r>
        <w:t>Flask</w:t>
      </w:r>
      <w:proofErr w:type="spellEnd"/>
      <w:r>
        <w:t xml:space="preserve"> konttiin lisätään </w:t>
      </w:r>
      <w:proofErr w:type="spellStart"/>
      <w:r>
        <w:t>curl</w:t>
      </w:r>
      <w:proofErr w:type="spellEnd"/>
      <w:r>
        <w:t xml:space="preserve"> työkalu, jota käytetään </w:t>
      </w:r>
      <w:proofErr w:type="spellStart"/>
      <w:r>
        <w:t>API:n</w:t>
      </w:r>
      <w:proofErr w:type="spellEnd"/>
      <w:r>
        <w:t xml:space="preserve"> tarkasteluun, sekä </w:t>
      </w:r>
      <w:proofErr w:type="spellStart"/>
      <w:r>
        <w:t>gunicorn</w:t>
      </w:r>
      <w:proofErr w:type="spellEnd"/>
      <w:r>
        <w:t xml:space="preserve"> Python kirjasto, joka tarjoaa </w:t>
      </w:r>
      <w:proofErr w:type="spellStart"/>
      <w:r>
        <w:t>Flask</w:t>
      </w:r>
      <w:proofErr w:type="spellEnd"/>
      <w:r>
        <w:t xml:space="preserve"> applikaation. </w:t>
      </w:r>
      <w:proofErr w:type="spellStart"/>
      <w:r>
        <w:t>Celery</w:t>
      </w:r>
      <w:proofErr w:type="spellEnd"/>
      <w:r>
        <w:t xml:space="preserve"> konttiin lisätään </w:t>
      </w:r>
      <w:proofErr w:type="spellStart"/>
      <w:r>
        <w:t>celeryworker</w:t>
      </w:r>
      <w:proofErr w:type="spellEnd"/>
      <w:r>
        <w:t xml:space="preserve"> käyttäjä, jolla </w:t>
      </w:r>
      <w:proofErr w:type="spellStart"/>
      <w:r>
        <w:t>Celery</w:t>
      </w:r>
      <w:proofErr w:type="spellEnd"/>
      <w:r>
        <w:t xml:space="preserve"> taustaprosessi käynnistetään. Tällä </w:t>
      </w:r>
      <w:r w:rsidR="00ED0D30">
        <w:t>varmistetaan,</w:t>
      </w:r>
      <w:r>
        <w:t xml:space="preserve"> ettei </w:t>
      </w:r>
      <w:proofErr w:type="spellStart"/>
      <w:r>
        <w:t>Celery</w:t>
      </w:r>
      <w:proofErr w:type="spellEnd"/>
      <w:r w:rsidR="00ED0D30">
        <w:t xml:space="preserve"> omaa korkeampia oikeuksia, </w:t>
      </w:r>
      <w:r>
        <w:t xml:space="preserve">kuin </w:t>
      </w:r>
      <w:r w:rsidR="00ED0D30">
        <w:t xml:space="preserve">mille </w:t>
      </w:r>
      <w:r>
        <w:t xml:space="preserve">on tarve. </w:t>
      </w:r>
    </w:p>
    <w:p w14:paraId="76314C56" w14:textId="02EBC8A4" w:rsidR="008D6C1B" w:rsidRDefault="008D6C1B" w:rsidP="008D6C1B">
      <w:pPr>
        <w:pStyle w:val="Heading3"/>
      </w:pPr>
      <w:bookmarkStart w:id="34" w:name="_Toc187268971"/>
      <w:proofErr w:type="spellStart"/>
      <w:r>
        <w:t>Healthcheck</w:t>
      </w:r>
      <w:bookmarkEnd w:id="34"/>
      <w:proofErr w:type="spellEnd"/>
    </w:p>
    <w:p w14:paraId="222BBDE3" w14:textId="3E44F4E2" w:rsidR="008D6C1B" w:rsidRDefault="00452B41" w:rsidP="008D6C1B">
      <w:pPr>
        <w:pStyle w:val="Leipteksti1"/>
      </w:pPr>
      <w:r>
        <w:t xml:space="preserve">Alustan vakauden ylläpitämiseksi </w:t>
      </w:r>
      <w:proofErr w:type="spellStart"/>
      <w:r>
        <w:t>Docker</w:t>
      </w:r>
      <w:proofErr w:type="spellEnd"/>
      <w:r>
        <w:t xml:space="preserve"> </w:t>
      </w:r>
      <w:proofErr w:type="spellStart"/>
      <w:r>
        <w:t>Composeen</w:t>
      </w:r>
      <w:proofErr w:type="spellEnd"/>
      <w:r>
        <w:t xml:space="preserve"> määritettiin jokaiselle kontille </w:t>
      </w:r>
      <w:proofErr w:type="spellStart"/>
      <w:r>
        <w:t>healthcheck</w:t>
      </w:r>
      <w:proofErr w:type="spellEnd"/>
      <w:r>
        <w:t xml:space="preserve">. </w:t>
      </w:r>
      <w:proofErr w:type="spellStart"/>
      <w:r>
        <w:t>H</w:t>
      </w:r>
      <w:r w:rsidRPr="00452B41">
        <w:t>ealthcheck</w:t>
      </w:r>
      <w:proofErr w:type="spellEnd"/>
      <w:r>
        <w:t xml:space="preserve"> on määritettävä t</w:t>
      </w:r>
      <w:r w:rsidR="00C378ED">
        <w:t xml:space="preserve">esti, jonka </w:t>
      </w:r>
      <w:proofErr w:type="spellStart"/>
      <w:r w:rsidR="00C378ED">
        <w:t>Docker</w:t>
      </w:r>
      <w:proofErr w:type="spellEnd"/>
      <w:r w:rsidR="00C378ED">
        <w:t xml:space="preserve"> suorittaa ja arvioi testin tuloksilla kontin palveluiden saatavuuden. Testi kohdistetaan jotakin toiminnallisuutta kohti ja sillä arvioidaan</w:t>
      </w:r>
      <w:r w:rsidR="0094294F">
        <w:t>,</w:t>
      </w:r>
      <w:r w:rsidR="00C378ED">
        <w:t xml:space="preserve"> toimiiko kontti oikein.</w:t>
      </w:r>
      <w:r w:rsidR="0094294F">
        <w:t xml:space="preserve"> Jos toiminnallisuudessa huomataan ongelmia, käynnistää </w:t>
      </w:r>
      <w:proofErr w:type="spellStart"/>
      <w:r w:rsidR="0094294F">
        <w:t>Docker</w:t>
      </w:r>
      <w:proofErr w:type="spellEnd"/>
      <w:r w:rsidR="0094294F">
        <w:t xml:space="preserve"> </w:t>
      </w:r>
      <w:proofErr w:type="spellStart"/>
      <w:r w:rsidR="0094294F">
        <w:t>Compose</w:t>
      </w:r>
      <w:proofErr w:type="spellEnd"/>
      <w:r w:rsidR="0094294F">
        <w:t xml:space="preserve"> kontin uudestaan käyntiin, joka yleensä korjaa ongelmat. Kontit tarvitsevat toisien konttien toiminnallisuuksia toimiakseen oikein. Valvomalla toiminnallisuutta, varmistutaan siitä, että alusta pysyy saatavilla oikein. </w:t>
      </w:r>
    </w:p>
    <w:p w14:paraId="2D451569" w14:textId="058CAB9A" w:rsidR="008D6C1B" w:rsidRDefault="008D6C1B" w:rsidP="008D6C1B">
      <w:pPr>
        <w:pStyle w:val="Heading2"/>
      </w:pPr>
      <w:bookmarkStart w:id="35" w:name="_Toc187268972"/>
      <w:r>
        <w:t>Testaus</w:t>
      </w:r>
      <w:bookmarkEnd w:id="35"/>
    </w:p>
    <w:p w14:paraId="518DBC20" w14:textId="2B9DCD7E" w:rsidR="00EE7DF9" w:rsidRDefault="0094294F" w:rsidP="008D6C1B">
      <w:pPr>
        <w:pStyle w:val="Leipteksti1"/>
      </w:pPr>
      <w:r>
        <w:t xml:space="preserve">Kehityksen aikana toiminnallisuuksien säännöllinen testaus on hyvä käytäntö, jolla varmistetaan kehityksen tuottavan oikeita tuloksia. </w:t>
      </w:r>
      <w:r w:rsidR="00EA657E">
        <w:t xml:space="preserve">Työn kehityksessä käytettiin manuaalista testausta koodin läpikäymiseen ja API rajapinnan testausta sekä kuormatestausta </w:t>
      </w:r>
      <w:proofErr w:type="spellStart"/>
      <w:r w:rsidR="00EA657E">
        <w:t>Postman</w:t>
      </w:r>
      <w:proofErr w:type="spellEnd"/>
      <w:r w:rsidR="00EA657E">
        <w:t xml:space="preserve"> työkalulla. </w:t>
      </w:r>
    </w:p>
    <w:p w14:paraId="28132666" w14:textId="67647582" w:rsidR="009F66DC" w:rsidRDefault="009F66DC" w:rsidP="008D6C1B">
      <w:pPr>
        <w:pStyle w:val="Leipteksti1"/>
      </w:pPr>
      <w:r>
        <w:t xml:space="preserve">Dockerin avulla koodiin tehdyt muutokset voitiin nopeasti testata oikealla alustalla, pystyttämällä alusta oikeasti pystyyn. Yksittäiset toiminnallisuudet testattiin ensin manuaalisesti, jonka jälkeen ne yhdistettiin kokonaiskuvaan ja testattiin kokonaisuudessaan. </w:t>
      </w:r>
    </w:p>
    <w:p w14:paraId="33509011" w14:textId="267C1D16" w:rsidR="00EE7DF9" w:rsidRDefault="00EE7DF9" w:rsidP="00EE7DF9">
      <w:pPr>
        <w:pStyle w:val="Heading3"/>
      </w:pPr>
      <w:bookmarkStart w:id="36" w:name="_Toc187268973"/>
      <w:r>
        <w:lastRenderedPageBreak/>
        <w:t>Kehityksen aputoiminnot</w:t>
      </w:r>
      <w:bookmarkEnd w:id="36"/>
    </w:p>
    <w:p w14:paraId="58C6F518" w14:textId="1FE4C0B9" w:rsidR="00EE7DF9" w:rsidRPr="008D6C1B" w:rsidRDefault="00EE7DF9" w:rsidP="008D6C1B">
      <w:pPr>
        <w:pStyle w:val="Leipteksti1"/>
      </w:pPr>
      <w:r>
        <w:t xml:space="preserve">Koodin toiminnallisuudet jaettiin kehityksen aikana moduuleihin niin, että niiden kehittäminen ja hallinnointi ei olisi raskasta. Yksittäisistä toiminnallisuuksista tehtiin funktioita, joka nopeutti virheiden löytämistä ja korjaamista. Kehittämisen tukena luokat ja funktiot kommentoitiin docstringeillä, sekä koodin osiin lisättiin </w:t>
      </w:r>
      <w:proofErr w:type="spellStart"/>
      <w:r w:rsidRPr="00EE7DF9">
        <w:t>annotaatio</w:t>
      </w:r>
      <w:r>
        <w:t>ita</w:t>
      </w:r>
      <w:proofErr w:type="spellEnd"/>
      <w:r>
        <w:t xml:space="preserve"> syötteisiin ja tulosteisiin. Kommentit sekä </w:t>
      </w:r>
      <w:proofErr w:type="spellStart"/>
      <w:r>
        <w:t>annotaatiot</w:t>
      </w:r>
      <w:proofErr w:type="spellEnd"/>
      <w:r>
        <w:t xml:space="preserve"> eivät vaikuta koodin toimivuuteen</w:t>
      </w:r>
      <w:r w:rsidR="009F66DC">
        <w:t xml:space="preserve">. Kehitysalustat käyttävät näitä toimintoja näyttääkseen hyödyllisiä apumerkintöjä, kuten millaista tietotyyppiä funktio palauttaa. </w:t>
      </w:r>
    </w:p>
    <w:p w14:paraId="0F1B88A5" w14:textId="61B10185" w:rsidR="008D6C1B" w:rsidRDefault="008D6C1B" w:rsidP="008D6C1B">
      <w:pPr>
        <w:pStyle w:val="Heading3"/>
      </w:pPr>
      <w:bookmarkStart w:id="37" w:name="_Toc187268974"/>
      <w:r>
        <w:t xml:space="preserve">API </w:t>
      </w:r>
      <w:proofErr w:type="spellStart"/>
      <w:r>
        <w:t>endpoint</w:t>
      </w:r>
      <w:proofErr w:type="spellEnd"/>
      <w:r>
        <w:t xml:space="preserve"> testaus</w:t>
      </w:r>
      <w:bookmarkEnd w:id="37"/>
    </w:p>
    <w:p w14:paraId="74A45E3A" w14:textId="7E2EE06B" w:rsidR="008D6C1B" w:rsidRPr="008D6C1B" w:rsidRDefault="009F66DC" w:rsidP="008D6C1B">
      <w:pPr>
        <w:pStyle w:val="Leipteksti1"/>
      </w:pPr>
      <w:proofErr w:type="spellStart"/>
      <w:r>
        <w:t>Postman</w:t>
      </w:r>
      <w:proofErr w:type="spellEnd"/>
      <w:r>
        <w:t xml:space="preserve"> työkalulla voidaan rakentaa muokattavia, helposti toistettavia http-kutsuja. Työkalu sisältää myös ominaisuuksia, joilla voi automatisoida http-kutsujen lähetyksen. Työkalulla testattiin jokainen API reitti ja varmistettiin että ne hyväksyvät oikeita muuttujia ja palauttavat yhtenäisiä vastauksia sekä virheilmoituksia. </w:t>
      </w:r>
    </w:p>
    <w:p w14:paraId="7B7CC459" w14:textId="241747A1" w:rsidR="008D6C1B" w:rsidRPr="008D6C1B" w:rsidRDefault="009F66DC" w:rsidP="008D6C1B">
      <w:pPr>
        <w:pStyle w:val="Leipteksti1"/>
      </w:pPr>
      <w:r>
        <w:t xml:space="preserve">Alustan kuormasietoisuus testattiin </w:t>
      </w:r>
      <w:proofErr w:type="spellStart"/>
      <w:r>
        <w:t>Postman</w:t>
      </w:r>
      <w:proofErr w:type="spellEnd"/>
      <w:r>
        <w:t xml:space="preserve"> työkalulla</w:t>
      </w:r>
      <w:r w:rsidR="00682D85">
        <w:t xml:space="preserve"> kehitysvaiheen lopussa</w:t>
      </w:r>
      <w:r>
        <w:t>.</w:t>
      </w:r>
      <w:r w:rsidR="00682D85">
        <w:t xml:space="preserve"> Postmanin ominaisuuksilla tehtiin kuormatesti lähettämällä satunnaisia rikastuspyyntöjä </w:t>
      </w:r>
      <w:proofErr w:type="spellStart"/>
      <w:r w:rsidR="00682D85">
        <w:t>API:n</w:t>
      </w:r>
      <w:proofErr w:type="spellEnd"/>
      <w:r w:rsidR="00682D85">
        <w:t xml:space="preserve"> /</w:t>
      </w:r>
      <w:proofErr w:type="spellStart"/>
      <w:r w:rsidR="00682D85">
        <w:t>search</w:t>
      </w:r>
      <w:proofErr w:type="spellEnd"/>
      <w:r w:rsidR="00682D85">
        <w:t xml:space="preserve"> reittiin, käyttäen 100 IP-osoitteen listaa. Testin aikana tarkkailtiin </w:t>
      </w:r>
      <w:proofErr w:type="spellStart"/>
      <w:r w:rsidR="00682D85">
        <w:t>Flask</w:t>
      </w:r>
      <w:proofErr w:type="spellEnd"/>
      <w:r w:rsidR="00682D85">
        <w:t xml:space="preserve"> sovelluksen toimintaa, sekä miten </w:t>
      </w:r>
      <w:proofErr w:type="spellStart"/>
      <w:r w:rsidR="00682D85">
        <w:t>Celery</w:t>
      </w:r>
      <w:proofErr w:type="spellEnd"/>
      <w:r w:rsidR="00682D85">
        <w:t xml:space="preserve"> työntekijä selviytyy suuresta määrästä tehtäviä. Testin tuloksista selvisi, että </w:t>
      </w:r>
      <w:proofErr w:type="spellStart"/>
      <w:r w:rsidR="00682D85">
        <w:t>Flask</w:t>
      </w:r>
      <w:proofErr w:type="spellEnd"/>
      <w:r w:rsidR="00682D85">
        <w:t xml:space="preserve"> suorittaa suuren määrän pyyntöjä ilman ongelmia. </w:t>
      </w:r>
      <w:proofErr w:type="spellStart"/>
      <w:r w:rsidR="00682D85">
        <w:t>Celery</w:t>
      </w:r>
      <w:proofErr w:type="spellEnd"/>
      <w:r w:rsidR="00682D85">
        <w:t xml:space="preserve"> toimi odotetulla tavalla, eikä sen toiminta estynyt. Rikastuksien valmistuttua, </w:t>
      </w:r>
      <w:proofErr w:type="spellStart"/>
      <w:r w:rsidR="00682D85">
        <w:t>Celery</w:t>
      </w:r>
      <w:proofErr w:type="spellEnd"/>
      <w:r w:rsidR="00682D85">
        <w:t xml:space="preserve"> vei tuloksia Redikseen talteen ja sen toiminta nopeutui</w:t>
      </w:r>
      <w:r w:rsidR="00CF1FB4">
        <w:t>,</w:t>
      </w:r>
      <w:r w:rsidR="00682D85">
        <w:t xml:space="preserve"> kun jo valmiille rikastuksille alkoi tulemaan pyyntöjä.</w:t>
      </w:r>
    </w:p>
    <w:p w14:paraId="53C19EA5" w14:textId="70F3D921" w:rsidR="00DD5798" w:rsidRDefault="00DD5798" w:rsidP="00DD5798">
      <w:pPr>
        <w:pStyle w:val="Heading1"/>
      </w:pPr>
      <w:bookmarkStart w:id="38" w:name="_Toc187268975"/>
      <w:r>
        <w:t>Tulokset</w:t>
      </w:r>
      <w:bookmarkEnd w:id="38"/>
    </w:p>
    <w:p w14:paraId="69FBAF24" w14:textId="7704684A" w:rsidR="008D6C1B" w:rsidRDefault="00284953" w:rsidP="008D6C1B">
      <w:pPr>
        <w:pStyle w:val="Leipteksti1"/>
      </w:pPr>
      <w:r>
        <w:t xml:space="preserve">Työn tuloksena on joustava API-rajapinta, joka yhdistää useita uhkatietolähteitä yhteen paikkaan ja johon on helppo kehittää uusia uhkatietolähteitä moduulien muodossa. Alusta on täysin API-rajapinta pohjainen, joka tarjoaa rikastustietoja monessa muodossa. </w:t>
      </w:r>
      <w:r w:rsidR="00867326">
        <w:t xml:space="preserve">Alustaa voidaan käyttää antamaan yhteenvetoja, sekä tuomaan eri uhkatietolähteiden rikastustiedot kokonaisuudessaan. API-mallin </w:t>
      </w:r>
      <w:r w:rsidR="00867326">
        <w:lastRenderedPageBreak/>
        <w:t xml:space="preserve">kautta, alustan yhdistäminen olemassa oleviin järjestelmiin tai menettelytapoihin rikastamaan niissä käsiteltäviä digitaalisia tunnistetietoja. </w:t>
      </w:r>
    </w:p>
    <w:p w14:paraId="437CB4DD" w14:textId="4FC15F35" w:rsidR="008D6C1B" w:rsidRDefault="008D6C1B" w:rsidP="008D6C1B">
      <w:pPr>
        <w:pStyle w:val="Heading2"/>
      </w:pPr>
      <w:bookmarkStart w:id="39" w:name="_Toc187268976"/>
      <w:r>
        <w:t>Toiminnallisuus</w:t>
      </w:r>
      <w:bookmarkEnd w:id="39"/>
    </w:p>
    <w:p w14:paraId="49E7C9B4" w14:textId="77777777" w:rsidR="008D6C1B" w:rsidRDefault="008D6C1B" w:rsidP="008D6C1B">
      <w:pPr>
        <w:pStyle w:val="Leipteksti1"/>
      </w:pPr>
    </w:p>
    <w:p w14:paraId="0F906BA8" w14:textId="77777777" w:rsidR="008D6C1B" w:rsidRDefault="008D6C1B" w:rsidP="008D6C1B">
      <w:pPr>
        <w:pStyle w:val="Leipteksti1"/>
      </w:pPr>
    </w:p>
    <w:p w14:paraId="7DA8F377" w14:textId="266ACA85" w:rsidR="008D6C1B" w:rsidRDefault="008D6C1B" w:rsidP="008D6C1B">
      <w:pPr>
        <w:pStyle w:val="Heading2"/>
      </w:pPr>
      <w:bookmarkStart w:id="40" w:name="_Toc187268977"/>
      <w:r>
        <w:t>Käyttöönotto</w:t>
      </w:r>
      <w:bookmarkEnd w:id="40"/>
    </w:p>
    <w:p w14:paraId="4BFA5CF1" w14:textId="77777777" w:rsidR="008D6C1B" w:rsidRDefault="008D6C1B" w:rsidP="008D6C1B">
      <w:pPr>
        <w:pStyle w:val="Leipteksti1"/>
      </w:pPr>
    </w:p>
    <w:p w14:paraId="6515E214" w14:textId="0CC7A5D4" w:rsidR="008D6C1B" w:rsidRDefault="008D6C1B" w:rsidP="008D6C1B">
      <w:pPr>
        <w:pStyle w:val="Heading3"/>
      </w:pPr>
      <w:bookmarkStart w:id="41" w:name="_Toc187268978"/>
      <w:r>
        <w:t>Yksinkertaisessa ympäristössä</w:t>
      </w:r>
      <w:bookmarkEnd w:id="41"/>
    </w:p>
    <w:p w14:paraId="1B754649" w14:textId="77777777" w:rsidR="008D6C1B" w:rsidRDefault="008D6C1B" w:rsidP="008D6C1B">
      <w:pPr>
        <w:pStyle w:val="Leipteksti1"/>
      </w:pPr>
    </w:p>
    <w:p w14:paraId="5583355D" w14:textId="2836EE9D" w:rsidR="008D6C1B" w:rsidRPr="008D6C1B" w:rsidRDefault="008D6C1B" w:rsidP="008D6C1B">
      <w:pPr>
        <w:pStyle w:val="Heading3"/>
      </w:pPr>
      <w:bookmarkStart w:id="42" w:name="_Toc187268979"/>
      <w:r>
        <w:t>Kehittyneemmässä ympäristössä</w:t>
      </w:r>
      <w:bookmarkEnd w:id="42"/>
    </w:p>
    <w:p w14:paraId="35C2907C" w14:textId="77777777" w:rsidR="00DD5798" w:rsidRDefault="00DD5798" w:rsidP="00DD5798">
      <w:pPr>
        <w:pStyle w:val="Leipteksti1"/>
      </w:pPr>
    </w:p>
    <w:p w14:paraId="7169F40C" w14:textId="77777777" w:rsidR="008D6C1B" w:rsidRDefault="008D6C1B" w:rsidP="00DD5798">
      <w:pPr>
        <w:pStyle w:val="Leipteksti1"/>
      </w:pPr>
    </w:p>
    <w:p w14:paraId="74278A29" w14:textId="6E18AE3F" w:rsidR="008D6C1B" w:rsidRDefault="008D6C1B" w:rsidP="008D6C1B">
      <w:pPr>
        <w:pStyle w:val="Heading2"/>
      </w:pPr>
      <w:bookmarkStart w:id="43" w:name="_Toc187268980"/>
      <w:r>
        <w:t>Käyttö</w:t>
      </w:r>
      <w:bookmarkEnd w:id="43"/>
    </w:p>
    <w:p w14:paraId="40EB4517" w14:textId="77777777" w:rsidR="008D6C1B" w:rsidRDefault="008D6C1B" w:rsidP="008D6C1B">
      <w:pPr>
        <w:pStyle w:val="Leipteksti1"/>
      </w:pPr>
    </w:p>
    <w:p w14:paraId="7DAD9E77" w14:textId="77777777" w:rsidR="008D6C1B" w:rsidRDefault="008D6C1B" w:rsidP="008D6C1B">
      <w:pPr>
        <w:pStyle w:val="Leipteksti1"/>
      </w:pPr>
    </w:p>
    <w:p w14:paraId="4752F2B9" w14:textId="34533B3A" w:rsidR="008D6C1B" w:rsidRPr="008D6C1B" w:rsidRDefault="008D6C1B" w:rsidP="008D6C1B">
      <w:pPr>
        <w:pStyle w:val="Heading2"/>
      </w:pPr>
      <w:bookmarkStart w:id="44" w:name="_Toc187268981"/>
      <w:r>
        <w:t>Jatkokehitys</w:t>
      </w:r>
      <w:bookmarkEnd w:id="44"/>
    </w:p>
    <w:p w14:paraId="425ABD59" w14:textId="014F3368" w:rsidR="008D6C1B" w:rsidRDefault="001B6BB2" w:rsidP="00DD5798">
      <w:pPr>
        <w:pStyle w:val="Leipteksti1"/>
      </w:pPr>
      <w:r>
        <w:t xml:space="preserve">Työssä päästiin tavoitteisiin ja saatiin </w:t>
      </w:r>
      <w:r w:rsidR="00CF1FB4">
        <w:t xml:space="preserve">tulokseksi </w:t>
      </w:r>
      <w:r>
        <w:t xml:space="preserve">alusta, jolla tarvittavat ominaisuudet. </w:t>
      </w:r>
      <w:r w:rsidR="00CF1FB4">
        <w:t xml:space="preserve">Ominaisuuksiin jäi puutteita sekä yksinkertaisia toteutuksia, joita voisi kehittää pidemmälle. </w:t>
      </w:r>
    </w:p>
    <w:p w14:paraId="19C260FC" w14:textId="7DC88458" w:rsidR="00007A86" w:rsidRDefault="00007A86" w:rsidP="00DD5798">
      <w:pPr>
        <w:pStyle w:val="Leipteksti1"/>
      </w:pPr>
      <w:r>
        <w:lastRenderedPageBreak/>
        <w:t xml:space="preserve">Todentaminen API kutsuille. </w:t>
      </w:r>
      <w:proofErr w:type="spellStart"/>
      <w:r>
        <w:t>Flask</w:t>
      </w:r>
      <w:proofErr w:type="spellEnd"/>
      <w:r>
        <w:t xml:space="preserve"> applikaatio ei tue minkäänlaista todentamista ja prosessoi jokaisen saamansa pyynnön. Jotta alustan käyttö ja ylläpitäminen olisi mahdollisimman yksinkertaista, ei työhön lähdetty kehittämään todentamista. Jatkokehityksenä todentamisen tukeminen ja käyttäjien sekä käyttäjäryhmien tekeminen olisi etusijalla. </w:t>
      </w:r>
    </w:p>
    <w:p w14:paraId="3EE2CE99" w14:textId="042239FD" w:rsidR="00956544" w:rsidRDefault="00956544" w:rsidP="00DD5798">
      <w:pPr>
        <w:pStyle w:val="Leipteksti1"/>
      </w:pPr>
      <w:r>
        <w:t>API-reittien</w:t>
      </w:r>
      <w:r w:rsidR="00E94697">
        <w:t xml:space="preserve"> dokumentointi</w:t>
      </w:r>
      <w:r>
        <w:t xml:space="preserve"> </w:t>
      </w:r>
      <w:proofErr w:type="spellStart"/>
      <w:r w:rsidR="00E94697">
        <w:t>OpenAPI:lla</w:t>
      </w:r>
      <w:proofErr w:type="spellEnd"/>
      <w:r w:rsidR="00E94697">
        <w:t xml:space="preserve"> laajentaminen</w:t>
      </w:r>
      <w:r>
        <w:t>.</w:t>
      </w:r>
      <w:r w:rsidR="00E94697">
        <w:t xml:space="preserve"> Dokumentointi pitää paikkaansa, mutta sen laajentaminen nopeuttaisi </w:t>
      </w:r>
      <w:proofErr w:type="spellStart"/>
      <w:r w:rsidR="00E94697">
        <w:t>API:n</w:t>
      </w:r>
      <w:proofErr w:type="spellEnd"/>
      <w:r w:rsidR="00E94697">
        <w:t xml:space="preserve"> käyttöä, kun kaikki toiminnallisuus löytyy </w:t>
      </w:r>
      <w:proofErr w:type="spellStart"/>
      <w:r w:rsidR="00E94697">
        <w:t>OpenAPI</w:t>
      </w:r>
      <w:proofErr w:type="spellEnd"/>
      <w:r w:rsidR="00E94697">
        <w:t xml:space="preserve"> dokumentoinnista</w:t>
      </w:r>
      <w:r>
        <w:t xml:space="preserve">. </w:t>
      </w:r>
    </w:p>
    <w:p w14:paraId="15F0BA65" w14:textId="4F2B7953" w:rsidR="00956544" w:rsidRDefault="00867326" w:rsidP="00DD5798">
      <w:pPr>
        <w:pStyle w:val="Leipteksti1"/>
      </w:pPr>
      <w:r>
        <w:t xml:space="preserve">API-malli mahdollistaa alustan käyttäjän rakentaa alustan ympärille tarpeilleen sopivan käyttöliittymän. Kehityskohteena olisi rakentaa alustalle sen ominaisuuksia käyttävä web-applikaatio, jonka kautta sitä voitaisiin konfiguroida sekä käyttää rikastamaan tunnisteita. </w:t>
      </w:r>
    </w:p>
    <w:p w14:paraId="35903410" w14:textId="645A2FC0" w:rsidR="00CF1FB4" w:rsidRDefault="00CF1FB4" w:rsidP="00DD5798">
      <w:pPr>
        <w:pStyle w:val="Leipteksti1"/>
      </w:pPr>
      <w:r>
        <w:t xml:space="preserve">Tietokannan salaus toteutettiin yksinkertaisesti ja jälkeenpäin sen jälkeen, kun tietokannan toiminnallisuus oli jo pystyssä. Turvallisempi ratkaisu olisi salata koko tietokanta, eikä vain tiettyjä arvoja. Minimaalisin </w:t>
      </w:r>
      <w:r w:rsidR="00007A86">
        <w:t xml:space="preserve">toimenpitein </w:t>
      </w:r>
      <w:proofErr w:type="spellStart"/>
      <w:r w:rsidR="00007A86">
        <w:t>SQLite</w:t>
      </w:r>
      <w:proofErr w:type="spellEnd"/>
      <w:r w:rsidR="00007A86">
        <w:t xml:space="preserve"> tietokanta voitaisiin vaihtaa </w:t>
      </w:r>
      <w:proofErr w:type="spellStart"/>
      <w:r w:rsidR="00007A86">
        <w:t>SQLCipher</w:t>
      </w:r>
      <w:proofErr w:type="spellEnd"/>
      <w:r w:rsidR="00007A86">
        <w:t xml:space="preserve">, vaihtoehtoiseen </w:t>
      </w:r>
      <w:proofErr w:type="spellStart"/>
      <w:r w:rsidR="00007A86">
        <w:t>SQLite</w:t>
      </w:r>
      <w:proofErr w:type="spellEnd"/>
      <w:r w:rsidR="00007A86">
        <w:t xml:space="preserve"> haaraan, joka tukee tietokannan salausta. </w:t>
      </w:r>
    </w:p>
    <w:p w14:paraId="322AA886" w14:textId="0A9F4488" w:rsidR="008D6C1B" w:rsidRDefault="00284953" w:rsidP="00DD5798">
      <w:pPr>
        <w:pStyle w:val="Leipteksti1"/>
      </w:pPr>
      <w:r>
        <w:t>Uhkatietolähteitä on yksinkertaista lisätä ja niiden yhdistäminen ei vaadi lisätoimenpiteitä. Jatkokehityksessä uusia uhkatietolähteitä tulisi lisätä sitä mukaan</w:t>
      </w:r>
      <w:r w:rsidR="00867326">
        <w:t xml:space="preserve">, </w:t>
      </w:r>
      <w:r>
        <w:t xml:space="preserve">kun löytyy luotettavia ja lisäarvoa antavia lähteitä. </w:t>
      </w:r>
    </w:p>
    <w:p w14:paraId="666625A6" w14:textId="0CBBCD7F" w:rsidR="00DD5798" w:rsidRPr="00DD5798" w:rsidRDefault="00DD5798" w:rsidP="00DD5798">
      <w:pPr>
        <w:pStyle w:val="Heading1"/>
      </w:pPr>
      <w:bookmarkStart w:id="45" w:name="_Toc187268982"/>
      <w:r>
        <w:t>Yhteenveto</w:t>
      </w:r>
      <w:bookmarkEnd w:id="45"/>
    </w:p>
    <w:p w14:paraId="488039CB" w14:textId="3E79D4B0" w:rsidR="0012043E" w:rsidRPr="00697E39" w:rsidRDefault="0012043E" w:rsidP="0012043E">
      <w:pPr>
        <w:spacing w:line="240" w:lineRule="auto"/>
        <w:jc w:val="left"/>
        <w:rPr>
          <w:rFonts w:eastAsiaTheme="minorHAnsi" w:cstheme="minorHAnsi"/>
          <w:szCs w:val="22"/>
          <w:lang w:eastAsia="en-US"/>
        </w:rPr>
      </w:pPr>
      <w:r w:rsidRPr="00697E39">
        <w:br w:type="page"/>
      </w:r>
    </w:p>
    <w:p w14:paraId="013FFDF5" w14:textId="77777777" w:rsidR="0012043E" w:rsidRPr="00697E39" w:rsidRDefault="0012043E" w:rsidP="0012043E">
      <w:pPr>
        <w:pStyle w:val="Leipteksti1"/>
        <w:sectPr w:rsidR="0012043E" w:rsidRPr="00697E39" w:rsidSect="000E6C57">
          <w:pgSz w:w="11906" w:h="16838" w:code="9"/>
          <w:pgMar w:top="1134" w:right="1134" w:bottom="1701" w:left="2268" w:header="567" w:footer="567" w:gutter="0"/>
          <w:cols w:space="708"/>
          <w:docGrid w:linePitch="360"/>
        </w:sectPr>
      </w:pPr>
    </w:p>
    <w:p w14:paraId="7E64F111" w14:textId="4C59CB4E" w:rsidR="006D56B6" w:rsidRPr="00697E39" w:rsidRDefault="006D56B6" w:rsidP="00DD5798">
      <w:pPr>
        <w:pStyle w:val="Heading1"/>
        <w:numPr>
          <w:ilvl w:val="0"/>
          <w:numId w:val="0"/>
        </w:numPr>
        <w:ind w:left="432"/>
      </w:pPr>
    </w:p>
    <w:sectPr w:rsidR="006D56B6" w:rsidRPr="00697E39" w:rsidSect="00E506EE">
      <w:headerReference w:type="even" r:id="rId40"/>
      <w:headerReference w:type="default" r:id="rId41"/>
      <w:headerReference w:type="first" r:id="rId42"/>
      <w:pgSz w:w="11906" w:h="16838"/>
      <w:pgMar w:top="1418"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416509" w14:textId="77777777" w:rsidR="00815B44" w:rsidRDefault="00815B44" w:rsidP="00DA42B6">
      <w:r>
        <w:separator/>
      </w:r>
    </w:p>
    <w:p w14:paraId="0ACDF6D8" w14:textId="77777777" w:rsidR="00815B44" w:rsidRDefault="00815B44"/>
    <w:p w14:paraId="1A837797" w14:textId="77777777" w:rsidR="00815B44" w:rsidRDefault="00815B44"/>
  </w:endnote>
  <w:endnote w:type="continuationSeparator" w:id="0">
    <w:p w14:paraId="60494CBA" w14:textId="77777777" w:rsidR="00815B44" w:rsidRDefault="00815B44" w:rsidP="00DA42B6">
      <w:r>
        <w:continuationSeparator/>
      </w:r>
    </w:p>
    <w:p w14:paraId="77117001" w14:textId="77777777" w:rsidR="00815B44" w:rsidRDefault="00815B44"/>
    <w:p w14:paraId="7302E0E7" w14:textId="77777777" w:rsidR="00815B44" w:rsidRDefault="00815B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33ED9" w14:textId="77777777" w:rsidR="00CC1452" w:rsidRDefault="00CC1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45ACF" w14:textId="77777777" w:rsidR="00CC1452" w:rsidRDefault="00CC14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39FCF" w14:textId="77777777" w:rsidR="00CC1452" w:rsidRDefault="00CC14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E68A5" w14:textId="77777777" w:rsidR="00CC1452" w:rsidRDefault="00CC145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E33A" w14:textId="77777777" w:rsidR="00CC1452" w:rsidRDefault="00CC1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18E463" w14:textId="77777777" w:rsidR="00815B44" w:rsidRDefault="00815B44" w:rsidP="00DA42B6">
      <w:r>
        <w:separator/>
      </w:r>
    </w:p>
    <w:p w14:paraId="0EFE6BE8" w14:textId="77777777" w:rsidR="00815B44" w:rsidRDefault="00815B44"/>
    <w:p w14:paraId="517E50C3" w14:textId="77777777" w:rsidR="00815B44" w:rsidRDefault="00815B44"/>
  </w:footnote>
  <w:footnote w:type="continuationSeparator" w:id="0">
    <w:p w14:paraId="26D0CDF1" w14:textId="77777777" w:rsidR="00815B44" w:rsidRDefault="00815B44" w:rsidP="00DA42B6">
      <w:r>
        <w:continuationSeparator/>
      </w:r>
    </w:p>
    <w:p w14:paraId="33796D3E" w14:textId="77777777" w:rsidR="00815B44" w:rsidRDefault="00815B44"/>
    <w:p w14:paraId="5460C36E" w14:textId="77777777" w:rsidR="00815B44" w:rsidRDefault="00815B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13D89" w14:textId="062EA736" w:rsidR="00AA630E" w:rsidRDefault="00AA630E">
    <w:pPr>
      <w:pStyle w:val="Header"/>
    </w:pPr>
    <w:r>
      <w:rPr>
        <w:noProof/>
      </w:rPr>
      <mc:AlternateContent>
        <mc:Choice Requires="wps">
          <w:drawing>
            <wp:anchor distT="0" distB="0" distL="0" distR="0" simplePos="0" relativeHeight="251659264" behindDoc="0" locked="0" layoutInCell="1" allowOverlap="1" wp14:anchorId="46D16635" wp14:editId="0B5FCD88">
              <wp:simplePos x="635" y="635"/>
              <wp:positionH relativeFrom="page">
                <wp:align>left</wp:align>
              </wp:positionH>
              <wp:positionV relativeFrom="page">
                <wp:align>top</wp:align>
              </wp:positionV>
              <wp:extent cx="282575" cy="365760"/>
              <wp:effectExtent l="0" t="0" r="3175" b="15240"/>
              <wp:wrapNone/>
              <wp:docPr id="802789281" name="Text Box 4"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171CDF16" w14:textId="49A70610"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6D16635" id="_x0000_t202" coordsize="21600,21600" o:spt="202" path="m,l,21600r21600,l21600,xe">
              <v:stroke joinstyle="miter"/>
              <v:path gradientshapeok="t" o:connecttype="rect"/>
            </v:shapetype>
            <v:shape id="Text Box 4" o:spid="_x0000_s1026" type="#_x0000_t202" alt=" " style="position:absolute;left:0;text-align:left;margin-left:0;margin-top:0;width:22.25pt;height:28.8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" filled="f" stroked="f">
              <v:textbox style="mso-fit-shape-to-text:t" inset="20pt,15pt,0,0">
                <w:txbxContent>
                  <w:p w14:paraId="171CDF16" w14:textId="49A70610"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FF824" w14:textId="1D519166" w:rsidR="00CC1452" w:rsidRDefault="00AA630E" w:rsidP="008D6273">
    <w:pPr>
      <w:pStyle w:val="Header"/>
      <w:framePr w:wrap="none" w:vAnchor="text" w:hAnchor="margin" w:xAlign="right" w:y="1"/>
      <w:rPr>
        <w:rStyle w:val="PageNumber"/>
      </w:rPr>
    </w:pPr>
    <w:r>
      <w:rPr>
        <w:noProof/>
      </w:rPr>
      <mc:AlternateContent>
        <mc:Choice Requires="wps">
          <w:drawing>
            <wp:anchor distT="0" distB="0" distL="0" distR="0" simplePos="0" relativeHeight="251668480" behindDoc="0" locked="0" layoutInCell="1" allowOverlap="1" wp14:anchorId="5D43C960" wp14:editId="4C4EAF3A">
              <wp:simplePos x="635" y="635"/>
              <wp:positionH relativeFrom="page">
                <wp:align>left</wp:align>
              </wp:positionH>
              <wp:positionV relativeFrom="page">
                <wp:align>top</wp:align>
              </wp:positionV>
              <wp:extent cx="282575" cy="365760"/>
              <wp:effectExtent l="0" t="0" r="3175" b="15240"/>
              <wp:wrapNone/>
              <wp:docPr id="836861703" name="Text Box 1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19BAF16F" w14:textId="33CCFA8E"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D43C960" id="_x0000_t202" coordsize="21600,21600" o:spt="202" path="m,l,21600r21600,l21600,xe">
              <v:stroke joinstyle="miter"/>
              <v:path gradientshapeok="t" o:connecttype="rect"/>
            </v:shapetype>
            <v:shape id="Text Box 13" o:spid="_x0000_s1035" type="#_x0000_t202" alt=" " style="position:absolute;left:0;text-align:left;margin-left:0;margin-top:0;width:22.25pt;height:28.8pt;z-index:25166848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DH17s4&#10;FAIAACEEAAAOAAAAAAAAAAAAAAAAAC4CAABkcnMvZTJvRG9jLnhtbFBLAQItABQABgAIAAAAIQA/&#10;Kuci2gAAAAMBAAAPAAAAAAAAAAAAAAAAAG4EAABkcnMvZG93bnJldi54bWxQSwUGAAAAAAQABADz&#10;AAAAdQUAAAAA&#10;" filled="f" stroked="f">
              <v:textbox style="mso-fit-shape-to-text:t" inset="20pt,15pt,0,0">
                <w:txbxContent>
                  <w:p w14:paraId="19BAF16F" w14:textId="33CCFA8E"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sdt>
    <w:sdtPr>
      <w:rPr>
        <w:rStyle w:val="PageNumber"/>
      </w:rPr>
      <w:id w:val="863255208"/>
      <w:docPartObj>
        <w:docPartGallery w:val="Page Numbers (Top of Page)"/>
        <w:docPartUnique/>
      </w:docPartObj>
    </w:sdtPr>
    <w:sdtContent>
      <w:p w14:paraId="4CD9F5DB" w14:textId="77777777" w:rsidR="00CC1452" w:rsidRDefault="00CC1452" w:rsidP="008D62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F6D06" w14:textId="77777777" w:rsidR="00CC1452" w:rsidRDefault="00CC1452" w:rsidP="00A6358F">
    <w:pPr>
      <w:pStyle w:val="Header"/>
      <w:ind w:right="36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A0FE0" w14:textId="388FED43" w:rsidR="00CC1452" w:rsidRDefault="00AA630E">
    <w:pPr>
      <w:pStyle w:val="Header"/>
      <w:jc w:val="right"/>
    </w:pPr>
    <w:r>
      <w:rPr>
        <w:noProof/>
      </w:rPr>
      <mc:AlternateContent>
        <mc:Choice Requires="wps">
          <w:drawing>
            <wp:anchor distT="0" distB="0" distL="0" distR="0" simplePos="0" relativeHeight="251669504" behindDoc="0" locked="0" layoutInCell="1" allowOverlap="1" wp14:anchorId="048DFD7C" wp14:editId="42AD658B">
              <wp:simplePos x="1438275" y="361950"/>
              <wp:positionH relativeFrom="page">
                <wp:align>left</wp:align>
              </wp:positionH>
              <wp:positionV relativeFrom="page">
                <wp:align>top</wp:align>
              </wp:positionV>
              <wp:extent cx="282575" cy="365760"/>
              <wp:effectExtent l="0" t="0" r="3175" b="15240"/>
              <wp:wrapNone/>
              <wp:docPr id="624011751" name="Text Box 14"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4EFA795" w14:textId="18FCCFC1"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48DFD7C" id="_x0000_t202" coordsize="21600,21600" o:spt="202" path="m,l,21600r21600,l21600,xe">
              <v:stroke joinstyle="miter"/>
              <v:path gradientshapeok="t" o:connecttype="rect"/>
            </v:shapetype>
            <v:shape id="Text Box 14" o:spid="_x0000_s1036" type="#_x0000_t202" alt=" " style="position:absolute;left:0;text-align:left;margin-left:0;margin-top:0;width:22.25pt;height:28.8pt;z-index:25166950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" filled="f" stroked="f">
              <v:textbox style="mso-fit-shape-to-text:t" inset="20pt,15pt,0,0">
                <w:txbxContent>
                  <w:p w14:paraId="24EFA795" w14:textId="18FCCFC1"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C4851" w14:textId="61BD5FFB" w:rsidR="00CC1452" w:rsidRDefault="00AA630E">
    <w:pPr>
      <w:pStyle w:val="Header"/>
    </w:pPr>
    <w:r>
      <w:rPr>
        <w:noProof/>
      </w:rPr>
      <mc:AlternateContent>
        <mc:Choice Requires="wps">
          <w:drawing>
            <wp:anchor distT="0" distB="0" distL="0" distR="0" simplePos="0" relativeHeight="251667456" behindDoc="0" locked="0" layoutInCell="1" allowOverlap="1" wp14:anchorId="39180C4E" wp14:editId="24503EBE">
              <wp:simplePos x="635" y="635"/>
              <wp:positionH relativeFrom="page">
                <wp:align>left</wp:align>
              </wp:positionH>
              <wp:positionV relativeFrom="page">
                <wp:align>top</wp:align>
              </wp:positionV>
              <wp:extent cx="282575" cy="365760"/>
              <wp:effectExtent l="0" t="0" r="3175" b="15240"/>
              <wp:wrapNone/>
              <wp:docPr id="2138741657" name="Text Box 1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EA83F32" w14:textId="078D1DA3"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9180C4E" id="_x0000_t202" coordsize="21600,21600" o:spt="202" path="m,l,21600r21600,l21600,xe">
              <v:stroke joinstyle="miter"/>
              <v:path gradientshapeok="t" o:connecttype="rect"/>
            </v:shapetype>
            <v:shape id="Text Box 12" o:spid="_x0000_s1037" type="#_x0000_t202" alt=" " style="position:absolute;left:0;text-align:left;margin-left:0;margin-top:0;width:22.25pt;height:28.8pt;z-index:25166745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" filled="f" stroked="f">
              <v:textbox style="mso-fit-shape-to-text:t" inset="20pt,15pt,0,0">
                <w:txbxContent>
                  <w:p w14:paraId="2EA83F32" w14:textId="078D1DA3"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929F4" w14:textId="02D76BCE" w:rsidR="00AA630E" w:rsidRDefault="00AA630E">
    <w:pPr>
      <w:pStyle w:val="Header"/>
    </w:pPr>
    <w:r>
      <w:rPr>
        <w:noProof/>
      </w:rPr>
      <mc:AlternateContent>
        <mc:Choice Requires="wps">
          <w:drawing>
            <wp:anchor distT="0" distB="0" distL="0" distR="0" simplePos="0" relativeHeight="251671552" behindDoc="0" locked="0" layoutInCell="1" allowOverlap="1" wp14:anchorId="1D4F7FB3" wp14:editId="4E7873A7">
              <wp:simplePos x="635" y="635"/>
              <wp:positionH relativeFrom="page">
                <wp:align>left</wp:align>
              </wp:positionH>
              <wp:positionV relativeFrom="page">
                <wp:align>top</wp:align>
              </wp:positionV>
              <wp:extent cx="282575" cy="365760"/>
              <wp:effectExtent l="0" t="0" r="3175" b="15240"/>
              <wp:wrapNone/>
              <wp:docPr id="1088754476" name="Text Box 16"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1ADF9165" w14:textId="0DD9844B"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D4F7FB3" id="_x0000_t202" coordsize="21600,21600" o:spt="202" path="m,l,21600r21600,l21600,xe">
              <v:stroke joinstyle="miter"/>
              <v:path gradientshapeok="t" o:connecttype="rect"/>
            </v:shapetype>
            <v:shape id="Text Box 16" o:spid="_x0000_s1038" type="#_x0000_t202" alt=" " style="position:absolute;left:0;text-align:left;margin-left:0;margin-top:0;width:22.25pt;height:28.8pt;z-index:25167155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BOQUTo&#10;FAIAACIEAAAOAAAAAAAAAAAAAAAAAC4CAABkcnMvZTJvRG9jLnhtbFBLAQItABQABgAIAAAAIQA/&#10;Kuci2gAAAAMBAAAPAAAAAAAAAAAAAAAAAG4EAABkcnMvZG93bnJldi54bWxQSwUGAAAAAAQABADz&#10;AAAAdQUAAAAA&#10;" filled="f" stroked="f">
              <v:textbox style="mso-fit-shape-to-text:t" inset="20pt,15pt,0,0">
                <w:txbxContent>
                  <w:p w14:paraId="1ADF9165" w14:textId="0DD9844B"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272FE" w14:textId="6D87D8CD" w:rsidR="00CC1452" w:rsidRDefault="00AA630E" w:rsidP="00262829">
    <w:pPr>
      <w:pStyle w:val="Header"/>
      <w:ind w:right="-1"/>
      <w:jc w:val="right"/>
    </w:pPr>
    <w:r>
      <w:rPr>
        <w:noProof/>
      </w:rPr>
      <mc:AlternateContent>
        <mc:Choice Requires="wps">
          <w:drawing>
            <wp:anchor distT="0" distB="0" distL="0" distR="0" simplePos="0" relativeHeight="251672576" behindDoc="0" locked="0" layoutInCell="1" allowOverlap="1" wp14:anchorId="0F9526CA" wp14:editId="5D226075">
              <wp:simplePos x="635" y="635"/>
              <wp:positionH relativeFrom="page">
                <wp:align>left</wp:align>
              </wp:positionH>
              <wp:positionV relativeFrom="page">
                <wp:align>top</wp:align>
              </wp:positionV>
              <wp:extent cx="282575" cy="365760"/>
              <wp:effectExtent l="0" t="0" r="3175" b="15240"/>
              <wp:wrapNone/>
              <wp:docPr id="1673725495" name="Text Box 17"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7A2661B" w14:textId="1C33EA6F"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F9526CA" id="_x0000_t202" coordsize="21600,21600" o:spt="202" path="m,l,21600r21600,l21600,xe">
              <v:stroke joinstyle="miter"/>
              <v:path gradientshapeok="t" o:connecttype="rect"/>
            </v:shapetype>
            <v:shape id="Text Box 17" o:spid="_x0000_s1039" type="#_x0000_t202" alt=" " style="position:absolute;left:0;text-align:left;margin-left:0;margin-top:0;width:22.25pt;height:28.8pt;z-index:25167257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" filled="f" stroked="f">
              <v:textbox style="mso-fit-shape-to-text:t" inset="20pt,15pt,0,0">
                <w:txbxContent>
                  <w:p w14:paraId="27A2661B" w14:textId="1C33EA6F"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sdt>
    <w:sdtPr>
      <w:id w:val="1855296066"/>
      <w:docPartObj>
        <w:docPartGallery w:val="Page Numbers (Top of Page)"/>
        <w:docPartUnique/>
      </w:docPartObj>
    </w:sdtPr>
    <w:sdtEndPr>
      <w:rPr>
        <w:noProof/>
      </w:rPr>
    </w:sdtEndPr>
    <w:sdtContent>
      <w:p w14:paraId="6905E0B8" w14:textId="77777777" w:rsidR="00CC1452" w:rsidRDefault="00CC1452" w:rsidP="00262829">
        <w:pPr>
          <w:pStyle w:val="Header"/>
          <w:ind w:right="-1"/>
          <w:jc w:val="right"/>
        </w:pPr>
        <w:r>
          <w:t>Liite 2</w:t>
        </w:r>
      </w:p>
      <w:p w14:paraId="20F25EFB" w14:textId="4DC68F7C" w:rsidR="00CC1452" w:rsidRPr="00A6358F" w:rsidRDefault="00000000" w:rsidP="00080D92">
        <w:pPr>
          <w:pStyle w:val="Header"/>
          <w:jc w:val="right"/>
        </w:pPr>
        <w:sdt>
          <w:sdtPr>
            <w:rPr>
              <w:rStyle w:val="PageNumber"/>
            </w:rPr>
            <w:id w:val="1276442137"/>
            <w:docPartObj>
              <w:docPartGallery w:val="Page Numbers (Top of Page)"/>
              <w:docPartUnique/>
            </w:docPartObj>
          </w:sdtPr>
          <w:sdtContent>
            <w:r w:rsidR="00CC1452">
              <w:rPr>
                <w:rStyle w:val="PageNumber"/>
              </w:rPr>
              <w:fldChar w:fldCharType="begin"/>
            </w:r>
            <w:r w:rsidR="00CC1452">
              <w:rPr>
                <w:rStyle w:val="PageNumber"/>
              </w:rPr>
              <w:instrText xml:space="preserve"> PAGE  \* Arabic </w:instrText>
            </w:r>
            <w:r w:rsidR="00CC1452">
              <w:rPr>
                <w:rStyle w:val="PageNumber"/>
              </w:rPr>
              <w:fldChar w:fldCharType="separate"/>
            </w:r>
            <w:r w:rsidR="0014248A">
              <w:rPr>
                <w:rStyle w:val="PageNumber"/>
                <w:noProof/>
              </w:rPr>
              <w:t>1</w:t>
            </w:r>
            <w:r w:rsidR="00CC1452">
              <w:rPr>
                <w:rStyle w:val="PageNumber"/>
              </w:rPr>
              <w:fldChar w:fldCharType="end"/>
            </w:r>
            <w:r w:rsidR="00CC1452">
              <w:rPr>
                <w:rStyle w:val="PageNumber"/>
              </w:rPr>
              <w:t xml:space="preserve"> (</w:t>
            </w:r>
            <w:r w:rsidR="00CC1452">
              <w:rPr>
                <w:rStyle w:val="PageNumber"/>
              </w:rPr>
              <w:fldChar w:fldCharType="begin"/>
            </w:r>
            <w:r w:rsidR="00CC1452">
              <w:rPr>
                <w:rStyle w:val="PageNumber"/>
              </w:rPr>
              <w:instrText xml:space="preserve"> SECTIONPAGES   \* MERGEFORMAT </w:instrText>
            </w:r>
            <w:r w:rsidR="00CC1452">
              <w:rPr>
                <w:rStyle w:val="PageNumber"/>
              </w:rPr>
              <w:fldChar w:fldCharType="separate"/>
            </w:r>
            <w:r w:rsidR="00B74040">
              <w:rPr>
                <w:rStyle w:val="PageNumber"/>
                <w:noProof/>
              </w:rPr>
              <w:t>1</w:t>
            </w:r>
            <w:r w:rsidR="00CC1452">
              <w:rPr>
                <w:rStyle w:val="PageNumber"/>
              </w:rPr>
              <w:fldChar w:fldCharType="end"/>
            </w:r>
            <w:r w:rsidR="00CC1452">
              <w:rPr>
                <w:rStyle w:val="PageNumber"/>
              </w:rPr>
              <w:t>)</w:t>
            </w:r>
          </w:sdtContent>
        </w:sdt>
      </w:p>
    </w:sdtContent>
  </w:sdt>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C7927" w14:textId="6A80C42B" w:rsidR="00AA630E" w:rsidRDefault="00AA630E">
    <w:pPr>
      <w:pStyle w:val="Header"/>
    </w:pPr>
    <w:r>
      <w:rPr>
        <w:noProof/>
      </w:rPr>
      <mc:AlternateContent>
        <mc:Choice Requires="wps">
          <w:drawing>
            <wp:anchor distT="0" distB="0" distL="0" distR="0" simplePos="0" relativeHeight="251670528" behindDoc="0" locked="0" layoutInCell="1" allowOverlap="1" wp14:anchorId="68F28813" wp14:editId="297DF9D5">
              <wp:simplePos x="635" y="635"/>
              <wp:positionH relativeFrom="page">
                <wp:align>left</wp:align>
              </wp:positionH>
              <wp:positionV relativeFrom="page">
                <wp:align>top</wp:align>
              </wp:positionV>
              <wp:extent cx="282575" cy="365760"/>
              <wp:effectExtent l="0" t="0" r="3175" b="15240"/>
              <wp:wrapNone/>
              <wp:docPr id="757756076" name="Text Box 15"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6807F039" w14:textId="13979779"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8F28813" id="_x0000_t202" coordsize="21600,21600" o:spt="202" path="m,l,21600r21600,l21600,xe">
              <v:stroke joinstyle="miter"/>
              <v:path gradientshapeok="t" o:connecttype="rect"/>
            </v:shapetype>
            <v:shape id="Text Box 15" o:spid="_x0000_s1040" type="#_x0000_t202" alt=" " style="position:absolute;left:0;text-align:left;margin-left:0;margin-top:0;width:22.25pt;height:28.8pt;z-index:25167052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" filled="f" stroked="f">
              <v:textbox style="mso-fit-shape-to-text:t" inset="20pt,15pt,0,0">
                <w:txbxContent>
                  <w:p w14:paraId="6807F039" w14:textId="13979779"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B430D" w14:textId="7BDB5BD6" w:rsidR="00CC1452" w:rsidRDefault="00AA630E" w:rsidP="008348A0">
    <w:pPr>
      <w:pStyle w:val="Header"/>
      <w:spacing w:before="851"/>
    </w:pPr>
    <w:r>
      <w:rPr>
        <w:noProof/>
      </w:rPr>
      <mc:AlternateContent>
        <mc:Choice Requires="wps">
          <w:drawing>
            <wp:anchor distT="0" distB="0" distL="0" distR="0" simplePos="0" relativeHeight="251660288" behindDoc="0" locked="0" layoutInCell="1" allowOverlap="1" wp14:anchorId="295F2A89" wp14:editId="673A9182">
              <wp:simplePos x="635" y="635"/>
              <wp:positionH relativeFrom="page">
                <wp:align>left</wp:align>
              </wp:positionH>
              <wp:positionV relativeFrom="page">
                <wp:align>top</wp:align>
              </wp:positionV>
              <wp:extent cx="282575" cy="365760"/>
              <wp:effectExtent l="0" t="0" r="3175" b="15240"/>
              <wp:wrapNone/>
              <wp:docPr id="74075296" name="Text Box 5"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0AAA742D" w14:textId="483791C7"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95F2A89" id="_x0000_t202" coordsize="21600,21600" o:spt="202" path="m,l,21600r21600,l21600,xe">
              <v:stroke joinstyle="miter"/>
              <v:path gradientshapeok="t" o:connecttype="rect"/>
            </v:shapetype>
            <v:shape id="Text Box 5" o:spid="_x0000_s1027" type="#_x0000_t202" alt=" " style="position:absolute;left:0;text-align:left;margin-left:0;margin-top:0;width:22.25pt;height:28.8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" filled="f" stroked="f">
              <v:textbox style="mso-fit-shape-to-text:t" inset="20pt,15pt,0,0">
                <w:txbxContent>
                  <w:p w14:paraId="0AAA742D" w14:textId="483791C7"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r w:rsidR="00CC1452">
      <w:rPr>
        <w:noProof/>
      </w:rPr>
      <w:drawing>
        <wp:inline distT="0" distB="0" distL="0" distR="0" wp14:anchorId="5ABFF591" wp14:editId="113CA1E2">
          <wp:extent cx="3276000" cy="3492000"/>
          <wp:effectExtent l="0" t="0" r="635" b="635"/>
          <wp:docPr id="8"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DD2FE" w14:textId="624D6350" w:rsidR="00AA630E" w:rsidRDefault="00AA630E">
    <w:pPr>
      <w:pStyle w:val="Header"/>
    </w:pPr>
    <w:r>
      <w:rPr>
        <w:noProof/>
      </w:rPr>
      <mc:AlternateContent>
        <mc:Choice Requires="wps">
          <w:drawing>
            <wp:anchor distT="0" distB="0" distL="0" distR="0" simplePos="0" relativeHeight="251658240" behindDoc="0" locked="0" layoutInCell="1" allowOverlap="1" wp14:anchorId="4DE7E98D" wp14:editId="3C544ED9">
              <wp:simplePos x="635" y="635"/>
              <wp:positionH relativeFrom="page">
                <wp:align>left</wp:align>
              </wp:positionH>
              <wp:positionV relativeFrom="page">
                <wp:align>top</wp:align>
              </wp:positionV>
              <wp:extent cx="282575" cy="365760"/>
              <wp:effectExtent l="0" t="0" r="3175" b="15240"/>
              <wp:wrapNone/>
              <wp:docPr id="412499501"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3EF553EF" w14:textId="64A1C872"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DE7E98D" id="_x0000_t202" coordsize="21600,21600" o:spt="202" path="m,l,21600r21600,l21600,xe">
              <v:stroke joinstyle="miter"/>
              <v:path gradientshapeok="t" o:connecttype="rect"/>
            </v:shapetype>
            <v:shape id="Text Box 3" o:spid="_x0000_s1028" type="#_x0000_t202" alt=" " style="position:absolute;left:0;text-align:left;margin-left:0;margin-top:0;width:22.25pt;height:28.8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2LlEwIAACE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" filled="f" stroked="f">
              <v:textbox style="mso-fit-shape-to-text:t" inset="20pt,15pt,0,0">
                <w:txbxContent>
                  <w:p w14:paraId="3EF553EF" w14:textId="64A1C872"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BF275" w14:textId="7AE95B76" w:rsidR="00CC1452" w:rsidRDefault="00AA630E">
    <w:pPr>
      <w:pStyle w:val="Header"/>
    </w:pPr>
    <w:r>
      <w:rPr>
        <w:noProof/>
      </w:rPr>
      <mc:AlternateContent>
        <mc:Choice Requires="wps">
          <w:drawing>
            <wp:anchor distT="0" distB="0" distL="0" distR="0" simplePos="0" relativeHeight="251662336" behindDoc="0" locked="0" layoutInCell="1" allowOverlap="1" wp14:anchorId="6566B3E1" wp14:editId="0376D9F0">
              <wp:simplePos x="635" y="635"/>
              <wp:positionH relativeFrom="page">
                <wp:align>left</wp:align>
              </wp:positionH>
              <wp:positionV relativeFrom="page">
                <wp:align>top</wp:align>
              </wp:positionV>
              <wp:extent cx="282575" cy="365760"/>
              <wp:effectExtent l="0" t="0" r="3175" b="15240"/>
              <wp:wrapNone/>
              <wp:docPr id="875164935" name="Text Box 7"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443ED044" w14:textId="38C89F6A"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566B3E1" id="_x0000_t202" coordsize="21600,21600" o:spt="202" path="m,l,21600r21600,l21600,xe">
              <v:stroke joinstyle="miter"/>
              <v:path gradientshapeok="t" o:connecttype="rect"/>
            </v:shapetype>
            <v:shape id="Text Box 7" o:spid="_x0000_s1029" type="#_x0000_t202" alt=" " style="position:absolute;left:0;text-align:left;margin-left:0;margin-top:0;width:22.25pt;height:28.8pt;z-index:25166233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ONtEwIAACE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" filled="f" stroked="f">
              <v:textbox style="mso-fit-shape-to-text:t" inset="20pt,15pt,0,0">
                <w:txbxContent>
                  <w:p w14:paraId="443ED044" w14:textId="38C89F6A"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26BC0" w14:textId="13CBE077" w:rsidR="00CC1452" w:rsidRPr="00543AE4" w:rsidRDefault="00AA630E" w:rsidP="00543AE4">
    <w:pPr>
      <w:pStyle w:val="Header"/>
    </w:pPr>
    <w:r>
      <w:rPr>
        <w:noProof/>
      </w:rPr>
      <mc:AlternateContent>
        <mc:Choice Requires="wps">
          <w:drawing>
            <wp:anchor distT="0" distB="0" distL="0" distR="0" simplePos="0" relativeHeight="251663360" behindDoc="0" locked="0" layoutInCell="1" allowOverlap="1" wp14:anchorId="0F6EF78C" wp14:editId="5AF41E30">
              <wp:simplePos x="635" y="635"/>
              <wp:positionH relativeFrom="page">
                <wp:align>left</wp:align>
              </wp:positionH>
              <wp:positionV relativeFrom="page">
                <wp:align>top</wp:align>
              </wp:positionV>
              <wp:extent cx="282575" cy="365760"/>
              <wp:effectExtent l="0" t="0" r="3175" b="15240"/>
              <wp:wrapNone/>
              <wp:docPr id="1224881382" name="Text Box 8"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3E92B580" w14:textId="1D49C79E"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F6EF78C" id="_x0000_t202" coordsize="21600,21600" o:spt="202" path="m,l,21600r21600,l21600,xe">
              <v:stroke joinstyle="miter"/>
              <v:path gradientshapeok="t" o:connecttype="rect"/>
            </v:shapetype>
            <v:shape id="Text Box 8" o:spid="_x0000_s1030" type="#_x0000_t202" alt=" " style="position:absolute;left:0;text-align:left;margin-left:0;margin-top:0;width:22.25pt;height:28.8pt;z-index:25166336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AyB4Vg&#10;FAIAACEEAAAOAAAAAAAAAAAAAAAAAC4CAABkcnMvZTJvRG9jLnhtbFBLAQItABQABgAIAAAAIQA/&#10;Kuci2gAAAAMBAAAPAAAAAAAAAAAAAAAAAG4EAABkcnMvZG93bnJldi54bWxQSwUGAAAAAAQABADz&#10;AAAAdQUAAAAA&#10;" filled="f" stroked="f">
              <v:textbox style="mso-fit-shape-to-text:t" inset="20pt,15pt,0,0">
                <w:txbxContent>
                  <w:p w14:paraId="3E92B580" w14:textId="1D49C79E"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A66FB" w14:textId="3F2C8D0B" w:rsidR="00CC1452" w:rsidRDefault="00AA630E">
    <w:pPr>
      <w:pStyle w:val="Header"/>
    </w:pPr>
    <w:r>
      <w:rPr>
        <w:noProof/>
      </w:rPr>
      <mc:AlternateContent>
        <mc:Choice Requires="wps">
          <w:drawing>
            <wp:anchor distT="0" distB="0" distL="0" distR="0" simplePos="0" relativeHeight="251661312" behindDoc="0" locked="0" layoutInCell="1" allowOverlap="1" wp14:anchorId="2B2BA308" wp14:editId="303B3E39">
              <wp:simplePos x="635" y="635"/>
              <wp:positionH relativeFrom="page">
                <wp:align>left</wp:align>
              </wp:positionH>
              <wp:positionV relativeFrom="page">
                <wp:align>top</wp:align>
              </wp:positionV>
              <wp:extent cx="282575" cy="365760"/>
              <wp:effectExtent l="0" t="0" r="3175" b="15240"/>
              <wp:wrapNone/>
              <wp:docPr id="174415872" name="Text Box 6"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7711DCC6" w14:textId="034F7F09"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B2BA308" id="_x0000_t202" coordsize="21600,21600" o:spt="202" path="m,l,21600r21600,l21600,xe">
              <v:stroke joinstyle="miter"/>
              <v:path gradientshapeok="t" o:connecttype="rect"/>
            </v:shapetype>
            <v:shape id="Text Box 6" o:spid="_x0000_s1031" type="#_x0000_t202" alt=" " style="position:absolute;left:0;text-align:left;margin-left:0;margin-top:0;width:22.25pt;height:28.8pt;z-index:25166131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DCiATo&#10;FAIAACEEAAAOAAAAAAAAAAAAAAAAAC4CAABkcnMvZTJvRG9jLnhtbFBLAQItABQABgAIAAAAIQA/&#10;Kuci2gAAAAMBAAAPAAAAAAAAAAAAAAAAAG4EAABkcnMvZG93bnJldi54bWxQSwUGAAAAAAQABADz&#10;AAAAdQUAAAAA&#10;" filled="f" stroked="f">
              <v:textbox style="mso-fit-shape-to-text:t" inset="20pt,15pt,0,0">
                <w:txbxContent>
                  <w:p w14:paraId="7711DCC6" w14:textId="034F7F09"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6EB4D" w14:textId="41901CFF" w:rsidR="00AA630E" w:rsidRDefault="00AA630E">
    <w:pPr>
      <w:pStyle w:val="Header"/>
    </w:pPr>
    <w:r>
      <w:rPr>
        <w:noProof/>
      </w:rPr>
      <mc:AlternateContent>
        <mc:Choice Requires="wps">
          <w:drawing>
            <wp:anchor distT="0" distB="0" distL="0" distR="0" simplePos="0" relativeHeight="251665408" behindDoc="0" locked="0" layoutInCell="1" allowOverlap="1" wp14:anchorId="50B54A1D" wp14:editId="58DF01C6">
              <wp:simplePos x="635" y="635"/>
              <wp:positionH relativeFrom="page">
                <wp:align>left</wp:align>
              </wp:positionH>
              <wp:positionV relativeFrom="page">
                <wp:align>top</wp:align>
              </wp:positionV>
              <wp:extent cx="282575" cy="365760"/>
              <wp:effectExtent l="0" t="0" r="3175" b="15240"/>
              <wp:wrapNone/>
              <wp:docPr id="561096748" name="Text Box 10"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69C5BEE2" w14:textId="6238E174"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0B54A1D" id="_x0000_t202" coordsize="21600,21600" o:spt="202" path="m,l,21600r21600,l21600,xe">
              <v:stroke joinstyle="miter"/>
              <v:path gradientshapeok="t" o:connecttype="rect"/>
            </v:shapetype>
            <v:shape id="Text Box 10" o:spid="_x0000_s1032" type="#_x0000_t202" alt=" " style="position:absolute;left:0;text-align:left;margin-left:0;margin-top:0;width:22.25pt;height:28.8pt;z-index:25166540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eqFAIAACE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VfLZMP0WqiMt5eHEd3By1VDrtQj4LDwRTHuQ&#10;aPGJDt1CV3I4W5zV4H/8zR/zCXeKctaRYEpuSdGctd8s8TGZfsrzKLB0G3/Op/Hm042M7WDYvbkH&#10;0uKYnoWTyYx52A6m9mBeSdPL2I1CwkrqWXIczHs8yZfehFTLZUoiLTmBa7txMpaOmEVAX/pX4d0Z&#10;dSS6HmGQlCjegH/KjX8Gt9wjUZCYifie0DzDTjpMhJ3fTBT6r/eUdX3Zi58A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CTHveq&#10;FAIAACEEAAAOAAAAAAAAAAAAAAAAAC4CAABkcnMvZTJvRG9jLnhtbFBLAQItABQABgAIAAAAIQA/&#10;Kuci2gAAAAMBAAAPAAAAAAAAAAAAAAAAAG4EAABkcnMvZG93bnJldi54bWxQSwUGAAAAAAQABADz&#10;AAAAdQUAAAAA&#10;" filled="f" stroked="f">
              <v:textbox style="mso-fit-shape-to-text:t" inset="20pt,15pt,0,0">
                <w:txbxContent>
                  <w:p w14:paraId="69C5BEE2" w14:textId="6238E174"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F0CFB" w14:textId="7509BBE6" w:rsidR="00CC1452" w:rsidRPr="00E721D3" w:rsidRDefault="00AA630E" w:rsidP="00CB10C6">
    <w:pPr>
      <w:pStyle w:val="Header"/>
      <w:tabs>
        <w:tab w:val="clear" w:pos="4819"/>
        <w:tab w:val="clear" w:pos="9638"/>
        <w:tab w:val="left" w:pos="5216"/>
      </w:tabs>
      <w:rPr>
        <w:rFonts w:cs="Tahoma"/>
        <w:szCs w:val="22"/>
      </w:rPr>
    </w:pPr>
    <w:r>
      <w:rPr>
        <w:rFonts w:cs="Tahoma"/>
        <w:noProof/>
        <w:szCs w:val="22"/>
      </w:rPr>
      <mc:AlternateContent>
        <mc:Choice Requires="wps">
          <w:drawing>
            <wp:anchor distT="0" distB="0" distL="0" distR="0" simplePos="0" relativeHeight="251666432" behindDoc="0" locked="0" layoutInCell="1" allowOverlap="1" wp14:anchorId="117A4A96" wp14:editId="7902A8A5">
              <wp:simplePos x="635" y="635"/>
              <wp:positionH relativeFrom="page">
                <wp:align>left</wp:align>
              </wp:positionH>
              <wp:positionV relativeFrom="page">
                <wp:align>top</wp:align>
              </wp:positionV>
              <wp:extent cx="282575" cy="365760"/>
              <wp:effectExtent l="0" t="0" r="3175" b="15240"/>
              <wp:wrapNone/>
              <wp:docPr id="424741845" name="Text Box 1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DEF6B0B" w14:textId="54EA3E8A"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17A4A96" id="_x0000_t202" coordsize="21600,21600" o:spt="202" path="m,l,21600r21600,l21600,xe">
              <v:stroke joinstyle="miter"/>
              <v:path gradientshapeok="t" o:connecttype="rect"/>
            </v:shapetype>
            <v:shape id="Text Box 11" o:spid="_x0000_s1033" type="#_x0000_t202" alt=" " style="position:absolute;left:0;text-align:left;margin-left:0;margin-top:0;width:22.25pt;height:28.8pt;z-index:25166643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BjkXYi&#10;FAIAACEEAAAOAAAAAAAAAAAAAAAAAC4CAABkcnMvZTJvRG9jLnhtbFBLAQItABQABgAIAAAAIQA/&#10;Kuci2gAAAAMBAAAPAAAAAAAAAAAAAAAAAG4EAABkcnMvZG93bnJldi54bWxQSwUGAAAAAAQABADz&#10;AAAAdQUAAAAA&#10;" filled="f" stroked="f">
              <v:textbox style="mso-fit-shape-to-text:t" inset="20pt,15pt,0,0">
                <w:txbxContent>
                  <w:p w14:paraId="2DEF6B0B" w14:textId="54EA3E8A"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A26C9" w14:textId="210F7575" w:rsidR="00AA630E" w:rsidRDefault="00AA630E">
    <w:pPr>
      <w:pStyle w:val="Header"/>
    </w:pPr>
    <w:r>
      <w:rPr>
        <w:noProof/>
      </w:rPr>
      <mc:AlternateContent>
        <mc:Choice Requires="wps">
          <w:drawing>
            <wp:anchor distT="0" distB="0" distL="0" distR="0" simplePos="0" relativeHeight="251664384" behindDoc="0" locked="0" layoutInCell="1" allowOverlap="1" wp14:anchorId="6919C37F" wp14:editId="5B0F4E52">
              <wp:simplePos x="635" y="635"/>
              <wp:positionH relativeFrom="page">
                <wp:align>left</wp:align>
              </wp:positionH>
              <wp:positionV relativeFrom="page">
                <wp:align>top</wp:align>
              </wp:positionV>
              <wp:extent cx="282575" cy="365760"/>
              <wp:effectExtent l="0" t="0" r="3175" b="15240"/>
              <wp:wrapNone/>
              <wp:docPr id="791425585" name="Text Box 9"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5224625" w14:textId="2EE9C5B8"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919C37F" id="_x0000_t202" coordsize="21600,21600" o:spt="202" path="m,l,21600r21600,l21600,xe">
              <v:stroke joinstyle="miter"/>
              <v:path gradientshapeok="t" o:connecttype="rect"/>
            </v:shapetype>
            <v:shape id="Text Box 9" o:spid="_x0000_s1034" type="#_x0000_t202" alt=" " style="position:absolute;left:0;text-align:left;margin-left:0;margin-top:0;width:22.25pt;height:28.8pt;z-index:25166438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A3WDqw&#10;FAIAACEEAAAOAAAAAAAAAAAAAAAAAC4CAABkcnMvZTJvRG9jLnhtbFBLAQItABQABgAIAAAAIQA/&#10;Kuci2gAAAAMBAAAPAAAAAAAAAAAAAAAAAG4EAABkcnMvZG93bnJldi54bWxQSwUGAAAAAAQABADz&#10;AAAAdQUAAAAA&#10;" filled="f" stroked="f">
              <v:textbox style="mso-fit-shape-to-text:t" inset="20pt,15pt,0,0">
                <w:txbxContent>
                  <w:p w14:paraId="25224625" w14:textId="2EE9C5B8"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A4C43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E628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F4213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343E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6256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4606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987C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6EA4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6EA3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CC1A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6516"/>
    <w:multiLevelType w:val="multilevel"/>
    <w:tmpl w:val="E394456E"/>
    <w:lvl w:ilvl="0">
      <w:start w:val="1"/>
      <w:numFmt w:val="bullet"/>
      <w:pStyle w:val="Luetelma"/>
      <w:lvlText w:val=""/>
      <w:lvlJc w:val="left"/>
      <w:pPr>
        <w:ind w:left="1304" w:hanging="567"/>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231A90"/>
    <w:multiLevelType w:val="hybridMultilevel"/>
    <w:tmpl w:val="9A181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0C6F34"/>
    <w:multiLevelType w:val="multilevel"/>
    <w:tmpl w:val="85DA75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8B16FFE"/>
    <w:multiLevelType w:val="hybridMultilevel"/>
    <w:tmpl w:val="5D42189E"/>
    <w:lvl w:ilvl="0" w:tplc="BBAEACC2">
      <w:start w:val="1"/>
      <w:numFmt w:val="decimal"/>
      <w:pStyle w:val="Numeroidutlhteet"/>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AEC2DD5"/>
    <w:multiLevelType w:val="hybridMultilevel"/>
    <w:tmpl w:val="178CBBF6"/>
    <w:lvl w:ilvl="0" w:tplc="80D4D1CE">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7542B83"/>
    <w:multiLevelType w:val="hybridMultilevel"/>
    <w:tmpl w:val="D172B69E"/>
    <w:lvl w:ilvl="0" w:tplc="26084DD4">
      <w:start w:val="1"/>
      <w:numFmt w:val="decimal"/>
      <w:pStyle w:val="Kuvio"/>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8" w15:restartNumberingAfterBreak="0">
    <w:nsid w:val="4B33242F"/>
    <w:multiLevelType w:val="hybridMultilevel"/>
    <w:tmpl w:val="8A3A7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C8440D"/>
    <w:multiLevelType w:val="hybridMultilevel"/>
    <w:tmpl w:val="05E6893A"/>
    <w:lvl w:ilvl="0" w:tplc="D5DA9ACA">
      <w:start w:val="1"/>
      <w:numFmt w:val="decimal"/>
      <w:pStyle w:val="Esimerkkikoodinselite"/>
      <w:lvlText w:val="Esimerkkikoodi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6204055A"/>
    <w:multiLevelType w:val="hybridMultilevel"/>
    <w:tmpl w:val="DE16A558"/>
    <w:lvl w:ilvl="0" w:tplc="C8A4DFDE">
      <w:start w:val="1"/>
      <w:numFmt w:val="decimal"/>
      <w:pStyle w:val="Kuva"/>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22" w15:restartNumberingAfterBreak="0">
    <w:nsid w:val="6F9A4661"/>
    <w:multiLevelType w:val="hybridMultilevel"/>
    <w:tmpl w:val="77C66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E90E7A"/>
    <w:multiLevelType w:val="hybridMultilevel"/>
    <w:tmpl w:val="3BC8FA7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94055EE"/>
    <w:multiLevelType w:val="hybridMultilevel"/>
    <w:tmpl w:val="866C6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CE3560"/>
    <w:multiLevelType w:val="hybridMultilevel"/>
    <w:tmpl w:val="A6E40906"/>
    <w:lvl w:ilvl="0" w:tplc="B2A011FE">
      <w:start w:val="2"/>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037611158">
    <w:abstractNumId w:val="13"/>
  </w:num>
  <w:num w:numId="2" w16cid:durableId="171527822">
    <w:abstractNumId w:val="13"/>
  </w:num>
  <w:num w:numId="3" w16cid:durableId="1530410737">
    <w:abstractNumId w:val="21"/>
  </w:num>
  <w:num w:numId="4" w16cid:durableId="1923758868">
    <w:abstractNumId w:val="17"/>
  </w:num>
  <w:num w:numId="5" w16cid:durableId="894855945">
    <w:abstractNumId w:val="14"/>
  </w:num>
  <w:num w:numId="6" w16cid:durableId="1958637554">
    <w:abstractNumId w:val="20"/>
  </w:num>
  <w:num w:numId="7" w16cid:durableId="1062951380">
    <w:abstractNumId w:val="23"/>
  </w:num>
  <w:num w:numId="8" w16cid:durableId="1150631482">
    <w:abstractNumId w:val="16"/>
  </w:num>
  <w:num w:numId="9" w16cid:durableId="1068529905">
    <w:abstractNumId w:val="15"/>
  </w:num>
  <w:num w:numId="10" w16cid:durableId="373162507">
    <w:abstractNumId w:val="18"/>
  </w:num>
  <w:num w:numId="11" w16cid:durableId="2018999728">
    <w:abstractNumId w:val="22"/>
  </w:num>
  <w:num w:numId="12" w16cid:durableId="47339535">
    <w:abstractNumId w:val="10"/>
  </w:num>
  <w:num w:numId="13" w16cid:durableId="76636828">
    <w:abstractNumId w:val="24"/>
  </w:num>
  <w:num w:numId="14" w16cid:durableId="440995340">
    <w:abstractNumId w:val="11"/>
  </w:num>
  <w:num w:numId="15" w16cid:durableId="1332295987">
    <w:abstractNumId w:val="12"/>
  </w:num>
  <w:num w:numId="16" w16cid:durableId="396589446">
    <w:abstractNumId w:val="0"/>
  </w:num>
  <w:num w:numId="17" w16cid:durableId="1840579056">
    <w:abstractNumId w:val="1"/>
  </w:num>
  <w:num w:numId="18" w16cid:durableId="1069309426">
    <w:abstractNumId w:val="2"/>
  </w:num>
  <w:num w:numId="19" w16cid:durableId="719550757">
    <w:abstractNumId w:val="3"/>
  </w:num>
  <w:num w:numId="20" w16cid:durableId="947003171">
    <w:abstractNumId w:val="8"/>
  </w:num>
  <w:num w:numId="21" w16cid:durableId="59134249">
    <w:abstractNumId w:val="4"/>
  </w:num>
  <w:num w:numId="22" w16cid:durableId="805047840">
    <w:abstractNumId w:val="5"/>
  </w:num>
  <w:num w:numId="23" w16cid:durableId="1123111267">
    <w:abstractNumId w:val="6"/>
  </w:num>
  <w:num w:numId="24" w16cid:durableId="878589191">
    <w:abstractNumId w:val="7"/>
  </w:num>
  <w:num w:numId="25" w16cid:durableId="2017658339">
    <w:abstractNumId w:val="9"/>
  </w:num>
  <w:num w:numId="26" w16cid:durableId="1155268909">
    <w:abstractNumId w:val="19"/>
  </w:num>
  <w:num w:numId="27" w16cid:durableId="1330402745">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36"/>
    <w:rsid w:val="00000811"/>
    <w:rsid w:val="000021BA"/>
    <w:rsid w:val="0000248D"/>
    <w:rsid w:val="0000414D"/>
    <w:rsid w:val="000069D9"/>
    <w:rsid w:val="00007A86"/>
    <w:rsid w:val="000112FF"/>
    <w:rsid w:val="00012E5B"/>
    <w:rsid w:val="00017EED"/>
    <w:rsid w:val="0002786F"/>
    <w:rsid w:val="000301B0"/>
    <w:rsid w:val="0003161B"/>
    <w:rsid w:val="0003243C"/>
    <w:rsid w:val="000345FD"/>
    <w:rsid w:val="00040CBC"/>
    <w:rsid w:val="0004452B"/>
    <w:rsid w:val="00054746"/>
    <w:rsid w:val="00056B4E"/>
    <w:rsid w:val="00065B77"/>
    <w:rsid w:val="0007125A"/>
    <w:rsid w:val="0007466A"/>
    <w:rsid w:val="0007485F"/>
    <w:rsid w:val="000753B0"/>
    <w:rsid w:val="00075A27"/>
    <w:rsid w:val="00075F9D"/>
    <w:rsid w:val="00080D92"/>
    <w:rsid w:val="00080E91"/>
    <w:rsid w:val="000837E0"/>
    <w:rsid w:val="0008442C"/>
    <w:rsid w:val="0009063F"/>
    <w:rsid w:val="00092B31"/>
    <w:rsid w:val="00093DD6"/>
    <w:rsid w:val="000A5716"/>
    <w:rsid w:val="000B0AFB"/>
    <w:rsid w:val="000B1686"/>
    <w:rsid w:val="000B175A"/>
    <w:rsid w:val="000B44C5"/>
    <w:rsid w:val="000B7539"/>
    <w:rsid w:val="000C061D"/>
    <w:rsid w:val="000C1C0B"/>
    <w:rsid w:val="000C3E70"/>
    <w:rsid w:val="000C3EFF"/>
    <w:rsid w:val="000C5903"/>
    <w:rsid w:val="000C5B00"/>
    <w:rsid w:val="000C68C0"/>
    <w:rsid w:val="000C7637"/>
    <w:rsid w:val="000D38C3"/>
    <w:rsid w:val="000D49CB"/>
    <w:rsid w:val="000E2624"/>
    <w:rsid w:val="000E32D3"/>
    <w:rsid w:val="000E6C57"/>
    <w:rsid w:val="000E704F"/>
    <w:rsid w:val="000F21F1"/>
    <w:rsid w:val="00101215"/>
    <w:rsid w:val="001054B1"/>
    <w:rsid w:val="00105F2B"/>
    <w:rsid w:val="00112CA7"/>
    <w:rsid w:val="00112ECD"/>
    <w:rsid w:val="001130F1"/>
    <w:rsid w:val="00113FD2"/>
    <w:rsid w:val="00117960"/>
    <w:rsid w:val="0012043E"/>
    <w:rsid w:val="001234DC"/>
    <w:rsid w:val="001237E8"/>
    <w:rsid w:val="001422A9"/>
    <w:rsid w:val="0014248A"/>
    <w:rsid w:val="00143663"/>
    <w:rsid w:val="001503B9"/>
    <w:rsid w:val="00154619"/>
    <w:rsid w:val="00155FA1"/>
    <w:rsid w:val="00157291"/>
    <w:rsid w:val="0016524E"/>
    <w:rsid w:val="001656EF"/>
    <w:rsid w:val="001664C5"/>
    <w:rsid w:val="00166501"/>
    <w:rsid w:val="00170022"/>
    <w:rsid w:val="0017281F"/>
    <w:rsid w:val="00172D68"/>
    <w:rsid w:val="00175C28"/>
    <w:rsid w:val="001761DF"/>
    <w:rsid w:val="00176E04"/>
    <w:rsid w:val="00181AE1"/>
    <w:rsid w:val="00182FB6"/>
    <w:rsid w:val="001863FD"/>
    <w:rsid w:val="00191193"/>
    <w:rsid w:val="001942BD"/>
    <w:rsid w:val="001951CB"/>
    <w:rsid w:val="00195321"/>
    <w:rsid w:val="00195A06"/>
    <w:rsid w:val="001976BC"/>
    <w:rsid w:val="00197BD2"/>
    <w:rsid w:val="00197DAB"/>
    <w:rsid w:val="001A113D"/>
    <w:rsid w:val="001A3EC5"/>
    <w:rsid w:val="001B20D6"/>
    <w:rsid w:val="001B26CF"/>
    <w:rsid w:val="001B3AF7"/>
    <w:rsid w:val="001B6BB2"/>
    <w:rsid w:val="001C3774"/>
    <w:rsid w:val="001C4F18"/>
    <w:rsid w:val="001C5985"/>
    <w:rsid w:val="001D1B7F"/>
    <w:rsid w:val="001D2542"/>
    <w:rsid w:val="001D6F23"/>
    <w:rsid w:val="001E0544"/>
    <w:rsid w:val="001E7CA1"/>
    <w:rsid w:val="001F1B21"/>
    <w:rsid w:val="001F64DF"/>
    <w:rsid w:val="00204991"/>
    <w:rsid w:val="002102F9"/>
    <w:rsid w:val="00210DD1"/>
    <w:rsid w:val="002140F8"/>
    <w:rsid w:val="00215F91"/>
    <w:rsid w:val="00216BE0"/>
    <w:rsid w:val="00217422"/>
    <w:rsid w:val="0021749C"/>
    <w:rsid w:val="002203FB"/>
    <w:rsid w:val="00221F5E"/>
    <w:rsid w:val="002268B7"/>
    <w:rsid w:val="00227A29"/>
    <w:rsid w:val="002313E0"/>
    <w:rsid w:val="00232CC7"/>
    <w:rsid w:val="00234216"/>
    <w:rsid w:val="00241147"/>
    <w:rsid w:val="002415C9"/>
    <w:rsid w:val="0024314B"/>
    <w:rsid w:val="00243B46"/>
    <w:rsid w:val="00245F57"/>
    <w:rsid w:val="00255980"/>
    <w:rsid w:val="00260130"/>
    <w:rsid w:val="00262829"/>
    <w:rsid w:val="002655B4"/>
    <w:rsid w:val="00273D44"/>
    <w:rsid w:val="00275AF3"/>
    <w:rsid w:val="0027671E"/>
    <w:rsid w:val="002771D6"/>
    <w:rsid w:val="00277613"/>
    <w:rsid w:val="00284953"/>
    <w:rsid w:val="00286FDF"/>
    <w:rsid w:val="00293F02"/>
    <w:rsid w:val="00296011"/>
    <w:rsid w:val="002965E6"/>
    <w:rsid w:val="002A2B86"/>
    <w:rsid w:val="002A38EF"/>
    <w:rsid w:val="002A3B5E"/>
    <w:rsid w:val="002A4BF5"/>
    <w:rsid w:val="002A4D32"/>
    <w:rsid w:val="002A5E98"/>
    <w:rsid w:val="002B0DBE"/>
    <w:rsid w:val="002B17B6"/>
    <w:rsid w:val="002B35F4"/>
    <w:rsid w:val="002C069F"/>
    <w:rsid w:val="002C1B5C"/>
    <w:rsid w:val="002C2105"/>
    <w:rsid w:val="002C2E64"/>
    <w:rsid w:val="002C6CD1"/>
    <w:rsid w:val="002D0766"/>
    <w:rsid w:val="002D2E2A"/>
    <w:rsid w:val="002D316E"/>
    <w:rsid w:val="002D455B"/>
    <w:rsid w:val="002D51F5"/>
    <w:rsid w:val="002D5F15"/>
    <w:rsid w:val="002E27EE"/>
    <w:rsid w:val="002E2D0B"/>
    <w:rsid w:val="002F3818"/>
    <w:rsid w:val="002F43CD"/>
    <w:rsid w:val="002F5DE2"/>
    <w:rsid w:val="003017EF"/>
    <w:rsid w:val="00302BA5"/>
    <w:rsid w:val="00304B74"/>
    <w:rsid w:val="0031121B"/>
    <w:rsid w:val="00313EA6"/>
    <w:rsid w:val="00320D5E"/>
    <w:rsid w:val="00330357"/>
    <w:rsid w:val="00330A42"/>
    <w:rsid w:val="00333B49"/>
    <w:rsid w:val="003355C7"/>
    <w:rsid w:val="00337E4D"/>
    <w:rsid w:val="0034155A"/>
    <w:rsid w:val="003462B1"/>
    <w:rsid w:val="00347DD1"/>
    <w:rsid w:val="003515E5"/>
    <w:rsid w:val="003539E7"/>
    <w:rsid w:val="0036065F"/>
    <w:rsid w:val="00360CD9"/>
    <w:rsid w:val="003709F1"/>
    <w:rsid w:val="003713B5"/>
    <w:rsid w:val="0037251A"/>
    <w:rsid w:val="00374A3C"/>
    <w:rsid w:val="003810B2"/>
    <w:rsid w:val="0038446E"/>
    <w:rsid w:val="00384B98"/>
    <w:rsid w:val="00387755"/>
    <w:rsid w:val="00392877"/>
    <w:rsid w:val="0039311E"/>
    <w:rsid w:val="003943C7"/>
    <w:rsid w:val="003A3D25"/>
    <w:rsid w:val="003A45BA"/>
    <w:rsid w:val="003A67C7"/>
    <w:rsid w:val="003A6CD7"/>
    <w:rsid w:val="003B0596"/>
    <w:rsid w:val="003B1BB4"/>
    <w:rsid w:val="003B6A66"/>
    <w:rsid w:val="003B7032"/>
    <w:rsid w:val="003C0F30"/>
    <w:rsid w:val="003C2389"/>
    <w:rsid w:val="003C24B0"/>
    <w:rsid w:val="003C26C3"/>
    <w:rsid w:val="003C3EC9"/>
    <w:rsid w:val="003C735C"/>
    <w:rsid w:val="003D127E"/>
    <w:rsid w:val="003D24E9"/>
    <w:rsid w:val="003D3396"/>
    <w:rsid w:val="003E2545"/>
    <w:rsid w:val="003E6454"/>
    <w:rsid w:val="003F0079"/>
    <w:rsid w:val="003F0604"/>
    <w:rsid w:val="003F06AE"/>
    <w:rsid w:val="003F1EF7"/>
    <w:rsid w:val="003F7C80"/>
    <w:rsid w:val="004006E1"/>
    <w:rsid w:val="004043BE"/>
    <w:rsid w:val="00410BEF"/>
    <w:rsid w:val="004152FC"/>
    <w:rsid w:val="0041655D"/>
    <w:rsid w:val="004205F0"/>
    <w:rsid w:val="00420E32"/>
    <w:rsid w:val="0042179E"/>
    <w:rsid w:val="0042247F"/>
    <w:rsid w:val="0042387B"/>
    <w:rsid w:val="00427D6C"/>
    <w:rsid w:val="00432061"/>
    <w:rsid w:val="00433CC0"/>
    <w:rsid w:val="00434C2C"/>
    <w:rsid w:val="004365CF"/>
    <w:rsid w:val="00437AA9"/>
    <w:rsid w:val="00441249"/>
    <w:rsid w:val="00442E91"/>
    <w:rsid w:val="00444069"/>
    <w:rsid w:val="004440F7"/>
    <w:rsid w:val="00445529"/>
    <w:rsid w:val="00452B41"/>
    <w:rsid w:val="00455999"/>
    <w:rsid w:val="00456814"/>
    <w:rsid w:val="0046314D"/>
    <w:rsid w:val="004708BB"/>
    <w:rsid w:val="00473060"/>
    <w:rsid w:val="004739A2"/>
    <w:rsid w:val="00473F46"/>
    <w:rsid w:val="004817DD"/>
    <w:rsid w:val="00482798"/>
    <w:rsid w:val="00484241"/>
    <w:rsid w:val="00485838"/>
    <w:rsid w:val="00487A9D"/>
    <w:rsid w:val="004900BA"/>
    <w:rsid w:val="00490AD8"/>
    <w:rsid w:val="00492177"/>
    <w:rsid w:val="00492FE4"/>
    <w:rsid w:val="0049517E"/>
    <w:rsid w:val="004951C5"/>
    <w:rsid w:val="004973AE"/>
    <w:rsid w:val="004975E9"/>
    <w:rsid w:val="004A271A"/>
    <w:rsid w:val="004A3176"/>
    <w:rsid w:val="004A479F"/>
    <w:rsid w:val="004A6017"/>
    <w:rsid w:val="004A7011"/>
    <w:rsid w:val="004C06D2"/>
    <w:rsid w:val="004C1337"/>
    <w:rsid w:val="004C22A1"/>
    <w:rsid w:val="004C6B0C"/>
    <w:rsid w:val="004C7A86"/>
    <w:rsid w:val="004D2C1A"/>
    <w:rsid w:val="004D4F59"/>
    <w:rsid w:val="004D5FB8"/>
    <w:rsid w:val="004E2B4A"/>
    <w:rsid w:val="004E3886"/>
    <w:rsid w:val="004E5918"/>
    <w:rsid w:val="004E7E54"/>
    <w:rsid w:val="004F12B2"/>
    <w:rsid w:val="004F4293"/>
    <w:rsid w:val="004F5EE6"/>
    <w:rsid w:val="00501F12"/>
    <w:rsid w:val="00505B6D"/>
    <w:rsid w:val="005113CD"/>
    <w:rsid w:val="00513FDD"/>
    <w:rsid w:val="005140BB"/>
    <w:rsid w:val="00516B7D"/>
    <w:rsid w:val="005172C6"/>
    <w:rsid w:val="0051755B"/>
    <w:rsid w:val="00523808"/>
    <w:rsid w:val="00524B3E"/>
    <w:rsid w:val="00525FE7"/>
    <w:rsid w:val="00526B95"/>
    <w:rsid w:val="0053030C"/>
    <w:rsid w:val="00530ECC"/>
    <w:rsid w:val="0053115E"/>
    <w:rsid w:val="00531937"/>
    <w:rsid w:val="00532A9B"/>
    <w:rsid w:val="00532B2B"/>
    <w:rsid w:val="00535DC5"/>
    <w:rsid w:val="005412A9"/>
    <w:rsid w:val="00543AE4"/>
    <w:rsid w:val="00546817"/>
    <w:rsid w:val="005474F8"/>
    <w:rsid w:val="00552FC5"/>
    <w:rsid w:val="00554287"/>
    <w:rsid w:val="00554A17"/>
    <w:rsid w:val="00554EEE"/>
    <w:rsid w:val="005568D3"/>
    <w:rsid w:val="005578E3"/>
    <w:rsid w:val="005609E5"/>
    <w:rsid w:val="0057172E"/>
    <w:rsid w:val="00571D40"/>
    <w:rsid w:val="00572850"/>
    <w:rsid w:val="005728B3"/>
    <w:rsid w:val="005742E2"/>
    <w:rsid w:val="0057770F"/>
    <w:rsid w:val="00583D55"/>
    <w:rsid w:val="005857EB"/>
    <w:rsid w:val="00586534"/>
    <w:rsid w:val="00586CDF"/>
    <w:rsid w:val="00586E09"/>
    <w:rsid w:val="0059018E"/>
    <w:rsid w:val="00591E18"/>
    <w:rsid w:val="00595122"/>
    <w:rsid w:val="00597446"/>
    <w:rsid w:val="00597BE2"/>
    <w:rsid w:val="005A0FC6"/>
    <w:rsid w:val="005B2751"/>
    <w:rsid w:val="005B2A1C"/>
    <w:rsid w:val="005B3694"/>
    <w:rsid w:val="005B428B"/>
    <w:rsid w:val="005B4543"/>
    <w:rsid w:val="005B5303"/>
    <w:rsid w:val="005B72A9"/>
    <w:rsid w:val="005C26E3"/>
    <w:rsid w:val="005C6647"/>
    <w:rsid w:val="005C6737"/>
    <w:rsid w:val="005D0099"/>
    <w:rsid w:val="005D6919"/>
    <w:rsid w:val="005D705E"/>
    <w:rsid w:val="005D7D6B"/>
    <w:rsid w:val="005E07F1"/>
    <w:rsid w:val="005E09CB"/>
    <w:rsid w:val="005E14BB"/>
    <w:rsid w:val="005E532E"/>
    <w:rsid w:val="005F25DC"/>
    <w:rsid w:val="00600602"/>
    <w:rsid w:val="00600942"/>
    <w:rsid w:val="00602141"/>
    <w:rsid w:val="00602519"/>
    <w:rsid w:val="00602FBD"/>
    <w:rsid w:val="00605A46"/>
    <w:rsid w:val="00606EAF"/>
    <w:rsid w:val="00607808"/>
    <w:rsid w:val="00611AA3"/>
    <w:rsid w:val="00612B13"/>
    <w:rsid w:val="00613AF5"/>
    <w:rsid w:val="00620258"/>
    <w:rsid w:val="006202F6"/>
    <w:rsid w:val="006210FB"/>
    <w:rsid w:val="00621415"/>
    <w:rsid w:val="006237FF"/>
    <w:rsid w:val="006245FF"/>
    <w:rsid w:val="00630072"/>
    <w:rsid w:val="00632636"/>
    <w:rsid w:val="00633E2A"/>
    <w:rsid w:val="00637106"/>
    <w:rsid w:val="00637481"/>
    <w:rsid w:val="00637616"/>
    <w:rsid w:val="0064344A"/>
    <w:rsid w:val="00643902"/>
    <w:rsid w:val="00644A29"/>
    <w:rsid w:val="00645A45"/>
    <w:rsid w:val="0065047F"/>
    <w:rsid w:val="00651D2F"/>
    <w:rsid w:val="00654DA8"/>
    <w:rsid w:val="00657B65"/>
    <w:rsid w:val="00660A04"/>
    <w:rsid w:val="00660D6F"/>
    <w:rsid w:val="00660E12"/>
    <w:rsid w:val="006705EE"/>
    <w:rsid w:val="00672529"/>
    <w:rsid w:val="00672A43"/>
    <w:rsid w:val="00674D59"/>
    <w:rsid w:val="00680538"/>
    <w:rsid w:val="00682D85"/>
    <w:rsid w:val="00683F6D"/>
    <w:rsid w:val="00684060"/>
    <w:rsid w:val="00686C1D"/>
    <w:rsid w:val="00687330"/>
    <w:rsid w:val="0069092C"/>
    <w:rsid w:val="006915B1"/>
    <w:rsid w:val="00692110"/>
    <w:rsid w:val="006953C3"/>
    <w:rsid w:val="00697E39"/>
    <w:rsid w:val="006A147B"/>
    <w:rsid w:val="006A1B65"/>
    <w:rsid w:val="006A43C6"/>
    <w:rsid w:val="006A6FF9"/>
    <w:rsid w:val="006B2EC6"/>
    <w:rsid w:val="006B3899"/>
    <w:rsid w:val="006B4BDE"/>
    <w:rsid w:val="006B6B9F"/>
    <w:rsid w:val="006C2AAA"/>
    <w:rsid w:val="006C36AC"/>
    <w:rsid w:val="006C518F"/>
    <w:rsid w:val="006D56B6"/>
    <w:rsid w:val="006E2A97"/>
    <w:rsid w:val="006E5B89"/>
    <w:rsid w:val="006E635C"/>
    <w:rsid w:val="006F3A0A"/>
    <w:rsid w:val="006F70E9"/>
    <w:rsid w:val="006F76A1"/>
    <w:rsid w:val="006F7E31"/>
    <w:rsid w:val="00701D50"/>
    <w:rsid w:val="00702A33"/>
    <w:rsid w:val="00703267"/>
    <w:rsid w:val="00705A57"/>
    <w:rsid w:val="00705C3E"/>
    <w:rsid w:val="00706334"/>
    <w:rsid w:val="00710281"/>
    <w:rsid w:val="00721727"/>
    <w:rsid w:val="0072449F"/>
    <w:rsid w:val="0072721A"/>
    <w:rsid w:val="0073162B"/>
    <w:rsid w:val="00732182"/>
    <w:rsid w:val="00733549"/>
    <w:rsid w:val="00733A8B"/>
    <w:rsid w:val="00737A81"/>
    <w:rsid w:val="00742073"/>
    <w:rsid w:val="00744FAC"/>
    <w:rsid w:val="007473C8"/>
    <w:rsid w:val="00754D75"/>
    <w:rsid w:val="00755B21"/>
    <w:rsid w:val="007579B9"/>
    <w:rsid w:val="00757E60"/>
    <w:rsid w:val="00760973"/>
    <w:rsid w:val="00761BE6"/>
    <w:rsid w:val="00763E2A"/>
    <w:rsid w:val="0076420E"/>
    <w:rsid w:val="00764ED0"/>
    <w:rsid w:val="0076701B"/>
    <w:rsid w:val="007674DB"/>
    <w:rsid w:val="00772F05"/>
    <w:rsid w:val="00774EC6"/>
    <w:rsid w:val="0077606D"/>
    <w:rsid w:val="0078142C"/>
    <w:rsid w:val="00790398"/>
    <w:rsid w:val="00791A93"/>
    <w:rsid w:val="007921AB"/>
    <w:rsid w:val="00793F71"/>
    <w:rsid w:val="0079605F"/>
    <w:rsid w:val="007A0B68"/>
    <w:rsid w:val="007A0D6A"/>
    <w:rsid w:val="007A1E4F"/>
    <w:rsid w:val="007A6700"/>
    <w:rsid w:val="007B042F"/>
    <w:rsid w:val="007B15F1"/>
    <w:rsid w:val="007B20A7"/>
    <w:rsid w:val="007C0935"/>
    <w:rsid w:val="007C2B16"/>
    <w:rsid w:val="007C5DC0"/>
    <w:rsid w:val="007D2F84"/>
    <w:rsid w:val="007D7006"/>
    <w:rsid w:val="007E351D"/>
    <w:rsid w:val="007E3B4B"/>
    <w:rsid w:val="007E5119"/>
    <w:rsid w:val="007F03A4"/>
    <w:rsid w:val="007F192E"/>
    <w:rsid w:val="007F2ED5"/>
    <w:rsid w:val="007F45C0"/>
    <w:rsid w:val="007F562B"/>
    <w:rsid w:val="007F5D38"/>
    <w:rsid w:val="00800336"/>
    <w:rsid w:val="00803464"/>
    <w:rsid w:val="008055DD"/>
    <w:rsid w:val="00806D81"/>
    <w:rsid w:val="00814D6F"/>
    <w:rsid w:val="00815B1B"/>
    <w:rsid w:val="00815B44"/>
    <w:rsid w:val="00815FF3"/>
    <w:rsid w:val="0081779B"/>
    <w:rsid w:val="0082624E"/>
    <w:rsid w:val="00826FF7"/>
    <w:rsid w:val="008321C4"/>
    <w:rsid w:val="00833226"/>
    <w:rsid w:val="008348A0"/>
    <w:rsid w:val="008358BC"/>
    <w:rsid w:val="00835BCA"/>
    <w:rsid w:val="00840728"/>
    <w:rsid w:val="0084361F"/>
    <w:rsid w:val="008446B6"/>
    <w:rsid w:val="00844B74"/>
    <w:rsid w:val="00845ED7"/>
    <w:rsid w:val="00846221"/>
    <w:rsid w:val="00852483"/>
    <w:rsid w:val="008609B2"/>
    <w:rsid w:val="008617B3"/>
    <w:rsid w:val="00861AC8"/>
    <w:rsid w:val="00863C55"/>
    <w:rsid w:val="00867326"/>
    <w:rsid w:val="00867FAF"/>
    <w:rsid w:val="00871FD1"/>
    <w:rsid w:val="00872D07"/>
    <w:rsid w:val="00876D21"/>
    <w:rsid w:val="00884649"/>
    <w:rsid w:val="0088558D"/>
    <w:rsid w:val="0088682F"/>
    <w:rsid w:val="008873B1"/>
    <w:rsid w:val="0089147E"/>
    <w:rsid w:val="00894618"/>
    <w:rsid w:val="008952E4"/>
    <w:rsid w:val="00896986"/>
    <w:rsid w:val="0089705C"/>
    <w:rsid w:val="008A6484"/>
    <w:rsid w:val="008A7FFA"/>
    <w:rsid w:val="008B21E7"/>
    <w:rsid w:val="008B2E32"/>
    <w:rsid w:val="008B634A"/>
    <w:rsid w:val="008B75F0"/>
    <w:rsid w:val="008B7DA6"/>
    <w:rsid w:val="008C2795"/>
    <w:rsid w:val="008C3966"/>
    <w:rsid w:val="008C72F6"/>
    <w:rsid w:val="008D23AE"/>
    <w:rsid w:val="008D6273"/>
    <w:rsid w:val="008D6C1B"/>
    <w:rsid w:val="008E123F"/>
    <w:rsid w:val="008E20F3"/>
    <w:rsid w:val="008E496B"/>
    <w:rsid w:val="008F2166"/>
    <w:rsid w:val="008F5BC6"/>
    <w:rsid w:val="008F613E"/>
    <w:rsid w:val="008F6500"/>
    <w:rsid w:val="008F72A3"/>
    <w:rsid w:val="009024DA"/>
    <w:rsid w:val="0090256C"/>
    <w:rsid w:val="0090750F"/>
    <w:rsid w:val="009109BD"/>
    <w:rsid w:val="0091272E"/>
    <w:rsid w:val="00921D8D"/>
    <w:rsid w:val="00922001"/>
    <w:rsid w:val="009221F4"/>
    <w:rsid w:val="00922796"/>
    <w:rsid w:val="00923C4C"/>
    <w:rsid w:val="0093001A"/>
    <w:rsid w:val="009300FC"/>
    <w:rsid w:val="00932BE3"/>
    <w:rsid w:val="00937791"/>
    <w:rsid w:val="0094294F"/>
    <w:rsid w:val="00954F48"/>
    <w:rsid w:val="00956544"/>
    <w:rsid w:val="0095695C"/>
    <w:rsid w:val="009609D9"/>
    <w:rsid w:val="009610F6"/>
    <w:rsid w:val="00964D64"/>
    <w:rsid w:val="00965513"/>
    <w:rsid w:val="009701A3"/>
    <w:rsid w:val="0097048F"/>
    <w:rsid w:val="00972937"/>
    <w:rsid w:val="00981F73"/>
    <w:rsid w:val="009827E5"/>
    <w:rsid w:val="0099201F"/>
    <w:rsid w:val="0099351B"/>
    <w:rsid w:val="009954D1"/>
    <w:rsid w:val="00995D4D"/>
    <w:rsid w:val="00995DAF"/>
    <w:rsid w:val="00997128"/>
    <w:rsid w:val="009A0504"/>
    <w:rsid w:val="009A0FCF"/>
    <w:rsid w:val="009A3D3C"/>
    <w:rsid w:val="009A483C"/>
    <w:rsid w:val="009B115C"/>
    <w:rsid w:val="009B5B8C"/>
    <w:rsid w:val="009B61FD"/>
    <w:rsid w:val="009C344C"/>
    <w:rsid w:val="009C589F"/>
    <w:rsid w:val="009C6DDC"/>
    <w:rsid w:val="009C7B0F"/>
    <w:rsid w:val="009D3C98"/>
    <w:rsid w:val="009D7050"/>
    <w:rsid w:val="009E4AF5"/>
    <w:rsid w:val="009E55EF"/>
    <w:rsid w:val="009E5DBC"/>
    <w:rsid w:val="009F0164"/>
    <w:rsid w:val="009F1090"/>
    <w:rsid w:val="009F66DC"/>
    <w:rsid w:val="009F6DFE"/>
    <w:rsid w:val="009F7EAB"/>
    <w:rsid w:val="00A005F6"/>
    <w:rsid w:val="00A02014"/>
    <w:rsid w:val="00A0292E"/>
    <w:rsid w:val="00A032FF"/>
    <w:rsid w:val="00A03A84"/>
    <w:rsid w:val="00A103D5"/>
    <w:rsid w:val="00A14C17"/>
    <w:rsid w:val="00A17DBE"/>
    <w:rsid w:val="00A20888"/>
    <w:rsid w:val="00A224D4"/>
    <w:rsid w:val="00A25054"/>
    <w:rsid w:val="00A32530"/>
    <w:rsid w:val="00A37F97"/>
    <w:rsid w:val="00A415C6"/>
    <w:rsid w:val="00A43B95"/>
    <w:rsid w:val="00A46DFD"/>
    <w:rsid w:val="00A55932"/>
    <w:rsid w:val="00A56C4B"/>
    <w:rsid w:val="00A60A2E"/>
    <w:rsid w:val="00A61C18"/>
    <w:rsid w:val="00A6358F"/>
    <w:rsid w:val="00A669AB"/>
    <w:rsid w:val="00A66F8F"/>
    <w:rsid w:val="00A67332"/>
    <w:rsid w:val="00A70E8E"/>
    <w:rsid w:val="00A720C3"/>
    <w:rsid w:val="00A7245A"/>
    <w:rsid w:val="00A73E0E"/>
    <w:rsid w:val="00A74282"/>
    <w:rsid w:val="00A7609D"/>
    <w:rsid w:val="00A804EA"/>
    <w:rsid w:val="00A82624"/>
    <w:rsid w:val="00A82C60"/>
    <w:rsid w:val="00A83582"/>
    <w:rsid w:val="00A84A66"/>
    <w:rsid w:val="00A8532A"/>
    <w:rsid w:val="00A8754D"/>
    <w:rsid w:val="00A87C35"/>
    <w:rsid w:val="00A87D94"/>
    <w:rsid w:val="00A91ED7"/>
    <w:rsid w:val="00A92470"/>
    <w:rsid w:val="00A95528"/>
    <w:rsid w:val="00A97194"/>
    <w:rsid w:val="00AA1E84"/>
    <w:rsid w:val="00AA32DB"/>
    <w:rsid w:val="00AA4D08"/>
    <w:rsid w:val="00AA630E"/>
    <w:rsid w:val="00AB0DBB"/>
    <w:rsid w:val="00AB5F95"/>
    <w:rsid w:val="00AC178D"/>
    <w:rsid w:val="00AC2948"/>
    <w:rsid w:val="00AC5D1C"/>
    <w:rsid w:val="00AC63F8"/>
    <w:rsid w:val="00AD21F9"/>
    <w:rsid w:val="00AD661A"/>
    <w:rsid w:val="00AE0A73"/>
    <w:rsid w:val="00AE0EAC"/>
    <w:rsid w:val="00AE11E8"/>
    <w:rsid w:val="00AE159B"/>
    <w:rsid w:val="00AE308C"/>
    <w:rsid w:val="00AE45AC"/>
    <w:rsid w:val="00AE7354"/>
    <w:rsid w:val="00AF4B61"/>
    <w:rsid w:val="00AF50ED"/>
    <w:rsid w:val="00AF5AEC"/>
    <w:rsid w:val="00B02356"/>
    <w:rsid w:val="00B06B82"/>
    <w:rsid w:val="00B1060E"/>
    <w:rsid w:val="00B12FC1"/>
    <w:rsid w:val="00B14C5E"/>
    <w:rsid w:val="00B16CFD"/>
    <w:rsid w:val="00B246B0"/>
    <w:rsid w:val="00B25C2B"/>
    <w:rsid w:val="00B2622E"/>
    <w:rsid w:val="00B269C3"/>
    <w:rsid w:val="00B27297"/>
    <w:rsid w:val="00B309BB"/>
    <w:rsid w:val="00B3428A"/>
    <w:rsid w:val="00B35B4D"/>
    <w:rsid w:val="00B3657A"/>
    <w:rsid w:val="00B36756"/>
    <w:rsid w:val="00B36A6F"/>
    <w:rsid w:val="00B40738"/>
    <w:rsid w:val="00B44199"/>
    <w:rsid w:val="00B448EC"/>
    <w:rsid w:val="00B44DD7"/>
    <w:rsid w:val="00B469FB"/>
    <w:rsid w:val="00B51D34"/>
    <w:rsid w:val="00B52CD7"/>
    <w:rsid w:val="00B548BD"/>
    <w:rsid w:val="00B6011F"/>
    <w:rsid w:val="00B61069"/>
    <w:rsid w:val="00B6729B"/>
    <w:rsid w:val="00B706E1"/>
    <w:rsid w:val="00B72943"/>
    <w:rsid w:val="00B74040"/>
    <w:rsid w:val="00B778EC"/>
    <w:rsid w:val="00B91541"/>
    <w:rsid w:val="00B91C6B"/>
    <w:rsid w:val="00BA1209"/>
    <w:rsid w:val="00BA4B79"/>
    <w:rsid w:val="00BA59E7"/>
    <w:rsid w:val="00BB4DF8"/>
    <w:rsid w:val="00BB5503"/>
    <w:rsid w:val="00BB5C7C"/>
    <w:rsid w:val="00BC25C1"/>
    <w:rsid w:val="00BC610B"/>
    <w:rsid w:val="00BC6678"/>
    <w:rsid w:val="00BC73E8"/>
    <w:rsid w:val="00BD4F86"/>
    <w:rsid w:val="00BD55BF"/>
    <w:rsid w:val="00BD608F"/>
    <w:rsid w:val="00BE0F87"/>
    <w:rsid w:val="00BE7D52"/>
    <w:rsid w:val="00BF5CF0"/>
    <w:rsid w:val="00BF615D"/>
    <w:rsid w:val="00BF6A45"/>
    <w:rsid w:val="00BF6A56"/>
    <w:rsid w:val="00C01436"/>
    <w:rsid w:val="00C04367"/>
    <w:rsid w:val="00C06786"/>
    <w:rsid w:val="00C11306"/>
    <w:rsid w:val="00C11B3C"/>
    <w:rsid w:val="00C126A1"/>
    <w:rsid w:val="00C159A9"/>
    <w:rsid w:val="00C1719C"/>
    <w:rsid w:val="00C17C14"/>
    <w:rsid w:val="00C208D9"/>
    <w:rsid w:val="00C2507D"/>
    <w:rsid w:val="00C311F9"/>
    <w:rsid w:val="00C35141"/>
    <w:rsid w:val="00C370E5"/>
    <w:rsid w:val="00C378ED"/>
    <w:rsid w:val="00C41690"/>
    <w:rsid w:val="00C4561E"/>
    <w:rsid w:val="00C478F1"/>
    <w:rsid w:val="00C51644"/>
    <w:rsid w:val="00C5350B"/>
    <w:rsid w:val="00C53679"/>
    <w:rsid w:val="00C5412A"/>
    <w:rsid w:val="00C54846"/>
    <w:rsid w:val="00C70ED0"/>
    <w:rsid w:val="00C804A9"/>
    <w:rsid w:val="00C80CEA"/>
    <w:rsid w:val="00C83F99"/>
    <w:rsid w:val="00C86FC8"/>
    <w:rsid w:val="00C909F5"/>
    <w:rsid w:val="00C970B7"/>
    <w:rsid w:val="00C97BD0"/>
    <w:rsid w:val="00CA36EC"/>
    <w:rsid w:val="00CA5C5D"/>
    <w:rsid w:val="00CA60D8"/>
    <w:rsid w:val="00CA6F4D"/>
    <w:rsid w:val="00CA7C8B"/>
    <w:rsid w:val="00CB0D33"/>
    <w:rsid w:val="00CB10C6"/>
    <w:rsid w:val="00CB1446"/>
    <w:rsid w:val="00CB253F"/>
    <w:rsid w:val="00CB2660"/>
    <w:rsid w:val="00CB2679"/>
    <w:rsid w:val="00CB45AA"/>
    <w:rsid w:val="00CB58A0"/>
    <w:rsid w:val="00CB64ED"/>
    <w:rsid w:val="00CC1452"/>
    <w:rsid w:val="00CC313C"/>
    <w:rsid w:val="00CC35BE"/>
    <w:rsid w:val="00CD367F"/>
    <w:rsid w:val="00CD4974"/>
    <w:rsid w:val="00CD5D6F"/>
    <w:rsid w:val="00CE2195"/>
    <w:rsid w:val="00CE2DAA"/>
    <w:rsid w:val="00CE4C34"/>
    <w:rsid w:val="00CE6FCD"/>
    <w:rsid w:val="00CF1FB4"/>
    <w:rsid w:val="00CF2606"/>
    <w:rsid w:val="00CF2E4F"/>
    <w:rsid w:val="00CF5964"/>
    <w:rsid w:val="00CF5DC8"/>
    <w:rsid w:val="00D00322"/>
    <w:rsid w:val="00D02613"/>
    <w:rsid w:val="00D06E49"/>
    <w:rsid w:val="00D07DD0"/>
    <w:rsid w:val="00D22FEE"/>
    <w:rsid w:val="00D24B4E"/>
    <w:rsid w:val="00D25791"/>
    <w:rsid w:val="00D25A8E"/>
    <w:rsid w:val="00D2652E"/>
    <w:rsid w:val="00D26F1E"/>
    <w:rsid w:val="00D27B70"/>
    <w:rsid w:val="00D32D98"/>
    <w:rsid w:val="00D34ABD"/>
    <w:rsid w:val="00D357C5"/>
    <w:rsid w:val="00D36B54"/>
    <w:rsid w:val="00D37B3B"/>
    <w:rsid w:val="00D43DC1"/>
    <w:rsid w:val="00D46763"/>
    <w:rsid w:val="00D47AC4"/>
    <w:rsid w:val="00D55BF0"/>
    <w:rsid w:val="00D5772E"/>
    <w:rsid w:val="00D6121D"/>
    <w:rsid w:val="00D655F7"/>
    <w:rsid w:val="00D73B90"/>
    <w:rsid w:val="00D74266"/>
    <w:rsid w:val="00D776F4"/>
    <w:rsid w:val="00D77874"/>
    <w:rsid w:val="00D84DF5"/>
    <w:rsid w:val="00D92310"/>
    <w:rsid w:val="00D92CB2"/>
    <w:rsid w:val="00D9441E"/>
    <w:rsid w:val="00D97904"/>
    <w:rsid w:val="00D97D44"/>
    <w:rsid w:val="00DA0164"/>
    <w:rsid w:val="00DA0FFE"/>
    <w:rsid w:val="00DA32F7"/>
    <w:rsid w:val="00DA42B6"/>
    <w:rsid w:val="00DA441E"/>
    <w:rsid w:val="00DA56B5"/>
    <w:rsid w:val="00DA56FE"/>
    <w:rsid w:val="00DA5AD4"/>
    <w:rsid w:val="00DA7198"/>
    <w:rsid w:val="00DB61D9"/>
    <w:rsid w:val="00DB6890"/>
    <w:rsid w:val="00DC0428"/>
    <w:rsid w:val="00DC2D21"/>
    <w:rsid w:val="00DC3631"/>
    <w:rsid w:val="00DC6B9D"/>
    <w:rsid w:val="00DD1156"/>
    <w:rsid w:val="00DD1F10"/>
    <w:rsid w:val="00DD486D"/>
    <w:rsid w:val="00DD5798"/>
    <w:rsid w:val="00DE04D7"/>
    <w:rsid w:val="00DE393E"/>
    <w:rsid w:val="00DE532A"/>
    <w:rsid w:val="00DE62AA"/>
    <w:rsid w:val="00DE6443"/>
    <w:rsid w:val="00DE6B57"/>
    <w:rsid w:val="00DF20F5"/>
    <w:rsid w:val="00DF2CCB"/>
    <w:rsid w:val="00E121F7"/>
    <w:rsid w:val="00E12DF7"/>
    <w:rsid w:val="00E214FE"/>
    <w:rsid w:val="00E22BB6"/>
    <w:rsid w:val="00E23517"/>
    <w:rsid w:val="00E26270"/>
    <w:rsid w:val="00E415EA"/>
    <w:rsid w:val="00E506EE"/>
    <w:rsid w:val="00E51107"/>
    <w:rsid w:val="00E5169C"/>
    <w:rsid w:val="00E54E2B"/>
    <w:rsid w:val="00E60A72"/>
    <w:rsid w:val="00E615F7"/>
    <w:rsid w:val="00E61FC4"/>
    <w:rsid w:val="00E63BBB"/>
    <w:rsid w:val="00E721D3"/>
    <w:rsid w:val="00E72FFB"/>
    <w:rsid w:val="00E869E4"/>
    <w:rsid w:val="00E87B29"/>
    <w:rsid w:val="00E87EC3"/>
    <w:rsid w:val="00E931D5"/>
    <w:rsid w:val="00E93B15"/>
    <w:rsid w:val="00E94697"/>
    <w:rsid w:val="00E94BEA"/>
    <w:rsid w:val="00EA0D39"/>
    <w:rsid w:val="00EA1278"/>
    <w:rsid w:val="00EA501F"/>
    <w:rsid w:val="00EA657E"/>
    <w:rsid w:val="00EA7097"/>
    <w:rsid w:val="00EB0D78"/>
    <w:rsid w:val="00EB5DB8"/>
    <w:rsid w:val="00EB6575"/>
    <w:rsid w:val="00EB67B6"/>
    <w:rsid w:val="00EB7F69"/>
    <w:rsid w:val="00EC054A"/>
    <w:rsid w:val="00EC1A6C"/>
    <w:rsid w:val="00EC58E9"/>
    <w:rsid w:val="00ED0D30"/>
    <w:rsid w:val="00ED14F9"/>
    <w:rsid w:val="00ED7A95"/>
    <w:rsid w:val="00EE4628"/>
    <w:rsid w:val="00EE4B2C"/>
    <w:rsid w:val="00EE5926"/>
    <w:rsid w:val="00EE7DF9"/>
    <w:rsid w:val="00EF08EF"/>
    <w:rsid w:val="00F0017F"/>
    <w:rsid w:val="00F03D51"/>
    <w:rsid w:val="00F100F1"/>
    <w:rsid w:val="00F14415"/>
    <w:rsid w:val="00F14D33"/>
    <w:rsid w:val="00F17311"/>
    <w:rsid w:val="00F2009D"/>
    <w:rsid w:val="00F2102C"/>
    <w:rsid w:val="00F223C8"/>
    <w:rsid w:val="00F22C0E"/>
    <w:rsid w:val="00F23030"/>
    <w:rsid w:val="00F24438"/>
    <w:rsid w:val="00F2530B"/>
    <w:rsid w:val="00F313FE"/>
    <w:rsid w:val="00F31941"/>
    <w:rsid w:val="00F40152"/>
    <w:rsid w:val="00F437A7"/>
    <w:rsid w:val="00F4546D"/>
    <w:rsid w:val="00F55A4C"/>
    <w:rsid w:val="00F562AC"/>
    <w:rsid w:val="00F572E0"/>
    <w:rsid w:val="00F5735D"/>
    <w:rsid w:val="00F61B37"/>
    <w:rsid w:val="00F639BA"/>
    <w:rsid w:val="00F64955"/>
    <w:rsid w:val="00F65D94"/>
    <w:rsid w:val="00F712D5"/>
    <w:rsid w:val="00F717CC"/>
    <w:rsid w:val="00F71C66"/>
    <w:rsid w:val="00F77080"/>
    <w:rsid w:val="00F771A5"/>
    <w:rsid w:val="00F77FA7"/>
    <w:rsid w:val="00F849F5"/>
    <w:rsid w:val="00F865CA"/>
    <w:rsid w:val="00F87676"/>
    <w:rsid w:val="00F929D3"/>
    <w:rsid w:val="00F92C8F"/>
    <w:rsid w:val="00F93AE5"/>
    <w:rsid w:val="00F95C51"/>
    <w:rsid w:val="00FA42EA"/>
    <w:rsid w:val="00FA6B05"/>
    <w:rsid w:val="00FA7194"/>
    <w:rsid w:val="00FB2A18"/>
    <w:rsid w:val="00FB3D04"/>
    <w:rsid w:val="00FB4CAA"/>
    <w:rsid w:val="00FB7711"/>
    <w:rsid w:val="00FB7C28"/>
    <w:rsid w:val="00FC12C2"/>
    <w:rsid w:val="00FC3726"/>
    <w:rsid w:val="00FC4C83"/>
    <w:rsid w:val="00FC4D52"/>
    <w:rsid w:val="00FC6A64"/>
    <w:rsid w:val="00FD1F6A"/>
    <w:rsid w:val="00FD51AF"/>
    <w:rsid w:val="00FD6876"/>
    <w:rsid w:val="00FD6F40"/>
    <w:rsid w:val="00FE15F0"/>
    <w:rsid w:val="00FE2EFC"/>
    <w:rsid w:val="00FE37A4"/>
    <w:rsid w:val="00FE5A02"/>
    <w:rsid w:val="00FF0C21"/>
    <w:rsid w:val="00FF5B0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A6A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54287"/>
    <w:pPr>
      <w:spacing w:line="360" w:lineRule="auto"/>
      <w:jc w:val="both"/>
    </w:pPr>
    <w:rPr>
      <w:rFonts w:asciiTheme="minorHAnsi" w:hAnsiTheme="minorHAnsi"/>
      <w:sz w:val="24"/>
      <w:szCs w:val="24"/>
    </w:rPr>
  </w:style>
  <w:style w:type="paragraph" w:styleId="Heading1">
    <w:name w:val="heading 1"/>
    <w:aliases w:val="Pääluvun otsikko"/>
    <w:basedOn w:val="Leipteksti1"/>
    <w:next w:val="Leipteksti1"/>
    <w:link w:val="Heading1Char"/>
    <w:uiPriority w:val="9"/>
    <w:qFormat/>
    <w:rsid w:val="00157291"/>
    <w:pPr>
      <w:keepNext/>
      <w:keepLines/>
      <w:numPr>
        <w:numId w:val="2"/>
      </w:numPr>
      <w:spacing w:before="480" w:after="480" w:line="240" w:lineRule="auto"/>
      <w:outlineLvl w:val="0"/>
    </w:pPr>
    <w:rPr>
      <w:rFonts w:asciiTheme="majorHAnsi" w:eastAsiaTheme="majorEastAsia" w:hAnsiTheme="majorHAnsi" w:cstheme="majorBidi"/>
      <w:b/>
      <w:bCs/>
      <w:sz w:val="28"/>
      <w:szCs w:val="28"/>
    </w:rPr>
  </w:style>
  <w:style w:type="paragraph" w:styleId="Heading2">
    <w:name w:val="heading 2"/>
    <w:aliases w:val="Alaluvun otsikko"/>
    <w:basedOn w:val="Leipteksti1"/>
    <w:next w:val="Leipteksti1"/>
    <w:link w:val="Heading2Char"/>
    <w:uiPriority w:val="9"/>
    <w:unhideWhenUsed/>
    <w:qFormat/>
    <w:rsid w:val="000C5903"/>
    <w:pPr>
      <w:keepNext/>
      <w:keepLines/>
      <w:numPr>
        <w:ilvl w:val="1"/>
        <w:numId w:val="2"/>
      </w:numPr>
      <w:spacing w:before="480" w:after="480" w:line="240" w:lineRule="auto"/>
      <w:ind w:left="578" w:hanging="578"/>
      <w:outlineLvl w:val="1"/>
    </w:pPr>
    <w:rPr>
      <w:rFonts w:asciiTheme="majorHAnsi" w:eastAsiaTheme="majorEastAsia" w:hAnsiTheme="majorHAnsi" w:cstheme="majorBidi"/>
      <w:bCs/>
      <w:sz w:val="26"/>
      <w:szCs w:val="26"/>
    </w:rPr>
  </w:style>
  <w:style w:type="paragraph" w:styleId="Heading3">
    <w:name w:val="heading 3"/>
    <w:aliases w:val="Alaluvun alaotsikko"/>
    <w:basedOn w:val="Leipteksti1"/>
    <w:next w:val="Leipteksti1"/>
    <w:link w:val="Heading3Char"/>
    <w:uiPriority w:val="9"/>
    <w:unhideWhenUsed/>
    <w:qFormat/>
    <w:rsid w:val="000C5903"/>
    <w:pPr>
      <w:keepNext/>
      <w:keepLines/>
      <w:numPr>
        <w:ilvl w:val="2"/>
        <w:numId w:val="2"/>
      </w:numPr>
      <w:spacing w:before="480" w:after="480" w:line="240" w:lineRule="auto"/>
      <w:outlineLvl w:val="2"/>
    </w:pPr>
    <w:rPr>
      <w:rFonts w:asciiTheme="majorHAnsi" w:eastAsiaTheme="majorEastAsia" w:hAnsiTheme="majorHAnsi" w:cstheme="majorBidi"/>
      <w:bCs/>
      <w:sz w:val="26"/>
    </w:rPr>
  </w:style>
  <w:style w:type="paragraph" w:styleId="Heading4">
    <w:name w:val="heading 4"/>
    <w:basedOn w:val="Normal"/>
    <w:next w:val="Normal"/>
    <w:link w:val="Heading4Char"/>
    <w:uiPriority w:val="9"/>
    <w:semiHidden/>
    <w:unhideWhenUsed/>
    <w:rsid w:val="00FC4C83"/>
    <w:pPr>
      <w:keepNext/>
      <w:keepLines/>
      <w:numPr>
        <w:ilvl w:val="3"/>
        <w:numId w:val="2"/>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FC4C83"/>
    <w:pPr>
      <w:keepNext/>
      <w:keepLines/>
      <w:numPr>
        <w:ilvl w:val="4"/>
        <w:numId w:val="2"/>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link w:val="MetropolialeiptekstiChar"/>
    <w:rsid w:val="00FC4C83"/>
    <w:rPr>
      <w:rFonts w:ascii="Arial" w:eastAsia="Times" w:hAnsi="Arial"/>
      <w:sz w:val="20"/>
      <w:szCs w:val="20"/>
      <w:lang w:eastAsia="en-US"/>
    </w:rPr>
  </w:style>
  <w:style w:type="paragraph" w:styleId="Header">
    <w:name w:val="header"/>
    <w:basedOn w:val="Normal"/>
    <w:link w:val="HeaderChar"/>
    <w:uiPriority w:val="99"/>
    <w:rsid w:val="00FC4C83"/>
    <w:pPr>
      <w:tabs>
        <w:tab w:val="center" w:pos="4819"/>
        <w:tab w:val="right" w:pos="9638"/>
      </w:tabs>
    </w:pPr>
  </w:style>
  <w:style w:type="character" w:customStyle="1" w:styleId="HeaderChar">
    <w:name w:val="Header Char"/>
    <w:basedOn w:val="DefaultParagraphFont"/>
    <w:link w:val="Header"/>
    <w:uiPriority w:val="99"/>
    <w:rsid w:val="00FC4C83"/>
    <w:rPr>
      <w:rFonts w:asciiTheme="minorHAnsi" w:hAnsiTheme="minorHAnsi"/>
      <w:sz w:val="24"/>
      <w:szCs w:val="24"/>
    </w:rPr>
  </w:style>
  <w:style w:type="paragraph" w:styleId="Footer">
    <w:name w:val="footer"/>
    <w:basedOn w:val="Normal"/>
    <w:link w:val="FooterChar"/>
    <w:uiPriority w:val="99"/>
    <w:rsid w:val="00FC4C83"/>
    <w:pPr>
      <w:tabs>
        <w:tab w:val="center" w:pos="4819"/>
        <w:tab w:val="right" w:pos="9638"/>
      </w:tabs>
    </w:pPr>
  </w:style>
  <w:style w:type="character" w:customStyle="1" w:styleId="FooterChar">
    <w:name w:val="Footer Char"/>
    <w:basedOn w:val="DefaultParagraphFont"/>
    <w:link w:val="Footer"/>
    <w:uiPriority w:val="99"/>
    <w:rsid w:val="00FC4C83"/>
    <w:rPr>
      <w:rFonts w:asciiTheme="minorHAnsi" w:hAnsiTheme="minorHAnsi"/>
      <w:sz w:val="24"/>
      <w:szCs w:val="24"/>
    </w:rPr>
  </w:style>
  <w:style w:type="character" w:customStyle="1" w:styleId="Heading1Char">
    <w:name w:val="Heading 1 Char"/>
    <w:aliases w:val="Pääluvun otsikko Char"/>
    <w:basedOn w:val="DefaultParagraphFont"/>
    <w:link w:val="Heading1"/>
    <w:uiPriority w:val="9"/>
    <w:rsid w:val="00157291"/>
    <w:rPr>
      <w:rFonts w:asciiTheme="majorHAnsi" w:eastAsiaTheme="majorEastAsia" w:hAnsiTheme="majorHAnsi" w:cstheme="majorBidi"/>
      <w:b/>
      <w:bCs/>
      <w:sz w:val="28"/>
      <w:szCs w:val="28"/>
      <w:lang w:eastAsia="en-US"/>
    </w:rPr>
  </w:style>
  <w:style w:type="character" w:customStyle="1" w:styleId="Heading2Char">
    <w:name w:val="Heading 2 Char"/>
    <w:aliases w:val="Alaluvun otsikko Char"/>
    <w:basedOn w:val="DefaultParagraphFont"/>
    <w:link w:val="Heading2"/>
    <w:uiPriority w:val="9"/>
    <w:rsid w:val="000C5903"/>
    <w:rPr>
      <w:rFonts w:asciiTheme="majorHAnsi" w:eastAsiaTheme="majorEastAsia" w:hAnsiTheme="majorHAnsi" w:cstheme="majorBidi"/>
      <w:bCs/>
      <w:sz w:val="26"/>
      <w:szCs w:val="26"/>
      <w:lang w:eastAsia="en-US"/>
    </w:rPr>
  </w:style>
  <w:style w:type="character" w:customStyle="1" w:styleId="Heading3Char">
    <w:name w:val="Heading 3 Char"/>
    <w:aliases w:val="Alaluvun alaotsikko Char"/>
    <w:basedOn w:val="DefaultParagraphFont"/>
    <w:link w:val="Heading3"/>
    <w:uiPriority w:val="9"/>
    <w:rsid w:val="000C5903"/>
    <w:rPr>
      <w:rFonts w:asciiTheme="majorHAnsi" w:eastAsiaTheme="majorEastAsia" w:hAnsiTheme="majorHAnsi" w:cstheme="majorBidi"/>
      <w:bCs/>
      <w:sz w:val="26"/>
      <w:szCs w:val="22"/>
      <w:lang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TOC1">
    <w:name w:val="toc 1"/>
    <w:basedOn w:val="Leipteksti1"/>
    <w:next w:val="Leipteksti1"/>
    <w:link w:val="TOC1Char"/>
    <w:uiPriority w:val="39"/>
    <w:unhideWhenUsed/>
    <w:rsid w:val="00FC4C83"/>
    <w:pPr>
      <w:tabs>
        <w:tab w:val="right" w:pos="8494"/>
      </w:tabs>
      <w:spacing w:before="240" w:after="340" w:line="240" w:lineRule="auto"/>
    </w:pPr>
    <w:rPr>
      <w:noProof/>
    </w:rPr>
  </w:style>
  <w:style w:type="character" w:styleId="Hyperlink">
    <w:name w:val="Hyperlink"/>
    <w:basedOn w:val="DefaultParagraphFont"/>
    <w:uiPriority w:val="99"/>
    <w:unhideWhenUsed/>
    <w:rsid w:val="00FC4C83"/>
    <w:rPr>
      <w:color w:val="0000FF" w:themeColor="hyperlink"/>
      <w:u w:val="single"/>
    </w:rPr>
  </w:style>
  <w:style w:type="paragraph" w:customStyle="1" w:styleId="Kuvio">
    <w:name w:val="Kuvio"/>
    <w:basedOn w:val="Leipteksti1"/>
    <w:next w:val="Leipteksti1"/>
    <w:rsid w:val="00FC4C83"/>
    <w:pPr>
      <w:numPr>
        <w:numId w:val="4"/>
      </w:numPr>
      <w:tabs>
        <w:tab w:val="left" w:pos="879"/>
      </w:tabs>
      <w:spacing w:before="320" w:line="240" w:lineRule="auto"/>
    </w:pPr>
  </w:style>
  <w:style w:type="paragraph" w:styleId="TOC2">
    <w:name w:val="toc 2"/>
    <w:basedOn w:val="Leipteksti1"/>
    <w:next w:val="Leipteksti1"/>
    <w:link w:val="TOC2Char"/>
    <w:uiPriority w:val="39"/>
    <w:unhideWhenUsed/>
    <w:rsid w:val="00A720C3"/>
    <w:pPr>
      <w:tabs>
        <w:tab w:val="left" w:pos="964"/>
        <w:tab w:val="right" w:pos="8494"/>
      </w:tabs>
      <w:spacing w:before="0" w:after="100" w:line="240" w:lineRule="auto"/>
      <w:ind w:left="397"/>
    </w:pPr>
  </w:style>
  <w:style w:type="paragraph" w:customStyle="1" w:styleId="Lhde">
    <w:name w:val="Lähde"/>
    <w:basedOn w:val="Leipteksti1"/>
    <w:next w:val="Leipteksti1"/>
    <w:rsid w:val="00FC4C83"/>
    <w:pPr>
      <w:spacing w:line="240" w:lineRule="auto"/>
    </w:pPr>
  </w:style>
  <w:style w:type="paragraph" w:styleId="TOC3">
    <w:name w:val="toc 3"/>
    <w:basedOn w:val="Normal"/>
    <w:next w:val="Normal"/>
    <w:link w:val="TOC3Char"/>
    <w:uiPriority w:val="39"/>
    <w:unhideWhenUsed/>
    <w:rsid w:val="00A720C3"/>
    <w:pPr>
      <w:tabs>
        <w:tab w:val="left" w:pos="1701"/>
        <w:tab w:val="right" w:pos="8494"/>
      </w:tabs>
      <w:spacing w:after="100" w:line="240" w:lineRule="auto"/>
      <w:ind w:left="964"/>
    </w:pPr>
    <w:rPr>
      <w:rFonts w:eastAsiaTheme="minorHAnsi" w:cstheme="minorHAnsi"/>
      <w:szCs w:val="22"/>
      <w:lang w:eastAsia="en-US"/>
    </w:rPr>
  </w:style>
  <w:style w:type="paragraph" w:customStyle="1" w:styleId="Taulukkoteksti">
    <w:name w:val="Taulukkoteksti"/>
    <w:basedOn w:val="Leipteksti1"/>
    <w:next w:val="Leipteksti1"/>
    <w:link w:val="TaulukkotekstiChar"/>
    <w:qFormat/>
    <w:rsid w:val="00FC4C83"/>
    <w:pPr>
      <w:spacing w:before="100" w:after="100" w:line="240" w:lineRule="auto"/>
    </w:p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1"/>
    <w:next w:val="Leipteksti1"/>
    <w:link w:val="QuoteChar"/>
    <w:uiPriority w:val="29"/>
    <w:qFormat/>
    <w:rsid w:val="00FC4C83"/>
    <w:pPr>
      <w:spacing w:line="240" w:lineRule="auto"/>
      <w:ind w:left="1304"/>
    </w:pPr>
    <w:rPr>
      <w:iCs/>
      <w:color w:val="000000" w:themeColor="text1"/>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eroidutlhteet">
    <w:name w:val="Numeroidut lähteet"/>
    <w:basedOn w:val="Lhde"/>
    <w:next w:val="Leipteksti1"/>
    <w:qFormat/>
    <w:rsid w:val="00586534"/>
    <w:pPr>
      <w:numPr>
        <w:numId w:val="5"/>
      </w:numPr>
      <w:spacing w:after="240"/>
    </w:p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Nimi">
    <w:name w:val="Nimiö"/>
    <w:basedOn w:val="Normal"/>
    <w:rsid w:val="00FC4C83"/>
    <w:pPr>
      <w:spacing w:line="240" w:lineRule="auto"/>
    </w:pPr>
  </w:style>
  <w:style w:type="paragraph" w:customStyle="1" w:styleId="Numeroimattomatlhteet">
    <w:name w:val="Numeroimattomat lähteet"/>
    <w:basedOn w:val="Numeroidutlhteet"/>
    <w:qFormat/>
    <w:rsid w:val="00586534"/>
    <w:pPr>
      <w:numPr>
        <w:numId w:val="0"/>
      </w:numPr>
    </w:pPr>
  </w:style>
  <w:style w:type="paragraph" w:styleId="Title">
    <w:name w:val="Title"/>
    <w:aliases w:val="opinnäytetyö"/>
    <w:basedOn w:val="Normal"/>
    <w:next w:val="Opinnytetynalaotsikko"/>
    <w:link w:val="TitleChar"/>
    <w:rsid w:val="00FC4C83"/>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aliases w:val="opinnäytetyö Char"/>
    <w:basedOn w:val="DefaultParagraphFont"/>
    <w:link w:val="Title"/>
    <w:rsid w:val="00FC4C83"/>
    <w:rPr>
      <w:rFonts w:asciiTheme="majorHAnsi" w:eastAsiaTheme="majorEastAsia" w:hAnsiTheme="majorHAnsi" w:cstheme="majorBidi"/>
      <w:color w:val="1F497D" w:themeColor="text2"/>
      <w:spacing w:val="5"/>
      <w:kern w:val="28"/>
      <w:sz w:val="52"/>
      <w:szCs w:val="52"/>
    </w:rPr>
  </w:style>
  <w:style w:type="paragraph" w:customStyle="1" w:styleId="Kirjoittaja">
    <w:name w:val="Kirjoittaja"/>
    <w:basedOn w:val="Metropolialeipteksti"/>
    <w:qFormat/>
    <w:rsid w:val="00FC4C83"/>
    <w:pPr>
      <w:tabs>
        <w:tab w:val="left" w:pos="0"/>
      </w:tabs>
      <w:spacing w:line="240" w:lineRule="auto"/>
    </w:pPr>
    <w:rPr>
      <w:rFonts w:asciiTheme="majorHAnsi" w:hAnsiTheme="majorHAnsi" w:cs="Tahoma"/>
      <w:sz w:val="28"/>
      <w:szCs w:val="28"/>
    </w:rPr>
  </w:style>
  <w:style w:type="paragraph" w:customStyle="1" w:styleId="Opinnytetynalaotsikko">
    <w:name w:val="Opinnäytetyön alaotsikko"/>
    <w:basedOn w:val="Title"/>
    <w:next w:val="Leipteksti1"/>
    <w:qFormat/>
    <w:rsid w:val="00FC4C83"/>
    <w:pPr>
      <w:contextualSpacing w:val="0"/>
    </w:pPr>
    <w:rPr>
      <w:color w:val="000000" w:themeColor="text1"/>
      <w:sz w:val="36"/>
      <w:szCs w:val="36"/>
    </w:rPr>
  </w:style>
  <w:style w:type="paragraph" w:customStyle="1" w:styleId="Liitteenotsikko">
    <w:name w:val="Liitteen otsikko"/>
    <w:basedOn w:val="Leipteksti1"/>
    <w:link w:val="LiitteenotsikkoChar"/>
    <w:qFormat/>
    <w:rsid w:val="00092B31"/>
    <w:pPr>
      <w:spacing w:line="240" w:lineRule="auto"/>
      <w:outlineLvl w:val="1"/>
    </w:pPr>
    <w:rPr>
      <w:rFonts w:asciiTheme="majorHAnsi" w:hAnsiTheme="majorHAnsi" w:cstheme="majorHAnsi"/>
      <w:b/>
      <w:sz w:val="28"/>
      <w:szCs w:val="28"/>
    </w:rPr>
  </w:style>
  <w:style w:type="character" w:customStyle="1" w:styleId="LiitteenotsikkoChar">
    <w:name w:val="Liitteen otsikko Char"/>
    <w:basedOn w:val="LeiptekstiChar"/>
    <w:link w:val="Liitteenotsikko"/>
    <w:rsid w:val="00092B31"/>
    <w:rPr>
      <w:rFonts w:asciiTheme="majorHAnsi" w:eastAsiaTheme="minorHAnsi" w:hAnsiTheme="majorHAnsi" w:cstheme="majorHAnsi"/>
      <w:b/>
      <w:sz w:val="28"/>
      <w:szCs w:val="28"/>
      <w:lang w:eastAsia="en-US"/>
    </w:rPr>
  </w:style>
  <w:style w:type="character" w:customStyle="1" w:styleId="MetropolialeiptekstiChar">
    <w:name w:val="* Metropolia leipäteksti Char"/>
    <w:basedOn w:val="DefaultParagraphFont"/>
    <w:link w:val="Metropolialeipteksti"/>
    <w:rsid w:val="00FC4C83"/>
    <w:rPr>
      <w:rFonts w:ascii="Arial" w:eastAsia="Times" w:hAnsi="Arial"/>
      <w:lang w:eastAsia="en-US"/>
    </w:rPr>
  </w:style>
  <w:style w:type="paragraph" w:customStyle="1" w:styleId="Leipteksti1">
    <w:name w:val="Leipäteksti1"/>
    <w:basedOn w:val="Normal"/>
    <w:link w:val="LeiptekstiChar"/>
    <w:qFormat/>
    <w:rsid w:val="00A84A66"/>
    <w:pPr>
      <w:spacing w:before="360" w:after="360"/>
      <w:jc w:val="left"/>
    </w:pPr>
    <w:rPr>
      <w:rFonts w:eastAsiaTheme="minorHAnsi" w:cstheme="minorHAnsi"/>
      <w:szCs w:val="22"/>
      <w:lang w:eastAsia="en-US"/>
    </w:rPr>
  </w:style>
  <w:style w:type="character" w:customStyle="1" w:styleId="LeiptekstiChar">
    <w:name w:val="Leipäteksti Char"/>
    <w:basedOn w:val="DefaultParagraphFont"/>
    <w:link w:val="Leipteksti1"/>
    <w:rsid w:val="00A84A66"/>
    <w:rPr>
      <w:rFonts w:asciiTheme="minorHAnsi" w:eastAsiaTheme="minorHAnsi" w:hAnsiTheme="minorHAnsi" w:cstheme="minorHAnsi"/>
      <w:sz w:val="24"/>
      <w:szCs w:val="22"/>
      <w:lang w:eastAsia="en-US"/>
    </w:rPr>
  </w:style>
  <w:style w:type="character" w:customStyle="1" w:styleId="TaulukkotekstiChar">
    <w:name w:val="Taulukkoteksti Char"/>
    <w:basedOn w:val="LeiptekstiChar"/>
    <w:link w:val="Taulukkoteksti"/>
    <w:rsid w:val="00FC4C83"/>
    <w:rPr>
      <w:rFonts w:asciiTheme="minorHAnsi" w:eastAsiaTheme="minorHAnsi" w:hAnsiTheme="minorHAnsi" w:cstheme="minorHAnsi"/>
      <w:sz w:val="24"/>
      <w:szCs w:val="22"/>
      <w:lang w:eastAsia="en-US"/>
    </w:rPr>
  </w:style>
  <w:style w:type="paragraph" w:customStyle="1" w:styleId="Kansilehdentiedot">
    <w:name w:val="Kansilehden tiedot"/>
    <w:basedOn w:val="Metropolialeipteksti"/>
    <w:link w:val="KansilehdentiedotChar"/>
    <w:qFormat/>
    <w:rsid w:val="00FC4C83"/>
    <w:pPr>
      <w:tabs>
        <w:tab w:val="left" w:pos="0"/>
        <w:tab w:val="left" w:pos="3119"/>
      </w:tabs>
      <w:spacing w:line="440" w:lineRule="exact"/>
    </w:pPr>
    <w:rPr>
      <w:rFonts w:asciiTheme="minorHAnsi" w:hAnsiTheme="minorHAnsi" w:cs="Tahoma"/>
      <w:sz w:val="24"/>
      <w:szCs w:val="22"/>
    </w:rPr>
  </w:style>
  <w:style w:type="character" w:customStyle="1" w:styleId="KansilehdentiedotChar">
    <w:name w:val="Kansilehden tiedot Char"/>
    <w:basedOn w:val="MetropolialeiptekstiChar"/>
    <w:link w:val="Kansilehdentiedot"/>
    <w:rsid w:val="00FC4C83"/>
    <w:rPr>
      <w:rFonts w:asciiTheme="minorHAnsi" w:eastAsia="Times" w:hAnsiTheme="minorHAnsi" w:cs="Tahoma"/>
      <w:sz w:val="24"/>
      <w:szCs w:val="22"/>
      <w:lang w:eastAsia="en-US"/>
    </w:rPr>
  </w:style>
  <w:style w:type="paragraph" w:customStyle="1" w:styleId="Liitteet">
    <w:name w:val="Liitteet"/>
    <w:basedOn w:val="Normal"/>
    <w:link w:val="LiitteetChar"/>
    <w:rsid w:val="00FC4C83"/>
  </w:style>
  <w:style w:type="character" w:customStyle="1" w:styleId="LiitteetChar">
    <w:name w:val="Liitteet Char"/>
    <w:basedOn w:val="DefaultParagraphFont"/>
    <w:link w:val="Liitteet"/>
    <w:rsid w:val="00FC4C83"/>
    <w:rPr>
      <w:rFonts w:asciiTheme="minorHAnsi" w:hAnsiTheme="minorHAnsi"/>
      <w:sz w:val="24"/>
      <w:szCs w:val="24"/>
    </w:rPr>
  </w:style>
  <w:style w:type="paragraph" w:customStyle="1" w:styleId="Opinnytetynotsikko">
    <w:name w:val="Opinnäytetyön otsikko"/>
    <w:basedOn w:val="Normal"/>
    <w:link w:val="OpinnytetynotsikkoChar"/>
    <w:qFormat/>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OpinnytetynotsikkoChar">
    <w:name w:val="Opinnäytetyön otsikko Char"/>
    <w:basedOn w:val="DefaultParagraphFont"/>
    <w:link w:val="Opinnytetynotsikko"/>
    <w:rsid w:val="00FC4C83"/>
    <w:rPr>
      <w:rFonts w:ascii="Arial" w:eastAsia="MS PGothic" w:hAnsi="Arial"/>
      <w:color w:val="9B3223"/>
      <w:spacing w:val="5"/>
      <w:kern w:val="28"/>
      <w:sz w:val="52"/>
      <w:szCs w:val="52"/>
    </w:rPr>
  </w:style>
  <w:style w:type="character" w:customStyle="1" w:styleId="TOC3Char">
    <w:name w:val="TOC 3 Char"/>
    <w:basedOn w:val="DefaultParagraphFont"/>
    <w:link w:val="TOC3"/>
    <w:uiPriority w:val="39"/>
    <w:rsid w:val="00A720C3"/>
    <w:rPr>
      <w:rFonts w:asciiTheme="minorHAnsi" w:eastAsiaTheme="minorHAnsi" w:hAnsiTheme="minorHAnsi" w:cstheme="minorHAnsi"/>
      <w:sz w:val="24"/>
      <w:szCs w:val="22"/>
      <w:lang w:eastAsia="en-US"/>
    </w:rPr>
  </w:style>
  <w:style w:type="paragraph" w:customStyle="1" w:styleId="Sisllysluetteloalaluvunalaotsikko">
    <w:name w:val="Sisällysluettelo alaluvun alaotsikko"/>
    <w:basedOn w:val="TOC3"/>
    <w:link w:val="SisllysluetteloalaluvunalaotsikkoChar"/>
    <w:rsid w:val="00FC4C83"/>
  </w:style>
  <w:style w:type="character" w:customStyle="1" w:styleId="SisllysluetteloalaluvunalaotsikkoChar">
    <w:name w:val="Sisällysluettelo alaluvun alaotsikko Char"/>
    <w:basedOn w:val="TOC3Char"/>
    <w:link w:val="Sisllysluetteloalaluvunalaotsikko"/>
    <w:rsid w:val="00FC4C83"/>
    <w:rPr>
      <w:rFonts w:asciiTheme="minorHAnsi" w:eastAsiaTheme="minorHAnsi" w:hAnsiTheme="minorHAnsi" w:cstheme="minorHAnsi"/>
      <w:sz w:val="24"/>
      <w:szCs w:val="22"/>
      <w:lang w:eastAsia="en-US"/>
    </w:rPr>
  </w:style>
  <w:style w:type="character" w:customStyle="1" w:styleId="TOC2Char">
    <w:name w:val="TOC 2 Char"/>
    <w:basedOn w:val="LeiptekstiChar"/>
    <w:link w:val="TOC2"/>
    <w:uiPriority w:val="39"/>
    <w:rsid w:val="00A720C3"/>
    <w:rPr>
      <w:rFonts w:asciiTheme="minorHAnsi" w:eastAsiaTheme="minorHAnsi" w:hAnsiTheme="minorHAnsi" w:cstheme="minorHAnsi"/>
      <w:sz w:val="24"/>
      <w:szCs w:val="22"/>
      <w:lang w:eastAsia="en-US"/>
    </w:rPr>
  </w:style>
  <w:style w:type="paragraph" w:customStyle="1" w:styleId="Sisllysluetteloalaluvunotsikko">
    <w:name w:val="Sisällysluettelo alaluvun otsikko"/>
    <w:basedOn w:val="TOC2"/>
    <w:link w:val="SisllysluetteloalaluvunotsikkoChar"/>
    <w:rsid w:val="00FC4C83"/>
  </w:style>
  <w:style w:type="character" w:customStyle="1" w:styleId="SisllysluetteloalaluvunotsikkoChar">
    <w:name w:val="Sisällysluettelo alaluvun otsikko Char"/>
    <w:basedOn w:val="TOC2Char"/>
    <w:link w:val="Sisllysluetteloalaluvunotsikko"/>
    <w:rsid w:val="00FC4C83"/>
    <w:rPr>
      <w:rFonts w:asciiTheme="minorHAnsi" w:eastAsiaTheme="minorHAnsi" w:hAnsiTheme="minorHAnsi" w:cstheme="minorHAnsi"/>
      <w:sz w:val="24"/>
      <w:szCs w:val="22"/>
      <w:lang w:eastAsia="en-US"/>
    </w:rPr>
  </w:style>
  <w:style w:type="character" w:customStyle="1" w:styleId="TOC1Char">
    <w:name w:val="TOC 1 Char"/>
    <w:basedOn w:val="LeiptekstiChar"/>
    <w:link w:val="TOC1"/>
    <w:uiPriority w:val="39"/>
    <w:rsid w:val="00FC4C83"/>
    <w:rPr>
      <w:rFonts w:asciiTheme="minorHAnsi" w:eastAsiaTheme="minorHAnsi" w:hAnsiTheme="minorHAnsi" w:cstheme="minorHAnsi"/>
      <w:noProof/>
      <w:sz w:val="24"/>
      <w:szCs w:val="22"/>
      <w:lang w:eastAsia="en-US"/>
    </w:rPr>
  </w:style>
  <w:style w:type="paragraph" w:customStyle="1" w:styleId="Sisllysluettelolhteet">
    <w:name w:val="Sisällysluettelo lähteet"/>
    <w:basedOn w:val="TOC1"/>
    <w:link w:val="SisllysluettelolhteetChar"/>
    <w:rsid w:val="00FC4C83"/>
  </w:style>
  <w:style w:type="character" w:customStyle="1" w:styleId="SisllysluettelolhteetChar">
    <w:name w:val="Sisällysluettelo lähteet Char"/>
    <w:basedOn w:val="TOC1Char"/>
    <w:link w:val="Sisllysluettelolhteet"/>
    <w:rsid w:val="00FC4C83"/>
    <w:rPr>
      <w:rFonts w:asciiTheme="minorHAnsi" w:eastAsiaTheme="minorHAnsi" w:hAnsiTheme="minorHAnsi" w:cstheme="minorHAnsi"/>
      <w:noProof/>
      <w:sz w:val="24"/>
      <w:szCs w:val="22"/>
      <w:lang w:eastAsia="en-US"/>
    </w:rPr>
  </w:style>
  <w:style w:type="paragraph" w:customStyle="1" w:styleId="Sisllysluettelootsikko">
    <w:name w:val="Sisällysluettelo otsikko"/>
    <w:basedOn w:val="TOC1"/>
    <w:link w:val="SisllysluettelootsikkoChar"/>
    <w:rsid w:val="00FC4C83"/>
    <w:pPr>
      <w:tabs>
        <w:tab w:val="left" w:pos="397"/>
      </w:tabs>
    </w:pPr>
  </w:style>
  <w:style w:type="character" w:customStyle="1" w:styleId="SisllysluettelootsikkoChar">
    <w:name w:val="Sisällysluettelo otsikko Char"/>
    <w:basedOn w:val="TOC1Char"/>
    <w:link w:val="Sisllysluettelootsikko"/>
    <w:rsid w:val="00FC4C83"/>
    <w:rPr>
      <w:rFonts w:asciiTheme="minorHAnsi" w:eastAsiaTheme="minorHAnsi" w:hAnsiTheme="minorHAnsi" w:cstheme="minorHAnsi"/>
      <w:noProof/>
      <w:sz w:val="24"/>
      <w:szCs w:val="22"/>
      <w:lang w:eastAsia="en-US"/>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iivistelmntiedot">
    <w:name w:val="Tiivistelmän tiedot"/>
    <w:basedOn w:val="Leipteksti1"/>
    <w:next w:val="Normal"/>
    <w:link w:val="TiivistelmntiedotChar"/>
    <w:qFormat/>
    <w:rsid w:val="00A720C3"/>
    <w:pPr>
      <w:tabs>
        <w:tab w:val="left" w:pos="2835"/>
      </w:tabs>
      <w:spacing w:before="0" w:after="0" w:line="276" w:lineRule="auto"/>
      <w:ind w:left="2835" w:hanging="2835"/>
    </w:pPr>
  </w:style>
  <w:style w:type="character" w:customStyle="1" w:styleId="TiivistelmntiedotChar">
    <w:name w:val="Tiivistelmän tiedot Char"/>
    <w:basedOn w:val="LeiptekstiChar"/>
    <w:link w:val="Tiivistelmntiedot"/>
    <w:rsid w:val="00A720C3"/>
    <w:rPr>
      <w:rFonts w:asciiTheme="minorHAnsi" w:eastAsiaTheme="minorHAnsi" w:hAnsiTheme="minorHAnsi" w:cstheme="minorHAnsi"/>
      <w:sz w:val="24"/>
      <w:szCs w:val="22"/>
      <w:lang w:eastAsia="en-US"/>
    </w:rPr>
  </w:style>
  <w:style w:type="paragraph" w:customStyle="1" w:styleId="Kuva">
    <w:name w:val="Kuva"/>
    <w:basedOn w:val="Normal"/>
    <w:next w:val="Normal"/>
    <w:rsid w:val="002B0DBE"/>
    <w:pPr>
      <w:numPr>
        <w:numId w:val="6"/>
      </w:numPr>
      <w:spacing w:before="320" w:after="360" w:line="240" w:lineRule="auto"/>
      <w:ind w:left="641" w:hanging="357"/>
      <w:jc w:val="left"/>
    </w:pPr>
    <w:rPr>
      <w:rFonts w:ascii="Arial" w:eastAsiaTheme="minorHAnsi" w:hAnsi="Arial" w:cstheme="minorHAnsi"/>
      <w:szCs w:val="22"/>
      <w:lang w:eastAsia="en-US"/>
    </w:rPr>
  </w:style>
  <w:style w:type="paragraph" w:styleId="NoSpacing">
    <w:name w:val="No Spacing"/>
    <w:uiPriority w:val="1"/>
    <w:rsid w:val="002C1B5C"/>
    <w:rPr>
      <w:rFonts w:ascii="Calibri" w:eastAsiaTheme="minorHAnsi" w:hAnsi="Calibri" w:cstheme="minorHAnsi"/>
      <w:sz w:val="24"/>
      <w:szCs w:val="24"/>
      <w:lang w:eastAsia="en-US"/>
    </w:rPr>
  </w:style>
  <w:style w:type="paragraph" w:customStyle="1" w:styleId="Kuvanselite">
    <w:name w:val="Kuvan selite"/>
    <w:basedOn w:val="Normal"/>
    <w:next w:val="Leipteksti1"/>
    <w:rsid w:val="004006E1"/>
    <w:pPr>
      <w:numPr>
        <w:numId w:val="9"/>
      </w:numPr>
      <w:tabs>
        <w:tab w:val="left" w:pos="879"/>
      </w:tabs>
      <w:spacing w:before="320" w:after="380" w:line="240" w:lineRule="auto"/>
      <w:ind w:left="851" w:hanging="851"/>
    </w:pPr>
    <w:rPr>
      <w:rFonts w:ascii="Arial" w:eastAsiaTheme="minorHAnsi" w:hAnsi="Arial" w:cstheme="minorHAnsi"/>
      <w:szCs w:val="22"/>
      <w:lang w:eastAsia="en-US"/>
    </w:rPr>
  </w:style>
  <w:style w:type="character" w:styleId="PageNumber">
    <w:name w:val="page number"/>
    <w:basedOn w:val="DefaultParagraphFont"/>
    <w:semiHidden/>
    <w:unhideWhenUsed/>
    <w:rsid w:val="00A6358F"/>
  </w:style>
  <w:style w:type="paragraph" w:customStyle="1" w:styleId="Lhteetliitteetotsikko">
    <w:name w:val="Lähteet+liitteet otsikko"/>
    <w:basedOn w:val="Opinnytetynalaotsikko"/>
    <w:next w:val="Leipteksti1"/>
    <w:qFormat/>
    <w:rsid w:val="00612B13"/>
    <w:pPr>
      <w:spacing w:after="600"/>
      <w:outlineLvl w:val="0"/>
    </w:pPr>
    <w:rPr>
      <w:b/>
      <w:sz w:val="28"/>
    </w:rPr>
  </w:style>
  <w:style w:type="paragraph" w:styleId="Caption">
    <w:name w:val="caption"/>
    <w:basedOn w:val="Leipteksti1"/>
    <w:next w:val="Leipteksti1"/>
    <w:unhideWhenUsed/>
    <w:qFormat/>
    <w:rsid w:val="00482798"/>
    <w:pPr>
      <w:spacing w:after="600" w:line="240" w:lineRule="auto"/>
    </w:p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Tiivistelmotsikko">
    <w:name w:val="Tiivistelmä otsikko"/>
    <w:basedOn w:val="Lhteetliitteetotsikko"/>
    <w:qFormat/>
    <w:rsid w:val="004A271A"/>
    <w:pPr>
      <w:outlineLvl w:val="9"/>
    </w:pPr>
    <w:rPr>
      <w:rFonts w:cs="Tahoma"/>
    </w:rPr>
  </w:style>
  <w:style w:type="paragraph" w:customStyle="1" w:styleId="Tiivistelm18ptafter">
    <w:name w:val="Tiivistelmä 18pt after"/>
    <w:basedOn w:val="Tiivistelmntiedot"/>
    <w:rsid w:val="0007466A"/>
    <w:pPr>
      <w:spacing w:after="360"/>
    </w:pPr>
  </w:style>
  <w:style w:type="paragraph" w:customStyle="1" w:styleId="Luetelma">
    <w:name w:val="Luetelma"/>
    <w:basedOn w:val="Leipteksti1"/>
    <w:qFormat/>
    <w:rsid w:val="00487A9D"/>
    <w:pPr>
      <w:numPr>
        <w:numId w:val="12"/>
      </w:numPr>
      <w:spacing w:before="120" w:after="120" w:line="240" w:lineRule="auto"/>
      <w:jc w:val="both"/>
    </w:pPr>
  </w:style>
  <w:style w:type="character" w:styleId="PlaceholderText">
    <w:name w:val="Placeholder Text"/>
    <w:basedOn w:val="DefaultParagraphFont"/>
    <w:uiPriority w:val="99"/>
    <w:semiHidden/>
    <w:rsid w:val="00F61B37"/>
    <w:rPr>
      <w:color w:val="808080"/>
    </w:rPr>
  </w:style>
  <w:style w:type="paragraph" w:customStyle="1" w:styleId="Leiptekstiennenlainaustatailuetelmaa">
    <w:name w:val="Leipäteksti ennen lainausta tai luetelmaa"/>
    <w:basedOn w:val="Leipteksti1"/>
    <w:qFormat/>
    <w:rsid w:val="00CF5DC8"/>
    <w:pPr>
      <w:spacing w:after="200"/>
    </w:pPr>
  </w:style>
  <w:style w:type="paragraph" w:styleId="ListParagraph">
    <w:name w:val="List Paragraph"/>
    <w:basedOn w:val="Normal"/>
    <w:uiPriority w:val="34"/>
    <w:rsid w:val="00BC6678"/>
    <w:pPr>
      <w:ind w:left="720"/>
      <w:contextualSpacing/>
    </w:pPr>
  </w:style>
  <w:style w:type="paragraph" w:customStyle="1" w:styleId="Leiptekstiilmanvlistyst">
    <w:name w:val="Leipäteksti ilman välistystä"/>
    <w:basedOn w:val="Leipteksti1"/>
    <w:qFormat/>
    <w:rsid w:val="00A720C3"/>
    <w:pPr>
      <w:spacing w:before="0" w:line="240" w:lineRule="auto"/>
      <w:contextualSpacing/>
    </w:pPr>
  </w:style>
  <w:style w:type="paragraph" w:styleId="TOC4">
    <w:name w:val="toc 4"/>
    <w:basedOn w:val="Normal"/>
    <w:next w:val="Normal"/>
    <w:autoRedefine/>
    <w:semiHidden/>
    <w:unhideWhenUsed/>
    <w:rsid w:val="002415C9"/>
    <w:pPr>
      <w:spacing w:after="100"/>
      <w:ind w:left="720"/>
    </w:pPr>
  </w:style>
  <w:style w:type="paragraph" w:customStyle="1" w:styleId="Lyhenneluettelonkohta">
    <w:name w:val="Lyhenneluettelon kohta"/>
    <w:basedOn w:val="Normal"/>
    <w:qFormat/>
    <w:rsid w:val="0024314B"/>
    <w:pPr>
      <w:spacing w:after="360"/>
      <w:ind w:left="1304" w:hanging="1304"/>
    </w:pPr>
    <w:rPr>
      <w:lang w:val="en-US"/>
    </w:rPr>
  </w:style>
  <w:style w:type="paragraph" w:customStyle="1" w:styleId="Lyhenneluettelonotsikko">
    <w:name w:val="Lyhenneluettelon otsikko"/>
    <w:basedOn w:val="Leipteksti1"/>
    <w:next w:val="Lyhenneluettelonkohta"/>
    <w:qFormat/>
    <w:rsid w:val="0007485F"/>
    <w:pPr>
      <w:spacing w:before="380" w:after="380"/>
      <w:jc w:val="both"/>
    </w:pPr>
    <w:rPr>
      <w:rFonts w:asciiTheme="majorHAnsi" w:hAnsiTheme="majorHAnsi" w:cstheme="majorHAnsi"/>
      <w:b/>
      <w:sz w:val="28"/>
      <w:szCs w:val="28"/>
      <w:lang w:val="en-US"/>
    </w:rPr>
  </w:style>
  <w:style w:type="paragraph" w:customStyle="1" w:styleId="Sisllysluettelonsivunumerotonkohta">
    <w:name w:val="Sisällysluettelon sivunumeroton kohta"/>
    <w:basedOn w:val="Leipteksti1"/>
    <w:qFormat/>
    <w:rsid w:val="0024314B"/>
    <w:pPr>
      <w:spacing w:after="0"/>
      <w:jc w:val="both"/>
    </w:pPr>
    <w:rPr>
      <w:szCs w:val="24"/>
    </w:rPr>
  </w:style>
  <w:style w:type="paragraph" w:customStyle="1" w:styleId="Sisllysluettelonotsikko1">
    <w:name w:val="Sisällysluettelon otsikko1"/>
    <w:basedOn w:val="Normal"/>
    <w:rsid w:val="0007485F"/>
    <w:pPr>
      <w:spacing w:after="360"/>
    </w:pPr>
    <w:rPr>
      <w:rFonts w:asciiTheme="majorHAnsi" w:hAnsiTheme="majorHAnsi" w:cstheme="majorHAnsi"/>
      <w:b/>
      <w:sz w:val="28"/>
      <w:szCs w:val="28"/>
    </w:rPr>
  </w:style>
  <w:style w:type="paragraph" w:customStyle="1" w:styleId="Koodirivi">
    <w:name w:val="Koodirivi"/>
    <w:basedOn w:val="Normal"/>
    <w:qFormat/>
    <w:rsid w:val="0057172E"/>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20"/>
      <w:szCs w:val="20"/>
      <w:lang w:val="en-US" w:eastAsia="en-US"/>
    </w:rPr>
  </w:style>
  <w:style w:type="paragraph" w:customStyle="1" w:styleId="Esimerkkikoodinselite">
    <w:name w:val="Esimerkkikoodin selite"/>
    <w:basedOn w:val="Kuvanselite"/>
    <w:next w:val="Normal"/>
    <w:qFormat/>
    <w:rsid w:val="00F437A7"/>
    <w:pPr>
      <w:numPr>
        <w:numId w:val="26"/>
      </w:numPr>
      <w:tabs>
        <w:tab w:val="clear" w:pos="879"/>
        <w:tab w:val="left" w:pos="1985"/>
      </w:tabs>
      <w:ind w:left="0" w:firstLine="0"/>
      <w:jc w:val="left"/>
    </w:pPr>
    <w:rPr>
      <w:rFonts w:asciiTheme="minorHAnsi" w:hAnsiTheme="minorHAnsi"/>
      <w:szCs w:val="24"/>
    </w:rPr>
  </w:style>
  <w:style w:type="paragraph" w:customStyle="1" w:styleId="Taulukonotsikkorivi">
    <w:name w:val="Taulukon otsikkorivi"/>
    <w:basedOn w:val="Taulukkoteksti"/>
    <w:qFormat/>
    <w:rsid w:val="008C72F6"/>
    <w:rPr>
      <w:b/>
    </w:rPr>
  </w:style>
  <w:style w:type="paragraph" w:styleId="TOCHeading">
    <w:name w:val="TOC Heading"/>
    <w:basedOn w:val="Heading1"/>
    <w:next w:val="Normal"/>
    <w:uiPriority w:val="39"/>
    <w:unhideWhenUsed/>
    <w:qFormat/>
    <w:rsid w:val="00485838"/>
    <w:pPr>
      <w:numPr>
        <w:numId w:val="0"/>
      </w:numPr>
      <w:spacing w:before="240" w:after="0" w:line="259" w:lineRule="auto"/>
      <w:outlineLvl w:val="9"/>
    </w:pPr>
    <w:rPr>
      <w:b w:val="0"/>
      <w:bCs w:val="0"/>
      <w:color w:val="365F91" w:themeColor="accent1" w:themeShade="BF"/>
      <w:sz w:val="32"/>
      <w:szCs w:val="32"/>
      <w:lang w:val="en-US"/>
    </w:rPr>
  </w:style>
  <w:style w:type="paragraph" w:customStyle="1" w:styleId="Taulukonselite">
    <w:name w:val="Taulukon selite"/>
    <w:basedOn w:val="Caption"/>
    <w:qFormat/>
    <w:rsid w:val="007E3B4B"/>
    <w:pPr>
      <w:keepNext/>
      <w:spacing w:before="600" w:after="240"/>
    </w:pPr>
  </w:style>
  <w:style w:type="character" w:styleId="UnresolvedMention">
    <w:name w:val="Unresolved Mention"/>
    <w:basedOn w:val="DefaultParagraphFont"/>
    <w:uiPriority w:val="99"/>
    <w:semiHidden/>
    <w:unhideWhenUsed/>
    <w:rsid w:val="00D26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76219138">
      <w:bodyDiv w:val="1"/>
      <w:marLeft w:val="0"/>
      <w:marRight w:val="0"/>
      <w:marTop w:val="0"/>
      <w:marBottom w:val="0"/>
      <w:divBdr>
        <w:top w:val="none" w:sz="0" w:space="0" w:color="auto"/>
        <w:left w:val="none" w:sz="0" w:space="0" w:color="auto"/>
        <w:bottom w:val="none" w:sz="0" w:space="0" w:color="auto"/>
        <w:right w:val="none" w:sz="0" w:space="0" w:color="auto"/>
      </w:divBdr>
      <w:divsChild>
        <w:div w:id="1310137840">
          <w:marLeft w:val="0"/>
          <w:marRight w:val="0"/>
          <w:marTop w:val="0"/>
          <w:marBottom w:val="0"/>
          <w:divBdr>
            <w:top w:val="none" w:sz="0" w:space="0" w:color="auto"/>
            <w:left w:val="none" w:sz="0" w:space="0" w:color="auto"/>
            <w:bottom w:val="none" w:sz="0" w:space="0" w:color="auto"/>
            <w:right w:val="none" w:sz="0" w:space="0" w:color="auto"/>
          </w:divBdr>
          <w:divsChild>
            <w:div w:id="5220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579">
      <w:bodyDiv w:val="1"/>
      <w:marLeft w:val="0"/>
      <w:marRight w:val="0"/>
      <w:marTop w:val="0"/>
      <w:marBottom w:val="0"/>
      <w:divBdr>
        <w:top w:val="none" w:sz="0" w:space="0" w:color="auto"/>
        <w:left w:val="none" w:sz="0" w:space="0" w:color="auto"/>
        <w:bottom w:val="none" w:sz="0" w:space="0" w:color="auto"/>
        <w:right w:val="none" w:sz="0" w:space="0" w:color="auto"/>
      </w:divBdr>
      <w:divsChild>
        <w:div w:id="1297486009">
          <w:marLeft w:val="0"/>
          <w:marRight w:val="0"/>
          <w:marTop w:val="0"/>
          <w:marBottom w:val="0"/>
          <w:divBdr>
            <w:top w:val="none" w:sz="0" w:space="0" w:color="auto"/>
            <w:left w:val="none" w:sz="0" w:space="0" w:color="auto"/>
            <w:bottom w:val="none" w:sz="0" w:space="0" w:color="auto"/>
            <w:right w:val="none" w:sz="0" w:space="0" w:color="auto"/>
          </w:divBdr>
          <w:divsChild>
            <w:div w:id="12978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6284">
      <w:bodyDiv w:val="1"/>
      <w:marLeft w:val="0"/>
      <w:marRight w:val="0"/>
      <w:marTop w:val="0"/>
      <w:marBottom w:val="0"/>
      <w:divBdr>
        <w:top w:val="none" w:sz="0" w:space="0" w:color="auto"/>
        <w:left w:val="none" w:sz="0" w:space="0" w:color="auto"/>
        <w:bottom w:val="none" w:sz="0" w:space="0" w:color="auto"/>
        <w:right w:val="none" w:sz="0" w:space="0" w:color="auto"/>
      </w:divBdr>
    </w:div>
    <w:div w:id="239953002">
      <w:bodyDiv w:val="1"/>
      <w:marLeft w:val="0"/>
      <w:marRight w:val="0"/>
      <w:marTop w:val="0"/>
      <w:marBottom w:val="0"/>
      <w:divBdr>
        <w:top w:val="none" w:sz="0" w:space="0" w:color="auto"/>
        <w:left w:val="none" w:sz="0" w:space="0" w:color="auto"/>
        <w:bottom w:val="none" w:sz="0" w:space="0" w:color="auto"/>
        <w:right w:val="none" w:sz="0" w:space="0" w:color="auto"/>
      </w:divBdr>
    </w:div>
    <w:div w:id="261843016">
      <w:bodyDiv w:val="1"/>
      <w:marLeft w:val="0"/>
      <w:marRight w:val="0"/>
      <w:marTop w:val="0"/>
      <w:marBottom w:val="0"/>
      <w:divBdr>
        <w:top w:val="none" w:sz="0" w:space="0" w:color="auto"/>
        <w:left w:val="none" w:sz="0" w:space="0" w:color="auto"/>
        <w:bottom w:val="none" w:sz="0" w:space="0" w:color="auto"/>
        <w:right w:val="none" w:sz="0" w:space="0" w:color="auto"/>
      </w:divBdr>
      <w:divsChild>
        <w:div w:id="982155136">
          <w:marLeft w:val="0"/>
          <w:marRight w:val="0"/>
          <w:marTop w:val="0"/>
          <w:marBottom w:val="0"/>
          <w:divBdr>
            <w:top w:val="none" w:sz="0" w:space="0" w:color="auto"/>
            <w:left w:val="none" w:sz="0" w:space="0" w:color="auto"/>
            <w:bottom w:val="none" w:sz="0" w:space="0" w:color="auto"/>
            <w:right w:val="none" w:sz="0" w:space="0" w:color="auto"/>
          </w:divBdr>
          <w:divsChild>
            <w:div w:id="370810972">
              <w:marLeft w:val="0"/>
              <w:marRight w:val="0"/>
              <w:marTop w:val="0"/>
              <w:marBottom w:val="0"/>
              <w:divBdr>
                <w:top w:val="none" w:sz="0" w:space="0" w:color="auto"/>
                <w:left w:val="none" w:sz="0" w:space="0" w:color="auto"/>
                <w:bottom w:val="none" w:sz="0" w:space="0" w:color="auto"/>
                <w:right w:val="none" w:sz="0" w:space="0" w:color="auto"/>
              </w:divBdr>
            </w:div>
            <w:div w:id="18204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42997">
      <w:bodyDiv w:val="1"/>
      <w:marLeft w:val="0"/>
      <w:marRight w:val="0"/>
      <w:marTop w:val="0"/>
      <w:marBottom w:val="0"/>
      <w:divBdr>
        <w:top w:val="none" w:sz="0" w:space="0" w:color="auto"/>
        <w:left w:val="none" w:sz="0" w:space="0" w:color="auto"/>
        <w:bottom w:val="none" w:sz="0" w:space="0" w:color="auto"/>
        <w:right w:val="none" w:sz="0" w:space="0" w:color="auto"/>
      </w:divBdr>
      <w:divsChild>
        <w:div w:id="1597395861">
          <w:marLeft w:val="0"/>
          <w:marRight w:val="0"/>
          <w:marTop w:val="0"/>
          <w:marBottom w:val="0"/>
          <w:divBdr>
            <w:top w:val="none" w:sz="0" w:space="0" w:color="auto"/>
            <w:left w:val="none" w:sz="0" w:space="0" w:color="auto"/>
            <w:bottom w:val="none" w:sz="0" w:space="0" w:color="auto"/>
            <w:right w:val="none" w:sz="0" w:space="0" w:color="auto"/>
          </w:divBdr>
          <w:divsChild>
            <w:div w:id="14984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6776">
      <w:bodyDiv w:val="1"/>
      <w:marLeft w:val="0"/>
      <w:marRight w:val="0"/>
      <w:marTop w:val="0"/>
      <w:marBottom w:val="0"/>
      <w:divBdr>
        <w:top w:val="none" w:sz="0" w:space="0" w:color="auto"/>
        <w:left w:val="none" w:sz="0" w:space="0" w:color="auto"/>
        <w:bottom w:val="none" w:sz="0" w:space="0" w:color="auto"/>
        <w:right w:val="none" w:sz="0" w:space="0" w:color="auto"/>
      </w:divBdr>
    </w:div>
    <w:div w:id="289088834">
      <w:bodyDiv w:val="1"/>
      <w:marLeft w:val="0"/>
      <w:marRight w:val="0"/>
      <w:marTop w:val="0"/>
      <w:marBottom w:val="0"/>
      <w:divBdr>
        <w:top w:val="none" w:sz="0" w:space="0" w:color="auto"/>
        <w:left w:val="none" w:sz="0" w:space="0" w:color="auto"/>
        <w:bottom w:val="none" w:sz="0" w:space="0" w:color="auto"/>
        <w:right w:val="none" w:sz="0" w:space="0" w:color="auto"/>
      </w:divBdr>
      <w:divsChild>
        <w:div w:id="6294065">
          <w:marLeft w:val="0"/>
          <w:marRight w:val="0"/>
          <w:marTop w:val="0"/>
          <w:marBottom w:val="0"/>
          <w:divBdr>
            <w:top w:val="none" w:sz="0" w:space="0" w:color="auto"/>
            <w:left w:val="none" w:sz="0" w:space="0" w:color="auto"/>
            <w:bottom w:val="none" w:sz="0" w:space="0" w:color="auto"/>
            <w:right w:val="none" w:sz="0" w:space="0" w:color="auto"/>
          </w:divBdr>
          <w:divsChild>
            <w:div w:id="47692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1370">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46909386">
      <w:bodyDiv w:val="1"/>
      <w:marLeft w:val="0"/>
      <w:marRight w:val="0"/>
      <w:marTop w:val="0"/>
      <w:marBottom w:val="0"/>
      <w:divBdr>
        <w:top w:val="none" w:sz="0" w:space="0" w:color="auto"/>
        <w:left w:val="none" w:sz="0" w:space="0" w:color="auto"/>
        <w:bottom w:val="none" w:sz="0" w:space="0" w:color="auto"/>
        <w:right w:val="none" w:sz="0" w:space="0" w:color="auto"/>
      </w:divBdr>
      <w:divsChild>
        <w:div w:id="587540750">
          <w:marLeft w:val="0"/>
          <w:marRight w:val="0"/>
          <w:marTop w:val="0"/>
          <w:marBottom w:val="0"/>
          <w:divBdr>
            <w:top w:val="none" w:sz="0" w:space="0" w:color="auto"/>
            <w:left w:val="none" w:sz="0" w:space="0" w:color="auto"/>
            <w:bottom w:val="none" w:sz="0" w:space="0" w:color="auto"/>
            <w:right w:val="none" w:sz="0" w:space="0" w:color="auto"/>
          </w:divBdr>
          <w:divsChild>
            <w:div w:id="2118671157">
              <w:marLeft w:val="0"/>
              <w:marRight w:val="0"/>
              <w:marTop w:val="0"/>
              <w:marBottom w:val="0"/>
              <w:divBdr>
                <w:top w:val="none" w:sz="0" w:space="0" w:color="auto"/>
                <w:left w:val="none" w:sz="0" w:space="0" w:color="auto"/>
                <w:bottom w:val="none" w:sz="0" w:space="0" w:color="auto"/>
                <w:right w:val="none" w:sz="0" w:space="0" w:color="auto"/>
              </w:divBdr>
            </w:div>
            <w:div w:id="528418941">
              <w:marLeft w:val="0"/>
              <w:marRight w:val="0"/>
              <w:marTop w:val="0"/>
              <w:marBottom w:val="0"/>
              <w:divBdr>
                <w:top w:val="none" w:sz="0" w:space="0" w:color="auto"/>
                <w:left w:val="none" w:sz="0" w:space="0" w:color="auto"/>
                <w:bottom w:val="none" w:sz="0" w:space="0" w:color="auto"/>
                <w:right w:val="none" w:sz="0" w:space="0" w:color="auto"/>
              </w:divBdr>
            </w:div>
            <w:div w:id="453718345">
              <w:marLeft w:val="0"/>
              <w:marRight w:val="0"/>
              <w:marTop w:val="0"/>
              <w:marBottom w:val="0"/>
              <w:divBdr>
                <w:top w:val="none" w:sz="0" w:space="0" w:color="auto"/>
                <w:left w:val="none" w:sz="0" w:space="0" w:color="auto"/>
                <w:bottom w:val="none" w:sz="0" w:space="0" w:color="auto"/>
                <w:right w:val="none" w:sz="0" w:space="0" w:color="auto"/>
              </w:divBdr>
            </w:div>
            <w:div w:id="1142893194">
              <w:marLeft w:val="0"/>
              <w:marRight w:val="0"/>
              <w:marTop w:val="0"/>
              <w:marBottom w:val="0"/>
              <w:divBdr>
                <w:top w:val="none" w:sz="0" w:space="0" w:color="auto"/>
                <w:left w:val="none" w:sz="0" w:space="0" w:color="auto"/>
                <w:bottom w:val="none" w:sz="0" w:space="0" w:color="auto"/>
                <w:right w:val="none" w:sz="0" w:space="0" w:color="auto"/>
              </w:divBdr>
            </w:div>
            <w:div w:id="354044109">
              <w:marLeft w:val="0"/>
              <w:marRight w:val="0"/>
              <w:marTop w:val="0"/>
              <w:marBottom w:val="0"/>
              <w:divBdr>
                <w:top w:val="none" w:sz="0" w:space="0" w:color="auto"/>
                <w:left w:val="none" w:sz="0" w:space="0" w:color="auto"/>
                <w:bottom w:val="none" w:sz="0" w:space="0" w:color="auto"/>
                <w:right w:val="none" w:sz="0" w:space="0" w:color="auto"/>
              </w:divBdr>
            </w:div>
            <w:div w:id="1938715086">
              <w:marLeft w:val="0"/>
              <w:marRight w:val="0"/>
              <w:marTop w:val="0"/>
              <w:marBottom w:val="0"/>
              <w:divBdr>
                <w:top w:val="none" w:sz="0" w:space="0" w:color="auto"/>
                <w:left w:val="none" w:sz="0" w:space="0" w:color="auto"/>
                <w:bottom w:val="none" w:sz="0" w:space="0" w:color="auto"/>
                <w:right w:val="none" w:sz="0" w:space="0" w:color="auto"/>
              </w:divBdr>
            </w:div>
            <w:div w:id="370616767">
              <w:marLeft w:val="0"/>
              <w:marRight w:val="0"/>
              <w:marTop w:val="0"/>
              <w:marBottom w:val="0"/>
              <w:divBdr>
                <w:top w:val="none" w:sz="0" w:space="0" w:color="auto"/>
                <w:left w:val="none" w:sz="0" w:space="0" w:color="auto"/>
                <w:bottom w:val="none" w:sz="0" w:space="0" w:color="auto"/>
                <w:right w:val="none" w:sz="0" w:space="0" w:color="auto"/>
              </w:divBdr>
            </w:div>
            <w:div w:id="639649817">
              <w:marLeft w:val="0"/>
              <w:marRight w:val="0"/>
              <w:marTop w:val="0"/>
              <w:marBottom w:val="0"/>
              <w:divBdr>
                <w:top w:val="none" w:sz="0" w:space="0" w:color="auto"/>
                <w:left w:val="none" w:sz="0" w:space="0" w:color="auto"/>
                <w:bottom w:val="none" w:sz="0" w:space="0" w:color="auto"/>
                <w:right w:val="none" w:sz="0" w:space="0" w:color="auto"/>
              </w:divBdr>
            </w:div>
            <w:div w:id="331839397">
              <w:marLeft w:val="0"/>
              <w:marRight w:val="0"/>
              <w:marTop w:val="0"/>
              <w:marBottom w:val="0"/>
              <w:divBdr>
                <w:top w:val="none" w:sz="0" w:space="0" w:color="auto"/>
                <w:left w:val="none" w:sz="0" w:space="0" w:color="auto"/>
                <w:bottom w:val="none" w:sz="0" w:space="0" w:color="auto"/>
                <w:right w:val="none" w:sz="0" w:space="0" w:color="auto"/>
              </w:divBdr>
            </w:div>
            <w:div w:id="319037833">
              <w:marLeft w:val="0"/>
              <w:marRight w:val="0"/>
              <w:marTop w:val="0"/>
              <w:marBottom w:val="0"/>
              <w:divBdr>
                <w:top w:val="none" w:sz="0" w:space="0" w:color="auto"/>
                <w:left w:val="none" w:sz="0" w:space="0" w:color="auto"/>
                <w:bottom w:val="none" w:sz="0" w:space="0" w:color="auto"/>
                <w:right w:val="none" w:sz="0" w:space="0" w:color="auto"/>
              </w:divBdr>
            </w:div>
            <w:div w:id="242181365">
              <w:marLeft w:val="0"/>
              <w:marRight w:val="0"/>
              <w:marTop w:val="0"/>
              <w:marBottom w:val="0"/>
              <w:divBdr>
                <w:top w:val="none" w:sz="0" w:space="0" w:color="auto"/>
                <w:left w:val="none" w:sz="0" w:space="0" w:color="auto"/>
                <w:bottom w:val="none" w:sz="0" w:space="0" w:color="auto"/>
                <w:right w:val="none" w:sz="0" w:space="0" w:color="auto"/>
              </w:divBdr>
            </w:div>
            <w:div w:id="543178999">
              <w:marLeft w:val="0"/>
              <w:marRight w:val="0"/>
              <w:marTop w:val="0"/>
              <w:marBottom w:val="0"/>
              <w:divBdr>
                <w:top w:val="none" w:sz="0" w:space="0" w:color="auto"/>
                <w:left w:val="none" w:sz="0" w:space="0" w:color="auto"/>
                <w:bottom w:val="none" w:sz="0" w:space="0" w:color="auto"/>
                <w:right w:val="none" w:sz="0" w:space="0" w:color="auto"/>
              </w:divBdr>
            </w:div>
            <w:div w:id="1595700100">
              <w:marLeft w:val="0"/>
              <w:marRight w:val="0"/>
              <w:marTop w:val="0"/>
              <w:marBottom w:val="0"/>
              <w:divBdr>
                <w:top w:val="none" w:sz="0" w:space="0" w:color="auto"/>
                <w:left w:val="none" w:sz="0" w:space="0" w:color="auto"/>
                <w:bottom w:val="none" w:sz="0" w:space="0" w:color="auto"/>
                <w:right w:val="none" w:sz="0" w:space="0" w:color="auto"/>
              </w:divBdr>
            </w:div>
            <w:div w:id="811755775">
              <w:marLeft w:val="0"/>
              <w:marRight w:val="0"/>
              <w:marTop w:val="0"/>
              <w:marBottom w:val="0"/>
              <w:divBdr>
                <w:top w:val="none" w:sz="0" w:space="0" w:color="auto"/>
                <w:left w:val="none" w:sz="0" w:space="0" w:color="auto"/>
                <w:bottom w:val="none" w:sz="0" w:space="0" w:color="auto"/>
                <w:right w:val="none" w:sz="0" w:space="0" w:color="auto"/>
              </w:divBdr>
            </w:div>
            <w:div w:id="33600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1575">
      <w:bodyDiv w:val="1"/>
      <w:marLeft w:val="0"/>
      <w:marRight w:val="0"/>
      <w:marTop w:val="0"/>
      <w:marBottom w:val="0"/>
      <w:divBdr>
        <w:top w:val="none" w:sz="0" w:space="0" w:color="auto"/>
        <w:left w:val="none" w:sz="0" w:space="0" w:color="auto"/>
        <w:bottom w:val="none" w:sz="0" w:space="0" w:color="auto"/>
        <w:right w:val="none" w:sz="0" w:space="0" w:color="auto"/>
      </w:divBdr>
    </w:div>
    <w:div w:id="392853020">
      <w:bodyDiv w:val="1"/>
      <w:marLeft w:val="0"/>
      <w:marRight w:val="0"/>
      <w:marTop w:val="0"/>
      <w:marBottom w:val="0"/>
      <w:divBdr>
        <w:top w:val="none" w:sz="0" w:space="0" w:color="auto"/>
        <w:left w:val="none" w:sz="0" w:space="0" w:color="auto"/>
        <w:bottom w:val="none" w:sz="0" w:space="0" w:color="auto"/>
        <w:right w:val="none" w:sz="0" w:space="0" w:color="auto"/>
      </w:divBdr>
      <w:divsChild>
        <w:div w:id="938370563">
          <w:marLeft w:val="0"/>
          <w:marRight w:val="0"/>
          <w:marTop w:val="0"/>
          <w:marBottom w:val="0"/>
          <w:divBdr>
            <w:top w:val="none" w:sz="0" w:space="0" w:color="auto"/>
            <w:left w:val="none" w:sz="0" w:space="0" w:color="auto"/>
            <w:bottom w:val="none" w:sz="0" w:space="0" w:color="auto"/>
            <w:right w:val="none" w:sz="0" w:space="0" w:color="auto"/>
          </w:divBdr>
          <w:divsChild>
            <w:div w:id="845679393">
              <w:marLeft w:val="0"/>
              <w:marRight w:val="0"/>
              <w:marTop w:val="0"/>
              <w:marBottom w:val="0"/>
              <w:divBdr>
                <w:top w:val="none" w:sz="0" w:space="0" w:color="auto"/>
                <w:left w:val="none" w:sz="0" w:space="0" w:color="auto"/>
                <w:bottom w:val="none" w:sz="0" w:space="0" w:color="auto"/>
                <w:right w:val="none" w:sz="0" w:space="0" w:color="auto"/>
              </w:divBdr>
            </w:div>
            <w:div w:id="1829665340">
              <w:marLeft w:val="0"/>
              <w:marRight w:val="0"/>
              <w:marTop w:val="0"/>
              <w:marBottom w:val="0"/>
              <w:divBdr>
                <w:top w:val="none" w:sz="0" w:space="0" w:color="auto"/>
                <w:left w:val="none" w:sz="0" w:space="0" w:color="auto"/>
                <w:bottom w:val="none" w:sz="0" w:space="0" w:color="auto"/>
                <w:right w:val="none" w:sz="0" w:space="0" w:color="auto"/>
              </w:divBdr>
            </w:div>
            <w:div w:id="81881928">
              <w:marLeft w:val="0"/>
              <w:marRight w:val="0"/>
              <w:marTop w:val="0"/>
              <w:marBottom w:val="0"/>
              <w:divBdr>
                <w:top w:val="none" w:sz="0" w:space="0" w:color="auto"/>
                <w:left w:val="none" w:sz="0" w:space="0" w:color="auto"/>
                <w:bottom w:val="none" w:sz="0" w:space="0" w:color="auto"/>
                <w:right w:val="none" w:sz="0" w:space="0" w:color="auto"/>
              </w:divBdr>
            </w:div>
            <w:div w:id="1104765470">
              <w:marLeft w:val="0"/>
              <w:marRight w:val="0"/>
              <w:marTop w:val="0"/>
              <w:marBottom w:val="0"/>
              <w:divBdr>
                <w:top w:val="none" w:sz="0" w:space="0" w:color="auto"/>
                <w:left w:val="none" w:sz="0" w:space="0" w:color="auto"/>
                <w:bottom w:val="none" w:sz="0" w:space="0" w:color="auto"/>
                <w:right w:val="none" w:sz="0" w:space="0" w:color="auto"/>
              </w:divBdr>
            </w:div>
            <w:div w:id="1234706164">
              <w:marLeft w:val="0"/>
              <w:marRight w:val="0"/>
              <w:marTop w:val="0"/>
              <w:marBottom w:val="0"/>
              <w:divBdr>
                <w:top w:val="none" w:sz="0" w:space="0" w:color="auto"/>
                <w:left w:val="none" w:sz="0" w:space="0" w:color="auto"/>
                <w:bottom w:val="none" w:sz="0" w:space="0" w:color="auto"/>
                <w:right w:val="none" w:sz="0" w:space="0" w:color="auto"/>
              </w:divBdr>
            </w:div>
            <w:div w:id="292055505">
              <w:marLeft w:val="0"/>
              <w:marRight w:val="0"/>
              <w:marTop w:val="0"/>
              <w:marBottom w:val="0"/>
              <w:divBdr>
                <w:top w:val="none" w:sz="0" w:space="0" w:color="auto"/>
                <w:left w:val="none" w:sz="0" w:space="0" w:color="auto"/>
                <w:bottom w:val="none" w:sz="0" w:space="0" w:color="auto"/>
                <w:right w:val="none" w:sz="0" w:space="0" w:color="auto"/>
              </w:divBdr>
            </w:div>
            <w:div w:id="588779702">
              <w:marLeft w:val="0"/>
              <w:marRight w:val="0"/>
              <w:marTop w:val="0"/>
              <w:marBottom w:val="0"/>
              <w:divBdr>
                <w:top w:val="none" w:sz="0" w:space="0" w:color="auto"/>
                <w:left w:val="none" w:sz="0" w:space="0" w:color="auto"/>
                <w:bottom w:val="none" w:sz="0" w:space="0" w:color="auto"/>
                <w:right w:val="none" w:sz="0" w:space="0" w:color="auto"/>
              </w:divBdr>
            </w:div>
            <w:div w:id="644314475">
              <w:marLeft w:val="0"/>
              <w:marRight w:val="0"/>
              <w:marTop w:val="0"/>
              <w:marBottom w:val="0"/>
              <w:divBdr>
                <w:top w:val="none" w:sz="0" w:space="0" w:color="auto"/>
                <w:left w:val="none" w:sz="0" w:space="0" w:color="auto"/>
                <w:bottom w:val="none" w:sz="0" w:space="0" w:color="auto"/>
                <w:right w:val="none" w:sz="0" w:space="0" w:color="auto"/>
              </w:divBdr>
            </w:div>
            <w:div w:id="637733543">
              <w:marLeft w:val="0"/>
              <w:marRight w:val="0"/>
              <w:marTop w:val="0"/>
              <w:marBottom w:val="0"/>
              <w:divBdr>
                <w:top w:val="none" w:sz="0" w:space="0" w:color="auto"/>
                <w:left w:val="none" w:sz="0" w:space="0" w:color="auto"/>
                <w:bottom w:val="none" w:sz="0" w:space="0" w:color="auto"/>
                <w:right w:val="none" w:sz="0" w:space="0" w:color="auto"/>
              </w:divBdr>
            </w:div>
            <w:div w:id="874276479">
              <w:marLeft w:val="0"/>
              <w:marRight w:val="0"/>
              <w:marTop w:val="0"/>
              <w:marBottom w:val="0"/>
              <w:divBdr>
                <w:top w:val="none" w:sz="0" w:space="0" w:color="auto"/>
                <w:left w:val="none" w:sz="0" w:space="0" w:color="auto"/>
                <w:bottom w:val="none" w:sz="0" w:space="0" w:color="auto"/>
                <w:right w:val="none" w:sz="0" w:space="0" w:color="auto"/>
              </w:divBdr>
            </w:div>
            <w:div w:id="1094399614">
              <w:marLeft w:val="0"/>
              <w:marRight w:val="0"/>
              <w:marTop w:val="0"/>
              <w:marBottom w:val="0"/>
              <w:divBdr>
                <w:top w:val="none" w:sz="0" w:space="0" w:color="auto"/>
                <w:left w:val="none" w:sz="0" w:space="0" w:color="auto"/>
                <w:bottom w:val="none" w:sz="0" w:space="0" w:color="auto"/>
                <w:right w:val="none" w:sz="0" w:space="0" w:color="auto"/>
              </w:divBdr>
            </w:div>
            <w:div w:id="495149208">
              <w:marLeft w:val="0"/>
              <w:marRight w:val="0"/>
              <w:marTop w:val="0"/>
              <w:marBottom w:val="0"/>
              <w:divBdr>
                <w:top w:val="none" w:sz="0" w:space="0" w:color="auto"/>
                <w:left w:val="none" w:sz="0" w:space="0" w:color="auto"/>
                <w:bottom w:val="none" w:sz="0" w:space="0" w:color="auto"/>
                <w:right w:val="none" w:sz="0" w:space="0" w:color="auto"/>
              </w:divBdr>
            </w:div>
            <w:div w:id="1459566707">
              <w:marLeft w:val="0"/>
              <w:marRight w:val="0"/>
              <w:marTop w:val="0"/>
              <w:marBottom w:val="0"/>
              <w:divBdr>
                <w:top w:val="none" w:sz="0" w:space="0" w:color="auto"/>
                <w:left w:val="none" w:sz="0" w:space="0" w:color="auto"/>
                <w:bottom w:val="none" w:sz="0" w:space="0" w:color="auto"/>
                <w:right w:val="none" w:sz="0" w:space="0" w:color="auto"/>
              </w:divBdr>
            </w:div>
            <w:div w:id="800273261">
              <w:marLeft w:val="0"/>
              <w:marRight w:val="0"/>
              <w:marTop w:val="0"/>
              <w:marBottom w:val="0"/>
              <w:divBdr>
                <w:top w:val="none" w:sz="0" w:space="0" w:color="auto"/>
                <w:left w:val="none" w:sz="0" w:space="0" w:color="auto"/>
                <w:bottom w:val="none" w:sz="0" w:space="0" w:color="auto"/>
                <w:right w:val="none" w:sz="0" w:space="0" w:color="auto"/>
              </w:divBdr>
            </w:div>
            <w:div w:id="1734308399">
              <w:marLeft w:val="0"/>
              <w:marRight w:val="0"/>
              <w:marTop w:val="0"/>
              <w:marBottom w:val="0"/>
              <w:divBdr>
                <w:top w:val="none" w:sz="0" w:space="0" w:color="auto"/>
                <w:left w:val="none" w:sz="0" w:space="0" w:color="auto"/>
                <w:bottom w:val="none" w:sz="0" w:space="0" w:color="auto"/>
                <w:right w:val="none" w:sz="0" w:space="0" w:color="auto"/>
              </w:divBdr>
            </w:div>
            <w:div w:id="635916609">
              <w:marLeft w:val="0"/>
              <w:marRight w:val="0"/>
              <w:marTop w:val="0"/>
              <w:marBottom w:val="0"/>
              <w:divBdr>
                <w:top w:val="none" w:sz="0" w:space="0" w:color="auto"/>
                <w:left w:val="none" w:sz="0" w:space="0" w:color="auto"/>
                <w:bottom w:val="none" w:sz="0" w:space="0" w:color="auto"/>
                <w:right w:val="none" w:sz="0" w:space="0" w:color="auto"/>
              </w:divBdr>
            </w:div>
            <w:div w:id="1199078495">
              <w:marLeft w:val="0"/>
              <w:marRight w:val="0"/>
              <w:marTop w:val="0"/>
              <w:marBottom w:val="0"/>
              <w:divBdr>
                <w:top w:val="none" w:sz="0" w:space="0" w:color="auto"/>
                <w:left w:val="none" w:sz="0" w:space="0" w:color="auto"/>
                <w:bottom w:val="none" w:sz="0" w:space="0" w:color="auto"/>
                <w:right w:val="none" w:sz="0" w:space="0" w:color="auto"/>
              </w:divBdr>
            </w:div>
            <w:div w:id="1751153434">
              <w:marLeft w:val="0"/>
              <w:marRight w:val="0"/>
              <w:marTop w:val="0"/>
              <w:marBottom w:val="0"/>
              <w:divBdr>
                <w:top w:val="none" w:sz="0" w:space="0" w:color="auto"/>
                <w:left w:val="none" w:sz="0" w:space="0" w:color="auto"/>
                <w:bottom w:val="none" w:sz="0" w:space="0" w:color="auto"/>
                <w:right w:val="none" w:sz="0" w:space="0" w:color="auto"/>
              </w:divBdr>
            </w:div>
            <w:div w:id="1227455965">
              <w:marLeft w:val="0"/>
              <w:marRight w:val="0"/>
              <w:marTop w:val="0"/>
              <w:marBottom w:val="0"/>
              <w:divBdr>
                <w:top w:val="none" w:sz="0" w:space="0" w:color="auto"/>
                <w:left w:val="none" w:sz="0" w:space="0" w:color="auto"/>
                <w:bottom w:val="none" w:sz="0" w:space="0" w:color="auto"/>
                <w:right w:val="none" w:sz="0" w:space="0" w:color="auto"/>
              </w:divBdr>
            </w:div>
            <w:div w:id="1147745656">
              <w:marLeft w:val="0"/>
              <w:marRight w:val="0"/>
              <w:marTop w:val="0"/>
              <w:marBottom w:val="0"/>
              <w:divBdr>
                <w:top w:val="none" w:sz="0" w:space="0" w:color="auto"/>
                <w:left w:val="none" w:sz="0" w:space="0" w:color="auto"/>
                <w:bottom w:val="none" w:sz="0" w:space="0" w:color="auto"/>
                <w:right w:val="none" w:sz="0" w:space="0" w:color="auto"/>
              </w:divBdr>
            </w:div>
            <w:div w:id="1457137616">
              <w:marLeft w:val="0"/>
              <w:marRight w:val="0"/>
              <w:marTop w:val="0"/>
              <w:marBottom w:val="0"/>
              <w:divBdr>
                <w:top w:val="none" w:sz="0" w:space="0" w:color="auto"/>
                <w:left w:val="none" w:sz="0" w:space="0" w:color="auto"/>
                <w:bottom w:val="none" w:sz="0" w:space="0" w:color="auto"/>
                <w:right w:val="none" w:sz="0" w:space="0" w:color="auto"/>
              </w:divBdr>
            </w:div>
            <w:div w:id="1915580292">
              <w:marLeft w:val="0"/>
              <w:marRight w:val="0"/>
              <w:marTop w:val="0"/>
              <w:marBottom w:val="0"/>
              <w:divBdr>
                <w:top w:val="none" w:sz="0" w:space="0" w:color="auto"/>
                <w:left w:val="none" w:sz="0" w:space="0" w:color="auto"/>
                <w:bottom w:val="none" w:sz="0" w:space="0" w:color="auto"/>
                <w:right w:val="none" w:sz="0" w:space="0" w:color="auto"/>
              </w:divBdr>
            </w:div>
            <w:div w:id="1201819784">
              <w:marLeft w:val="0"/>
              <w:marRight w:val="0"/>
              <w:marTop w:val="0"/>
              <w:marBottom w:val="0"/>
              <w:divBdr>
                <w:top w:val="none" w:sz="0" w:space="0" w:color="auto"/>
                <w:left w:val="none" w:sz="0" w:space="0" w:color="auto"/>
                <w:bottom w:val="none" w:sz="0" w:space="0" w:color="auto"/>
                <w:right w:val="none" w:sz="0" w:space="0" w:color="auto"/>
              </w:divBdr>
            </w:div>
            <w:div w:id="590813950">
              <w:marLeft w:val="0"/>
              <w:marRight w:val="0"/>
              <w:marTop w:val="0"/>
              <w:marBottom w:val="0"/>
              <w:divBdr>
                <w:top w:val="none" w:sz="0" w:space="0" w:color="auto"/>
                <w:left w:val="none" w:sz="0" w:space="0" w:color="auto"/>
                <w:bottom w:val="none" w:sz="0" w:space="0" w:color="auto"/>
                <w:right w:val="none" w:sz="0" w:space="0" w:color="auto"/>
              </w:divBdr>
            </w:div>
            <w:div w:id="232007954">
              <w:marLeft w:val="0"/>
              <w:marRight w:val="0"/>
              <w:marTop w:val="0"/>
              <w:marBottom w:val="0"/>
              <w:divBdr>
                <w:top w:val="none" w:sz="0" w:space="0" w:color="auto"/>
                <w:left w:val="none" w:sz="0" w:space="0" w:color="auto"/>
                <w:bottom w:val="none" w:sz="0" w:space="0" w:color="auto"/>
                <w:right w:val="none" w:sz="0" w:space="0" w:color="auto"/>
              </w:divBdr>
            </w:div>
            <w:div w:id="714426126">
              <w:marLeft w:val="0"/>
              <w:marRight w:val="0"/>
              <w:marTop w:val="0"/>
              <w:marBottom w:val="0"/>
              <w:divBdr>
                <w:top w:val="none" w:sz="0" w:space="0" w:color="auto"/>
                <w:left w:val="none" w:sz="0" w:space="0" w:color="auto"/>
                <w:bottom w:val="none" w:sz="0" w:space="0" w:color="auto"/>
                <w:right w:val="none" w:sz="0" w:space="0" w:color="auto"/>
              </w:divBdr>
            </w:div>
            <w:div w:id="335619591">
              <w:marLeft w:val="0"/>
              <w:marRight w:val="0"/>
              <w:marTop w:val="0"/>
              <w:marBottom w:val="0"/>
              <w:divBdr>
                <w:top w:val="none" w:sz="0" w:space="0" w:color="auto"/>
                <w:left w:val="none" w:sz="0" w:space="0" w:color="auto"/>
                <w:bottom w:val="none" w:sz="0" w:space="0" w:color="auto"/>
                <w:right w:val="none" w:sz="0" w:space="0" w:color="auto"/>
              </w:divBdr>
            </w:div>
            <w:div w:id="2136020198">
              <w:marLeft w:val="0"/>
              <w:marRight w:val="0"/>
              <w:marTop w:val="0"/>
              <w:marBottom w:val="0"/>
              <w:divBdr>
                <w:top w:val="none" w:sz="0" w:space="0" w:color="auto"/>
                <w:left w:val="none" w:sz="0" w:space="0" w:color="auto"/>
                <w:bottom w:val="none" w:sz="0" w:space="0" w:color="auto"/>
                <w:right w:val="none" w:sz="0" w:space="0" w:color="auto"/>
              </w:divBdr>
            </w:div>
            <w:div w:id="1081024077">
              <w:marLeft w:val="0"/>
              <w:marRight w:val="0"/>
              <w:marTop w:val="0"/>
              <w:marBottom w:val="0"/>
              <w:divBdr>
                <w:top w:val="none" w:sz="0" w:space="0" w:color="auto"/>
                <w:left w:val="none" w:sz="0" w:space="0" w:color="auto"/>
                <w:bottom w:val="none" w:sz="0" w:space="0" w:color="auto"/>
                <w:right w:val="none" w:sz="0" w:space="0" w:color="auto"/>
              </w:divBdr>
            </w:div>
            <w:div w:id="20948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08207">
      <w:bodyDiv w:val="1"/>
      <w:marLeft w:val="0"/>
      <w:marRight w:val="0"/>
      <w:marTop w:val="0"/>
      <w:marBottom w:val="0"/>
      <w:divBdr>
        <w:top w:val="none" w:sz="0" w:space="0" w:color="auto"/>
        <w:left w:val="none" w:sz="0" w:space="0" w:color="auto"/>
        <w:bottom w:val="none" w:sz="0" w:space="0" w:color="auto"/>
        <w:right w:val="none" w:sz="0" w:space="0" w:color="auto"/>
      </w:divBdr>
      <w:divsChild>
        <w:div w:id="434784582">
          <w:marLeft w:val="0"/>
          <w:marRight w:val="0"/>
          <w:marTop w:val="0"/>
          <w:marBottom w:val="0"/>
          <w:divBdr>
            <w:top w:val="none" w:sz="0" w:space="0" w:color="auto"/>
            <w:left w:val="none" w:sz="0" w:space="0" w:color="auto"/>
            <w:bottom w:val="none" w:sz="0" w:space="0" w:color="auto"/>
            <w:right w:val="none" w:sz="0" w:space="0" w:color="auto"/>
          </w:divBdr>
          <w:divsChild>
            <w:div w:id="197945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59239">
      <w:bodyDiv w:val="1"/>
      <w:marLeft w:val="0"/>
      <w:marRight w:val="0"/>
      <w:marTop w:val="0"/>
      <w:marBottom w:val="0"/>
      <w:divBdr>
        <w:top w:val="none" w:sz="0" w:space="0" w:color="auto"/>
        <w:left w:val="none" w:sz="0" w:space="0" w:color="auto"/>
        <w:bottom w:val="none" w:sz="0" w:space="0" w:color="auto"/>
        <w:right w:val="none" w:sz="0" w:space="0" w:color="auto"/>
      </w:divBdr>
    </w:div>
    <w:div w:id="430931296">
      <w:bodyDiv w:val="1"/>
      <w:marLeft w:val="0"/>
      <w:marRight w:val="0"/>
      <w:marTop w:val="0"/>
      <w:marBottom w:val="0"/>
      <w:divBdr>
        <w:top w:val="none" w:sz="0" w:space="0" w:color="auto"/>
        <w:left w:val="none" w:sz="0" w:space="0" w:color="auto"/>
        <w:bottom w:val="none" w:sz="0" w:space="0" w:color="auto"/>
        <w:right w:val="none" w:sz="0" w:space="0" w:color="auto"/>
      </w:divBdr>
      <w:divsChild>
        <w:div w:id="718087365">
          <w:marLeft w:val="0"/>
          <w:marRight w:val="0"/>
          <w:marTop w:val="0"/>
          <w:marBottom w:val="0"/>
          <w:divBdr>
            <w:top w:val="none" w:sz="0" w:space="0" w:color="auto"/>
            <w:left w:val="none" w:sz="0" w:space="0" w:color="auto"/>
            <w:bottom w:val="none" w:sz="0" w:space="0" w:color="auto"/>
            <w:right w:val="none" w:sz="0" w:space="0" w:color="auto"/>
          </w:divBdr>
          <w:divsChild>
            <w:div w:id="941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5051">
      <w:bodyDiv w:val="1"/>
      <w:marLeft w:val="0"/>
      <w:marRight w:val="0"/>
      <w:marTop w:val="0"/>
      <w:marBottom w:val="0"/>
      <w:divBdr>
        <w:top w:val="none" w:sz="0" w:space="0" w:color="auto"/>
        <w:left w:val="none" w:sz="0" w:space="0" w:color="auto"/>
        <w:bottom w:val="none" w:sz="0" w:space="0" w:color="auto"/>
        <w:right w:val="none" w:sz="0" w:space="0" w:color="auto"/>
      </w:divBdr>
    </w:div>
    <w:div w:id="473252633">
      <w:bodyDiv w:val="1"/>
      <w:marLeft w:val="0"/>
      <w:marRight w:val="0"/>
      <w:marTop w:val="0"/>
      <w:marBottom w:val="0"/>
      <w:divBdr>
        <w:top w:val="none" w:sz="0" w:space="0" w:color="auto"/>
        <w:left w:val="none" w:sz="0" w:space="0" w:color="auto"/>
        <w:bottom w:val="none" w:sz="0" w:space="0" w:color="auto"/>
        <w:right w:val="none" w:sz="0" w:space="0" w:color="auto"/>
      </w:divBdr>
      <w:divsChild>
        <w:div w:id="486212919">
          <w:marLeft w:val="0"/>
          <w:marRight w:val="0"/>
          <w:marTop w:val="0"/>
          <w:marBottom w:val="0"/>
          <w:divBdr>
            <w:top w:val="none" w:sz="0" w:space="0" w:color="auto"/>
            <w:left w:val="none" w:sz="0" w:space="0" w:color="auto"/>
            <w:bottom w:val="none" w:sz="0" w:space="0" w:color="auto"/>
            <w:right w:val="none" w:sz="0" w:space="0" w:color="auto"/>
          </w:divBdr>
          <w:divsChild>
            <w:div w:id="2043896563">
              <w:marLeft w:val="0"/>
              <w:marRight w:val="0"/>
              <w:marTop w:val="0"/>
              <w:marBottom w:val="0"/>
              <w:divBdr>
                <w:top w:val="none" w:sz="0" w:space="0" w:color="auto"/>
                <w:left w:val="none" w:sz="0" w:space="0" w:color="auto"/>
                <w:bottom w:val="none" w:sz="0" w:space="0" w:color="auto"/>
                <w:right w:val="none" w:sz="0" w:space="0" w:color="auto"/>
              </w:divBdr>
            </w:div>
            <w:div w:id="410277426">
              <w:marLeft w:val="0"/>
              <w:marRight w:val="0"/>
              <w:marTop w:val="0"/>
              <w:marBottom w:val="0"/>
              <w:divBdr>
                <w:top w:val="none" w:sz="0" w:space="0" w:color="auto"/>
                <w:left w:val="none" w:sz="0" w:space="0" w:color="auto"/>
                <w:bottom w:val="none" w:sz="0" w:space="0" w:color="auto"/>
                <w:right w:val="none" w:sz="0" w:space="0" w:color="auto"/>
              </w:divBdr>
            </w:div>
            <w:div w:id="1385761945">
              <w:marLeft w:val="0"/>
              <w:marRight w:val="0"/>
              <w:marTop w:val="0"/>
              <w:marBottom w:val="0"/>
              <w:divBdr>
                <w:top w:val="none" w:sz="0" w:space="0" w:color="auto"/>
                <w:left w:val="none" w:sz="0" w:space="0" w:color="auto"/>
                <w:bottom w:val="none" w:sz="0" w:space="0" w:color="auto"/>
                <w:right w:val="none" w:sz="0" w:space="0" w:color="auto"/>
              </w:divBdr>
            </w:div>
            <w:div w:id="1612008632">
              <w:marLeft w:val="0"/>
              <w:marRight w:val="0"/>
              <w:marTop w:val="0"/>
              <w:marBottom w:val="0"/>
              <w:divBdr>
                <w:top w:val="none" w:sz="0" w:space="0" w:color="auto"/>
                <w:left w:val="none" w:sz="0" w:space="0" w:color="auto"/>
                <w:bottom w:val="none" w:sz="0" w:space="0" w:color="auto"/>
                <w:right w:val="none" w:sz="0" w:space="0" w:color="auto"/>
              </w:divBdr>
            </w:div>
            <w:div w:id="1185707607">
              <w:marLeft w:val="0"/>
              <w:marRight w:val="0"/>
              <w:marTop w:val="0"/>
              <w:marBottom w:val="0"/>
              <w:divBdr>
                <w:top w:val="none" w:sz="0" w:space="0" w:color="auto"/>
                <w:left w:val="none" w:sz="0" w:space="0" w:color="auto"/>
                <w:bottom w:val="none" w:sz="0" w:space="0" w:color="auto"/>
                <w:right w:val="none" w:sz="0" w:space="0" w:color="auto"/>
              </w:divBdr>
            </w:div>
            <w:div w:id="85227625">
              <w:marLeft w:val="0"/>
              <w:marRight w:val="0"/>
              <w:marTop w:val="0"/>
              <w:marBottom w:val="0"/>
              <w:divBdr>
                <w:top w:val="none" w:sz="0" w:space="0" w:color="auto"/>
                <w:left w:val="none" w:sz="0" w:space="0" w:color="auto"/>
                <w:bottom w:val="none" w:sz="0" w:space="0" w:color="auto"/>
                <w:right w:val="none" w:sz="0" w:space="0" w:color="auto"/>
              </w:divBdr>
            </w:div>
            <w:div w:id="301665289">
              <w:marLeft w:val="0"/>
              <w:marRight w:val="0"/>
              <w:marTop w:val="0"/>
              <w:marBottom w:val="0"/>
              <w:divBdr>
                <w:top w:val="none" w:sz="0" w:space="0" w:color="auto"/>
                <w:left w:val="none" w:sz="0" w:space="0" w:color="auto"/>
                <w:bottom w:val="none" w:sz="0" w:space="0" w:color="auto"/>
                <w:right w:val="none" w:sz="0" w:space="0" w:color="auto"/>
              </w:divBdr>
            </w:div>
            <w:div w:id="1350375447">
              <w:marLeft w:val="0"/>
              <w:marRight w:val="0"/>
              <w:marTop w:val="0"/>
              <w:marBottom w:val="0"/>
              <w:divBdr>
                <w:top w:val="none" w:sz="0" w:space="0" w:color="auto"/>
                <w:left w:val="none" w:sz="0" w:space="0" w:color="auto"/>
                <w:bottom w:val="none" w:sz="0" w:space="0" w:color="auto"/>
                <w:right w:val="none" w:sz="0" w:space="0" w:color="auto"/>
              </w:divBdr>
            </w:div>
            <w:div w:id="1027486563">
              <w:marLeft w:val="0"/>
              <w:marRight w:val="0"/>
              <w:marTop w:val="0"/>
              <w:marBottom w:val="0"/>
              <w:divBdr>
                <w:top w:val="none" w:sz="0" w:space="0" w:color="auto"/>
                <w:left w:val="none" w:sz="0" w:space="0" w:color="auto"/>
                <w:bottom w:val="none" w:sz="0" w:space="0" w:color="auto"/>
                <w:right w:val="none" w:sz="0" w:space="0" w:color="auto"/>
              </w:divBdr>
            </w:div>
            <w:div w:id="1795900213">
              <w:marLeft w:val="0"/>
              <w:marRight w:val="0"/>
              <w:marTop w:val="0"/>
              <w:marBottom w:val="0"/>
              <w:divBdr>
                <w:top w:val="none" w:sz="0" w:space="0" w:color="auto"/>
                <w:left w:val="none" w:sz="0" w:space="0" w:color="auto"/>
                <w:bottom w:val="none" w:sz="0" w:space="0" w:color="auto"/>
                <w:right w:val="none" w:sz="0" w:space="0" w:color="auto"/>
              </w:divBdr>
            </w:div>
            <w:div w:id="1785995288">
              <w:marLeft w:val="0"/>
              <w:marRight w:val="0"/>
              <w:marTop w:val="0"/>
              <w:marBottom w:val="0"/>
              <w:divBdr>
                <w:top w:val="none" w:sz="0" w:space="0" w:color="auto"/>
                <w:left w:val="none" w:sz="0" w:space="0" w:color="auto"/>
                <w:bottom w:val="none" w:sz="0" w:space="0" w:color="auto"/>
                <w:right w:val="none" w:sz="0" w:space="0" w:color="auto"/>
              </w:divBdr>
            </w:div>
            <w:div w:id="962079466">
              <w:marLeft w:val="0"/>
              <w:marRight w:val="0"/>
              <w:marTop w:val="0"/>
              <w:marBottom w:val="0"/>
              <w:divBdr>
                <w:top w:val="none" w:sz="0" w:space="0" w:color="auto"/>
                <w:left w:val="none" w:sz="0" w:space="0" w:color="auto"/>
                <w:bottom w:val="none" w:sz="0" w:space="0" w:color="auto"/>
                <w:right w:val="none" w:sz="0" w:space="0" w:color="auto"/>
              </w:divBdr>
            </w:div>
            <w:div w:id="1551264425">
              <w:marLeft w:val="0"/>
              <w:marRight w:val="0"/>
              <w:marTop w:val="0"/>
              <w:marBottom w:val="0"/>
              <w:divBdr>
                <w:top w:val="none" w:sz="0" w:space="0" w:color="auto"/>
                <w:left w:val="none" w:sz="0" w:space="0" w:color="auto"/>
                <w:bottom w:val="none" w:sz="0" w:space="0" w:color="auto"/>
                <w:right w:val="none" w:sz="0" w:space="0" w:color="auto"/>
              </w:divBdr>
            </w:div>
            <w:div w:id="1950113912">
              <w:marLeft w:val="0"/>
              <w:marRight w:val="0"/>
              <w:marTop w:val="0"/>
              <w:marBottom w:val="0"/>
              <w:divBdr>
                <w:top w:val="none" w:sz="0" w:space="0" w:color="auto"/>
                <w:left w:val="none" w:sz="0" w:space="0" w:color="auto"/>
                <w:bottom w:val="none" w:sz="0" w:space="0" w:color="auto"/>
                <w:right w:val="none" w:sz="0" w:space="0" w:color="auto"/>
              </w:divBdr>
            </w:div>
            <w:div w:id="18584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95820">
      <w:bodyDiv w:val="1"/>
      <w:marLeft w:val="0"/>
      <w:marRight w:val="0"/>
      <w:marTop w:val="0"/>
      <w:marBottom w:val="0"/>
      <w:divBdr>
        <w:top w:val="none" w:sz="0" w:space="0" w:color="auto"/>
        <w:left w:val="none" w:sz="0" w:space="0" w:color="auto"/>
        <w:bottom w:val="none" w:sz="0" w:space="0" w:color="auto"/>
        <w:right w:val="none" w:sz="0" w:space="0" w:color="auto"/>
      </w:divBdr>
      <w:divsChild>
        <w:div w:id="1850606346">
          <w:marLeft w:val="0"/>
          <w:marRight w:val="0"/>
          <w:marTop w:val="0"/>
          <w:marBottom w:val="0"/>
          <w:divBdr>
            <w:top w:val="none" w:sz="0" w:space="0" w:color="auto"/>
            <w:left w:val="none" w:sz="0" w:space="0" w:color="auto"/>
            <w:bottom w:val="none" w:sz="0" w:space="0" w:color="auto"/>
            <w:right w:val="none" w:sz="0" w:space="0" w:color="auto"/>
          </w:divBdr>
          <w:divsChild>
            <w:div w:id="12323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29810">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623734367">
      <w:bodyDiv w:val="1"/>
      <w:marLeft w:val="0"/>
      <w:marRight w:val="0"/>
      <w:marTop w:val="0"/>
      <w:marBottom w:val="0"/>
      <w:divBdr>
        <w:top w:val="none" w:sz="0" w:space="0" w:color="auto"/>
        <w:left w:val="none" w:sz="0" w:space="0" w:color="auto"/>
        <w:bottom w:val="none" w:sz="0" w:space="0" w:color="auto"/>
        <w:right w:val="none" w:sz="0" w:space="0" w:color="auto"/>
      </w:divBdr>
    </w:div>
    <w:div w:id="634139234">
      <w:bodyDiv w:val="1"/>
      <w:marLeft w:val="0"/>
      <w:marRight w:val="0"/>
      <w:marTop w:val="0"/>
      <w:marBottom w:val="0"/>
      <w:divBdr>
        <w:top w:val="none" w:sz="0" w:space="0" w:color="auto"/>
        <w:left w:val="none" w:sz="0" w:space="0" w:color="auto"/>
        <w:bottom w:val="none" w:sz="0" w:space="0" w:color="auto"/>
        <w:right w:val="none" w:sz="0" w:space="0" w:color="auto"/>
      </w:divBdr>
      <w:divsChild>
        <w:div w:id="175384753">
          <w:marLeft w:val="0"/>
          <w:marRight w:val="0"/>
          <w:marTop w:val="0"/>
          <w:marBottom w:val="0"/>
          <w:divBdr>
            <w:top w:val="none" w:sz="0" w:space="0" w:color="auto"/>
            <w:left w:val="none" w:sz="0" w:space="0" w:color="auto"/>
            <w:bottom w:val="none" w:sz="0" w:space="0" w:color="auto"/>
            <w:right w:val="none" w:sz="0" w:space="0" w:color="auto"/>
          </w:divBdr>
          <w:divsChild>
            <w:div w:id="766116272">
              <w:marLeft w:val="0"/>
              <w:marRight w:val="0"/>
              <w:marTop w:val="0"/>
              <w:marBottom w:val="0"/>
              <w:divBdr>
                <w:top w:val="none" w:sz="0" w:space="0" w:color="auto"/>
                <w:left w:val="none" w:sz="0" w:space="0" w:color="auto"/>
                <w:bottom w:val="none" w:sz="0" w:space="0" w:color="auto"/>
                <w:right w:val="none" w:sz="0" w:space="0" w:color="auto"/>
              </w:divBdr>
            </w:div>
            <w:div w:id="1237009473">
              <w:marLeft w:val="0"/>
              <w:marRight w:val="0"/>
              <w:marTop w:val="0"/>
              <w:marBottom w:val="0"/>
              <w:divBdr>
                <w:top w:val="none" w:sz="0" w:space="0" w:color="auto"/>
                <w:left w:val="none" w:sz="0" w:space="0" w:color="auto"/>
                <w:bottom w:val="none" w:sz="0" w:space="0" w:color="auto"/>
                <w:right w:val="none" w:sz="0" w:space="0" w:color="auto"/>
              </w:divBdr>
            </w:div>
            <w:div w:id="459500848">
              <w:marLeft w:val="0"/>
              <w:marRight w:val="0"/>
              <w:marTop w:val="0"/>
              <w:marBottom w:val="0"/>
              <w:divBdr>
                <w:top w:val="none" w:sz="0" w:space="0" w:color="auto"/>
                <w:left w:val="none" w:sz="0" w:space="0" w:color="auto"/>
                <w:bottom w:val="none" w:sz="0" w:space="0" w:color="auto"/>
                <w:right w:val="none" w:sz="0" w:space="0" w:color="auto"/>
              </w:divBdr>
            </w:div>
            <w:div w:id="1657103325">
              <w:marLeft w:val="0"/>
              <w:marRight w:val="0"/>
              <w:marTop w:val="0"/>
              <w:marBottom w:val="0"/>
              <w:divBdr>
                <w:top w:val="none" w:sz="0" w:space="0" w:color="auto"/>
                <w:left w:val="none" w:sz="0" w:space="0" w:color="auto"/>
                <w:bottom w:val="none" w:sz="0" w:space="0" w:color="auto"/>
                <w:right w:val="none" w:sz="0" w:space="0" w:color="auto"/>
              </w:divBdr>
            </w:div>
            <w:div w:id="1084373179">
              <w:marLeft w:val="0"/>
              <w:marRight w:val="0"/>
              <w:marTop w:val="0"/>
              <w:marBottom w:val="0"/>
              <w:divBdr>
                <w:top w:val="none" w:sz="0" w:space="0" w:color="auto"/>
                <w:left w:val="none" w:sz="0" w:space="0" w:color="auto"/>
                <w:bottom w:val="none" w:sz="0" w:space="0" w:color="auto"/>
                <w:right w:val="none" w:sz="0" w:space="0" w:color="auto"/>
              </w:divBdr>
            </w:div>
            <w:div w:id="1938559555">
              <w:marLeft w:val="0"/>
              <w:marRight w:val="0"/>
              <w:marTop w:val="0"/>
              <w:marBottom w:val="0"/>
              <w:divBdr>
                <w:top w:val="none" w:sz="0" w:space="0" w:color="auto"/>
                <w:left w:val="none" w:sz="0" w:space="0" w:color="auto"/>
                <w:bottom w:val="none" w:sz="0" w:space="0" w:color="auto"/>
                <w:right w:val="none" w:sz="0" w:space="0" w:color="auto"/>
              </w:divBdr>
            </w:div>
            <w:div w:id="584650329">
              <w:marLeft w:val="0"/>
              <w:marRight w:val="0"/>
              <w:marTop w:val="0"/>
              <w:marBottom w:val="0"/>
              <w:divBdr>
                <w:top w:val="none" w:sz="0" w:space="0" w:color="auto"/>
                <w:left w:val="none" w:sz="0" w:space="0" w:color="auto"/>
                <w:bottom w:val="none" w:sz="0" w:space="0" w:color="auto"/>
                <w:right w:val="none" w:sz="0" w:space="0" w:color="auto"/>
              </w:divBdr>
            </w:div>
            <w:div w:id="1861431046">
              <w:marLeft w:val="0"/>
              <w:marRight w:val="0"/>
              <w:marTop w:val="0"/>
              <w:marBottom w:val="0"/>
              <w:divBdr>
                <w:top w:val="none" w:sz="0" w:space="0" w:color="auto"/>
                <w:left w:val="none" w:sz="0" w:space="0" w:color="auto"/>
                <w:bottom w:val="none" w:sz="0" w:space="0" w:color="auto"/>
                <w:right w:val="none" w:sz="0" w:space="0" w:color="auto"/>
              </w:divBdr>
            </w:div>
            <w:div w:id="1063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6412">
      <w:bodyDiv w:val="1"/>
      <w:marLeft w:val="0"/>
      <w:marRight w:val="0"/>
      <w:marTop w:val="0"/>
      <w:marBottom w:val="0"/>
      <w:divBdr>
        <w:top w:val="none" w:sz="0" w:space="0" w:color="auto"/>
        <w:left w:val="none" w:sz="0" w:space="0" w:color="auto"/>
        <w:bottom w:val="none" w:sz="0" w:space="0" w:color="auto"/>
        <w:right w:val="none" w:sz="0" w:space="0" w:color="auto"/>
      </w:divBdr>
    </w:div>
    <w:div w:id="721711101">
      <w:bodyDiv w:val="1"/>
      <w:marLeft w:val="0"/>
      <w:marRight w:val="0"/>
      <w:marTop w:val="0"/>
      <w:marBottom w:val="0"/>
      <w:divBdr>
        <w:top w:val="none" w:sz="0" w:space="0" w:color="auto"/>
        <w:left w:val="none" w:sz="0" w:space="0" w:color="auto"/>
        <w:bottom w:val="none" w:sz="0" w:space="0" w:color="auto"/>
        <w:right w:val="none" w:sz="0" w:space="0" w:color="auto"/>
      </w:divBdr>
    </w:div>
    <w:div w:id="728922669">
      <w:bodyDiv w:val="1"/>
      <w:marLeft w:val="0"/>
      <w:marRight w:val="0"/>
      <w:marTop w:val="0"/>
      <w:marBottom w:val="0"/>
      <w:divBdr>
        <w:top w:val="none" w:sz="0" w:space="0" w:color="auto"/>
        <w:left w:val="none" w:sz="0" w:space="0" w:color="auto"/>
        <w:bottom w:val="none" w:sz="0" w:space="0" w:color="auto"/>
        <w:right w:val="none" w:sz="0" w:space="0" w:color="auto"/>
      </w:divBdr>
      <w:divsChild>
        <w:div w:id="803502159">
          <w:marLeft w:val="0"/>
          <w:marRight w:val="0"/>
          <w:marTop w:val="0"/>
          <w:marBottom w:val="0"/>
          <w:divBdr>
            <w:top w:val="none" w:sz="0" w:space="0" w:color="auto"/>
            <w:left w:val="none" w:sz="0" w:space="0" w:color="auto"/>
            <w:bottom w:val="none" w:sz="0" w:space="0" w:color="auto"/>
            <w:right w:val="none" w:sz="0" w:space="0" w:color="auto"/>
          </w:divBdr>
          <w:divsChild>
            <w:div w:id="5653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7571">
      <w:bodyDiv w:val="1"/>
      <w:marLeft w:val="0"/>
      <w:marRight w:val="0"/>
      <w:marTop w:val="0"/>
      <w:marBottom w:val="0"/>
      <w:divBdr>
        <w:top w:val="none" w:sz="0" w:space="0" w:color="auto"/>
        <w:left w:val="none" w:sz="0" w:space="0" w:color="auto"/>
        <w:bottom w:val="none" w:sz="0" w:space="0" w:color="auto"/>
        <w:right w:val="none" w:sz="0" w:space="0" w:color="auto"/>
      </w:divBdr>
    </w:div>
    <w:div w:id="770005630">
      <w:bodyDiv w:val="1"/>
      <w:marLeft w:val="0"/>
      <w:marRight w:val="0"/>
      <w:marTop w:val="0"/>
      <w:marBottom w:val="0"/>
      <w:divBdr>
        <w:top w:val="none" w:sz="0" w:space="0" w:color="auto"/>
        <w:left w:val="none" w:sz="0" w:space="0" w:color="auto"/>
        <w:bottom w:val="none" w:sz="0" w:space="0" w:color="auto"/>
        <w:right w:val="none" w:sz="0" w:space="0" w:color="auto"/>
      </w:divBdr>
      <w:divsChild>
        <w:div w:id="221454773">
          <w:marLeft w:val="0"/>
          <w:marRight w:val="0"/>
          <w:marTop w:val="0"/>
          <w:marBottom w:val="0"/>
          <w:divBdr>
            <w:top w:val="none" w:sz="0" w:space="0" w:color="auto"/>
            <w:left w:val="none" w:sz="0" w:space="0" w:color="auto"/>
            <w:bottom w:val="none" w:sz="0" w:space="0" w:color="auto"/>
            <w:right w:val="none" w:sz="0" w:space="0" w:color="auto"/>
          </w:divBdr>
          <w:divsChild>
            <w:div w:id="1387072702">
              <w:marLeft w:val="0"/>
              <w:marRight w:val="0"/>
              <w:marTop w:val="0"/>
              <w:marBottom w:val="0"/>
              <w:divBdr>
                <w:top w:val="none" w:sz="0" w:space="0" w:color="auto"/>
                <w:left w:val="none" w:sz="0" w:space="0" w:color="auto"/>
                <w:bottom w:val="none" w:sz="0" w:space="0" w:color="auto"/>
                <w:right w:val="none" w:sz="0" w:space="0" w:color="auto"/>
              </w:divBdr>
            </w:div>
            <w:div w:id="13857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1580">
      <w:bodyDiv w:val="1"/>
      <w:marLeft w:val="0"/>
      <w:marRight w:val="0"/>
      <w:marTop w:val="0"/>
      <w:marBottom w:val="0"/>
      <w:divBdr>
        <w:top w:val="none" w:sz="0" w:space="0" w:color="auto"/>
        <w:left w:val="none" w:sz="0" w:space="0" w:color="auto"/>
        <w:bottom w:val="none" w:sz="0" w:space="0" w:color="auto"/>
        <w:right w:val="none" w:sz="0" w:space="0" w:color="auto"/>
      </w:divBdr>
    </w:div>
    <w:div w:id="795880173">
      <w:bodyDiv w:val="1"/>
      <w:marLeft w:val="0"/>
      <w:marRight w:val="0"/>
      <w:marTop w:val="0"/>
      <w:marBottom w:val="0"/>
      <w:divBdr>
        <w:top w:val="none" w:sz="0" w:space="0" w:color="auto"/>
        <w:left w:val="none" w:sz="0" w:space="0" w:color="auto"/>
        <w:bottom w:val="none" w:sz="0" w:space="0" w:color="auto"/>
        <w:right w:val="none" w:sz="0" w:space="0" w:color="auto"/>
      </w:divBdr>
      <w:divsChild>
        <w:div w:id="2029140316">
          <w:marLeft w:val="0"/>
          <w:marRight w:val="0"/>
          <w:marTop w:val="0"/>
          <w:marBottom w:val="0"/>
          <w:divBdr>
            <w:top w:val="none" w:sz="0" w:space="0" w:color="auto"/>
            <w:left w:val="none" w:sz="0" w:space="0" w:color="auto"/>
            <w:bottom w:val="none" w:sz="0" w:space="0" w:color="auto"/>
            <w:right w:val="none" w:sz="0" w:space="0" w:color="auto"/>
          </w:divBdr>
        </w:div>
        <w:div w:id="237591276">
          <w:marLeft w:val="0"/>
          <w:marRight w:val="0"/>
          <w:marTop w:val="0"/>
          <w:marBottom w:val="0"/>
          <w:divBdr>
            <w:top w:val="none" w:sz="0" w:space="0" w:color="auto"/>
            <w:left w:val="none" w:sz="0" w:space="0" w:color="auto"/>
            <w:bottom w:val="none" w:sz="0" w:space="0" w:color="auto"/>
            <w:right w:val="none" w:sz="0" w:space="0" w:color="auto"/>
          </w:divBdr>
        </w:div>
      </w:divsChild>
    </w:div>
    <w:div w:id="800615224">
      <w:bodyDiv w:val="1"/>
      <w:marLeft w:val="0"/>
      <w:marRight w:val="0"/>
      <w:marTop w:val="0"/>
      <w:marBottom w:val="0"/>
      <w:divBdr>
        <w:top w:val="none" w:sz="0" w:space="0" w:color="auto"/>
        <w:left w:val="none" w:sz="0" w:space="0" w:color="auto"/>
        <w:bottom w:val="none" w:sz="0" w:space="0" w:color="auto"/>
        <w:right w:val="none" w:sz="0" w:space="0" w:color="auto"/>
      </w:divBdr>
    </w:div>
    <w:div w:id="845823704">
      <w:bodyDiv w:val="1"/>
      <w:marLeft w:val="0"/>
      <w:marRight w:val="0"/>
      <w:marTop w:val="0"/>
      <w:marBottom w:val="0"/>
      <w:divBdr>
        <w:top w:val="none" w:sz="0" w:space="0" w:color="auto"/>
        <w:left w:val="none" w:sz="0" w:space="0" w:color="auto"/>
        <w:bottom w:val="none" w:sz="0" w:space="0" w:color="auto"/>
        <w:right w:val="none" w:sz="0" w:space="0" w:color="auto"/>
      </w:divBdr>
      <w:divsChild>
        <w:div w:id="280189312">
          <w:marLeft w:val="0"/>
          <w:marRight w:val="0"/>
          <w:marTop w:val="0"/>
          <w:marBottom w:val="0"/>
          <w:divBdr>
            <w:top w:val="none" w:sz="0" w:space="0" w:color="auto"/>
            <w:left w:val="none" w:sz="0" w:space="0" w:color="auto"/>
            <w:bottom w:val="none" w:sz="0" w:space="0" w:color="auto"/>
            <w:right w:val="none" w:sz="0" w:space="0" w:color="auto"/>
          </w:divBdr>
          <w:divsChild>
            <w:div w:id="6971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1123">
      <w:bodyDiv w:val="1"/>
      <w:marLeft w:val="0"/>
      <w:marRight w:val="0"/>
      <w:marTop w:val="0"/>
      <w:marBottom w:val="0"/>
      <w:divBdr>
        <w:top w:val="none" w:sz="0" w:space="0" w:color="auto"/>
        <w:left w:val="none" w:sz="0" w:space="0" w:color="auto"/>
        <w:bottom w:val="none" w:sz="0" w:space="0" w:color="auto"/>
        <w:right w:val="none" w:sz="0" w:space="0" w:color="auto"/>
      </w:divBdr>
      <w:divsChild>
        <w:div w:id="205918634">
          <w:marLeft w:val="0"/>
          <w:marRight w:val="0"/>
          <w:marTop w:val="0"/>
          <w:marBottom w:val="0"/>
          <w:divBdr>
            <w:top w:val="none" w:sz="0" w:space="0" w:color="auto"/>
            <w:left w:val="none" w:sz="0" w:space="0" w:color="auto"/>
            <w:bottom w:val="none" w:sz="0" w:space="0" w:color="auto"/>
            <w:right w:val="none" w:sz="0" w:space="0" w:color="auto"/>
          </w:divBdr>
          <w:divsChild>
            <w:div w:id="1031734331">
              <w:marLeft w:val="0"/>
              <w:marRight w:val="0"/>
              <w:marTop w:val="0"/>
              <w:marBottom w:val="0"/>
              <w:divBdr>
                <w:top w:val="none" w:sz="0" w:space="0" w:color="auto"/>
                <w:left w:val="none" w:sz="0" w:space="0" w:color="auto"/>
                <w:bottom w:val="none" w:sz="0" w:space="0" w:color="auto"/>
                <w:right w:val="none" w:sz="0" w:space="0" w:color="auto"/>
              </w:divBdr>
            </w:div>
            <w:div w:id="1527672613">
              <w:marLeft w:val="0"/>
              <w:marRight w:val="0"/>
              <w:marTop w:val="0"/>
              <w:marBottom w:val="0"/>
              <w:divBdr>
                <w:top w:val="none" w:sz="0" w:space="0" w:color="auto"/>
                <w:left w:val="none" w:sz="0" w:space="0" w:color="auto"/>
                <w:bottom w:val="none" w:sz="0" w:space="0" w:color="auto"/>
                <w:right w:val="none" w:sz="0" w:space="0" w:color="auto"/>
              </w:divBdr>
            </w:div>
            <w:div w:id="19708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8656">
      <w:bodyDiv w:val="1"/>
      <w:marLeft w:val="0"/>
      <w:marRight w:val="0"/>
      <w:marTop w:val="0"/>
      <w:marBottom w:val="0"/>
      <w:divBdr>
        <w:top w:val="none" w:sz="0" w:space="0" w:color="auto"/>
        <w:left w:val="none" w:sz="0" w:space="0" w:color="auto"/>
        <w:bottom w:val="none" w:sz="0" w:space="0" w:color="auto"/>
        <w:right w:val="none" w:sz="0" w:space="0" w:color="auto"/>
      </w:divBdr>
    </w:div>
    <w:div w:id="878006448">
      <w:bodyDiv w:val="1"/>
      <w:marLeft w:val="0"/>
      <w:marRight w:val="0"/>
      <w:marTop w:val="0"/>
      <w:marBottom w:val="0"/>
      <w:divBdr>
        <w:top w:val="none" w:sz="0" w:space="0" w:color="auto"/>
        <w:left w:val="none" w:sz="0" w:space="0" w:color="auto"/>
        <w:bottom w:val="none" w:sz="0" w:space="0" w:color="auto"/>
        <w:right w:val="none" w:sz="0" w:space="0" w:color="auto"/>
      </w:divBdr>
    </w:div>
    <w:div w:id="914513625">
      <w:bodyDiv w:val="1"/>
      <w:marLeft w:val="0"/>
      <w:marRight w:val="0"/>
      <w:marTop w:val="0"/>
      <w:marBottom w:val="0"/>
      <w:divBdr>
        <w:top w:val="none" w:sz="0" w:space="0" w:color="auto"/>
        <w:left w:val="none" w:sz="0" w:space="0" w:color="auto"/>
        <w:bottom w:val="none" w:sz="0" w:space="0" w:color="auto"/>
        <w:right w:val="none" w:sz="0" w:space="0" w:color="auto"/>
      </w:divBdr>
      <w:divsChild>
        <w:div w:id="735397607">
          <w:marLeft w:val="0"/>
          <w:marRight w:val="0"/>
          <w:marTop w:val="0"/>
          <w:marBottom w:val="0"/>
          <w:divBdr>
            <w:top w:val="none" w:sz="0" w:space="0" w:color="auto"/>
            <w:left w:val="none" w:sz="0" w:space="0" w:color="auto"/>
            <w:bottom w:val="none" w:sz="0" w:space="0" w:color="auto"/>
            <w:right w:val="none" w:sz="0" w:space="0" w:color="auto"/>
          </w:divBdr>
          <w:divsChild>
            <w:div w:id="139463582">
              <w:marLeft w:val="0"/>
              <w:marRight w:val="0"/>
              <w:marTop w:val="0"/>
              <w:marBottom w:val="0"/>
              <w:divBdr>
                <w:top w:val="none" w:sz="0" w:space="0" w:color="auto"/>
                <w:left w:val="none" w:sz="0" w:space="0" w:color="auto"/>
                <w:bottom w:val="none" w:sz="0" w:space="0" w:color="auto"/>
                <w:right w:val="none" w:sz="0" w:space="0" w:color="auto"/>
              </w:divBdr>
            </w:div>
            <w:div w:id="1005866361">
              <w:marLeft w:val="0"/>
              <w:marRight w:val="0"/>
              <w:marTop w:val="0"/>
              <w:marBottom w:val="0"/>
              <w:divBdr>
                <w:top w:val="none" w:sz="0" w:space="0" w:color="auto"/>
                <w:left w:val="none" w:sz="0" w:space="0" w:color="auto"/>
                <w:bottom w:val="none" w:sz="0" w:space="0" w:color="auto"/>
                <w:right w:val="none" w:sz="0" w:space="0" w:color="auto"/>
              </w:divBdr>
            </w:div>
            <w:div w:id="782116108">
              <w:marLeft w:val="0"/>
              <w:marRight w:val="0"/>
              <w:marTop w:val="0"/>
              <w:marBottom w:val="0"/>
              <w:divBdr>
                <w:top w:val="none" w:sz="0" w:space="0" w:color="auto"/>
                <w:left w:val="none" w:sz="0" w:space="0" w:color="auto"/>
                <w:bottom w:val="none" w:sz="0" w:space="0" w:color="auto"/>
                <w:right w:val="none" w:sz="0" w:space="0" w:color="auto"/>
              </w:divBdr>
            </w:div>
            <w:div w:id="1537549203">
              <w:marLeft w:val="0"/>
              <w:marRight w:val="0"/>
              <w:marTop w:val="0"/>
              <w:marBottom w:val="0"/>
              <w:divBdr>
                <w:top w:val="none" w:sz="0" w:space="0" w:color="auto"/>
                <w:left w:val="none" w:sz="0" w:space="0" w:color="auto"/>
                <w:bottom w:val="none" w:sz="0" w:space="0" w:color="auto"/>
                <w:right w:val="none" w:sz="0" w:space="0" w:color="auto"/>
              </w:divBdr>
            </w:div>
            <w:div w:id="1502771862">
              <w:marLeft w:val="0"/>
              <w:marRight w:val="0"/>
              <w:marTop w:val="0"/>
              <w:marBottom w:val="0"/>
              <w:divBdr>
                <w:top w:val="none" w:sz="0" w:space="0" w:color="auto"/>
                <w:left w:val="none" w:sz="0" w:space="0" w:color="auto"/>
                <w:bottom w:val="none" w:sz="0" w:space="0" w:color="auto"/>
                <w:right w:val="none" w:sz="0" w:space="0" w:color="auto"/>
              </w:divBdr>
            </w:div>
            <w:div w:id="1795712222">
              <w:marLeft w:val="0"/>
              <w:marRight w:val="0"/>
              <w:marTop w:val="0"/>
              <w:marBottom w:val="0"/>
              <w:divBdr>
                <w:top w:val="none" w:sz="0" w:space="0" w:color="auto"/>
                <w:left w:val="none" w:sz="0" w:space="0" w:color="auto"/>
                <w:bottom w:val="none" w:sz="0" w:space="0" w:color="auto"/>
                <w:right w:val="none" w:sz="0" w:space="0" w:color="auto"/>
              </w:divBdr>
            </w:div>
            <w:div w:id="1291132965">
              <w:marLeft w:val="0"/>
              <w:marRight w:val="0"/>
              <w:marTop w:val="0"/>
              <w:marBottom w:val="0"/>
              <w:divBdr>
                <w:top w:val="none" w:sz="0" w:space="0" w:color="auto"/>
                <w:left w:val="none" w:sz="0" w:space="0" w:color="auto"/>
                <w:bottom w:val="none" w:sz="0" w:space="0" w:color="auto"/>
                <w:right w:val="none" w:sz="0" w:space="0" w:color="auto"/>
              </w:divBdr>
            </w:div>
            <w:div w:id="908228899">
              <w:marLeft w:val="0"/>
              <w:marRight w:val="0"/>
              <w:marTop w:val="0"/>
              <w:marBottom w:val="0"/>
              <w:divBdr>
                <w:top w:val="none" w:sz="0" w:space="0" w:color="auto"/>
                <w:left w:val="none" w:sz="0" w:space="0" w:color="auto"/>
                <w:bottom w:val="none" w:sz="0" w:space="0" w:color="auto"/>
                <w:right w:val="none" w:sz="0" w:space="0" w:color="auto"/>
              </w:divBdr>
            </w:div>
            <w:div w:id="16711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5063">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07250795">
      <w:bodyDiv w:val="1"/>
      <w:marLeft w:val="0"/>
      <w:marRight w:val="0"/>
      <w:marTop w:val="0"/>
      <w:marBottom w:val="0"/>
      <w:divBdr>
        <w:top w:val="none" w:sz="0" w:space="0" w:color="auto"/>
        <w:left w:val="none" w:sz="0" w:space="0" w:color="auto"/>
        <w:bottom w:val="none" w:sz="0" w:space="0" w:color="auto"/>
        <w:right w:val="none" w:sz="0" w:space="0" w:color="auto"/>
      </w:divBdr>
      <w:divsChild>
        <w:div w:id="1528979040">
          <w:marLeft w:val="0"/>
          <w:marRight w:val="0"/>
          <w:marTop w:val="0"/>
          <w:marBottom w:val="0"/>
          <w:divBdr>
            <w:top w:val="none" w:sz="0" w:space="0" w:color="auto"/>
            <w:left w:val="none" w:sz="0" w:space="0" w:color="auto"/>
            <w:bottom w:val="none" w:sz="0" w:space="0" w:color="auto"/>
            <w:right w:val="none" w:sz="0" w:space="0" w:color="auto"/>
          </w:divBdr>
          <w:divsChild>
            <w:div w:id="1477642654">
              <w:marLeft w:val="0"/>
              <w:marRight w:val="0"/>
              <w:marTop w:val="0"/>
              <w:marBottom w:val="0"/>
              <w:divBdr>
                <w:top w:val="none" w:sz="0" w:space="0" w:color="auto"/>
                <w:left w:val="none" w:sz="0" w:space="0" w:color="auto"/>
                <w:bottom w:val="none" w:sz="0" w:space="0" w:color="auto"/>
                <w:right w:val="none" w:sz="0" w:space="0" w:color="auto"/>
              </w:divBdr>
            </w:div>
            <w:div w:id="1853639036">
              <w:marLeft w:val="0"/>
              <w:marRight w:val="0"/>
              <w:marTop w:val="0"/>
              <w:marBottom w:val="0"/>
              <w:divBdr>
                <w:top w:val="none" w:sz="0" w:space="0" w:color="auto"/>
                <w:left w:val="none" w:sz="0" w:space="0" w:color="auto"/>
                <w:bottom w:val="none" w:sz="0" w:space="0" w:color="auto"/>
                <w:right w:val="none" w:sz="0" w:space="0" w:color="auto"/>
              </w:divBdr>
            </w:div>
            <w:div w:id="1042442976">
              <w:marLeft w:val="0"/>
              <w:marRight w:val="0"/>
              <w:marTop w:val="0"/>
              <w:marBottom w:val="0"/>
              <w:divBdr>
                <w:top w:val="none" w:sz="0" w:space="0" w:color="auto"/>
                <w:left w:val="none" w:sz="0" w:space="0" w:color="auto"/>
                <w:bottom w:val="none" w:sz="0" w:space="0" w:color="auto"/>
                <w:right w:val="none" w:sz="0" w:space="0" w:color="auto"/>
              </w:divBdr>
            </w:div>
            <w:div w:id="881751519">
              <w:marLeft w:val="0"/>
              <w:marRight w:val="0"/>
              <w:marTop w:val="0"/>
              <w:marBottom w:val="0"/>
              <w:divBdr>
                <w:top w:val="none" w:sz="0" w:space="0" w:color="auto"/>
                <w:left w:val="none" w:sz="0" w:space="0" w:color="auto"/>
                <w:bottom w:val="none" w:sz="0" w:space="0" w:color="auto"/>
                <w:right w:val="none" w:sz="0" w:space="0" w:color="auto"/>
              </w:divBdr>
            </w:div>
            <w:div w:id="215899374">
              <w:marLeft w:val="0"/>
              <w:marRight w:val="0"/>
              <w:marTop w:val="0"/>
              <w:marBottom w:val="0"/>
              <w:divBdr>
                <w:top w:val="none" w:sz="0" w:space="0" w:color="auto"/>
                <w:left w:val="none" w:sz="0" w:space="0" w:color="auto"/>
                <w:bottom w:val="none" w:sz="0" w:space="0" w:color="auto"/>
                <w:right w:val="none" w:sz="0" w:space="0" w:color="auto"/>
              </w:divBdr>
            </w:div>
            <w:div w:id="935988442">
              <w:marLeft w:val="0"/>
              <w:marRight w:val="0"/>
              <w:marTop w:val="0"/>
              <w:marBottom w:val="0"/>
              <w:divBdr>
                <w:top w:val="none" w:sz="0" w:space="0" w:color="auto"/>
                <w:left w:val="none" w:sz="0" w:space="0" w:color="auto"/>
                <w:bottom w:val="none" w:sz="0" w:space="0" w:color="auto"/>
                <w:right w:val="none" w:sz="0" w:space="0" w:color="auto"/>
              </w:divBdr>
            </w:div>
            <w:div w:id="149836129">
              <w:marLeft w:val="0"/>
              <w:marRight w:val="0"/>
              <w:marTop w:val="0"/>
              <w:marBottom w:val="0"/>
              <w:divBdr>
                <w:top w:val="none" w:sz="0" w:space="0" w:color="auto"/>
                <w:left w:val="none" w:sz="0" w:space="0" w:color="auto"/>
                <w:bottom w:val="none" w:sz="0" w:space="0" w:color="auto"/>
                <w:right w:val="none" w:sz="0" w:space="0" w:color="auto"/>
              </w:divBdr>
            </w:div>
            <w:div w:id="643855659">
              <w:marLeft w:val="0"/>
              <w:marRight w:val="0"/>
              <w:marTop w:val="0"/>
              <w:marBottom w:val="0"/>
              <w:divBdr>
                <w:top w:val="none" w:sz="0" w:space="0" w:color="auto"/>
                <w:left w:val="none" w:sz="0" w:space="0" w:color="auto"/>
                <w:bottom w:val="none" w:sz="0" w:space="0" w:color="auto"/>
                <w:right w:val="none" w:sz="0" w:space="0" w:color="auto"/>
              </w:divBdr>
            </w:div>
            <w:div w:id="203374039">
              <w:marLeft w:val="0"/>
              <w:marRight w:val="0"/>
              <w:marTop w:val="0"/>
              <w:marBottom w:val="0"/>
              <w:divBdr>
                <w:top w:val="none" w:sz="0" w:space="0" w:color="auto"/>
                <w:left w:val="none" w:sz="0" w:space="0" w:color="auto"/>
                <w:bottom w:val="none" w:sz="0" w:space="0" w:color="auto"/>
                <w:right w:val="none" w:sz="0" w:space="0" w:color="auto"/>
              </w:divBdr>
            </w:div>
            <w:div w:id="63987598">
              <w:marLeft w:val="0"/>
              <w:marRight w:val="0"/>
              <w:marTop w:val="0"/>
              <w:marBottom w:val="0"/>
              <w:divBdr>
                <w:top w:val="none" w:sz="0" w:space="0" w:color="auto"/>
                <w:left w:val="none" w:sz="0" w:space="0" w:color="auto"/>
                <w:bottom w:val="none" w:sz="0" w:space="0" w:color="auto"/>
                <w:right w:val="none" w:sz="0" w:space="0" w:color="auto"/>
              </w:divBdr>
            </w:div>
            <w:div w:id="1833639751">
              <w:marLeft w:val="0"/>
              <w:marRight w:val="0"/>
              <w:marTop w:val="0"/>
              <w:marBottom w:val="0"/>
              <w:divBdr>
                <w:top w:val="none" w:sz="0" w:space="0" w:color="auto"/>
                <w:left w:val="none" w:sz="0" w:space="0" w:color="auto"/>
                <w:bottom w:val="none" w:sz="0" w:space="0" w:color="auto"/>
                <w:right w:val="none" w:sz="0" w:space="0" w:color="auto"/>
              </w:divBdr>
            </w:div>
            <w:div w:id="10571221">
              <w:marLeft w:val="0"/>
              <w:marRight w:val="0"/>
              <w:marTop w:val="0"/>
              <w:marBottom w:val="0"/>
              <w:divBdr>
                <w:top w:val="none" w:sz="0" w:space="0" w:color="auto"/>
                <w:left w:val="none" w:sz="0" w:space="0" w:color="auto"/>
                <w:bottom w:val="none" w:sz="0" w:space="0" w:color="auto"/>
                <w:right w:val="none" w:sz="0" w:space="0" w:color="auto"/>
              </w:divBdr>
            </w:div>
            <w:div w:id="360086187">
              <w:marLeft w:val="0"/>
              <w:marRight w:val="0"/>
              <w:marTop w:val="0"/>
              <w:marBottom w:val="0"/>
              <w:divBdr>
                <w:top w:val="none" w:sz="0" w:space="0" w:color="auto"/>
                <w:left w:val="none" w:sz="0" w:space="0" w:color="auto"/>
                <w:bottom w:val="none" w:sz="0" w:space="0" w:color="auto"/>
                <w:right w:val="none" w:sz="0" w:space="0" w:color="auto"/>
              </w:divBdr>
            </w:div>
            <w:div w:id="275986969">
              <w:marLeft w:val="0"/>
              <w:marRight w:val="0"/>
              <w:marTop w:val="0"/>
              <w:marBottom w:val="0"/>
              <w:divBdr>
                <w:top w:val="none" w:sz="0" w:space="0" w:color="auto"/>
                <w:left w:val="none" w:sz="0" w:space="0" w:color="auto"/>
                <w:bottom w:val="none" w:sz="0" w:space="0" w:color="auto"/>
                <w:right w:val="none" w:sz="0" w:space="0" w:color="auto"/>
              </w:divBdr>
            </w:div>
            <w:div w:id="1499345215">
              <w:marLeft w:val="0"/>
              <w:marRight w:val="0"/>
              <w:marTop w:val="0"/>
              <w:marBottom w:val="0"/>
              <w:divBdr>
                <w:top w:val="none" w:sz="0" w:space="0" w:color="auto"/>
                <w:left w:val="none" w:sz="0" w:space="0" w:color="auto"/>
                <w:bottom w:val="none" w:sz="0" w:space="0" w:color="auto"/>
                <w:right w:val="none" w:sz="0" w:space="0" w:color="auto"/>
              </w:divBdr>
            </w:div>
            <w:div w:id="1480920469">
              <w:marLeft w:val="0"/>
              <w:marRight w:val="0"/>
              <w:marTop w:val="0"/>
              <w:marBottom w:val="0"/>
              <w:divBdr>
                <w:top w:val="none" w:sz="0" w:space="0" w:color="auto"/>
                <w:left w:val="none" w:sz="0" w:space="0" w:color="auto"/>
                <w:bottom w:val="none" w:sz="0" w:space="0" w:color="auto"/>
                <w:right w:val="none" w:sz="0" w:space="0" w:color="auto"/>
              </w:divBdr>
            </w:div>
            <w:div w:id="376469693">
              <w:marLeft w:val="0"/>
              <w:marRight w:val="0"/>
              <w:marTop w:val="0"/>
              <w:marBottom w:val="0"/>
              <w:divBdr>
                <w:top w:val="none" w:sz="0" w:space="0" w:color="auto"/>
                <w:left w:val="none" w:sz="0" w:space="0" w:color="auto"/>
                <w:bottom w:val="none" w:sz="0" w:space="0" w:color="auto"/>
                <w:right w:val="none" w:sz="0" w:space="0" w:color="auto"/>
              </w:divBdr>
            </w:div>
            <w:div w:id="207649932">
              <w:marLeft w:val="0"/>
              <w:marRight w:val="0"/>
              <w:marTop w:val="0"/>
              <w:marBottom w:val="0"/>
              <w:divBdr>
                <w:top w:val="none" w:sz="0" w:space="0" w:color="auto"/>
                <w:left w:val="none" w:sz="0" w:space="0" w:color="auto"/>
                <w:bottom w:val="none" w:sz="0" w:space="0" w:color="auto"/>
                <w:right w:val="none" w:sz="0" w:space="0" w:color="auto"/>
              </w:divBdr>
            </w:div>
            <w:div w:id="814906780">
              <w:marLeft w:val="0"/>
              <w:marRight w:val="0"/>
              <w:marTop w:val="0"/>
              <w:marBottom w:val="0"/>
              <w:divBdr>
                <w:top w:val="none" w:sz="0" w:space="0" w:color="auto"/>
                <w:left w:val="none" w:sz="0" w:space="0" w:color="auto"/>
                <w:bottom w:val="none" w:sz="0" w:space="0" w:color="auto"/>
                <w:right w:val="none" w:sz="0" w:space="0" w:color="auto"/>
              </w:divBdr>
            </w:div>
            <w:div w:id="50619611">
              <w:marLeft w:val="0"/>
              <w:marRight w:val="0"/>
              <w:marTop w:val="0"/>
              <w:marBottom w:val="0"/>
              <w:divBdr>
                <w:top w:val="none" w:sz="0" w:space="0" w:color="auto"/>
                <w:left w:val="none" w:sz="0" w:space="0" w:color="auto"/>
                <w:bottom w:val="none" w:sz="0" w:space="0" w:color="auto"/>
                <w:right w:val="none" w:sz="0" w:space="0" w:color="auto"/>
              </w:divBdr>
            </w:div>
            <w:div w:id="1408380314">
              <w:marLeft w:val="0"/>
              <w:marRight w:val="0"/>
              <w:marTop w:val="0"/>
              <w:marBottom w:val="0"/>
              <w:divBdr>
                <w:top w:val="none" w:sz="0" w:space="0" w:color="auto"/>
                <w:left w:val="none" w:sz="0" w:space="0" w:color="auto"/>
                <w:bottom w:val="none" w:sz="0" w:space="0" w:color="auto"/>
                <w:right w:val="none" w:sz="0" w:space="0" w:color="auto"/>
              </w:divBdr>
            </w:div>
            <w:div w:id="48963893">
              <w:marLeft w:val="0"/>
              <w:marRight w:val="0"/>
              <w:marTop w:val="0"/>
              <w:marBottom w:val="0"/>
              <w:divBdr>
                <w:top w:val="none" w:sz="0" w:space="0" w:color="auto"/>
                <w:left w:val="none" w:sz="0" w:space="0" w:color="auto"/>
                <w:bottom w:val="none" w:sz="0" w:space="0" w:color="auto"/>
                <w:right w:val="none" w:sz="0" w:space="0" w:color="auto"/>
              </w:divBdr>
            </w:div>
            <w:div w:id="137846376">
              <w:marLeft w:val="0"/>
              <w:marRight w:val="0"/>
              <w:marTop w:val="0"/>
              <w:marBottom w:val="0"/>
              <w:divBdr>
                <w:top w:val="none" w:sz="0" w:space="0" w:color="auto"/>
                <w:left w:val="none" w:sz="0" w:space="0" w:color="auto"/>
                <w:bottom w:val="none" w:sz="0" w:space="0" w:color="auto"/>
                <w:right w:val="none" w:sz="0" w:space="0" w:color="auto"/>
              </w:divBdr>
            </w:div>
            <w:div w:id="1575046676">
              <w:marLeft w:val="0"/>
              <w:marRight w:val="0"/>
              <w:marTop w:val="0"/>
              <w:marBottom w:val="0"/>
              <w:divBdr>
                <w:top w:val="none" w:sz="0" w:space="0" w:color="auto"/>
                <w:left w:val="none" w:sz="0" w:space="0" w:color="auto"/>
                <w:bottom w:val="none" w:sz="0" w:space="0" w:color="auto"/>
                <w:right w:val="none" w:sz="0" w:space="0" w:color="auto"/>
              </w:divBdr>
            </w:div>
            <w:div w:id="1742563479">
              <w:marLeft w:val="0"/>
              <w:marRight w:val="0"/>
              <w:marTop w:val="0"/>
              <w:marBottom w:val="0"/>
              <w:divBdr>
                <w:top w:val="none" w:sz="0" w:space="0" w:color="auto"/>
                <w:left w:val="none" w:sz="0" w:space="0" w:color="auto"/>
                <w:bottom w:val="none" w:sz="0" w:space="0" w:color="auto"/>
                <w:right w:val="none" w:sz="0" w:space="0" w:color="auto"/>
              </w:divBdr>
            </w:div>
            <w:div w:id="368605366">
              <w:marLeft w:val="0"/>
              <w:marRight w:val="0"/>
              <w:marTop w:val="0"/>
              <w:marBottom w:val="0"/>
              <w:divBdr>
                <w:top w:val="none" w:sz="0" w:space="0" w:color="auto"/>
                <w:left w:val="none" w:sz="0" w:space="0" w:color="auto"/>
                <w:bottom w:val="none" w:sz="0" w:space="0" w:color="auto"/>
                <w:right w:val="none" w:sz="0" w:space="0" w:color="auto"/>
              </w:divBdr>
            </w:div>
            <w:div w:id="142897663">
              <w:marLeft w:val="0"/>
              <w:marRight w:val="0"/>
              <w:marTop w:val="0"/>
              <w:marBottom w:val="0"/>
              <w:divBdr>
                <w:top w:val="none" w:sz="0" w:space="0" w:color="auto"/>
                <w:left w:val="none" w:sz="0" w:space="0" w:color="auto"/>
                <w:bottom w:val="none" w:sz="0" w:space="0" w:color="auto"/>
                <w:right w:val="none" w:sz="0" w:space="0" w:color="auto"/>
              </w:divBdr>
            </w:div>
            <w:div w:id="2102026733">
              <w:marLeft w:val="0"/>
              <w:marRight w:val="0"/>
              <w:marTop w:val="0"/>
              <w:marBottom w:val="0"/>
              <w:divBdr>
                <w:top w:val="none" w:sz="0" w:space="0" w:color="auto"/>
                <w:left w:val="none" w:sz="0" w:space="0" w:color="auto"/>
                <w:bottom w:val="none" w:sz="0" w:space="0" w:color="auto"/>
                <w:right w:val="none" w:sz="0" w:space="0" w:color="auto"/>
              </w:divBdr>
            </w:div>
            <w:div w:id="1608464218">
              <w:marLeft w:val="0"/>
              <w:marRight w:val="0"/>
              <w:marTop w:val="0"/>
              <w:marBottom w:val="0"/>
              <w:divBdr>
                <w:top w:val="none" w:sz="0" w:space="0" w:color="auto"/>
                <w:left w:val="none" w:sz="0" w:space="0" w:color="auto"/>
                <w:bottom w:val="none" w:sz="0" w:space="0" w:color="auto"/>
                <w:right w:val="none" w:sz="0" w:space="0" w:color="auto"/>
              </w:divBdr>
            </w:div>
            <w:div w:id="4153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5506">
      <w:bodyDiv w:val="1"/>
      <w:marLeft w:val="0"/>
      <w:marRight w:val="0"/>
      <w:marTop w:val="0"/>
      <w:marBottom w:val="0"/>
      <w:divBdr>
        <w:top w:val="none" w:sz="0" w:space="0" w:color="auto"/>
        <w:left w:val="none" w:sz="0" w:space="0" w:color="auto"/>
        <w:bottom w:val="none" w:sz="0" w:space="0" w:color="auto"/>
        <w:right w:val="none" w:sz="0" w:space="0" w:color="auto"/>
      </w:divBdr>
    </w:div>
    <w:div w:id="1037782568">
      <w:bodyDiv w:val="1"/>
      <w:marLeft w:val="0"/>
      <w:marRight w:val="0"/>
      <w:marTop w:val="0"/>
      <w:marBottom w:val="0"/>
      <w:divBdr>
        <w:top w:val="none" w:sz="0" w:space="0" w:color="auto"/>
        <w:left w:val="none" w:sz="0" w:space="0" w:color="auto"/>
        <w:bottom w:val="none" w:sz="0" w:space="0" w:color="auto"/>
        <w:right w:val="none" w:sz="0" w:space="0" w:color="auto"/>
      </w:divBdr>
      <w:divsChild>
        <w:div w:id="222522851">
          <w:marLeft w:val="0"/>
          <w:marRight w:val="0"/>
          <w:marTop w:val="0"/>
          <w:marBottom w:val="0"/>
          <w:divBdr>
            <w:top w:val="none" w:sz="0" w:space="0" w:color="auto"/>
            <w:left w:val="none" w:sz="0" w:space="0" w:color="auto"/>
            <w:bottom w:val="none" w:sz="0" w:space="0" w:color="auto"/>
            <w:right w:val="none" w:sz="0" w:space="0" w:color="auto"/>
          </w:divBdr>
          <w:divsChild>
            <w:div w:id="19812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6570">
      <w:bodyDiv w:val="1"/>
      <w:marLeft w:val="0"/>
      <w:marRight w:val="0"/>
      <w:marTop w:val="0"/>
      <w:marBottom w:val="0"/>
      <w:divBdr>
        <w:top w:val="none" w:sz="0" w:space="0" w:color="auto"/>
        <w:left w:val="none" w:sz="0" w:space="0" w:color="auto"/>
        <w:bottom w:val="none" w:sz="0" w:space="0" w:color="auto"/>
        <w:right w:val="none" w:sz="0" w:space="0" w:color="auto"/>
      </w:divBdr>
      <w:divsChild>
        <w:div w:id="188765311">
          <w:marLeft w:val="0"/>
          <w:marRight w:val="0"/>
          <w:marTop w:val="0"/>
          <w:marBottom w:val="0"/>
          <w:divBdr>
            <w:top w:val="none" w:sz="0" w:space="0" w:color="auto"/>
            <w:left w:val="none" w:sz="0" w:space="0" w:color="auto"/>
            <w:bottom w:val="none" w:sz="0" w:space="0" w:color="auto"/>
            <w:right w:val="none" w:sz="0" w:space="0" w:color="auto"/>
          </w:divBdr>
          <w:divsChild>
            <w:div w:id="8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2386">
      <w:bodyDiv w:val="1"/>
      <w:marLeft w:val="0"/>
      <w:marRight w:val="0"/>
      <w:marTop w:val="0"/>
      <w:marBottom w:val="0"/>
      <w:divBdr>
        <w:top w:val="none" w:sz="0" w:space="0" w:color="auto"/>
        <w:left w:val="none" w:sz="0" w:space="0" w:color="auto"/>
        <w:bottom w:val="none" w:sz="0" w:space="0" w:color="auto"/>
        <w:right w:val="none" w:sz="0" w:space="0" w:color="auto"/>
      </w:divBdr>
      <w:divsChild>
        <w:div w:id="1401320518">
          <w:marLeft w:val="0"/>
          <w:marRight w:val="0"/>
          <w:marTop w:val="0"/>
          <w:marBottom w:val="0"/>
          <w:divBdr>
            <w:top w:val="none" w:sz="0" w:space="0" w:color="auto"/>
            <w:left w:val="none" w:sz="0" w:space="0" w:color="auto"/>
            <w:bottom w:val="none" w:sz="0" w:space="0" w:color="auto"/>
            <w:right w:val="none" w:sz="0" w:space="0" w:color="auto"/>
          </w:divBdr>
          <w:divsChild>
            <w:div w:id="1246840475">
              <w:marLeft w:val="0"/>
              <w:marRight w:val="0"/>
              <w:marTop w:val="0"/>
              <w:marBottom w:val="0"/>
              <w:divBdr>
                <w:top w:val="none" w:sz="0" w:space="0" w:color="auto"/>
                <w:left w:val="none" w:sz="0" w:space="0" w:color="auto"/>
                <w:bottom w:val="none" w:sz="0" w:space="0" w:color="auto"/>
                <w:right w:val="none" w:sz="0" w:space="0" w:color="auto"/>
              </w:divBdr>
            </w:div>
            <w:div w:id="1300651044">
              <w:marLeft w:val="0"/>
              <w:marRight w:val="0"/>
              <w:marTop w:val="0"/>
              <w:marBottom w:val="0"/>
              <w:divBdr>
                <w:top w:val="none" w:sz="0" w:space="0" w:color="auto"/>
                <w:left w:val="none" w:sz="0" w:space="0" w:color="auto"/>
                <w:bottom w:val="none" w:sz="0" w:space="0" w:color="auto"/>
                <w:right w:val="none" w:sz="0" w:space="0" w:color="auto"/>
              </w:divBdr>
            </w:div>
            <w:div w:id="1820533916">
              <w:marLeft w:val="0"/>
              <w:marRight w:val="0"/>
              <w:marTop w:val="0"/>
              <w:marBottom w:val="0"/>
              <w:divBdr>
                <w:top w:val="none" w:sz="0" w:space="0" w:color="auto"/>
                <w:left w:val="none" w:sz="0" w:space="0" w:color="auto"/>
                <w:bottom w:val="none" w:sz="0" w:space="0" w:color="auto"/>
                <w:right w:val="none" w:sz="0" w:space="0" w:color="auto"/>
              </w:divBdr>
            </w:div>
            <w:div w:id="255484889">
              <w:marLeft w:val="0"/>
              <w:marRight w:val="0"/>
              <w:marTop w:val="0"/>
              <w:marBottom w:val="0"/>
              <w:divBdr>
                <w:top w:val="none" w:sz="0" w:space="0" w:color="auto"/>
                <w:left w:val="none" w:sz="0" w:space="0" w:color="auto"/>
                <w:bottom w:val="none" w:sz="0" w:space="0" w:color="auto"/>
                <w:right w:val="none" w:sz="0" w:space="0" w:color="auto"/>
              </w:divBdr>
            </w:div>
            <w:div w:id="488063627">
              <w:marLeft w:val="0"/>
              <w:marRight w:val="0"/>
              <w:marTop w:val="0"/>
              <w:marBottom w:val="0"/>
              <w:divBdr>
                <w:top w:val="none" w:sz="0" w:space="0" w:color="auto"/>
                <w:left w:val="none" w:sz="0" w:space="0" w:color="auto"/>
                <w:bottom w:val="none" w:sz="0" w:space="0" w:color="auto"/>
                <w:right w:val="none" w:sz="0" w:space="0" w:color="auto"/>
              </w:divBdr>
            </w:div>
            <w:div w:id="1623074906">
              <w:marLeft w:val="0"/>
              <w:marRight w:val="0"/>
              <w:marTop w:val="0"/>
              <w:marBottom w:val="0"/>
              <w:divBdr>
                <w:top w:val="none" w:sz="0" w:space="0" w:color="auto"/>
                <w:left w:val="none" w:sz="0" w:space="0" w:color="auto"/>
                <w:bottom w:val="none" w:sz="0" w:space="0" w:color="auto"/>
                <w:right w:val="none" w:sz="0" w:space="0" w:color="auto"/>
              </w:divBdr>
            </w:div>
            <w:div w:id="631904276">
              <w:marLeft w:val="0"/>
              <w:marRight w:val="0"/>
              <w:marTop w:val="0"/>
              <w:marBottom w:val="0"/>
              <w:divBdr>
                <w:top w:val="none" w:sz="0" w:space="0" w:color="auto"/>
                <w:left w:val="none" w:sz="0" w:space="0" w:color="auto"/>
                <w:bottom w:val="none" w:sz="0" w:space="0" w:color="auto"/>
                <w:right w:val="none" w:sz="0" w:space="0" w:color="auto"/>
              </w:divBdr>
            </w:div>
            <w:div w:id="1482691105">
              <w:marLeft w:val="0"/>
              <w:marRight w:val="0"/>
              <w:marTop w:val="0"/>
              <w:marBottom w:val="0"/>
              <w:divBdr>
                <w:top w:val="none" w:sz="0" w:space="0" w:color="auto"/>
                <w:left w:val="none" w:sz="0" w:space="0" w:color="auto"/>
                <w:bottom w:val="none" w:sz="0" w:space="0" w:color="auto"/>
                <w:right w:val="none" w:sz="0" w:space="0" w:color="auto"/>
              </w:divBdr>
            </w:div>
            <w:div w:id="2099715598">
              <w:marLeft w:val="0"/>
              <w:marRight w:val="0"/>
              <w:marTop w:val="0"/>
              <w:marBottom w:val="0"/>
              <w:divBdr>
                <w:top w:val="none" w:sz="0" w:space="0" w:color="auto"/>
                <w:left w:val="none" w:sz="0" w:space="0" w:color="auto"/>
                <w:bottom w:val="none" w:sz="0" w:space="0" w:color="auto"/>
                <w:right w:val="none" w:sz="0" w:space="0" w:color="auto"/>
              </w:divBdr>
            </w:div>
            <w:div w:id="162940141">
              <w:marLeft w:val="0"/>
              <w:marRight w:val="0"/>
              <w:marTop w:val="0"/>
              <w:marBottom w:val="0"/>
              <w:divBdr>
                <w:top w:val="none" w:sz="0" w:space="0" w:color="auto"/>
                <w:left w:val="none" w:sz="0" w:space="0" w:color="auto"/>
                <w:bottom w:val="none" w:sz="0" w:space="0" w:color="auto"/>
                <w:right w:val="none" w:sz="0" w:space="0" w:color="auto"/>
              </w:divBdr>
            </w:div>
            <w:div w:id="1098524797">
              <w:marLeft w:val="0"/>
              <w:marRight w:val="0"/>
              <w:marTop w:val="0"/>
              <w:marBottom w:val="0"/>
              <w:divBdr>
                <w:top w:val="none" w:sz="0" w:space="0" w:color="auto"/>
                <w:left w:val="none" w:sz="0" w:space="0" w:color="auto"/>
                <w:bottom w:val="none" w:sz="0" w:space="0" w:color="auto"/>
                <w:right w:val="none" w:sz="0" w:space="0" w:color="auto"/>
              </w:divBdr>
            </w:div>
            <w:div w:id="12377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2975">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47667312">
      <w:bodyDiv w:val="1"/>
      <w:marLeft w:val="0"/>
      <w:marRight w:val="0"/>
      <w:marTop w:val="0"/>
      <w:marBottom w:val="0"/>
      <w:divBdr>
        <w:top w:val="none" w:sz="0" w:space="0" w:color="auto"/>
        <w:left w:val="none" w:sz="0" w:space="0" w:color="auto"/>
        <w:bottom w:val="none" w:sz="0" w:space="0" w:color="auto"/>
        <w:right w:val="none" w:sz="0" w:space="0" w:color="auto"/>
      </w:divBdr>
      <w:divsChild>
        <w:div w:id="1260333377">
          <w:marLeft w:val="0"/>
          <w:marRight w:val="0"/>
          <w:marTop w:val="0"/>
          <w:marBottom w:val="0"/>
          <w:divBdr>
            <w:top w:val="none" w:sz="0" w:space="0" w:color="auto"/>
            <w:left w:val="none" w:sz="0" w:space="0" w:color="auto"/>
            <w:bottom w:val="none" w:sz="0" w:space="0" w:color="auto"/>
            <w:right w:val="none" w:sz="0" w:space="0" w:color="auto"/>
          </w:divBdr>
          <w:divsChild>
            <w:div w:id="7493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174223615">
      <w:bodyDiv w:val="1"/>
      <w:marLeft w:val="0"/>
      <w:marRight w:val="0"/>
      <w:marTop w:val="0"/>
      <w:marBottom w:val="0"/>
      <w:divBdr>
        <w:top w:val="none" w:sz="0" w:space="0" w:color="auto"/>
        <w:left w:val="none" w:sz="0" w:space="0" w:color="auto"/>
        <w:bottom w:val="none" w:sz="0" w:space="0" w:color="auto"/>
        <w:right w:val="none" w:sz="0" w:space="0" w:color="auto"/>
      </w:divBdr>
    </w:div>
    <w:div w:id="1247959734">
      <w:bodyDiv w:val="1"/>
      <w:marLeft w:val="0"/>
      <w:marRight w:val="0"/>
      <w:marTop w:val="0"/>
      <w:marBottom w:val="0"/>
      <w:divBdr>
        <w:top w:val="none" w:sz="0" w:space="0" w:color="auto"/>
        <w:left w:val="none" w:sz="0" w:space="0" w:color="auto"/>
        <w:bottom w:val="none" w:sz="0" w:space="0" w:color="auto"/>
        <w:right w:val="none" w:sz="0" w:space="0" w:color="auto"/>
      </w:divBdr>
      <w:divsChild>
        <w:div w:id="488136362">
          <w:marLeft w:val="0"/>
          <w:marRight w:val="0"/>
          <w:marTop w:val="0"/>
          <w:marBottom w:val="0"/>
          <w:divBdr>
            <w:top w:val="none" w:sz="0" w:space="0" w:color="auto"/>
            <w:left w:val="none" w:sz="0" w:space="0" w:color="auto"/>
            <w:bottom w:val="none" w:sz="0" w:space="0" w:color="auto"/>
            <w:right w:val="none" w:sz="0" w:space="0" w:color="auto"/>
          </w:divBdr>
          <w:divsChild>
            <w:div w:id="3765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8736">
      <w:bodyDiv w:val="1"/>
      <w:marLeft w:val="0"/>
      <w:marRight w:val="0"/>
      <w:marTop w:val="0"/>
      <w:marBottom w:val="0"/>
      <w:divBdr>
        <w:top w:val="none" w:sz="0" w:space="0" w:color="auto"/>
        <w:left w:val="none" w:sz="0" w:space="0" w:color="auto"/>
        <w:bottom w:val="none" w:sz="0" w:space="0" w:color="auto"/>
        <w:right w:val="none" w:sz="0" w:space="0" w:color="auto"/>
      </w:divBdr>
      <w:divsChild>
        <w:div w:id="1751342525">
          <w:marLeft w:val="0"/>
          <w:marRight w:val="0"/>
          <w:marTop w:val="0"/>
          <w:marBottom w:val="0"/>
          <w:divBdr>
            <w:top w:val="none" w:sz="0" w:space="0" w:color="auto"/>
            <w:left w:val="none" w:sz="0" w:space="0" w:color="auto"/>
            <w:bottom w:val="none" w:sz="0" w:space="0" w:color="auto"/>
            <w:right w:val="none" w:sz="0" w:space="0" w:color="auto"/>
          </w:divBdr>
          <w:divsChild>
            <w:div w:id="1331830340">
              <w:marLeft w:val="0"/>
              <w:marRight w:val="0"/>
              <w:marTop w:val="0"/>
              <w:marBottom w:val="0"/>
              <w:divBdr>
                <w:top w:val="none" w:sz="0" w:space="0" w:color="auto"/>
                <w:left w:val="none" w:sz="0" w:space="0" w:color="auto"/>
                <w:bottom w:val="none" w:sz="0" w:space="0" w:color="auto"/>
                <w:right w:val="none" w:sz="0" w:space="0" w:color="auto"/>
              </w:divBdr>
            </w:div>
            <w:div w:id="6053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3902">
      <w:bodyDiv w:val="1"/>
      <w:marLeft w:val="0"/>
      <w:marRight w:val="0"/>
      <w:marTop w:val="0"/>
      <w:marBottom w:val="0"/>
      <w:divBdr>
        <w:top w:val="none" w:sz="0" w:space="0" w:color="auto"/>
        <w:left w:val="none" w:sz="0" w:space="0" w:color="auto"/>
        <w:bottom w:val="none" w:sz="0" w:space="0" w:color="auto"/>
        <w:right w:val="none" w:sz="0" w:space="0" w:color="auto"/>
      </w:divBdr>
      <w:divsChild>
        <w:div w:id="1974405626">
          <w:marLeft w:val="0"/>
          <w:marRight w:val="0"/>
          <w:marTop w:val="0"/>
          <w:marBottom w:val="0"/>
          <w:divBdr>
            <w:top w:val="none" w:sz="0" w:space="0" w:color="auto"/>
            <w:left w:val="none" w:sz="0" w:space="0" w:color="auto"/>
            <w:bottom w:val="none" w:sz="0" w:space="0" w:color="auto"/>
            <w:right w:val="none" w:sz="0" w:space="0" w:color="auto"/>
          </w:divBdr>
          <w:divsChild>
            <w:div w:id="1414160532">
              <w:marLeft w:val="0"/>
              <w:marRight w:val="0"/>
              <w:marTop w:val="0"/>
              <w:marBottom w:val="0"/>
              <w:divBdr>
                <w:top w:val="none" w:sz="0" w:space="0" w:color="auto"/>
                <w:left w:val="none" w:sz="0" w:space="0" w:color="auto"/>
                <w:bottom w:val="none" w:sz="0" w:space="0" w:color="auto"/>
                <w:right w:val="none" w:sz="0" w:space="0" w:color="auto"/>
              </w:divBdr>
            </w:div>
            <w:div w:id="1055395259">
              <w:marLeft w:val="0"/>
              <w:marRight w:val="0"/>
              <w:marTop w:val="0"/>
              <w:marBottom w:val="0"/>
              <w:divBdr>
                <w:top w:val="none" w:sz="0" w:space="0" w:color="auto"/>
                <w:left w:val="none" w:sz="0" w:space="0" w:color="auto"/>
                <w:bottom w:val="none" w:sz="0" w:space="0" w:color="auto"/>
                <w:right w:val="none" w:sz="0" w:space="0" w:color="auto"/>
              </w:divBdr>
            </w:div>
            <w:div w:id="1214775434">
              <w:marLeft w:val="0"/>
              <w:marRight w:val="0"/>
              <w:marTop w:val="0"/>
              <w:marBottom w:val="0"/>
              <w:divBdr>
                <w:top w:val="none" w:sz="0" w:space="0" w:color="auto"/>
                <w:left w:val="none" w:sz="0" w:space="0" w:color="auto"/>
                <w:bottom w:val="none" w:sz="0" w:space="0" w:color="auto"/>
                <w:right w:val="none" w:sz="0" w:space="0" w:color="auto"/>
              </w:divBdr>
            </w:div>
            <w:div w:id="1102529645">
              <w:marLeft w:val="0"/>
              <w:marRight w:val="0"/>
              <w:marTop w:val="0"/>
              <w:marBottom w:val="0"/>
              <w:divBdr>
                <w:top w:val="none" w:sz="0" w:space="0" w:color="auto"/>
                <w:left w:val="none" w:sz="0" w:space="0" w:color="auto"/>
                <w:bottom w:val="none" w:sz="0" w:space="0" w:color="auto"/>
                <w:right w:val="none" w:sz="0" w:space="0" w:color="auto"/>
              </w:divBdr>
            </w:div>
            <w:div w:id="634726021">
              <w:marLeft w:val="0"/>
              <w:marRight w:val="0"/>
              <w:marTop w:val="0"/>
              <w:marBottom w:val="0"/>
              <w:divBdr>
                <w:top w:val="none" w:sz="0" w:space="0" w:color="auto"/>
                <w:left w:val="none" w:sz="0" w:space="0" w:color="auto"/>
                <w:bottom w:val="none" w:sz="0" w:space="0" w:color="auto"/>
                <w:right w:val="none" w:sz="0" w:space="0" w:color="auto"/>
              </w:divBdr>
            </w:div>
            <w:div w:id="1396664726">
              <w:marLeft w:val="0"/>
              <w:marRight w:val="0"/>
              <w:marTop w:val="0"/>
              <w:marBottom w:val="0"/>
              <w:divBdr>
                <w:top w:val="none" w:sz="0" w:space="0" w:color="auto"/>
                <w:left w:val="none" w:sz="0" w:space="0" w:color="auto"/>
                <w:bottom w:val="none" w:sz="0" w:space="0" w:color="auto"/>
                <w:right w:val="none" w:sz="0" w:space="0" w:color="auto"/>
              </w:divBdr>
            </w:div>
            <w:div w:id="1113593855">
              <w:marLeft w:val="0"/>
              <w:marRight w:val="0"/>
              <w:marTop w:val="0"/>
              <w:marBottom w:val="0"/>
              <w:divBdr>
                <w:top w:val="none" w:sz="0" w:space="0" w:color="auto"/>
                <w:left w:val="none" w:sz="0" w:space="0" w:color="auto"/>
                <w:bottom w:val="none" w:sz="0" w:space="0" w:color="auto"/>
                <w:right w:val="none" w:sz="0" w:space="0" w:color="auto"/>
              </w:divBdr>
            </w:div>
            <w:div w:id="379322575">
              <w:marLeft w:val="0"/>
              <w:marRight w:val="0"/>
              <w:marTop w:val="0"/>
              <w:marBottom w:val="0"/>
              <w:divBdr>
                <w:top w:val="none" w:sz="0" w:space="0" w:color="auto"/>
                <w:left w:val="none" w:sz="0" w:space="0" w:color="auto"/>
                <w:bottom w:val="none" w:sz="0" w:space="0" w:color="auto"/>
                <w:right w:val="none" w:sz="0" w:space="0" w:color="auto"/>
              </w:divBdr>
            </w:div>
            <w:div w:id="54938305">
              <w:marLeft w:val="0"/>
              <w:marRight w:val="0"/>
              <w:marTop w:val="0"/>
              <w:marBottom w:val="0"/>
              <w:divBdr>
                <w:top w:val="none" w:sz="0" w:space="0" w:color="auto"/>
                <w:left w:val="none" w:sz="0" w:space="0" w:color="auto"/>
                <w:bottom w:val="none" w:sz="0" w:space="0" w:color="auto"/>
                <w:right w:val="none" w:sz="0" w:space="0" w:color="auto"/>
              </w:divBdr>
            </w:div>
            <w:div w:id="18892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2833">
      <w:bodyDiv w:val="1"/>
      <w:marLeft w:val="0"/>
      <w:marRight w:val="0"/>
      <w:marTop w:val="0"/>
      <w:marBottom w:val="0"/>
      <w:divBdr>
        <w:top w:val="none" w:sz="0" w:space="0" w:color="auto"/>
        <w:left w:val="none" w:sz="0" w:space="0" w:color="auto"/>
        <w:bottom w:val="none" w:sz="0" w:space="0" w:color="auto"/>
        <w:right w:val="none" w:sz="0" w:space="0" w:color="auto"/>
      </w:divBdr>
      <w:divsChild>
        <w:div w:id="1991861193">
          <w:marLeft w:val="0"/>
          <w:marRight w:val="0"/>
          <w:marTop w:val="0"/>
          <w:marBottom w:val="0"/>
          <w:divBdr>
            <w:top w:val="none" w:sz="0" w:space="0" w:color="auto"/>
            <w:left w:val="none" w:sz="0" w:space="0" w:color="auto"/>
            <w:bottom w:val="none" w:sz="0" w:space="0" w:color="auto"/>
            <w:right w:val="none" w:sz="0" w:space="0" w:color="auto"/>
          </w:divBdr>
          <w:divsChild>
            <w:div w:id="12974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2717">
      <w:bodyDiv w:val="1"/>
      <w:marLeft w:val="0"/>
      <w:marRight w:val="0"/>
      <w:marTop w:val="0"/>
      <w:marBottom w:val="0"/>
      <w:divBdr>
        <w:top w:val="none" w:sz="0" w:space="0" w:color="auto"/>
        <w:left w:val="none" w:sz="0" w:space="0" w:color="auto"/>
        <w:bottom w:val="none" w:sz="0" w:space="0" w:color="auto"/>
        <w:right w:val="none" w:sz="0" w:space="0" w:color="auto"/>
      </w:divBdr>
      <w:divsChild>
        <w:div w:id="1154178670">
          <w:marLeft w:val="0"/>
          <w:marRight w:val="0"/>
          <w:marTop w:val="0"/>
          <w:marBottom w:val="0"/>
          <w:divBdr>
            <w:top w:val="none" w:sz="0" w:space="0" w:color="auto"/>
            <w:left w:val="none" w:sz="0" w:space="0" w:color="auto"/>
            <w:bottom w:val="none" w:sz="0" w:space="0" w:color="auto"/>
            <w:right w:val="none" w:sz="0" w:space="0" w:color="auto"/>
          </w:divBdr>
          <w:divsChild>
            <w:div w:id="2057199419">
              <w:marLeft w:val="0"/>
              <w:marRight w:val="0"/>
              <w:marTop w:val="0"/>
              <w:marBottom w:val="0"/>
              <w:divBdr>
                <w:top w:val="none" w:sz="0" w:space="0" w:color="auto"/>
                <w:left w:val="none" w:sz="0" w:space="0" w:color="auto"/>
                <w:bottom w:val="none" w:sz="0" w:space="0" w:color="auto"/>
                <w:right w:val="none" w:sz="0" w:space="0" w:color="auto"/>
              </w:divBdr>
            </w:div>
            <w:div w:id="2015955335">
              <w:marLeft w:val="0"/>
              <w:marRight w:val="0"/>
              <w:marTop w:val="0"/>
              <w:marBottom w:val="0"/>
              <w:divBdr>
                <w:top w:val="none" w:sz="0" w:space="0" w:color="auto"/>
                <w:left w:val="none" w:sz="0" w:space="0" w:color="auto"/>
                <w:bottom w:val="none" w:sz="0" w:space="0" w:color="auto"/>
                <w:right w:val="none" w:sz="0" w:space="0" w:color="auto"/>
              </w:divBdr>
            </w:div>
            <w:div w:id="2006937069">
              <w:marLeft w:val="0"/>
              <w:marRight w:val="0"/>
              <w:marTop w:val="0"/>
              <w:marBottom w:val="0"/>
              <w:divBdr>
                <w:top w:val="none" w:sz="0" w:space="0" w:color="auto"/>
                <w:left w:val="none" w:sz="0" w:space="0" w:color="auto"/>
                <w:bottom w:val="none" w:sz="0" w:space="0" w:color="auto"/>
                <w:right w:val="none" w:sz="0" w:space="0" w:color="auto"/>
              </w:divBdr>
            </w:div>
            <w:div w:id="1464423158">
              <w:marLeft w:val="0"/>
              <w:marRight w:val="0"/>
              <w:marTop w:val="0"/>
              <w:marBottom w:val="0"/>
              <w:divBdr>
                <w:top w:val="none" w:sz="0" w:space="0" w:color="auto"/>
                <w:left w:val="none" w:sz="0" w:space="0" w:color="auto"/>
                <w:bottom w:val="none" w:sz="0" w:space="0" w:color="auto"/>
                <w:right w:val="none" w:sz="0" w:space="0" w:color="auto"/>
              </w:divBdr>
            </w:div>
            <w:div w:id="925924728">
              <w:marLeft w:val="0"/>
              <w:marRight w:val="0"/>
              <w:marTop w:val="0"/>
              <w:marBottom w:val="0"/>
              <w:divBdr>
                <w:top w:val="none" w:sz="0" w:space="0" w:color="auto"/>
                <w:left w:val="none" w:sz="0" w:space="0" w:color="auto"/>
                <w:bottom w:val="none" w:sz="0" w:space="0" w:color="auto"/>
                <w:right w:val="none" w:sz="0" w:space="0" w:color="auto"/>
              </w:divBdr>
            </w:div>
            <w:div w:id="345250776">
              <w:marLeft w:val="0"/>
              <w:marRight w:val="0"/>
              <w:marTop w:val="0"/>
              <w:marBottom w:val="0"/>
              <w:divBdr>
                <w:top w:val="none" w:sz="0" w:space="0" w:color="auto"/>
                <w:left w:val="none" w:sz="0" w:space="0" w:color="auto"/>
                <w:bottom w:val="none" w:sz="0" w:space="0" w:color="auto"/>
                <w:right w:val="none" w:sz="0" w:space="0" w:color="auto"/>
              </w:divBdr>
            </w:div>
            <w:div w:id="13471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7769">
      <w:bodyDiv w:val="1"/>
      <w:marLeft w:val="0"/>
      <w:marRight w:val="0"/>
      <w:marTop w:val="0"/>
      <w:marBottom w:val="0"/>
      <w:divBdr>
        <w:top w:val="none" w:sz="0" w:space="0" w:color="auto"/>
        <w:left w:val="none" w:sz="0" w:space="0" w:color="auto"/>
        <w:bottom w:val="none" w:sz="0" w:space="0" w:color="auto"/>
        <w:right w:val="none" w:sz="0" w:space="0" w:color="auto"/>
      </w:divBdr>
      <w:divsChild>
        <w:div w:id="1225868318">
          <w:marLeft w:val="0"/>
          <w:marRight w:val="0"/>
          <w:marTop w:val="0"/>
          <w:marBottom w:val="0"/>
          <w:divBdr>
            <w:top w:val="none" w:sz="0" w:space="0" w:color="auto"/>
            <w:left w:val="none" w:sz="0" w:space="0" w:color="auto"/>
            <w:bottom w:val="none" w:sz="0" w:space="0" w:color="auto"/>
            <w:right w:val="none" w:sz="0" w:space="0" w:color="auto"/>
          </w:divBdr>
          <w:divsChild>
            <w:div w:id="777721629">
              <w:marLeft w:val="0"/>
              <w:marRight w:val="0"/>
              <w:marTop w:val="0"/>
              <w:marBottom w:val="0"/>
              <w:divBdr>
                <w:top w:val="none" w:sz="0" w:space="0" w:color="auto"/>
                <w:left w:val="none" w:sz="0" w:space="0" w:color="auto"/>
                <w:bottom w:val="none" w:sz="0" w:space="0" w:color="auto"/>
                <w:right w:val="none" w:sz="0" w:space="0" w:color="auto"/>
              </w:divBdr>
            </w:div>
            <w:div w:id="1159227170">
              <w:marLeft w:val="0"/>
              <w:marRight w:val="0"/>
              <w:marTop w:val="0"/>
              <w:marBottom w:val="0"/>
              <w:divBdr>
                <w:top w:val="none" w:sz="0" w:space="0" w:color="auto"/>
                <w:left w:val="none" w:sz="0" w:space="0" w:color="auto"/>
                <w:bottom w:val="none" w:sz="0" w:space="0" w:color="auto"/>
                <w:right w:val="none" w:sz="0" w:space="0" w:color="auto"/>
              </w:divBdr>
            </w:div>
            <w:div w:id="7420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5361">
      <w:bodyDiv w:val="1"/>
      <w:marLeft w:val="0"/>
      <w:marRight w:val="0"/>
      <w:marTop w:val="0"/>
      <w:marBottom w:val="0"/>
      <w:divBdr>
        <w:top w:val="none" w:sz="0" w:space="0" w:color="auto"/>
        <w:left w:val="none" w:sz="0" w:space="0" w:color="auto"/>
        <w:bottom w:val="none" w:sz="0" w:space="0" w:color="auto"/>
        <w:right w:val="none" w:sz="0" w:space="0" w:color="auto"/>
      </w:divBdr>
      <w:divsChild>
        <w:div w:id="236940835">
          <w:marLeft w:val="0"/>
          <w:marRight w:val="0"/>
          <w:marTop w:val="0"/>
          <w:marBottom w:val="0"/>
          <w:divBdr>
            <w:top w:val="none" w:sz="0" w:space="0" w:color="auto"/>
            <w:left w:val="none" w:sz="0" w:space="0" w:color="auto"/>
            <w:bottom w:val="none" w:sz="0" w:space="0" w:color="auto"/>
            <w:right w:val="none" w:sz="0" w:space="0" w:color="auto"/>
          </w:divBdr>
          <w:divsChild>
            <w:div w:id="11942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22875360">
      <w:bodyDiv w:val="1"/>
      <w:marLeft w:val="0"/>
      <w:marRight w:val="0"/>
      <w:marTop w:val="0"/>
      <w:marBottom w:val="0"/>
      <w:divBdr>
        <w:top w:val="none" w:sz="0" w:space="0" w:color="auto"/>
        <w:left w:val="none" w:sz="0" w:space="0" w:color="auto"/>
        <w:bottom w:val="none" w:sz="0" w:space="0" w:color="auto"/>
        <w:right w:val="none" w:sz="0" w:space="0" w:color="auto"/>
      </w:divBdr>
    </w:div>
    <w:div w:id="1443063345">
      <w:bodyDiv w:val="1"/>
      <w:marLeft w:val="0"/>
      <w:marRight w:val="0"/>
      <w:marTop w:val="0"/>
      <w:marBottom w:val="0"/>
      <w:divBdr>
        <w:top w:val="none" w:sz="0" w:space="0" w:color="auto"/>
        <w:left w:val="none" w:sz="0" w:space="0" w:color="auto"/>
        <w:bottom w:val="none" w:sz="0" w:space="0" w:color="auto"/>
        <w:right w:val="none" w:sz="0" w:space="0" w:color="auto"/>
      </w:divBdr>
    </w:div>
    <w:div w:id="1445535670">
      <w:bodyDiv w:val="1"/>
      <w:marLeft w:val="0"/>
      <w:marRight w:val="0"/>
      <w:marTop w:val="0"/>
      <w:marBottom w:val="0"/>
      <w:divBdr>
        <w:top w:val="none" w:sz="0" w:space="0" w:color="auto"/>
        <w:left w:val="none" w:sz="0" w:space="0" w:color="auto"/>
        <w:bottom w:val="none" w:sz="0" w:space="0" w:color="auto"/>
        <w:right w:val="none" w:sz="0" w:space="0" w:color="auto"/>
      </w:divBdr>
      <w:divsChild>
        <w:div w:id="1119761127">
          <w:marLeft w:val="0"/>
          <w:marRight w:val="0"/>
          <w:marTop w:val="0"/>
          <w:marBottom w:val="0"/>
          <w:divBdr>
            <w:top w:val="none" w:sz="0" w:space="0" w:color="auto"/>
            <w:left w:val="none" w:sz="0" w:space="0" w:color="auto"/>
            <w:bottom w:val="none" w:sz="0" w:space="0" w:color="auto"/>
            <w:right w:val="none" w:sz="0" w:space="0" w:color="auto"/>
          </w:divBdr>
          <w:divsChild>
            <w:div w:id="12451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80471">
      <w:bodyDiv w:val="1"/>
      <w:marLeft w:val="0"/>
      <w:marRight w:val="0"/>
      <w:marTop w:val="0"/>
      <w:marBottom w:val="0"/>
      <w:divBdr>
        <w:top w:val="none" w:sz="0" w:space="0" w:color="auto"/>
        <w:left w:val="none" w:sz="0" w:space="0" w:color="auto"/>
        <w:bottom w:val="none" w:sz="0" w:space="0" w:color="auto"/>
        <w:right w:val="none" w:sz="0" w:space="0" w:color="auto"/>
      </w:divBdr>
      <w:divsChild>
        <w:div w:id="1827086974">
          <w:marLeft w:val="0"/>
          <w:marRight w:val="0"/>
          <w:marTop w:val="0"/>
          <w:marBottom w:val="0"/>
          <w:divBdr>
            <w:top w:val="none" w:sz="0" w:space="0" w:color="auto"/>
            <w:left w:val="none" w:sz="0" w:space="0" w:color="auto"/>
            <w:bottom w:val="none" w:sz="0" w:space="0" w:color="auto"/>
            <w:right w:val="none" w:sz="0" w:space="0" w:color="auto"/>
          </w:divBdr>
          <w:divsChild>
            <w:div w:id="2379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1080">
      <w:bodyDiv w:val="1"/>
      <w:marLeft w:val="0"/>
      <w:marRight w:val="0"/>
      <w:marTop w:val="0"/>
      <w:marBottom w:val="0"/>
      <w:divBdr>
        <w:top w:val="none" w:sz="0" w:space="0" w:color="auto"/>
        <w:left w:val="none" w:sz="0" w:space="0" w:color="auto"/>
        <w:bottom w:val="none" w:sz="0" w:space="0" w:color="auto"/>
        <w:right w:val="none" w:sz="0" w:space="0" w:color="auto"/>
      </w:divBdr>
      <w:divsChild>
        <w:div w:id="40908843">
          <w:marLeft w:val="0"/>
          <w:marRight w:val="0"/>
          <w:marTop w:val="0"/>
          <w:marBottom w:val="0"/>
          <w:divBdr>
            <w:top w:val="none" w:sz="0" w:space="0" w:color="auto"/>
            <w:left w:val="none" w:sz="0" w:space="0" w:color="auto"/>
            <w:bottom w:val="none" w:sz="0" w:space="0" w:color="auto"/>
            <w:right w:val="none" w:sz="0" w:space="0" w:color="auto"/>
          </w:divBdr>
          <w:divsChild>
            <w:div w:id="15693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81924224">
      <w:bodyDiv w:val="1"/>
      <w:marLeft w:val="0"/>
      <w:marRight w:val="0"/>
      <w:marTop w:val="0"/>
      <w:marBottom w:val="0"/>
      <w:divBdr>
        <w:top w:val="none" w:sz="0" w:space="0" w:color="auto"/>
        <w:left w:val="none" w:sz="0" w:space="0" w:color="auto"/>
        <w:bottom w:val="none" w:sz="0" w:space="0" w:color="auto"/>
        <w:right w:val="none" w:sz="0" w:space="0" w:color="auto"/>
      </w:divBdr>
      <w:divsChild>
        <w:div w:id="1142430928">
          <w:marLeft w:val="0"/>
          <w:marRight w:val="0"/>
          <w:marTop w:val="0"/>
          <w:marBottom w:val="0"/>
          <w:divBdr>
            <w:top w:val="none" w:sz="0" w:space="0" w:color="auto"/>
            <w:left w:val="none" w:sz="0" w:space="0" w:color="auto"/>
            <w:bottom w:val="none" w:sz="0" w:space="0" w:color="auto"/>
            <w:right w:val="none" w:sz="0" w:space="0" w:color="auto"/>
          </w:divBdr>
          <w:divsChild>
            <w:div w:id="19002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35725590">
      <w:bodyDiv w:val="1"/>
      <w:marLeft w:val="0"/>
      <w:marRight w:val="0"/>
      <w:marTop w:val="0"/>
      <w:marBottom w:val="0"/>
      <w:divBdr>
        <w:top w:val="none" w:sz="0" w:space="0" w:color="auto"/>
        <w:left w:val="none" w:sz="0" w:space="0" w:color="auto"/>
        <w:bottom w:val="none" w:sz="0" w:space="0" w:color="auto"/>
        <w:right w:val="none" w:sz="0" w:space="0" w:color="auto"/>
      </w:divBdr>
      <w:divsChild>
        <w:div w:id="87386305">
          <w:marLeft w:val="0"/>
          <w:marRight w:val="0"/>
          <w:marTop w:val="0"/>
          <w:marBottom w:val="0"/>
          <w:divBdr>
            <w:top w:val="none" w:sz="0" w:space="0" w:color="auto"/>
            <w:left w:val="none" w:sz="0" w:space="0" w:color="auto"/>
            <w:bottom w:val="none" w:sz="0" w:space="0" w:color="auto"/>
            <w:right w:val="none" w:sz="0" w:space="0" w:color="auto"/>
          </w:divBdr>
          <w:divsChild>
            <w:div w:id="20018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9221">
      <w:bodyDiv w:val="1"/>
      <w:marLeft w:val="0"/>
      <w:marRight w:val="0"/>
      <w:marTop w:val="0"/>
      <w:marBottom w:val="0"/>
      <w:divBdr>
        <w:top w:val="none" w:sz="0" w:space="0" w:color="auto"/>
        <w:left w:val="none" w:sz="0" w:space="0" w:color="auto"/>
        <w:bottom w:val="none" w:sz="0" w:space="0" w:color="auto"/>
        <w:right w:val="none" w:sz="0" w:space="0" w:color="auto"/>
      </w:divBdr>
    </w:div>
    <w:div w:id="1578786442">
      <w:bodyDiv w:val="1"/>
      <w:marLeft w:val="0"/>
      <w:marRight w:val="0"/>
      <w:marTop w:val="0"/>
      <w:marBottom w:val="0"/>
      <w:divBdr>
        <w:top w:val="none" w:sz="0" w:space="0" w:color="auto"/>
        <w:left w:val="none" w:sz="0" w:space="0" w:color="auto"/>
        <w:bottom w:val="none" w:sz="0" w:space="0" w:color="auto"/>
        <w:right w:val="none" w:sz="0" w:space="0" w:color="auto"/>
      </w:divBdr>
      <w:divsChild>
        <w:div w:id="1662924589">
          <w:marLeft w:val="0"/>
          <w:marRight w:val="0"/>
          <w:marTop w:val="0"/>
          <w:marBottom w:val="0"/>
          <w:divBdr>
            <w:top w:val="none" w:sz="0" w:space="0" w:color="auto"/>
            <w:left w:val="none" w:sz="0" w:space="0" w:color="auto"/>
            <w:bottom w:val="none" w:sz="0" w:space="0" w:color="auto"/>
            <w:right w:val="none" w:sz="0" w:space="0" w:color="auto"/>
          </w:divBdr>
          <w:divsChild>
            <w:div w:id="12050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2901">
      <w:bodyDiv w:val="1"/>
      <w:marLeft w:val="0"/>
      <w:marRight w:val="0"/>
      <w:marTop w:val="0"/>
      <w:marBottom w:val="0"/>
      <w:divBdr>
        <w:top w:val="none" w:sz="0" w:space="0" w:color="auto"/>
        <w:left w:val="none" w:sz="0" w:space="0" w:color="auto"/>
        <w:bottom w:val="none" w:sz="0" w:space="0" w:color="auto"/>
        <w:right w:val="none" w:sz="0" w:space="0" w:color="auto"/>
      </w:divBdr>
      <w:divsChild>
        <w:div w:id="953947527">
          <w:marLeft w:val="0"/>
          <w:marRight w:val="0"/>
          <w:marTop w:val="0"/>
          <w:marBottom w:val="0"/>
          <w:divBdr>
            <w:top w:val="none" w:sz="0" w:space="0" w:color="auto"/>
            <w:left w:val="none" w:sz="0" w:space="0" w:color="auto"/>
            <w:bottom w:val="none" w:sz="0" w:space="0" w:color="auto"/>
            <w:right w:val="none" w:sz="0" w:space="0" w:color="auto"/>
          </w:divBdr>
          <w:divsChild>
            <w:div w:id="8820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6784">
      <w:bodyDiv w:val="1"/>
      <w:marLeft w:val="0"/>
      <w:marRight w:val="0"/>
      <w:marTop w:val="0"/>
      <w:marBottom w:val="0"/>
      <w:divBdr>
        <w:top w:val="none" w:sz="0" w:space="0" w:color="auto"/>
        <w:left w:val="none" w:sz="0" w:space="0" w:color="auto"/>
        <w:bottom w:val="none" w:sz="0" w:space="0" w:color="auto"/>
        <w:right w:val="none" w:sz="0" w:space="0" w:color="auto"/>
      </w:divBdr>
      <w:divsChild>
        <w:div w:id="754664735">
          <w:marLeft w:val="0"/>
          <w:marRight w:val="0"/>
          <w:marTop w:val="0"/>
          <w:marBottom w:val="0"/>
          <w:divBdr>
            <w:top w:val="none" w:sz="0" w:space="0" w:color="auto"/>
            <w:left w:val="none" w:sz="0" w:space="0" w:color="auto"/>
            <w:bottom w:val="none" w:sz="0" w:space="0" w:color="auto"/>
            <w:right w:val="none" w:sz="0" w:space="0" w:color="auto"/>
          </w:divBdr>
          <w:divsChild>
            <w:div w:id="1334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4961">
      <w:bodyDiv w:val="1"/>
      <w:marLeft w:val="0"/>
      <w:marRight w:val="0"/>
      <w:marTop w:val="0"/>
      <w:marBottom w:val="0"/>
      <w:divBdr>
        <w:top w:val="none" w:sz="0" w:space="0" w:color="auto"/>
        <w:left w:val="none" w:sz="0" w:space="0" w:color="auto"/>
        <w:bottom w:val="none" w:sz="0" w:space="0" w:color="auto"/>
        <w:right w:val="none" w:sz="0" w:space="0" w:color="auto"/>
      </w:divBdr>
    </w:div>
    <w:div w:id="1793790496">
      <w:bodyDiv w:val="1"/>
      <w:marLeft w:val="0"/>
      <w:marRight w:val="0"/>
      <w:marTop w:val="0"/>
      <w:marBottom w:val="0"/>
      <w:divBdr>
        <w:top w:val="none" w:sz="0" w:space="0" w:color="auto"/>
        <w:left w:val="none" w:sz="0" w:space="0" w:color="auto"/>
        <w:bottom w:val="none" w:sz="0" w:space="0" w:color="auto"/>
        <w:right w:val="none" w:sz="0" w:space="0" w:color="auto"/>
      </w:divBdr>
    </w:div>
    <w:div w:id="1838573129">
      <w:bodyDiv w:val="1"/>
      <w:marLeft w:val="0"/>
      <w:marRight w:val="0"/>
      <w:marTop w:val="0"/>
      <w:marBottom w:val="0"/>
      <w:divBdr>
        <w:top w:val="none" w:sz="0" w:space="0" w:color="auto"/>
        <w:left w:val="none" w:sz="0" w:space="0" w:color="auto"/>
        <w:bottom w:val="none" w:sz="0" w:space="0" w:color="auto"/>
        <w:right w:val="none" w:sz="0" w:space="0" w:color="auto"/>
      </w:divBdr>
      <w:divsChild>
        <w:div w:id="827019392">
          <w:marLeft w:val="0"/>
          <w:marRight w:val="0"/>
          <w:marTop w:val="0"/>
          <w:marBottom w:val="0"/>
          <w:divBdr>
            <w:top w:val="none" w:sz="0" w:space="0" w:color="auto"/>
            <w:left w:val="none" w:sz="0" w:space="0" w:color="auto"/>
            <w:bottom w:val="none" w:sz="0" w:space="0" w:color="auto"/>
            <w:right w:val="none" w:sz="0" w:space="0" w:color="auto"/>
          </w:divBdr>
          <w:divsChild>
            <w:div w:id="5718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885554038">
      <w:bodyDiv w:val="1"/>
      <w:marLeft w:val="0"/>
      <w:marRight w:val="0"/>
      <w:marTop w:val="0"/>
      <w:marBottom w:val="0"/>
      <w:divBdr>
        <w:top w:val="none" w:sz="0" w:space="0" w:color="auto"/>
        <w:left w:val="none" w:sz="0" w:space="0" w:color="auto"/>
        <w:bottom w:val="none" w:sz="0" w:space="0" w:color="auto"/>
        <w:right w:val="none" w:sz="0" w:space="0" w:color="auto"/>
      </w:divBdr>
      <w:divsChild>
        <w:div w:id="636036525">
          <w:marLeft w:val="0"/>
          <w:marRight w:val="0"/>
          <w:marTop w:val="0"/>
          <w:marBottom w:val="0"/>
          <w:divBdr>
            <w:top w:val="none" w:sz="0" w:space="0" w:color="auto"/>
            <w:left w:val="none" w:sz="0" w:space="0" w:color="auto"/>
            <w:bottom w:val="none" w:sz="0" w:space="0" w:color="auto"/>
            <w:right w:val="none" w:sz="0" w:space="0" w:color="auto"/>
          </w:divBdr>
          <w:divsChild>
            <w:div w:id="3563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9183">
      <w:bodyDiv w:val="1"/>
      <w:marLeft w:val="0"/>
      <w:marRight w:val="0"/>
      <w:marTop w:val="0"/>
      <w:marBottom w:val="0"/>
      <w:divBdr>
        <w:top w:val="none" w:sz="0" w:space="0" w:color="auto"/>
        <w:left w:val="none" w:sz="0" w:space="0" w:color="auto"/>
        <w:bottom w:val="none" w:sz="0" w:space="0" w:color="auto"/>
        <w:right w:val="none" w:sz="0" w:space="0" w:color="auto"/>
      </w:divBdr>
      <w:divsChild>
        <w:div w:id="957955222">
          <w:marLeft w:val="0"/>
          <w:marRight w:val="0"/>
          <w:marTop w:val="0"/>
          <w:marBottom w:val="0"/>
          <w:divBdr>
            <w:top w:val="none" w:sz="0" w:space="0" w:color="auto"/>
            <w:left w:val="none" w:sz="0" w:space="0" w:color="auto"/>
            <w:bottom w:val="none" w:sz="0" w:space="0" w:color="auto"/>
            <w:right w:val="none" w:sz="0" w:space="0" w:color="auto"/>
          </w:divBdr>
          <w:divsChild>
            <w:div w:id="18195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1937204831">
      <w:bodyDiv w:val="1"/>
      <w:marLeft w:val="0"/>
      <w:marRight w:val="0"/>
      <w:marTop w:val="0"/>
      <w:marBottom w:val="0"/>
      <w:divBdr>
        <w:top w:val="none" w:sz="0" w:space="0" w:color="auto"/>
        <w:left w:val="none" w:sz="0" w:space="0" w:color="auto"/>
        <w:bottom w:val="none" w:sz="0" w:space="0" w:color="auto"/>
        <w:right w:val="none" w:sz="0" w:space="0" w:color="auto"/>
      </w:divBdr>
      <w:divsChild>
        <w:div w:id="1776749915">
          <w:marLeft w:val="0"/>
          <w:marRight w:val="0"/>
          <w:marTop w:val="0"/>
          <w:marBottom w:val="0"/>
          <w:divBdr>
            <w:top w:val="none" w:sz="0" w:space="0" w:color="auto"/>
            <w:left w:val="none" w:sz="0" w:space="0" w:color="auto"/>
            <w:bottom w:val="none" w:sz="0" w:space="0" w:color="auto"/>
            <w:right w:val="none" w:sz="0" w:space="0" w:color="auto"/>
          </w:divBdr>
          <w:divsChild>
            <w:div w:id="12628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7397">
      <w:bodyDiv w:val="1"/>
      <w:marLeft w:val="0"/>
      <w:marRight w:val="0"/>
      <w:marTop w:val="0"/>
      <w:marBottom w:val="0"/>
      <w:divBdr>
        <w:top w:val="none" w:sz="0" w:space="0" w:color="auto"/>
        <w:left w:val="none" w:sz="0" w:space="0" w:color="auto"/>
        <w:bottom w:val="none" w:sz="0" w:space="0" w:color="auto"/>
        <w:right w:val="none" w:sz="0" w:space="0" w:color="auto"/>
      </w:divBdr>
      <w:divsChild>
        <w:div w:id="482281762">
          <w:marLeft w:val="0"/>
          <w:marRight w:val="0"/>
          <w:marTop w:val="0"/>
          <w:marBottom w:val="0"/>
          <w:divBdr>
            <w:top w:val="none" w:sz="0" w:space="0" w:color="auto"/>
            <w:left w:val="none" w:sz="0" w:space="0" w:color="auto"/>
            <w:bottom w:val="none" w:sz="0" w:space="0" w:color="auto"/>
            <w:right w:val="none" w:sz="0" w:space="0" w:color="auto"/>
          </w:divBdr>
          <w:divsChild>
            <w:div w:id="12432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5417">
      <w:bodyDiv w:val="1"/>
      <w:marLeft w:val="0"/>
      <w:marRight w:val="0"/>
      <w:marTop w:val="0"/>
      <w:marBottom w:val="0"/>
      <w:divBdr>
        <w:top w:val="none" w:sz="0" w:space="0" w:color="auto"/>
        <w:left w:val="none" w:sz="0" w:space="0" w:color="auto"/>
        <w:bottom w:val="none" w:sz="0" w:space="0" w:color="auto"/>
        <w:right w:val="none" w:sz="0" w:space="0" w:color="auto"/>
      </w:divBdr>
    </w:div>
    <w:div w:id="1965649682">
      <w:bodyDiv w:val="1"/>
      <w:marLeft w:val="0"/>
      <w:marRight w:val="0"/>
      <w:marTop w:val="0"/>
      <w:marBottom w:val="0"/>
      <w:divBdr>
        <w:top w:val="none" w:sz="0" w:space="0" w:color="auto"/>
        <w:left w:val="none" w:sz="0" w:space="0" w:color="auto"/>
        <w:bottom w:val="none" w:sz="0" w:space="0" w:color="auto"/>
        <w:right w:val="none" w:sz="0" w:space="0" w:color="auto"/>
      </w:divBdr>
      <w:divsChild>
        <w:div w:id="1923493217">
          <w:marLeft w:val="0"/>
          <w:marRight w:val="0"/>
          <w:marTop w:val="0"/>
          <w:marBottom w:val="0"/>
          <w:divBdr>
            <w:top w:val="none" w:sz="0" w:space="0" w:color="auto"/>
            <w:left w:val="none" w:sz="0" w:space="0" w:color="auto"/>
            <w:bottom w:val="none" w:sz="0" w:space="0" w:color="auto"/>
            <w:right w:val="none" w:sz="0" w:space="0" w:color="auto"/>
          </w:divBdr>
          <w:divsChild>
            <w:div w:id="20103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4690">
      <w:bodyDiv w:val="1"/>
      <w:marLeft w:val="0"/>
      <w:marRight w:val="0"/>
      <w:marTop w:val="0"/>
      <w:marBottom w:val="0"/>
      <w:divBdr>
        <w:top w:val="none" w:sz="0" w:space="0" w:color="auto"/>
        <w:left w:val="none" w:sz="0" w:space="0" w:color="auto"/>
        <w:bottom w:val="none" w:sz="0" w:space="0" w:color="auto"/>
        <w:right w:val="none" w:sz="0" w:space="0" w:color="auto"/>
      </w:divBdr>
      <w:divsChild>
        <w:div w:id="9646927">
          <w:marLeft w:val="0"/>
          <w:marRight w:val="0"/>
          <w:marTop w:val="0"/>
          <w:marBottom w:val="0"/>
          <w:divBdr>
            <w:top w:val="none" w:sz="0" w:space="0" w:color="auto"/>
            <w:left w:val="none" w:sz="0" w:space="0" w:color="auto"/>
            <w:bottom w:val="none" w:sz="0" w:space="0" w:color="auto"/>
            <w:right w:val="none" w:sz="0" w:space="0" w:color="auto"/>
          </w:divBdr>
          <w:divsChild>
            <w:div w:id="1428844947">
              <w:marLeft w:val="0"/>
              <w:marRight w:val="0"/>
              <w:marTop w:val="0"/>
              <w:marBottom w:val="0"/>
              <w:divBdr>
                <w:top w:val="none" w:sz="0" w:space="0" w:color="auto"/>
                <w:left w:val="none" w:sz="0" w:space="0" w:color="auto"/>
                <w:bottom w:val="none" w:sz="0" w:space="0" w:color="auto"/>
                <w:right w:val="none" w:sz="0" w:space="0" w:color="auto"/>
              </w:divBdr>
            </w:div>
            <w:div w:id="936983331">
              <w:marLeft w:val="0"/>
              <w:marRight w:val="0"/>
              <w:marTop w:val="0"/>
              <w:marBottom w:val="0"/>
              <w:divBdr>
                <w:top w:val="none" w:sz="0" w:space="0" w:color="auto"/>
                <w:left w:val="none" w:sz="0" w:space="0" w:color="auto"/>
                <w:bottom w:val="none" w:sz="0" w:space="0" w:color="auto"/>
                <w:right w:val="none" w:sz="0" w:space="0" w:color="auto"/>
              </w:divBdr>
            </w:div>
            <w:div w:id="1219583827">
              <w:marLeft w:val="0"/>
              <w:marRight w:val="0"/>
              <w:marTop w:val="0"/>
              <w:marBottom w:val="0"/>
              <w:divBdr>
                <w:top w:val="none" w:sz="0" w:space="0" w:color="auto"/>
                <w:left w:val="none" w:sz="0" w:space="0" w:color="auto"/>
                <w:bottom w:val="none" w:sz="0" w:space="0" w:color="auto"/>
                <w:right w:val="none" w:sz="0" w:space="0" w:color="auto"/>
              </w:divBdr>
            </w:div>
            <w:div w:id="587815276">
              <w:marLeft w:val="0"/>
              <w:marRight w:val="0"/>
              <w:marTop w:val="0"/>
              <w:marBottom w:val="0"/>
              <w:divBdr>
                <w:top w:val="none" w:sz="0" w:space="0" w:color="auto"/>
                <w:left w:val="none" w:sz="0" w:space="0" w:color="auto"/>
                <w:bottom w:val="none" w:sz="0" w:space="0" w:color="auto"/>
                <w:right w:val="none" w:sz="0" w:space="0" w:color="auto"/>
              </w:divBdr>
            </w:div>
            <w:div w:id="962886657">
              <w:marLeft w:val="0"/>
              <w:marRight w:val="0"/>
              <w:marTop w:val="0"/>
              <w:marBottom w:val="0"/>
              <w:divBdr>
                <w:top w:val="none" w:sz="0" w:space="0" w:color="auto"/>
                <w:left w:val="none" w:sz="0" w:space="0" w:color="auto"/>
                <w:bottom w:val="none" w:sz="0" w:space="0" w:color="auto"/>
                <w:right w:val="none" w:sz="0" w:space="0" w:color="auto"/>
              </w:divBdr>
            </w:div>
            <w:div w:id="1471484373">
              <w:marLeft w:val="0"/>
              <w:marRight w:val="0"/>
              <w:marTop w:val="0"/>
              <w:marBottom w:val="0"/>
              <w:divBdr>
                <w:top w:val="none" w:sz="0" w:space="0" w:color="auto"/>
                <w:left w:val="none" w:sz="0" w:space="0" w:color="auto"/>
                <w:bottom w:val="none" w:sz="0" w:space="0" w:color="auto"/>
                <w:right w:val="none" w:sz="0" w:space="0" w:color="auto"/>
              </w:divBdr>
            </w:div>
            <w:div w:id="4056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4963">
      <w:bodyDiv w:val="1"/>
      <w:marLeft w:val="0"/>
      <w:marRight w:val="0"/>
      <w:marTop w:val="0"/>
      <w:marBottom w:val="0"/>
      <w:divBdr>
        <w:top w:val="none" w:sz="0" w:space="0" w:color="auto"/>
        <w:left w:val="none" w:sz="0" w:space="0" w:color="auto"/>
        <w:bottom w:val="none" w:sz="0" w:space="0" w:color="auto"/>
        <w:right w:val="none" w:sz="0" w:space="0" w:color="auto"/>
      </w:divBdr>
      <w:divsChild>
        <w:div w:id="1245990857">
          <w:marLeft w:val="0"/>
          <w:marRight w:val="0"/>
          <w:marTop w:val="0"/>
          <w:marBottom w:val="0"/>
          <w:divBdr>
            <w:top w:val="none" w:sz="0" w:space="0" w:color="auto"/>
            <w:left w:val="none" w:sz="0" w:space="0" w:color="auto"/>
            <w:bottom w:val="none" w:sz="0" w:space="0" w:color="auto"/>
            <w:right w:val="none" w:sz="0" w:space="0" w:color="auto"/>
          </w:divBdr>
          <w:divsChild>
            <w:div w:id="528641462">
              <w:marLeft w:val="0"/>
              <w:marRight w:val="0"/>
              <w:marTop w:val="0"/>
              <w:marBottom w:val="0"/>
              <w:divBdr>
                <w:top w:val="none" w:sz="0" w:space="0" w:color="auto"/>
                <w:left w:val="none" w:sz="0" w:space="0" w:color="auto"/>
                <w:bottom w:val="none" w:sz="0" w:space="0" w:color="auto"/>
                <w:right w:val="none" w:sz="0" w:space="0" w:color="auto"/>
              </w:divBdr>
            </w:div>
            <w:div w:id="63452225">
              <w:marLeft w:val="0"/>
              <w:marRight w:val="0"/>
              <w:marTop w:val="0"/>
              <w:marBottom w:val="0"/>
              <w:divBdr>
                <w:top w:val="none" w:sz="0" w:space="0" w:color="auto"/>
                <w:left w:val="none" w:sz="0" w:space="0" w:color="auto"/>
                <w:bottom w:val="none" w:sz="0" w:space="0" w:color="auto"/>
                <w:right w:val="none" w:sz="0" w:space="0" w:color="auto"/>
              </w:divBdr>
            </w:div>
            <w:div w:id="943000046">
              <w:marLeft w:val="0"/>
              <w:marRight w:val="0"/>
              <w:marTop w:val="0"/>
              <w:marBottom w:val="0"/>
              <w:divBdr>
                <w:top w:val="none" w:sz="0" w:space="0" w:color="auto"/>
                <w:left w:val="none" w:sz="0" w:space="0" w:color="auto"/>
                <w:bottom w:val="none" w:sz="0" w:space="0" w:color="auto"/>
                <w:right w:val="none" w:sz="0" w:space="0" w:color="auto"/>
              </w:divBdr>
            </w:div>
            <w:div w:id="1941403849">
              <w:marLeft w:val="0"/>
              <w:marRight w:val="0"/>
              <w:marTop w:val="0"/>
              <w:marBottom w:val="0"/>
              <w:divBdr>
                <w:top w:val="none" w:sz="0" w:space="0" w:color="auto"/>
                <w:left w:val="none" w:sz="0" w:space="0" w:color="auto"/>
                <w:bottom w:val="none" w:sz="0" w:space="0" w:color="auto"/>
                <w:right w:val="none" w:sz="0" w:space="0" w:color="auto"/>
              </w:divBdr>
            </w:div>
            <w:div w:id="1695694472">
              <w:marLeft w:val="0"/>
              <w:marRight w:val="0"/>
              <w:marTop w:val="0"/>
              <w:marBottom w:val="0"/>
              <w:divBdr>
                <w:top w:val="none" w:sz="0" w:space="0" w:color="auto"/>
                <w:left w:val="none" w:sz="0" w:space="0" w:color="auto"/>
                <w:bottom w:val="none" w:sz="0" w:space="0" w:color="auto"/>
                <w:right w:val="none" w:sz="0" w:space="0" w:color="auto"/>
              </w:divBdr>
            </w:div>
            <w:div w:id="38095605">
              <w:marLeft w:val="0"/>
              <w:marRight w:val="0"/>
              <w:marTop w:val="0"/>
              <w:marBottom w:val="0"/>
              <w:divBdr>
                <w:top w:val="none" w:sz="0" w:space="0" w:color="auto"/>
                <w:left w:val="none" w:sz="0" w:space="0" w:color="auto"/>
                <w:bottom w:val="none" w:sz="0" w:space="0" w:color="auto"/>
                <w:right w:val="none" w:sz="0" w:space="0" w:color="auto"/>
              </w:divBdr>
            </w:div>
            <w:div w:id="679047463">
              <w:marLeft w:val="0"/>
              <w:marRight w:val="0"/>
              <w:marTop w:val="0"/>
              <w:marBottom w:val="0"/>
              <w:divBdr>
                <w:top w:val="none" w:sz="0" w:space="0" w:color="auto"/>
                <w:left w:val="none" w:sz="0" w:space="0" w:color="auto"/>
                <w:bottom w:val="none" w:sz="0" w:space="0" w:color="auto"/>
                <w:right w:val="none" w:sz="0" w:space="0" w:color="auto"/>
              </w:divBdr>
            </w:div>
            <w:div w:id="433332159">
              <w:marLeft w:val="0"/>
              <w:marRight w:val="0"/>
              <w:marTop w:val="0"/>
              <w:marBottom w:val="0"/>
              <w:divBdr>
                <w:top w:val="none" w:sz="0" w:space="0" w:color="auto"/>
                <w:left w:val="none" w:sz="0" w:space="0" w:color="auto"/>
                <w:bottom w:val="none" w:sz="0" w:space="0" w:color="auto"/>
                <w:right w:val="none" w:sz="0" w:space="0" w:color="auto"/>
              </w:divBdr>
            </w:div>
            <w:div w:id="1665355483">
              <w:marLeft w:val="0"/>
              <w:marRight w:val="0"/>
              <w:marTop w:val="0"/>
              <w:marBottom w:val="0"/>
              <w:divBdr>
                <w:top w:val="none" w:sz="0" w:space="0" w:color="auto"/>
                <w:left w:val="none" w:sz="0" w:space="0" w:color="auto"/>
                <w:bottom w:val="none" w:sz="0" w:space="0" w:color="auto"/>
                <w:right w:val="none" w:sz="0" w:space="0" w:color="auto"/>
              </w:divBdr>
            </w:div>
            <w:div w:id="151133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9026">
      <w:bodyDiv w:val="1"/>
      <w:marLeft w:val="0"/>
      <w:marRight w:val="0"/>
      <w:marTop w:val="0"/>
      <w:marBottom w:val="0"/>
      <w:divBdr>
        <w:top w:val="none" w:sz="0" w:space="0" w:color="auto"/>
        <w:left w:val="none" w:sz="0" w:space="0" w:color="auto"/>
        <w:bottom w:val="none" w:sz="0" w:space="0" w:color="auto"/>
        <w:right w:val="none" w:sz="0" w:space="0" w:color="auto"/>
      </w:divBdr>
      <w:divsChild>
        <w:div w:id="797527352">
          <w:marLeft w:val="0"/>
          <w:marRight w:val="0"/>
          <w:marTop w:val="0"/>
          <w:marBottom w:val="0"/>
          <w:divBdr>
            <w:top w:val="none" w:sz="0" w:space="0" w:color="auto"/>
            <w:left w:val="none" w:sz="0" w:space="0" w:color="auto"/>
            <w:bottom w:val="none" w:sz="0" w:space="0" w:color="auto"/>
            <w:right w:val="none" w:sz="0" w:space="0" w:color="auto"/>
          </w:divBdr>
          <w:divsChild>
            <w:div w:id="456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21921">
      <w:bodyDiv w:val="1"/>
      <w:marLeft w:val="0"/>
      <w:marRight w:val="0"/>
      <w:marTop w:val="0"/>
      <w:marBottom w:val="0"/>
      <w:divBdr>
        <w:top w:val="none" w:sz="0" w:space="0" w:color="auto"/>
        <w:left w:val="none" w:sz="0" w:space="0" w:color="auto"/>
        <w:bottom w:val="none" w:sz="0" w:space="0" w:color="auto"/>
        <w:right w:val="none" w:sz="0" w:space="0" w:color="auto"/>
      </w:divBdr>
      <w:divsChild>
        <w:div w:id="1775124407">
          <w:marLeft w:val="0"/>
          <w:marRight w:val="0"/>
          <w:marTop w:val="0"/>
          <w:marBottom w:val="0"/>
          <w:divBdr>
            <w:top w:val="none" w:sz="0" w:space="0" w:color="auto"/>
            <w:left w:val="none" w:sz="0" w:space="0" w:color="auto"/>
            <w:bottom w:val="none" w:sz="0" w:space="0" w:color="auto"/>
            <w:right w:val="none" w:sz="0" w:space="0" w:color="auto"/>
          </w:divBdr>
          <w:divsChild>
            <w:div w:id="1446343966">
              <w:marLeft w:val="0"/>
              <w:marRight w:val="0"/>
              <w:marTop w:val="0"/>
              <w:marBottom w:val="0"/>
              <w:divBdr>
                <w:top w:val="none" w:sz="0" w:space="0" w:color="auto"/>
                <w:left w:val="none" w:sz="0" w:space="0" w:color="auto"/>
                <w:bottom w:val="none" w:sz="0" w:space="0" w:color="auto"/>
                <w:right w:val="none" w:sz="0" w:space="0" w:color="auto"/>
              </w:divBdr>
            </w:div>
            <w:div w:id="869337711">
              <w:marLeft w:val="0"/>
              <w:marRight w:val="0"/>
              <w:marTop w:val="0"/>
              <w:marBottom w:val="0"/>
              <w:divBdr>
                <w:top w:val="none" w:sz="0" w:space="0" w:color="auto"/>
                <w:left w:val="none" w:sz="0" w:space="0" w:color="auto"/>
                <w:bottom w:val="none" w:sz="0" w:space="0" w:color="auto"/>
                <w:right w:val="none" w:sz="0" w:space="0" w:color="auto"/>
              </w:divBdr>
            </w:div>
            <w:div w:id="1305311458">
              <w:marLeft w:val="0"/>
              <w:marRight w:val="0"/>
              <w:marTop w:val="0"/>
              <w:marBottom w:val="0"/>
              <w:divBdr>
                <w:top w:val="none" w:sz="0" w:space="0" w:color="auto"/>
                <w:left w:val="none" w:sz="0" w:space="0" w:color="auto"/>
                <w:bottom w:val="none" w:sz="0" w:space="0" w:color="auto"/>
                <w:right w:val="none" w:sz="0" w:space="0" w:color="auto"/>
              </w:divBdr>
            </w:div>
            <w:div w:id="284580453">
              <w:marLeft w:val="0"/>
              <w:marRight w:val="0"/>
              <w:marTop w:val="0"/>
              <w:marBottom w:val="0"/>
              <w:divBdr>
                <w:top w:val="none" w:sz="0" w:space="0" w:color="auto"/>
                <w:left w:val="none" w:sz="0" w:space="0" w:color="auto"/>
                <w:bottom w:val="none" w:sz="0" w:space="0" w:color="auto"/>
                <w:right w:val="none" w:sz="0" w:space="0" w:color="auto"/>
              </w:divBdr>
            </w:div>
            <w:div w:id="2037384373">
              <w:marLeft w:val="0"/>
              <w:marRight w:val="0"/>
              <w:marTop w:val="0"/>
              <w:marBottom w:val="0"/>
              <w:divBdr>
                <w:top w:val="none" w:sz="0" w:space="0" w:color="auto"/>
                <w:left w:val="none" w:sz="0" w:space="0" w:color="auto"/>
                <w:bottom w:val="none" w:sz="0" w:space="0" w:color="auto"/>
                <w:right w:val="none" w:sz="0" w:space="0" w:color="auto"/>
              </w:divBdr>
            </w:div>
            <w:div w:id="360056262">
              <w:marLeft w:val="0"/>
              <w:marRight w:val="0"/>
              <w:marTop w:val="0"/>
              <w:marBottom w:val="0"/>
              <w:divBdr>
                <w:top w:val="none" w:sz="0" w:space="0" w:color="auto"/>
                <w:left w:val="none" w:sz="0" w:space="0" w:color="auto"/>
                <w:bottom w:val="none" w:sz="0" w:space="0" w:color="auto"/>
                <w:right w:val="none" w:sz="0" w:space="0" w:color="auto"/>
              </w:divBdr>
            </w:div>
            <w:div w:id="345863745">
              <w:marLeft w:val="0"/>
              <w:marRight w:val="0"/>
              <w:marTop w:val="0"/>
              <w:marBottom w:val="0"/>
              <w:divBdr>
                <w:top w:val="none" w:sz="0" w:space="0" w:color="auto"/>
                <w:left w:val="none" w:sz="0" w:space="0" w:color="auto"/>
                <w:bottom w:val="none" w:sz="0" w:space="0" w:color="auto"/>
                <w:right w:val="none" w:sz="0" w:space="0" w:color="auto"/>
              </w:divBdr>
            </w:div>
            <w:div w:id="1363286020">
              <w:marLeft w:val="0"/>
              <w:marRight w:val="0"/>
              <w:marTop w:val="0"/>
              <w:marBottom w:val="0"/>
              <w:divBdr>
                <w:top w:val="none" w:sz="0" w:space="0" w:color="auto"/>
                <w:left w:val="none" w:sz="0" w:space="0" w:color="auto"/>
                <w:bottom w:val="none" w:sz="0" w:space="0" w:color="auto"/>
                <w:right w:val="none" w:sz="0" w:space="0" w:color="auto"/>
              </w:divBdr>
            </w:div>
            <w:div w:id="1696737270">
              <w:marLeft w:val="0"/>
              <w:marRight w:val="0"/>
              <w:marTop w:val="0"/>
              <w:marBottom w:val="0"/>
              <w:divBdr>
                <w:top w:val="none" w:sz="0" w:space="0" w:color="auto"/>
                <w:left w:val="none" w:sz="0" w:space="0" w:color="auto"/>
                <w:bottom w:val="none" w:sz="0" w:space="0" w:color="auto"/>
                <w:right w:val="none" w:sz="0" w:space="0" w:color="auto"/>
              </w:divBdr>
            </w:div>
            <w:div w:id="209075014">
              <w:marLeft w:val="0"/>
              <w:marRight w:val="0"/>
              <w:marTop w:val="0"/>
              <w:marBottom w:val="0"/>
              <w:divBdr>
                <w:top w:val="none" w:sz="0" w:space="0" w:color="auto"/>
                <w:left w:val="none" w:sz="0" w:space="0" w:color="auto"/>
                <w:bottom w:val="none" w:sz="0" w:space="0" w:color="auto"/>
                <w:right w:val="none" w:sz="0" w:space="0" w:color="auto"/>
              </w:divBdr>
            </w:div>
            <w:div w:id="94326864">
              <w:marLeft w:val="0"/>
              <w:marRight w:val="0"/>
              <w:marTop w:val="0"/>
              <w:marBottom w:val="0"/>
              <w:divBdr>
                <w:top w:val="none" w:sz="0" w:space="0" w:color="auto"/>
                <w:left w:val="none" w:sz="0" w:space="0" w:color="auto"/>
                <w:bottom w:val="none" w:sz="0" w:space="0" w:color="auto"/>
                <w:right w:val="none" w:sz="0" w:space="0" w:color="auto"/>
              </w:divBdr>
            </w:div>
            <w:div w:id="55667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9098">
      <w:bodyDiv w:val="1"/>
      <w:marLeft w:val="0"/>
      <w:marRight w:val="0"/>
      <w:marTop w:val="0"/>
      <w:marBottom w:val="0"/>
      <w:divBdr>
        <w:top w:val="none" w:sz="0" w:space="0" w:color="auto"/>
        <w:left w:val="none" w:sz="0" w:space="0" w:color="auto"/>
        <w:bottom w:val="none" w:sz="0" w:space="0" w:color="auto"/>
        <w:right w:val="none" w:sz="0" w:space="0" w:color="auto"/>
      </w:divBdr>
    </w:div>
    <w:div w:id="2057116226">
      <w:bodyDiv w:val="1"/>
      <w:marLeft w:val="0"/>
      <w:marRight w:val="0"/>
      <w:marTop w:val="0"/>
      <w:marBottom w:val="0"/>
      <w:divBdr>
        <w:top w:val="none" w:sz="0" w:space="0" w:color="auto"/>
        <w:left w:val="none" w:sz="0" w:space="0" w:color="auto"/>
        <w:bottom w:val="none" w:sz="0" w:space="0" w:color="auto"/>
        <w:right w:val="none" w:sz="0" w:space="0" w:color="auto"/>
      </w:divBdr>
      <w:divsChild>
        <w:div w:id="2096783507">
          <w:marLeft w:val="0"/>
          <w:marRight w:val="0"/>
          <w:marTop w:val="0"/>
          <w:marBottom w:val="0"/>
          <w:divBdr>
            <w:top w:val="none" w:sz="0" w:space="0" w:color="auto"/>
            <w:left w:val="none" w:sz="0" w:space="0" w:color="auto"/>
            <w:bottom w:val="none" w:sz="0" w:space="0" w:color="auto"/>
            <w:right w:val="none" w:sz="0" w:space="0" w:color="auto"/>
          </w:divBdr>
          <w:divsChild>
            <w:div w:id="13117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3439">
      <w:bodyDiv w:val="1"/>
      <w:marLeft w:val="0"/>
      <w:marRight w:val="0"/>
      <w:marTop w:val="0"/>
      <w:marBottom w:val="0"/>
      <w:divBdr>
        <w:top w:val="none" w:sz="0" w:space="0" w:color="auto"/>
        <w:left w:val="none" w:sz="0" w:space="0" w:color="auto"/>
        <w:bottom w:val="none" w:sz="0" w:space="0" w:color="auto"/>
        <w:right w:val="none" w:sz="0" w:space="0" w:color="auto"/>
      </w:divBdr>
      <w:divsChild>
        <w:div w:id="2120641440">
          <w:marLeft w:val="0"/>
          <w:marRight w:val="0"/>
          <w:marTop w:val="0"/>
          <w:marBottom w:val="0"/>
          <w:divBdr>
            <w:top w:val="none" w:sz="0" w:space="0" w:color="auto"/>
            <w:left w:val="none" w:sz="0" w:space="0" w:color="auto"/>
            <w:bottom w:val="none" w:sz="0" w:space="0" w:color="auto"/>
            <w:right w:val="none" w:sz="0" w:space="0" w:color="auto"/>
          </w:divBdr>
          <w:divsChild>
            <w:div w:id="6516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9772">
      <w:bodyDiv w:val="1"/>
      <w:marLeft w:val="0"/>
      <w:marRight w:val="0"/>
      <w:marTop w:val="0"/>
      <w:marBottom w:val="0"/>
      <w:divBdr>
        <w:top w:val="none" w:sz="0" w:space="0" w:color="auto"/>
        <w:left w:val="none" w:sz="0" w:space="0" w:color="auto"/>
        <w:bottom w:val="none" w:sz="0" w:space="0" w:color="auto"/>
        <w:right w:val="none" w:sz="0" w:space="0" w:color="auto"/>
      </w:divBdr>
      <w:divsChild>
        <w:div w:id="1326975330">
          <w:marLeft w:val="0"/>
          <w:marRight w:val="0"/>
          <w:marTop w:val="0"/>
          <w:marBottom w:val="0"/>
          <w:divBdr>
            <w:top w:val="none" w:sz="0" w:space="0" w:color="auto"/>
            <w:left w:val="none" w:sz="0" w:space="0" w:color="auto"/>
            <w:bottom w:val="none" w:sz="0" w:space="0" w:color="auto"/>
            <w:right w:val="none" w:sz="0" w:space="0" w:color="auto"/>
          </w:divBdr>
          <w:divsChild>
            <w:div w:id="17013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7006">
      <w:bodyDiv w:val="1"/>
      <w:marLeft w:val="0"/>
      <w:marRight w:val="0"/>
      <w:marTop w:val="0"/>
      <w:marBottom w:val="0"/>
      <w:divBdr>
        <w:top w:val="none" w:sz="0" w:space="0" w:color="auto"/>
        <w:left w:val="none" w:sz="0" w:space="0" w:color="auto"/>
        <w:bottom w:val="none" w:sz="0" w:space="0" w:color="auto"/>
        <w:right w:val="none" w:sz="0" w:space="0" w:color="auto"/>
      </w:divBdr>
    </w:div>
    <w:div w:id="2126532482">
      <w:bodyDiv w:val="1"/>
      <w:marLeft w:val="0"/>
      <w:marRight w:val="0"/>
      <w:marTop w:val="0"/>
      <w:marBottom w:val="0"/>
      <w:divBdr>
        <w:top w:val="none" w:sz="0" w:space="0" w:color="auto"/>
        <w:left w:val="none" w:sz="0" w:space="0" w:color="auto"/>
        <w:bottom w:val="none" w:sz="0" w:space="0" w:color="auto"/>
        <w:right w:val="none" w:sz="0" w:space="0" w:color="auto"/>
      </w:divBdr>
      <w:divsChild>
        <w:div w:id="988942954">
          <w:marLeft w:val="0"/>
          <w:marRight w:val="0"/>
          <w:marTop w:val="0"/>
          <w:marBottom w:val="0"/>
          <w:divBdr>
            <w:top w:val="none" w:sz="0" w:space="0" w:color="auto"/>
            <w:left w:val="none" w:sz="0" w:space="0" w:color="auto"/>
            <w:bottom w:val="none" w:sz="0" w:space="0" w:color="auto"/>
            <w:right w:val="none" w:sz="0" w:space="0" w:color="auto"/>
          </w:divBdr>
          <w:divsChild>
            <w:div w:id="1891185425">
              <w:marLeft w:val="0"/>
              <w:marRight w:val="0"/>
              <w:marTop w:val="0"/>
              <w:marBottom w:val="0"/>
              <w:divBdr>
                <w:top w:val="none" w:sz="0" w:space="0" w:color="auto"/>
                <w:left w:val="none" w:sz="0" w:space="0" w:color="auto"/>
                <w:bottom w:val="none" w:sz="0" w:space="0" w:color="auto"/>
                <w:right w:val="none" w:sz="0" w:space="0" w:color="auto"/>
              </w:divBdr>
            </w:div>
            <w:div w:id="4842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2.xml"/><Relationship Id="rId26" Type="http://schemas.openxmlformats.org/officeDocument/2006/relationships/header" Target="header12.xml"/><Relationship Id="rId39" Type="http://schemas.openxmlformats.org/officeDocument/2006/relationships/hyperlink" Target="https://developer.mozilla.org/en-US/docs/Web/HTTP/Status" TargetMode="External"/><Relationship Id="rId21" Type="http://schemas.openxmlformats.org/officeDocument/2006/relationships/header" Target="header9.xml"/><Relationship Id="rId34" Type="http://schemas.openxmlformats.org/officeDocument/2006/relationships/hyperlink" Target="http://www.abuseipdb.com/faq.html" TargetMode="External"/><Relationship Id="rId42" Type="http://schemas.openxmlformats.org/officeDocument/2006/relationships/header" Target="header1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8.xml"/><Relationship Id="rId29" Type="http://schemas.openxmlformats.org/officeDocument/2006/relationships/hyperlink" Target="https://learn.microsoft.com/en-us/powershell/module/microsoft.powershell.utility/get-filehash?view=powershell-7.4" TargetMode="External"/><Relationship Id="rId41"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32" Type="http://schemas.openxmlformats.org/officeDocument/2006/relationships/hyperlink" Target="https://www.fortinet.com/resources/cyberglossary/what-is-honeypot" TargetMode="External"/><Relationship Id="rId37" Type="http://schemas.openxmlformats.org/officeDocument/2006/relationships/image" Target="media/image3.png"/><Relationship Id="rId40" Type="http://schemas.openxmlformats.org/officeDocument/2006/relationships/header" Target="header13.xml"/><Relationship Id="rId5" Type="http://schemas.openxmlformats.org/officeDocument/2006/relationships/numbering" Target="numbering.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hyperlink" Target="https://nordvpn.com/fi/blog/types-of-ip-addresses/" TargetMode="External"/><Relationship Id="rId36" Type="http://schemas.openxmlformats.org/officeDocument/2006/relationships/hyperlink" Target="https://flask.palletsprojects.com/en/stable/" TargetMode="External"/><Relationship Id="rId10" Type="http://schemas.openxmlformats.org/officeDocument/2006/relationships/endnotes" Target="endnotes.xml"/><Relationship Id="rId19" Type="http://schemas.openxmlformats.org/officeDocument/2006/relationships/header" Target="header7.xml"/><Relationship Id="rId31" Type="http://schemas.openxmlformats.org/officeDocument/2006/relationships/hyperlink" Target="https://www.ibm.com/topics/threat-intelligence"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footer" Target="footer5.xml"/><Relationship Id="rId30" Type="http://schemas.openxmlformats.org/officeDocument/2006/relationships/hyperlink" Target="https://www.cisco.com/site/us/en/learn/topics/security/what-is-a-firewall.html" TargetMode="External"/><Relationship Id="rId35" Type="http://schemas.openxmlformats.org/officeDocument/2006/relationships/hyperlink" Target="https://docs.greynoise.io/docs/understanding-greynoise-data-sets"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footer" Target="footer4.xml"/><Relationship Id="rId33" Type="http://schemas.openxmlformats.org/officeDocument/2006/relationships/image" Target="media/image2.png"/><Relationship Id="rId38" Type="http://schemas.openxmlformats.org/officeDocument/2006/relationships/hyperlink" Target="https://github.com/Sampob/threat-lens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po%20B\Documents\Projects\Python\threat-lens\threat-lense\thesis\templates\Tekniikan%20opinn&#228;ytety&#246;n%20Word-mallipohja%20v0.7.6.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DF493C-5A9B-4712-BB55-F3DEB3AB4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E4389B-E8D4-4CDD-B0AC-C936384EEDD1}">
  <ds:schemaRefs>
    <ds:schemaRef ds:uri="http://schemas.microsoft.com/sharepoint/v3/contenttype/forms"/>
  </ds:schemaRefs>
</ds:datastoreItem>
</file>

<file path=customXml/itemProps3.xml><?xml version="1.0" encoding="utf-8"?>
<ds:datastoreItem xmlns:ds="http://schemas.openxmlformats.org/officeDocument/2006/customXml" ds:itemID="{4BA20A7A-D196-4AC6-94E0-050A8A9F9E5B}">
  <ds:schemaRefs>
    <ds:schemaRef ds:uri="http://schemas.openxmlformats.org/officeDocument/2006/bibliography"/>
  </ds:schemaRefs>
</ds:datastoreItem>
</file>

<file path=customXml/itemProps4.xml><?xml version="1.0" encoding="utf-8"?>
<ds:datastoreItem xmlns:ds="http://schemas.openxmlformats.org/officeDocument/2006/customXml" ds:itemID="{3AFC221B-3381-4F7A-98B3-AD35AD0C2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Tekniikan opinnäytetyön Word-mallipohja v0.7.6.dotx</Template>
  <TotalTime>0</TotalTime>
  <Pages>45</Pages>
  <Words>8003</Words>
  <Characters>64833</Characters>
  <Application>Microsoft Office Word</Application>
  <DocSecurity>0</DocSecurity>
  <Lines>540</Lines>
  <Paragraphs>145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72691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2024-11-13T16:49:00Z</dcterms:created>
  <dcterms:modified xsi:type="dcterms:W3CDTF">2025-01-09T18:04:00Z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y fmtid="{D5CDD505-2E9C-101B-9397-08002B2CF9AE}" pid="3" name="ClassificationContentMarkingHeaderShapeIds">
    <vt:lpwstr>18963e2d,2fd997a1,46a4ca0,a656000,3429f507,490234e6,2f2c3231,2171a82c,19510bd5,7f7a9b99,31e17f07,2531a9e7,2d2a70ac,40e5132c,63c30637</vt:lpwstr>
  </property>
  <property fmtid="{D5CDD505-2E9C-101B-9397-08002B2CF9AE}" pid="4" name="ClassificationContentMarkingHeaderFontProps">
    <vt:lpwstr>#000000,8,Arial</vt:lpwstr>
  </property>
  <property fmtid="{D5CDD505-2E9C-101B-9397-08002B2CF9AE}" pid="5" name="ClassificationContentMarkingHeaderText">
    <vt:lpwstr> </vt:lpwstr>
  </property>
</Properties>
</file>