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924"/>
          <w:tab w:val="center" w:leader="none" w:pos="5310"/>
        </w:tabs>
        <w:jc w:val="center"/>
        <w:rPr>
          <w:b w:val="1"/>
          <w:smallCaps w:val="1"/>
          <w:color w:val="1f3864"/>
          <w:sz w:val="40"/>
          <w:szCs w:val="40"/>
        </w:rPr>
      </w:pPr>
      <w:r w:rsidDel="00000000" w:rsidR="00000000" w:rsidRPr="00000000">
        <w:rPr>
          <w:b w:val="1"/>
          <w:smallCaps w:val="1"/>
          <w:color w:val="1f3864"/>
          <w:sz w:val="40"/>
          <w:szCs w:val="40"/>
          <w:rtl w:val="0"/>
        </w:rPr>
        <w:t xml:space="preserve">JIGNESH KATTA</w:t>
      </w:r>
    </w:p>
    <w:p w:rsidR="00000000" w:rsidDel="00000000" w:rsidP="00000000" w:rsidRDefault="00000000" w:rsidRPr="00000000" w14:paraId="00000002">
      <w:pPr>
        <w:tabs>
          <w:tab w:val="left" w:leader="none" w:pos="2924"/>
          <w:tab w:val="center" w:leader="none" w:pos="5310"/>
        </w:tabs>
        <w:spacing w:line="276" w:lineRule="auto"/>
        <w:jc w:val="center"/>
        <w:rPr>
          <w:b w:val="1"/>
          <w:smallCaps w:val="1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kattajignesh1@gmail.com</w:t>
      </w:r>
      <w:r w:rsidDel="00000000" w:rsidR="00000000" w:rsidRPr="00000000">
        <w:rPr>
          <w:rFonts w:ascii="Arial" w:cs="Arial" w:eastAsia="Arial" w:hAnsi="Arial"/>
          <w:smallCaps w:val="1"/>
          <w:sz w:val="14"/>
          <w:szCs w:val="1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mallCap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sz w:val="14"/>
          <w:szCs w:val="14"/>
          <w:rtl w:val="0"/>
        </w:rPr>
        <w:t xml:space="preserve">+91 9573807994  |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b w:val="1"/>
            <w:smallCaps w:val="1"/>
            <w:color w:val="1155cc"/>
            <w:u w:val="single"/>
            <w:rtl w:val="0"/>
          </w:rPr>
          <w:t xml:space="preserve">h</w:t>
        </w:r>
      </w:hyperlink>
      <w:hyperlink r:id="rId8">
        <w:r w:rsidDel="00000000" w:rsidR="00000000" w:rsidRPr="00000000">
          <w:rPr>
            <w:smallCaps w:val="1"/>
            <w:color w:val="1155cc"/>
            <w:u w:val="single"/>
            <w:rtl w:val="0"/>
          </w:rPr>
          <w:t xml:space="preserve">ttps://www.linkedin.com/in/jignesh-katta-079522289/</w:t>
        </w:r>
      </w:hyperlink>
      <w:r w:rsidDel="00000000" w:rsidR="00000000" w:rsidRPr="00000000">
        <w:rPr>
          <w:smallCaps w:val="1"/>
          <w:rtl w:val="0"/>
        </w:rPr>
        <w:t xml:space="preserve"> |</w:t>
      </w:r>
      <w:hyperlink r:id="rId9">
        <w:r w:rsidDel="00000000" w:rsidR="00000000" w:rsidRPr="00000000">
          <w:rPr>
            <w:smallCap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smallCaps w:val="1"/>
            <w:color w:val="1155cc"/>
            <w:u w:val="single"/>
            <w:rtl w:val="0"/>
          </w:rPr>
          <w:t xml:space="preserve">https://github.com/KattaJignesh</w:t>
        </w:r>
      </w:hyperlink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924"/>
          <w:tab w:val="center" w:leader="none" w:pos="5310"/>
        </w:tabs>
        <w:spacing w:line="276" w:lineRule="auto"/>
        <w:jc w:val="center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924"/>
          <w:tab w:val="center" w:leader="none" w:pos="5310"/>
        </w:tabs>
        <w:spacing w:line="276" w:lineRule="auto"/>
        <w:jc w:val="center"/>
        <w:rPr>
          <w:rFonts w:ascii="Roboto" w:cs="Roboto" w:eastAsia="Roboto" w:hAnsi="Roboto"/>
          <w:b w:val="1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color w:val="333333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Vellore Institute of Technology (VIT), Chennai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B.Tech – Computer Science and Engineering (Core)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bookmarkStart w:colFirst="0" w:colLast="0" w:name="_heading=h.405qbv23icdn" w:id="0"/>
      <w:bookmarkEnd w:id="0"/>
      <w:r w:rsidDel="00000000" w:rsidR="00000000" w:rsidRPr="00000000">
        <w:rPr>
          <w:rFonts w:ascii="Arial" w:cs="Arial" w:eastAsia="Arial" w:hAnsi="Arial"/>
          <w:i w:val="1"/>
          <w:color w:val="333333"/>
          <w:sz w:val="18"/>
          <w:szCs w:val="18"/>
          <w:rtl w:val="0"/>
        </w:rPr>
        <w:t xml:space="preserve">Expected Graduation: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2027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Narayana Junior College, Tirupati, AP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283" w:hanging="28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12th Grade (PCM) | Percentage: 96% | Year: 2023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Sri Chaitanya School, Tirupati, AP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283" w:hanging="28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10th Grade | Percentage: 99% | Year: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Secured AIR 20,000 (General Category)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Roboto" w:cs="Roboto" w:eastAsia="Roboto" w:hAnsi="Roboto"/>
          <w:b w:val="1"/>
          <w:color w:val="00000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ab/>
        <w:tab/>
        <w:tab/>
        <w:t xml:space="preserve">              </w:t>
        <w:tab/>
        <w:tab/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color w:val="33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C, C++, Java, Python, R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 Technologies: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HTML, CSS, JavaScript, React.js, Node.js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MySQL, MongoDB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Tools &amp; Platforms:</w:t>
      </w:r>
      <w:r w:rsidDel="00000000" w:rsidR="00000000" w:rsidRPr="00000000">
        <w:rPr>
          <w:rFonts w:ascii="Arial" w:cs="Arial" w:eastAsia="Arial" w:hAnsi="Arial"/>
          <w:rtl w:val="0"/>
        </w:rPr>
        <w:t xml:space="preserve"> Git, GitHub, VS Code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Cloud:</w:t>
      </w:r>
      <w:r w:rsidDel="00000000" w:rsidR="00000000" w:rsidRPr="00000000">
        <w:rPr>
          <w:rFonts w:ascii="Arial" w:cs="Arial" w:eastAsia="Arial" w:hAnsi="Arial"/>
          <w:rtl w:val="0"/>
        </w:rPr>
        <w:t xml:space="preserve"> AWS (Basics)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rtl w:val="0"/>
        </w:rPr>
        <w:t xml:space="preserve"> DSA, Operating Systems, Computer Networks, TOC, COA, Blockchain (Basics), Machine Learning (Basics), MATLAB, Micro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  </w:t>
        <w:tab/>
        <w:tab/>
        <w:t xml:space="preserve">             </w:t>
        <w:tab/>
        <w:tab/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Event Management Website (VIT College)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Platform for student registration, event addition by admins, and merchandise purchase.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HTML, CSS, JavaScript, MySQL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2. Advanced To-Do List App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Complex to-do list with reminders and notifications, built entirely on Linux.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3. Photo Histogram Equalizer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Boosted image processing using parallel programming techniques.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4. AURUM a Digital NFT Marketplace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Secure platform for buying/selling NFTs.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5. InnoVere – Innovation Hub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Global innovation hub integrating research, patents, news, and collaboration tools.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 Bandwidth Usage Monitor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Real-time network monitoring tool with terminal GUI, alert system, and logging.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7. Full-Stack Scalable Blog App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Blogging platform with user authentication, content management, and optimization.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React.js, Node.js, MongoDB, Express.js</w:t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Research &amp; Publications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z w:val="4"/>
          <w:szCs w:val="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Journal Paper: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"Utilizing Blockchain Technology to Enhance Transparency and Traceability in the Manufacturing Supply Chain"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Currently under review.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Achievements</w:t>
      </w:r>
    </w:p>
    <w:p w:rsidR="00000000" w:rsidDel="00000000" w:rsidP="00000000" w:rsidRDefault="00000000" w:rsidRPr="00000000" w14:paraId="0000002A">
      <w:pPr>
        <w:spacing w:after="10" w:before="10" w:line="276" w:lineRule="auto"/>
        <w:rPr>
          <w:rFonts w:ascii="Arial" w:cs="Arial" w:eastAsia="Arial" w:hAnsi="Arial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before="1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Secured AIR 20k in JEE Advanced (General Category)</w:t>
        <w:br w:type="textWrapping"/>
      </w:r>
    </w:p>
    <w:p w:rsidR="00000000" w:rsidDel="00000000" w:rsidP="00000000" w:rsidRDefault="00000000" w:rsidRPr="00000000" w14:paraId="0000002C">
      <w:pPr>
        <w:spacing w:after="10" w:before="1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Participated in multiple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24-hour hackathons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Glitchton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General-purpose hackathon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Blockchain Hackathon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Focused on decentralized application development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 Development Hackathon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Built a complete web app within 24 hours</w:t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Positions of Responsibility</w:t>
      </w:r>
    </w:p>
    <w:p w:rsidR="00000000" w:rsidDel="00000000" w:rsidP="00000000" w:rsidRDefault="00000000" w:rsidRPr="00000000" w14:paraId="00000031">
      <w:pPr>
        <w:spacing w:after="10" w:before="10" w:line="276" w:lineRule="auto"/>
        <w:rPr>
          <w:rFonts w:ascii="Arial" w:cs="Arial" w:eastAsia="Arial" w:hAnsi="Arial"/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" w:before="1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CodeChef VIT Chapter – Member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Organized coding contests and technical workshops.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" w:before="1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Photography Club – Member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Participated in creative and media activities.</w:t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4" w:val="single"/>
        </w:pBd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Languages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English (Fluent)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Hindi (Fluent)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Telugu (Fluent)</w:t>
      </w:r>
    </w:p>
    <w:p w:rsidR="00000000" w:rsidDel="00000000" w:rsidP="00000000" w:rsidRDefault="00000000" w:rsidRPr="00000000" w14:paraId="00000039">
      <w:pPr>
        <w:spacing w:after="10" w:before="1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" w:before="1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" w:before="1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" w:before="10" w:line="276" w:lineRule="auto"/>
        <w:rPr>
          <w:rFonts w:ascii="Arial" w:cs="Arial" w:eastAsia="Arial" w:hAnsi="Arial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0" w:top="141" w:left="566" w:right="4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8D481D"/>
    <w:pPr>
      <w:spacing w:after="0" w:line="240" w:lineRule="auto"/>
    </w:pPr>
    <w:rPr>
      <w:rFonts w:ascii="Calibri" w:cs="Calibri" w:eastAsia="Calibri" w:hAnsi="Calibri"/>
      <w:kern w:val="0"/>
      <w:sz w:val="20"/>
      <w:szCs w:val="20"/>
      <w:lang w:eastAsia="en-IN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8D481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D481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D481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D481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D481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D481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D481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D481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D481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481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D481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D481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D481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D481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D481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D481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D481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D481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D481D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48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D481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48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D48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D481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D481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D481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D481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481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D481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KattaJignesh" TargetMode="External"/><Relationship Id="rId9" Type="http://schemas.openxmlformats.org/officeDocument/2006/relationships/hyperlink" Target="https://github.com/KattaJigne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jignesh-katta-079522289/" TargetMode="External"/><Relationship Id="rId8" Type="http://schemas.openxmlformats.org/officeDocument/2006/relationships/hyperlink" Target="https://www.linkedin.com/in/jignesh-katta-07952228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DqdwOUyDVHvSKUAQ9xYzi5+OA==">CgMxLjAyDmguNDA1cWJ2MjNpY2RuOAByITFWOFpldVJFYVZIRlVHZWNwb25Sa1RqTzlWUGI3WDNOTA==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2025-04-21T18:00:00Z</dcterms:created>
  <dc:creator>Jignesh Katta</dc:creator>
</cp:coreProperties>
</file>