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37B5D338"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 xml:space="preserve">Statistical analysis and </w:t>
      </w:r>
      <w:proofErr w:type="spellStart"/>
      <w:r w:rsidR="00D10929">
        <w:rPr>
          <w:rFonts w:ascii="Times New Roman" w:hAnsi="Times New Roman" w:cs="Times New Roman"/>
          <w:b/>
          <w:bCs/>
          <w:sz w:val="40"/>
          <w:szCs w:val="40"/>
        </w:rPr>
        <w:t>modeling</w:t>
      </w:r>
      <w:proofErr w:type="spellEnd"/>
      <w:r w:rsidRPr="0004728B">
        <w:rPr>
          <w:rFonts w:ascii="Times New Roman" w:hAnsi="Times New Roman" w:cs="Times New Roman"/>
          <w:b/>
          <w:bCs/>
          <w:sz w:val="40"/>
          <w:szCs w:val="40"/>
        </w:rPr>
        <w:t xml:space="preserve">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4B2CAFA" w14:textId="07ED86A0" w:rsidR="00274688" w:rsidRPr="0004728B"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8D0EB8">
        <w:rPr>
          <w:rFonts w:ascii="Times New Roman" w:hAnsi="Times New Roman" w:cs="Times New Roman"/>
          <w:b/>
          <w:bCs/>
          <w:sz w:val="32"/>
          <w:szCs w:val="32"/>
        </w:rPr>
        <w:t>2</w:t>
      </w:r>
      <w:r w:rsidRPr="0004728B">
        <w:rPr>
          <w:rFonts w:ascii="Times New Roman" w:hAnsi="Times New Roman" w:cs="Times New Roman"/>
          <w:b/>
          <w:bCs/>
          <w:sz w:val="32"/>
          <w:szCs w:val="32"/>
        </w:rPr>
        <w:t xml:space="preserve">: </w:t>
      </w:r>
      <w:r w:rsidR="009E4148">
        <w:rPr>
          <w:rFonts w:ascii="Times New Roman" w:hAnsi="Times New Roman" w:cs="Times New Roman"/>
          <w:b/>
          <w:bCs/>
          <w:sz w:val="32"/>
          <w:szCs w:val="32"/>
        </w:rPr>
        <w:t>Fitting a multilinear regression to a data set (NSSO68)</w:t>
      </w:r>
    </w:p>
    <w:p w14:paraId="57B0C612" w14:textId="77777777" w:rsidR="00274688" w:rsidRPr="0004728B" w:rsidRDefault="00274688" w:rsidP="00274688">
      <w:pPr>
        <w:jc w:val="center"/>
        <w:rPr>
          <w:rFonts w:ascii="Times New Roman" w:hAnsi="Times New Roman" w:cs="Times New Roman"/>
          <w:b/>
          <w:bCs/>
          <w:sz w:val="30"/>
          <w:szCs w:val="30"/>
        </w:rPr>
      </w:pPr>
    </w:p>
    <w:p w14:paraId="45A724DC" w14:textId="13B6DBE8" w:rsidR="00274688" w:rsidRPr="0004728B" w:rsidRDefault="005F3C91" w:rsidP="00274688">
      <w:pPr>
        <w:jc w:val="center"/>
        <w:rPr>
          <w:rFonts w:ascii="Times New Roman" w:hAnsi="Times New Roman" w:cs="Times New Roman"/>
          <w:b/>
          <w:bCs/>
          <w:sz w:val="30"/>
          <w:szCs w:val="30"/>
        </w:rPr>
      </w:pPr>
      <w:r>
        <w:rPr>
          <w:rFonts w:ascii="Times New Roman" w:hAnsi="Times New Roman" w:cs="Times New Roman"/>
          <w:b/>
          <w:bCs/>
          <w:sz w:val="30"/>
          <w:szCs w:val="30"/>
        </w:rPr>
        <w:t>SAMPREETH S SHETTY</w:t>
      </w:r>
    </w:p>
    <w:p w14:paraId="4250965D" w14:textId="2CD98C61"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005F3C91" w:rsidRPr="005F3C91">
        <w:rPr>
          <w:rFonts w:ascii="Times New Roman" w:hAnsi="Times New Roman" w:cs="Times New Roman"/>
          <w:b/>
          <w:bCs/>
          <w:sz w:val="30"/>
          <w:szCs w:val="30"/>
        </w:rPr>
        <w:t>V01107634</w:t>
      </w:r>
    </w:p>
    <w:p w14:paraId="2EBA06E3" w14:textId="10957740"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8D0EB8">
        <w:rPr>
          <w:rFonts w:ascii="Times New Roman" w:hAnsi="Times New Roman" w:cs="Times New Roman"/>
          <w:b/>
          <w:bCs/>
          <w:sz w:val="30"/>
          <w:szCs w:val="30"/>
        </w:rPr>
        <w:t>23</w:t>
      </w:r>
      <w:r w:rsidR="005F3C91">
        <w:rPr>
          <w:rFonts w:ascii="Times New Roman" w:hAnsi="Times New Roman" w:cs="Times New Roman"/>
          <w:b/>
          <w:bCs/>
          <w:sz w:val="30"/>
          <w:szCs w:val="30"/>
        </w:rPr>
        <w:t>-06-2024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24705B06" w:rsidR="0004728B" w:rsidRPr="0004728B" w:rsidRDefault="00067670"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0AAF6DBE"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r w:rsidR="009E635A">
              <w:rPr>
                <w:rFonts w:ascii="Times New Roman" w:hAnsi="Times New Roman" w:cs="Times New Roman"/>
              </w:rPr>
              <w:t xml:space="preserve"> (Python)</w:t>
            </w:r>
          </w:p>
        </w:tc>
        <w:tc>
          <w:tcPr>
            <w:tcW w:w="1175" w:type="pct"/>
          </w:tcPr>
          <w:p w14:paraId="3DDCFFC6" w14:textId="2E1897E2"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46EF558E" w:rsidR="0004728B" w:rsidRDefault="009E635A" w:rsidP="0004728B">
            <w:pPr>
              <w:spacing w:line="360" w:lineRule="auto"/>
              <w:rPr>
                <w:rFonts w:ascii="Times New Roman" w:hAnsi="Times New Roman" w:cs="Times New Roman"/>
              </w:rPr>
            </w:pPr>
            <w:r>
              <w:rPr>
                <w:rFonts w:ascii="Times New Roman" w:hAnsi="Times New Roman" w:cs="Times New Roman"/>
              </w:rPr>
              <w:t>Results (R)</w:t>
            </w:r>
          </w:p>
        </w:tc>
        <w:tc>
          <w:tcPr>
            <w:tcW w:w="1175" w:type="pct"/>
          </w:tcPr>
          <w:p w14:paraId="7DC894FC" w14:textId="6CACB2C1" w:rsidR="0004728B" w:rsidRPr="0004728B" w:rsidRDefault="00240CA2" w:rsidP="0004728B">
            <w:pPr>
              <w:spacing w:line="360" w:lineRule="auto"/>
              <w:jc w:val="center"/>
              <w:rPr>
                <w:rFonts w:ascii="Times New Roman" w:hAnsi="Times New Roman" w:cs="Times New Roman"/>
                <w:b/>
                <w:bCs/>
              </w:rPr>
            </w:pPr>
            <w:r>
              <w:rPr>
                <w:rFonts w:ascii="Times New Roman" w:hAnsi="Times New Roman" w:cs="Times New Roman"/>
                <w:b/>
                <w:bCs/>
              </w:rPr>
              <w:t>3</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27E4E43" w:rsidR="0004728B" w:rsidRPr="0004728B" w:rsidRDefault="009E635A" w:rsidP="0004728B">
            <w:pPr>
              <w:spacing w:line="360" w:lineRule="auto"/>
              <w:rPr>
                <w:rFonts w:ascii="Times New Roman" w:hAnsi="Times New Roman" w:cs="Times New Roman"/>
              </w:rPr>
            </w:pPr>
            <w:r>
              <w:rPr>
                <w:rFonts w:ascii="Times New Roman" w:hAnsi="Times New Roman" w:cs="Times New Roman"/>
              </w:rPr>
              <w:t>Interpretations (Python)</w:t>
            </w:r>
          </w:p>
        </w:tc>
        <w:tc>
          <w:tcPr>
            <w:tcW w:w="1175" w:type="pct"/>
          </w:tcPr>
          <w:p w14:paraId="71A5F046" w14:textId="307B3029" w:rsidR="0004728B" w:rsidRPr="0004728B" w:rsidRDefault="009E635A" w:rsidP="0004728B">
            <w:pPr>
              <w:spacing w:line="360" w:lineRule="auto"/>
              <w:jc w:val="center"/>
              <w:rPr>
                <w:rFonts w:ascii="Times New Roman" w:hAnsi="Times New Roman" w:cs="Times New Roman"/>
                <w:b/>
                <w:bCs/>
              </w:rPr>
            </w:pPr>
            <w:r>
              <w:rPr>
                <w:rFonts w:ascii="Times New Roman" w:hAnsi="Times New Roman" w:cs="Times New Roman"/>
                <w:b/>
                <w:bCs/>
              </w:rPr>
              <w:t>5</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10755D4D" w:rsidR="0004728B" w:rsidRPr="0004728B" w:rsidRDefault="009E635A" w:rsidP="0004728B">
            <w:pPr>
              <w:spacing w:line="360" w:lineRule="auto"/>
              <w:rPr>
                <w:rFonts w:ascii="Times New Roman" w:hAnsi="Times New Roman" w:cs="Times New Roman"/>
              </w:rPr>
            </w:pPr>
            <w:r>
              <w:rPr>
                <w:rFonts w:ascii="Times New Roman" w:hAnsi="Times New Roman" w:cs="Times New Roman"/>
              </w:rPr>
              <w:t>Interpretations (R)</w:t>
            </w:r>
          </w:p>
        </w:tc>
        <w:tc>
          <w:tcPr>
            <w:tcW w:w="1175" w:type="pct"/>
          </w:tcPr>
          <w:p w14:paraId="343DCC31" w14:textId="119F0581" w:rsidR="0004728B" w:rsidRPr="0004728B" w:rsidRDefault="009E635A" w:rsidP="0004728B">
            <w:pPr>
              <w:spacing w:line="360" w:lineRule="auto"/>
              <w:jc w:val="center"/>
              <w:rPr>
                <w:rFonts w:ascii="Times New Roman" w:hAnsi="Times New Roman" w:cs="Times New Roman"/>
                <w:b/>
                <w:bCs/>
              </w:rPr>
            </w:pPr>
            <w:r>
              <w:rPr>
                <w:rFonts w:ascii="Times New Roman" w:hAnsi="Times New Roman" w:cs="Times New Roman"/>
                <w:b/>
                <w:bCs/>
              </w:rPr>
              <w:t>7</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130A7C34" w:rsidR="0004728B" w:rsidRDefault="009E635A" w:rsidP="0004728B">
            <w:pPr>
              <w:spacing w:line="360" w:lineRule="auto"/>
              <w:rPr>
                <w:rFonts w:ascii="Times New Roman" w:hAnsi="Times New Roman" w:cs="Times New Roman"/>
              </w:rPr>
            </w:pPr>
            <w:r>
              <w:rPr>
                <w:rFonts w:ascii="Times New Roman" w:hAnsi="Times New Roman" w:cs="Times New Roman"/>
              </w:rPr>
              <w:t>Recommendations</w:t>
            </w:r>
          </w:p>
        </w:tc>
        <w:tc>
          <w:tcPr>
            <w:tcW w:w="1175" w:type="pct"/>
          </w:tcPr>
          <w:p w14:paraId="4D8B344E" w14:textId="45366001" w:rsidR="0004728B" w:rsidRPr="0004728B" w:rsidRDefault="009E635A" w:rsidP="0004728B">
            <w:pPr>
              <w:spacing w:line="360" w:lineRule="auto"/>
              <w:jc w:val="center"/>
              <w:rPr>
                <w:rFonts w:ascii="Times New Roman" w:hAnsi="Times New Roman" w:cs="Times New Roman"/>
                <w:b/>
                <w:bCs/>
              </w:rPr>
            </w:pPr>
            <w:r>
              <w:rPr>
                <w:rFonts w:ascii="Times New Roman" w:hAnsi="Times New Roman" w:cs="Times New Roman"/>
                <w:b/>
                <w:bCs/>
              </w:rPr>
              <w:t>10</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Default="0004728B" w:rsidP="0004728B">
      <w:pPr>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65587458" w14:textId="77777777" w:rsidR="008F24A1" w:rsidRDefault="008F24A1" w:rsidP="008F24A1">
      <w:pPr>
        <w:rPr>
          <w:rFonts w:ascii="Times New Roman" w:hAnsi="Times New Roman" w:cs="Times New Roman"/>
          <w:sz w:val="24"/>
          <w:szCs w:val="24"/>
        </w:rPr>
      </w:pPr>
      <w:r>
        <w:rPr>
          <w:rFonts w:ascii="Times New Roman" w:hAnsi="Times New Roman" w:cs="Times New Roman"/>
          <w:sz w:val="24"/>
          <w:szCs w:val="24"/>
        </w:rPr>
        <w:t xml:space="preserve">The NSSO (National Sample Survey Office) collected the dataset used in this project. </w:t>
      </w:r>
      <w:r w:rsidRPr="00A0103C">
        <w:rPr>
          <w:rFonts w:ascii="Times New Roman" w:hAnsi="Times New Roman" w:cs="Times New Roman"/>
          <w:sz w:val="24"/>
          <w:szCs w:val="24"/>
        </w:rPr>
        <w:t xml:space="preserve">The National Sample Survey Office (NSSO), headed by a Director General, is India’s premier data collection agency responsible for conducting large-scale sample surveys across diverse fields on an all-India basis. The NSSO is involved in </w:t>
      </w:r>
      <w:r>
        <w:rPr>
          <w:rFonts w:ascii="Times New Roman" w:hAnsi="Times New Roman" w:cs="Times New Roman"/>
          <w:sz w:val="24"/>
          <w:szCs w:val="24"/>
        </w:rPr>
        <w:t>significant</w:t>
      </w:r>
      <w:r w:rsidRPr="00A0103C">
        <w:rPr>
          <w:rFonts w:ascii="Times New Roman" w:hAnsi="Times New Roman" w:cs="Times New Roman"/>
          <w:sz w:val="24"/>
          <w:szCs w:val="24"/>
        </w:rPr>
        <w:t xml:space="preserve"> surveys such as Socio-economic Surveys, Annual </w:t>
      </w:r>
      <w:r>
        <w:rPr>
          <w:rFonts w:ascii="Times New Roman" w:hAnsi="Times New Roman" w:cs="Times New Roman"/>
          <w:sz w:val="24"/>
          <w:szCs w:val="24"/>
        </w:rPr>
        <w:t>Surveys</w:t>
      </w:r>
      <w:r w:rsidRPr="00A0103C">
        <w:rPr>
          <w:rFonts w:ascii="Times New Roman" w:hAnsi="Times New Roman" w:cs="Times New Roman"/>
          <w:sz w:val="24"/>
          <w:szCs w:val="24"/>
        </w:rPr>
        <w:t xml:space="preserve"> of Industries, and Agricultural Surveys. It takes full responsibility for the socio-economic survey from its design to the release of survey reports and collects field data for other surveys. The data collected through nationwide household surveys cover various socio-economic subjects, including housing conditions</w:t>
      </w:r>
      <w:r>
        <w:rPr>
          <w:rFonts w:ascii="Times New Roman" w:hAnsi="Times New Roman" w:cs="Times New Roman"/>
          <w:sz w:val="24"/>
          <w:szCs w:val="24"/>
        </w:rPr>
        <w:t xml:space="preserve"> and basic amenities like drinking water, bathrooms, sewerage, lavatories</w:t>
      </w:r>
      <w:r w:rsidRPr="00A0103C">
        <w:rPr>
          <w:rFonts w:ascii="Times New Roman" w:hAnsi="Times New Roman" w:cs="Times New Roman"/>
          <w:sz w:val="24"/>
          <w:szCs w:val="24"/>
        </w:rPr>
        <w:t>, lighting, and more</w:t>
      </w:r>
      <w:r>
        <w:rPr>
          <w:rFonts w:ascii="Times New Roman" w:hAnsi="Times New Roman" w:cs="Times New Roman"/>
          <w:sz w:val="24"/>
          <w:szCs w:val="24"/>
        </w:rPr>
        <w:t xml:space="preserve">. </w:t>
      </w:r>
    </w:p>
    <w:p w14:paraId="40750BF4" w14:textId="77777777" w:rsidR="008F24A1" w:rsidRDefault="008F24A1" w:rsidP="0004728B">
      <w:pPr>
        <w:rPr>
          <w:rFonts w:ascii="Times New Roman" w:hAnsi="Times New Roman" w:cs="Times New Roman"/>
          <w:b/>
          <w:bCs/>
          <w:sz w:val="24"/>
          <w:szCs w:val="24"/>
        </w:rPr>
      </w:pPr>
    </w:p>
    <w:p w14:paraId="611B7EF0" w14:textId="56C7CB43" w:rsidR="00CC5AB6" w:rsidRPr="00CC5AB6" w:rsidRDefault="0031010E" w:rsidP="00CC5AB6">
      <w:pPr>
        <w:rPr>
          <w:rFonts w:ascii="Times New Roman" w:hAnsi="Times New Roman" w:cs="Times New Roman"/>
          <w:sz w:val="24"/>
          <w:szCs w:val="24"/>
        </w:rPr>
      </w:pPr>
      <w:r>
        <w:rPr>
          <w:rFonts w:ascii="Times New Roman" w:hAnsi="Times New Roman" w:cs="Times New Roman"/>
          <w:sz w:val="24"/>
          <w:szCs w:val="24"/>
        </w:rPr>
        <w:t>This project fits a regression model to the NSSO data set, which deals with the NSSO survey data containing state-wise sample survey data about the consumption of various goods in different households in India.</w:t>
      </w:r>
      <w:r w:rsidR="00CC5AB6">
        <w:rPr>
          <w:rFonts w:ascii="Times New Roman" w:hAnsi="Times New Roman" w:cs="Times New Roman"/>
          <w:sz w:val="24"/>
          <w:szCs w:val="24"/>
        </w:rPr>
        <w:t xml:space="preserve"> The regression model is fitted using both R and Python. The data was segregated by considering the variable ‘</w:t>
      </w:r>
      <w:proofErr w:type="spellStart"/>
      <w:r w:rsidR="00CC5AB6">
        <w:rPr>
          <w:rFonts w:ascii="Times New Roman" w:hAnsi="Times New Roman" w:cs="Times New Roman"/>
          <w:sz w:val="24"/>
          <w:szCs w:val="24"/>
        </w:rPr>
        <w:t>foodtotal_q</w:t>
      </w:r>
      <w:proofErr w:type="spellEnd"/>
      <w:r w:rsidR="00CC5AB6">
        <w:rPr>
          <w:rFonts w:ascii="Times New Roman" w:hAnsi="Times New Roman" w:cs="Times New Roman"/>
          <w:sz w:val="24"/>
          <w:szCs w:val="24"/>
        </w:rPr>
        <w:t xml:space="preserve">’ as the dependent variable and the variables </w:t>
      </w:r>
      <w:r w:rsidR="00CC5AB6" w:rsidRPr="00CC5AB6">
        <w:rPr>
          <w:rFonts w:ascii="Times New Roman" w:hAnsi="Times New Roman" w:cs="Times New Roman"/>
          <w:sz w:val="24"/>
          <w:szCs w:val="24"/>
        </w:rPr>
        <w:t>'MPCE_MRP</w:t>
      </w:r>
      <w:r w:rsidR="00CC5AB6">
        <w:rPr>
          <w:rFonts w:ascii="Times New Roman" w:hAnsi="Times New Roman" w:cs="Times New Roman"/>
          <w:sz w:val="24"/>
          <w:szCs w:val="24"/>
        </w:rPr>
        <w:t>,' 'MPCE_URP,' 'Age,' '</w:t>
      </w:r>
      <w:proofErr w:type="spellStart"/>
      <w:r w:rsidR="00CC5AB6">
        <w:rPr>
          <w:rFonts w:ascii="Times New Roman" w:hAnsi="Times New Roman" w:cs="Times New Roman"/>
          <w:sz w:val="24"/>
          <w:szCs w:val="24"/>
        </w:rPr>
        <w:t>Meals_At_Home</w:t>
      </w:r>
      <w:proofErr w:type="spellEnd"/>
      <w:r w:rsidR="00CC5AB6">
        <w:rPr>
          <w:rFonts w:ascii="Times New Roman" w:hAnsi="Times New Roman" w:cs="Times New Roman"/>
          <w:sz w:val="24"/>
          <w:szCs w:val="24"/>
        </w:rPr>
        <w:t>,' '</w:t>
      </w:r>
      <w:proofErr w:type="spellStart"/>
      <w:r w:rsidR="00CC5AB6">
        <w:rPr>
          <w:rFonts w:ascii="Times New Roman" w:hAnsi="Times New Roman" w:cs="Times New Roman"/>
          <w:sz w:val="24"/>
          <w:szCs w:val="24"/>
        </w:rPr>
        <w:t>Possess_ration_card</w:t>
      </w:r>
      <w:proofErr w:type="spellEnd"/>
      <w:r w:rsidR="00CC5AB6">
        <w:rPr>
          <w:rFonts w:ascii="Times New Roman" w:hAnsi="Times New Roman" w:cs="Times New Roman"/>
          <w:sz w:val="24"/>
          <w:szCs w:val="24"/>
        </w:rPr>
        <w:t>,'</w:t>
      </w:r>
      <w:r w:rsidR="00CC5AB6" w:rsidRPr="00CC5AB6">
        <w:rPr>
          <w:rFonts w:ascii="Times New Roman" w:hAnsi="Times New Roman" w:cs="Times New Roman"/>
          <w:sz w:val="24"/>
          <w:szCs w:val="24"/>
        </w:rPr>
        <w:t xml:space="preserve"> 'Education</w:t>
      </w:r>
      <w:r w:rsidR="00CC5AB6">
        <w:rPr>
          <w:rFonts w:ascii="Times New Roman" w:hAnsi="Times New Roman" w:cs="Times New Roman"/>
          <w:sz w:val="24"/>
          <w:szCs w:val="24"/>
        </w:rPr>
        <w:t>.</w:t>
      </w:r>
      <w:r w:rsidR="00CC5AB6" w:rsidRPr="00CC5AB6">
        <w:rPr>
          <w:rFonts w:ascii="Times New Roman" w:hAnsi="Times New Roman" w:cs="Times New Roman"/>
          <w:sz w:val="24"/>
          <w:szCs w:val="24"/>
        </w:rPr>
        <w:t>'</w:t>
      </w:r>
      <w:r w:rsidR="00CC5AB6">
        <w:rPr>
          <w:rFonts w:ascii="Times New Roman" w:hAnsi="Times New Roman" w:cs="Times New Roman"/>
          <w:sz w:val="24"/>
          <w:szCs w:val="24"/>
        </w:rPr>
        <w:t xml:space="preserve"> as the independent variables. The null values in the data set are dealt with by crediting them with the respective means of the particular variables by creating a function. The regression model is then fit using both R and Python. </w:t>
      </w:r>
    </w:p>
    <w:p w14:paraId="10EC9946" w14:textId="76E19E84" w:rsidR="0001783E" w:rsidRDefault="0031010E" w:rsidP="00CC5AB6">
      <w:pPr>
        <w:rPr>
          <w:rFonts w:ascii="Times New Roman" w:hAnsi="Times New Roman" w:cs="Times New Roman"/>
          <w:sz w:val="24"/>
          <w:szCs w:val="24"/>
        </w:rPr>
      </w:pPr>
      <w:r>
        <w:rPr>
          <w:rFonts w:ascii="Times New Roman" w:hAnsi="Times New Roman" w:cs="Times New Roman"/>
          <w:sz w:val="24"/>
          <w:szCs w:val="24"/>
        </w:rPr>
        <w:t xml:space="preserve"> </w:t>
      </w:r>
    </w:p>
    <w:p w14:paraId="6F4D6A88" w14:textId="77777777" w:rsidR="0031010E" w:rsidRDefault="0031010E" w:rsidP="0004728B">
      <w:pPr>
        <w:rPr>
          <w:rFonts w:ascii="Times New Roman" w:hAnsi="Times New Roman" w:cs="Times New Roman"/>
          <w:sz w:val="24"/>
          <w:szCs w:val="24"/>
        </w:rPr>
      </w:pPr>
    </w:p>
    <w:p w14:paraId="21866736" w14:textId="77777777" w:rsidR="0031010E" w:rsidRDefault="0031010E" w:rsidP="0004728B">
      <w:pPr>
        <w:rPr>
          <w:rFonts w:ascii="Times New Roman" w:hAnsi="Times New Roman" w:cs="Times New Roman"/>
          <w:sz w:val="24"/>
          <w:szCs w:val="24"/>
        </w:rPr>
      </w:pPr>
    </w:p>
    <w:p w14:paraId="01A8E4A1" w14:textId="77777777" w:rsidR="0001783E" w:rsidRDefault="0001783E" w:rsidP="0004728B">
      <w:pPr>
        <w:rPr>
          <w:rFonts w:ascii="Times New Roman" w:hAnsi="Times New Roman" w:cs="Times New Roman"/>
          <w:sz w:val="24"/>
          <w:szCs w:val="24"/>
        </w:rPr>
      </w:pPr>
    </w:p>
    <w:p w14:paraId="0923FCC9" w14:textId="77777777" w:rsidR="0001783E" w:rsidRDefault="0001783E" w:rsidP="0004728B">
      <w:pPr>
        <w:rPr>
          <w:rFonts w:ascii="Times New Roman" w:hAnsi="Times New Roman" w:cs="Times New Roman"/>
          <w:sz w:val="24"/>
          <w:szCs w:val="24"/>
        </w:rPr>
      </w:pPr>
    </w:p>
    <w:p w14:paraId="18C20D51" w14:textId="77777777" w:rsidR="0001783E" w:rsidRDefault="0001783E" w:rsidP="0004728B">
      <w:pPr>
        <w:rPr>
          <w:rFonts w:ascii="Times New Roman" w:hAnsi="Times New Roman" w:cs="Times New Roman"/>
          <w:sz w:val="24"/>
          <w:szCs w:val="24"/>
        </w:rPr>
      </w:pPr>
    </w:p>
    <w:p w14:paraId="0D891914" w14:textId="77777777" w:rsidR="0001783E" w:rsidRDefault="0001783E" w:rsidP="0004728B">
      <w:pPr>
        <w:rPr>
          <w:rFonts w:ascii="Times New Roman" w:hAnsi="Times New Roman" w:cs="Times New Roman"/>
          <w:sz w:val="24"/>
          <w:szCs w:val="24"/>
        </w:rPr>
      </w:pPr>
    </w:p>
    <w:p w14:paraId="464B1433" w14:textId="77777777" w:rsidR="0001783E" w:rsidRDefault="0001783E" w:rsidP="0004728B">
      <w:pPr>
        <w:rPr>
          <w:rFonts w:ascii="Times New Roman" w:hAnsi="Times New Roman" w:cs="Times New Roman"/>
          <w:sz w:val="24"/>
          <w:szCs w:val="24"/>
        </w:rPr>
      </w:pPr>
    </w:p>
    <w:p w14:paraId="07EBB6D5" w14:textId="77777777" w:rsidR="0001783E" w:rsidRDefault="0001783E" w:rsidP="0004728B">
      <w:pPr>
        <w:rPr>
          <w:rFonts w:ascii="Times New Roman" w:hAnsi="Times New Roman" w:cs="Times New Roman"/>
          <w:sz w:val="24"/>
          <w:szCs w:val="24"/>
        </w:rPr>
      </w:pPr>
    </w:p>
    <w:p w14:paraId="207518AC" w14:textId="77777777" w:rsidR="0001783E" w:rsidRDefault="0001783E" w:rsidP="0004728B">
      <w:pPr>
        <w:rPr>
          <w:rFonts w:ascii="Times New Roman" w:hAnsi="Times New Roman" w:cs="Times New Roman"/>
          <w:sz w:val="24"/>
          <w:szCs w:val="24"/>
        </w:rPr>
      </w:pPr>
    </w:p>
    <w:p w14:paraId="099204F3" w14:textId="77777777" w:rsidR="0001783E" w:rsidRDefault="0001783E" w:rsidP="0004728B">
      <w:pPr>
        <w:rPr>
          <w:rFonts w:ascii="Times New Roman" w:hAnsi="Times New Roman" w:cs="Times New Roman"/>
          <w:sz w:val="24"/>
          <w:szCs w:val="24"/>
        </w:rPr>
      </w:pPr>
    </w:p>
    <w:p w14:paraId="1435DBC9" w14:textId="77777777" w:rsidR="0001783E" w:rsidRDefault="0001783E" w:rsidP="0004728B">
      <w:pPr>
        <w:rPr>
          <w:rFonts w:ascii="Times New Roman" w:hAnsi="Times New Roman" w:cs="Times New Roman"/>
          <w:sz w:val="24"/>
          <w:szCs w:val="24"/>
        </w:rPr>
      </w:pPr>
    </w:p>
    <w:p w14:paraId="5DDA33E4" w14:textId="77777777" w:rsidR="0001783E" w:rsidRDefault="0001783E" w:rsidP="0004728B">
      <w:pPr>
        <w:rPr>
          <w:rFonts w:ascii="Times New Roman" w:hAnsi="Times New Roman" w:cs="Times New Roman"/>
          <w:sz w:val="24"/>
          <w:szCs w:val="24"/>
        </w:rPr>
      </w:pPr>
    </w:p>
    <w:p w14:paraId="4AB4F1D4" w14:textId="77777777" w:rsidR="0001783E" w:rsidRDefault="0001783E" w:rsidP="0004728B">
      <w:pPr>
        <w:rPr>
          <w:rFonts w:ascii="Times New Roman" w:hAnsi="Times New Roman" w:cs="Times New Roman"/>
          <w:sz w:val="24"/>
          <w:szCs w:val="24"/>
        </w:rPr>
      </w:pPr>
    </w:p>
    <w:p w14:paraId="25ECE59F" w14:textId="77777777" w:rsidR="008F24A1" w:rsidRDefault="008F24A1" w:rsidP="0004728B">
      <w:pPr>
        <w:rPr>
          <w:rFonts w:ascii="Times New Roman" w:hAnsi="Times New Roman" w:cs="Times New Roman"/>
          <w:b/>
          <w:bCs/>
          <w:sz w:val="24"/>
          <w:szCs w:val="24"/>
        </w:rPr>
      </w:pPr>
    </w:p>
    <w:p w14:paraId="6ED11BA7" w14:textId="77777777" w:rsidR="008F24A1" w:rsidRDefault="008F24A1" w:rsidP="0004728B">
      <w:pPr>
        <w:rPr>
          <w:rFonts w:ascii="Times New Roman" w:hAnsi="Times New Roman" w:cs="Times New Roman"/>
          <w:b/>
          <w:bCs/>
          <w:sz w:val="24"/>
          <w:szCs w:val="24"/>
        </w:rPr>
      </w:pPr>
    </w:p>
    <w:p w14:paraId="21060B8B" w14:textId="77777777" w:rsidR="008F24A1" w:rsidRDefault="008F24A1" w:rsidP="0004728B">
      <w:pPr>
        <w:rPr>
          <w:rFonts w:ascii="Times New Roman" w:hAnsi="Times New Roman" w:cs="Times New Roman"/>
          <w:b/>
          <w:bCs/>
          <w:sz w:val="24"/>
          <w:szCs w:val="24"/>
        </w:rPr>
      </w:pPr>
    </w:p>
    <w:p w14:paraId="3BE4799A" w14:textId="671EBB58" w:rsidR="0001783E" w:rsidRDefault="0001783E" w:rsidP="0004728B">
      <w:pPr>
        <w:rPr>
          <w:rFonts w:ascii="Times New Roman" w:hAnsi="Times New Roman" w:cs="Times New Roman"/>
          <w:b/>
          <w:bCs/>
          <w:sz w:val="24"/>
          <w:szCs w:val="24"/>
        </w:rPr>
      </w:pPr>
      <w:r>
        <w:rPr>
          <w:rFonts w:ascii="Times New Roman" w:hAnsi="Times New Roman" w:cs="Times New Roman"/>
          <w:b/>
          <w:bCs/>
          <w:sz w:val="24"/>
          <w:szCs w:val="24"/>
        </w:rPr>
        <w:lastRenderedPageBreak/>
        <w:t>Results</w:t>
      </w:r>
    </w:p>
    <w:p w14:paraId="0A6A2312" w14:textId="7E5E449E" w:rsidR="008F24A1" w:rsidRDefault="008F24A1" w:rsidP="0004728B">
      <w:pPr>
        <w:rPr>
          <w:rFonts w:ascii="Times New Roman" w:hAnsi="Times New Roman" w:cs="Times New Roman"/>
          <w:sz w:val="24"/>
          <w:szCs w:val="24"/>
        </w:rPr>
      </w:pPr>
      <w:r>
        <w:rPr>
          <w:rFonts w:ascii="Times New Roman" w:hAnsi="Times New Roman" w:cs="Times New Roman"/>
          <w:sz w:val="24"/>
          <w:szCs w:val="24"/>
        </w:rPr>
        <w:t>The regression result output given by Python is as follows.</w:t>
      </w:r>
    </w:p>
    <w:p w14:paraId="46DA0E07" w14:textId="1077EDB2" w:rsidR="008F24A1" w:rsidRPr="008F24A1" w:rsidRDefault="008F24A1" w:rsidP="0004728B">
      <w:pPr>
        <w:rPr>
          <w:rFonts w:ascii="Times New Roman" w:hAnsi="Times New Roman" w:cs="Times New Roman"/>
          <w:sz w:val="24"/>
          <w:szCs w:val="24"/>
        </w:rPr>
      </w:pPr>
      <w:r w:rsidRPr="008F24A1">
        <w:rPr>
          <w:rFonts w:ascii="Times New Roman" w:hAnsi="Times New Roman" w:cs="Times New Roman"/>
          <w:sz w:val="24"/>
          <w:szCs w:val="24"/>
        </w:rPr>
        <w:drawing>
          <wp:inline distT="0" distB="0" distL="0" distR="0" wp14:anchorId="63E67205" wp14:editId="0B0AC50A">
            <wp:extent cx="5731510" cy="4543425"/>
            <wp:effectExtent l="0" t="0" r="2540" b="9525"/>
            <wp:docPr id="112296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63428" name=""/>
                    <pic:cNvPicPr/>
                  </pic:nvPicPr>
                  <pic:blipFill>
                    <a:blip r:embed="rId11"/>
                    <a:stretch>
                      <a:fillRect/>
                    </a:stretch>
                  </pic:blipFill>
                  <pic:spPr>
                    <a:xfrm>
                      <a:off x="0" y="0"/>
                      <a:ext cx="5731510" cy="4543425"/>
                    </a:xfrm>
                    <a:prstGeom prst="rect">
                      <a:avLst/>
                    </a:prstGeom>
                  </pic:spPr>
                </pic:pic>
              </a:graphicData>
            </a:graphic>
          </wp:inline>
        </w:drawing>
      </w:r>
    </w:p>
    <w:p w14:paraId="22C2CE17" w14:textId="1572E370" w:rsidR="008F24A1" w:rsidRDefault="008F24A1" w:rsidP="0004728B">
      <w:pPr>
        <w:rPr>
          <w:rFonts w:ascii="Times New Roman" w:hAnsi="Times New Roman" w:cs="Times New Roman"/>
          <w:sz w:val="24"/>
          <w:szCs w:val="24"/>
        </w:rPr>
      </w:pPr>
      <w:r>
        <w:rPr>
          <w:rFonts w:ascii="Times New Roman" w:hAnsi="Times New Roman" w:cs="Times New Roman"/>
          <w:sz w:val="24"/>
          <w:szCs w:val="24"/>
        </w:rPr>
        <w:t>The output from the multicollinearity test using the Inflator factor from Python is below.</w:t>
      </w:r>
    </w:p>
    <w:p w14:paraId="576EBB67" w14:textId="4E8873E7" w:rsidR="008F24A1" w:rsidRPr="008F24A1" w:rsidRDefault="008F24A1" w:rsidP="0004728B">
      <w:pPr>
        <w:rPr>
          <w:rFonts w:ascii="Times New Roman" w:hAnsi="Times New Roman" w:cs="Times New Roman"/>
          <w:sz w:val="24"/>
          <w:szCs w:val="24"/>
        </w:rPr>
      </w:pPr>
      <w:r w:rsidRPr="008F24A1">
        <w:rPr>
          <w:rFonts w:ascii="Times New Roman" w:hAnsi="Times New Roman" w:cs="Times New Roman"/>
          <w:sz w:val="24"/>
          <w:szCs w:val="24"/>
        </w:rPr>
        <w:drawing>
          <wp:inline distT="0" distB="0" distL="0" distR="0" wp14:anchorId="63D355AF" wp14:editId="3D8B0293">
            <wp:extent cx="2333951" cy="1314633"/>
            <wp:effectExtent l="0" t="0" r="9525" b="0"/>
            <wp:docPr id="6982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5308" name=""/>
                    <pic:cNvPicPr/>
                  </pic:nvPicPr>
                  <pic:blipFill>
                    <a:blip r:embed="rId12"/>
                    <a:stretch>
                      <a:fillRect/>
                    </a:stretch>
                  </pic:blipFill>
                  <pic:spPr>
                    <a:xfrm>
                      <a:off x="0" y="0"/>
                      <a:ext cx="2333951" cy="1314633"/>
                    </a:xfrm>
                    <a:prstGeom prst="rect">
                      <a:avLst/>
                    </a:prstGeom>
                  </pic:spPr>
                </pic:pic>
              </a:graphicData>
            </a:graphic>
          </wp:inline>
        </w:drawing>
      </w:r>
    </w:p>
    <w:p w14:paraId="273E0D46" w14:textId="77777777" w:rsidR="008F24A1" w:rsidRDefault="008F24A1" w:rsidP="0004728B">
      <w:pPr>
        <w:rPr>
          <w:rFonts w:ascii="Times New Roman" w:hAnsi="Times New Roman" w:cs="Times New Roman"/>
          <w:b/>
          <w:bCs/>
          <w:sz w:val="24"/>
          <w:szCs w:val="24"/>
        </w:rPr>
      </w:pPr>
    </w:p>
    <w:p w14:paraId="5E1B7FFA" w14:textId="77777777" w:rsidR="008F24A1" w:rsidRDefault="008F24A1" w:rsidP="0004728B">
      <w:pPr>
        <w:rPr>
          <w:rFonts w:ascii="Times New Roman" w:hAnsi="Times New Roman" w:cs="Times New Roman"/>
          <w:b/>
          <w:bCs/>
          <w:sz w:val="24"/>
          <w:szCs w:val="24"/>
        </w:rPr>
      </w:pPr>
    </w:p>
    <w:p w14:paraId="665EE3CA" w14:textId="6AE064C8" w:rsidR="008F24A1" w:rsidRDefault="00727DA3" w:rsidP="0004728B">
      <w:pPr>
        <w:rPr>
          <w:rFonts w:ascii="Times New Roman" w:hAnsi="Times New Roman" w:cs="Times New Roman"/>
          <w:sz w:val="24"/>
          <w:szCs w:val="24"/>
        </w:rPr>
      </w:pPr>
      <w:r>
        <w:rPr>
          <w:rFonts w:ascii="Times New Roman" w:hAnsi="Times New Roman" w:cs="Times New Roman"/>
          <w:sz w:val="24"/>
          <w:szCs w:val="24"/>
        </w:rPr>
        <w:t>The regression equation framed by using the coefficients from the model using Python.</w:t>
      </w:r>
    </w:p>
    <w:p w14:paraId="5064BF1A" w14:textId="2786BF3F" w:rsidR="00727DA3" w:rsidRPr="00727DA3" w:rsidRDefault="00727DA3" w:rsidP="0004728B">
      <w:pPr>
        <w:rPr>
          <w:rFonts w:ascii="Times New Roman" w:hAnsi="Times New Roman" w:cs="Times New Roman"/>
          <w:sz w:val="24"/>
          <w:szCs w:val="24"/>
        </w:rPr>
      </w:pPr>
      <w:r w:rsidRPr="00727DA3">
        <w:rPr>
          <w:rFonts w:ascii="Times New Roman" w:hAnsi="Times New Roman" w:cs="Times New Roman"/>
          <w:sz w:val="24"/>
          <w:szCs w:val="24"/>
        </w:rPr>
        <w:drawing>
          <wp:inline distT="0" distB="0" distL="0" distR="0" wp14:anchorId="77638CAE" wp14:editId="4118E346">
            <wp:extent cx="5191850" cy="400106"/>
            <wp:effectExtent l="0" t="0" r="0" b="0"/>
            <wp:docPr id="211636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3729" name=""/>
                    <pic:cNvPicPr/>
                  </pic:nvPicPr>
                  <pic:blipFill>
                    <a:blip r:embed="rId13"/>
                    <a:stretch>
                      <a:fillRect/>
                    </a:stretch>
                  </pic:blipFill>
                  <pic:spPr>
                    <a:xfrm>
                      <a:off x="0" y="0"/>
                      <a:ext cx="5191850" cy="400106"/>
                    </a:xfrm>
                    <a:prstGeom prst="rect">
                      <a:avLst/>
                    </a:prstGeom>
                  </pic:spPr>
                </pic:pic>
              </a:graphicData>
            </a:graphic>
          </wp:inline>
        </w:drawing>
      </w:r>
    </w:p>
    <w:p w14:paraId="2C1792E1" w14:textId="77777777" w:rsidR="008F24A1" w:rsidRDefault="008F24A1" w:rsidP="0004728B">
      <w:pPr>
        <w:rPr>
          <w:rFonts w:ascii="Times New Roman" w:hAnsi="Times New Roman" w:cs="Times New Roman"/>
          <w:b/>
          <w:bCs/>
          <w:sz w:val="24"/>
          <w:szCs w:val="24"/>
        </w:rPr>
      </w:pPr>
    </w:p>
    <w:p w14:paraId="567ADE79" w14:textId="77777777" w:rsidR="008F24A1" w:rsidRDefault="008F24A1" w:rsidP="0004728B">
      <w:pPr>
        <w:rPr>
          <w:rFonts w:ascii="Times New Roman" w:hAnsi="Times New Roman" w:cs="Times New Roman"/>
          <w:b/>
          <w:bCs/>
          <w:sz w:val="24"/>
          <w:szCs w:val="24"/>
        </w:rPr>
      </w:pPr>
    </w:p>
    <w:p w14:paraId="504832EE" w14:textId="77777777" w:rsidR="008F24A1" w:rsidRDefault="008F24A1" w:rsidP="0004728B">
      <w:pPr>
        <w:rPr>
          <w:rFonts w:ascii="Times New Roman" w:hAnsi="Times New Roman" w:cs="Times New Roman"/>
          <w:sz w:val="24"/>
          <w:szCs w:val="24"/>
        </w:rPr>
      </w:pPr>
    </w:p>
    <w:p w14:paraId="20AE4CA4" w14:textId="4923B359" w:rsidR="008F24A1" w:rsidRDefault="008F24A1" w:rsidP="0004728B">
      <w:pPr>
        <w:rPr>
          <w:rFonts w:ascii="Times New Roman" w:hAnsi="Times New Roman" w:cs="Times New Roman"/>
          <w:sz w:val="24"/>
          <w:szCs w:val="24"/>
        </w:rPr>
      </w:pPr>
      <w:r>
        <w:rPr>
          <w:rFonts w:ascii="Times New Roman" w:hAnsi="Times New Roman" w:cs="Times New Roman"/>
          <w:sz w:val="24"/>
          <w:szCs w:val="24"/>
        </w:rPr>
        <w:t>The summary of the regression model given by R is as follows</w:t>
      </w:r>
    </w:p>
    <w:p w14:paraId="6DB4E07B"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Call:</w:t>
      </w:r>
    </w:p>
    <w:p w14:paraId="4F14CAEA"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proofErr w:type="gramStart"/>
      <w:r>
        <w:rPr>
          <w:rStyle w:val="HTMLCode"/>
          <w:color w:val="333333"/>
        </w:rPr>
        <w:t>lm</w:t>
      </w:r>
      <w:proofErr w:type="spellEnd"/>
      <w:r>
        <w:rPr>
          <w:rStyle w:val="HTMLCode"/>
          <w:color w:val="333333"/>
        </w:rPr>
        <w:t>(</w:t>
      </w:r>
      <w:proofErr w:type="gramEnd"/>
      <w:r>
        <w:rPr>
          <w:rStyle w:val="HTMLCode"/>
          <w:color w:val="333333"/>
        </w:rPr>
        <w:t xml:space="preserve">formula = </w:t>
      </w:r>
      <w:proofErr w:type="spellStart"/>
      <w:r>
        <w:rPr>
          <w:rStyle w:val="HTMLCode"/>
          <w:color w:val="333333"/>
        </w:rPr>
        <w:t>foodtotal_q</w:t>
      </w:r>
      <w:proofErr w:type="spellEnd"/>
      <w:r>
        <w:rPr>
          <w:rStyle w:val="HTMLCode"/>
          <w:color w:val="333333"/>
        </w:rPr>
        <w:t xml:space="preserve"> ~ MPCE_MRP + MPCE_URP + Age + </w:t>
      </w:r>
      <w:proofErr w:type="spellStart"/>
      <w:r>
        <w:rPr>
          <w:rStyle w:val="HTMLCode"/>
          <w:color w:val="333333"/>
        </w:rPr>
        <w:t>Meals_At_Home</w:t>
      </w:r>
      <w:proofErr w:type="spellEnd"/>
      <w:r>
        <w:rPr>
          <w:rStyle w:val="HTMLCode"/>
          <w:color w:val="333333"/>
        </w:rPr>
        <w:t xml:space="preserve"> + </w:t>
      </w:r>
    </w:p>
    <w:p w14:paraId="6BB95323"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Possess_ration_card</w:t>
      </w:r>
      <w:proofErr w:type="spellEnd"/>
      <w:r>
        <w:rPr>
          <w:rStyle w:val="HTMLCode"/>
          <w:color w:val="333333"/>
        </w:rPr>
        <w:t xml:space="preserve"> + Education, data = </w:t>
      </w:r>
      <w:proofErr w:type="spellStart"/>
      <w:r>
        <w:rPr>
          <w:rStyle w:val="HTMLCode"/>
          <w:color w:val="333333"/>
        </w:rPr>
        <w:t>subset_data</w:t>
      </w:r>
      <w:proofErr w:type="spellEnd"/>
      <w:r>
        <w:rPr>
          <w:rStyle w:val="HTMLCode"/>
          <w:color w:val="333333"/>
        </w:rPr>
        <w:t>)</w:t>
      </w:r>
    </w:p>
    <w:p w14:paraId="3FB767A4"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A0FD737"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Residuals:</w:t>
      </w:r>
    </w:p>
    <w:p w14:paraId="4CC0549D"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Min      1</w:t>
      </w:r>
      <w:proofErr w:type="gramStart"/>
      <w:r>
        <w:rPr>
          <w:rStyle w:val="HTMLCode"/>
          <w:color w:val="333333"/>
        </w:rPr>
        <w:t>Q  Median</w:t>
      </w:r>
      <w:proofErr w:type="gramEnd"/>
      <w:r>
        <w:rPr>
          <w:rStyle w:val="HTMLCode"/>
          <w:color w:val="333333"/>
        </w:rPr>
        <w:t xml:space="preserve">      3Q     Max </w:t>
      </w:r>
    </w:p>
    <w:p w14:paraId="097AD9CA"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-55.</w:t>
      </w:r>
      <w:proofErr w:type="gramStart"/>
      <w:r>
        <w:rPr>
          <w:rStyle w:val="HTMLCode"/>
          <w:color w:val="333333"/>
        </w:rPr>
        <w:t>743  -</w:t>
      </w:r>
      <w:proofErr w:type="gramEnd"/>
      <w:r>
        <w:rPr>
          <w:rStyle w:val="HTMLCode"/>
          <w:color w:val="333333"/>
        </w:rPr>
        <w:t xml:space="preserve">3.906  -0.598   3.349  80.818 </w:t>
      </w:r>
    </w:p>
    <w:p w14:paraId="4901CA30"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64B668EE"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14:paraId="44E455F7"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t value </w:t>
      </w:r>
      <w:proofErr w:type="spellStart"/>
      <w:r>
        <w:rPr>
          <w:rStyle w:val="HTMLCode"/>
          <w:color w:val="333333"/>
        </w:rPr>
        <w:t>Pr</w:t>
      </w:r>
      <w:proofErr w:type="spellEnd"/>
      <w:r>
        <w:rPr>
          <w:rStyle w:val="HTMLCode"/>
          <w:color w:val="333333"/>
        </w:rPr>
        <w:t xml:space="preserve">(&gt;|t|)    </w:t>
      </w:r>
    </w:p>
    <w:p w14:paraId="06C2C6F7"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roofErr w:type="gramStart"/>
      <w:r>
        <w:rPr>
          <w:rStyle w:val="HTMLCode"/>
          <w:color w:val="333333"/>
        </w:rPr>
        <w:t xml:space="preserve">Intercept)   </w:t>
      </w:r>
      <w:proofErr w:type="gramEnd"/>
      <w:r>
        <w:rPr>
          <w:rStyle w:val="HTMLCode"/>
          <w:color w:val="333333"/>
        </w:rPr>
        <w:t xml:space="preserve">       9.115e-01  8.990e-01   1.014    0.311    </w:t>
      </w:r>
    </w:p>
    <w:p w14:paraId="7957AA39"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MPCE_MRP             1.953e-</w:t>
      </w:r>
      <w:proofErr w:type="gramStart"/>
      <w:r>
        <w:rPr>
          <w:rStyle w:val="HTMLCode"/>
          <w:color w:val="333333"/>
        </w:rPr>
        <w:t>03  8.727e</w:t>
      </w:r>
      <w:proofErr w:type="gramEnd"/>
      <w:r>
        <w:rPr>
          <w:rStyle w:val="HTMLCode"/>
          <w:color w:val="333333"/>
        </w:rPr>
        <w:t>-05  22.377  &lt; 2e-16 ***</w:t>
      </w:r>
    </w:p>
    <w:p w14:paraId="332A4B43"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MPCE_URP             4.227e-</w:t>
      </w:r>
      <w:proofErr w:type="gramStart"/>
      <w:r>
        <w:rPr>
          <w:rStyle w:val="HTMLCode"/>
          <w:color w:val="333333"/>
        </w:rPr>
        <w:t>04  6.862e</w:t>
      </w:r>
      <w:proofErr w:type="gramEnd"/>
      <w:r>
        <w:rPr>
          <w:rStyle w:val="HTMLCode"/>
          <w:color w:val="333333"/>
        </w:rPr>
        <w:t>-05   6.161 8.09e-10 ***</w:t>
      </w:r>
    </w:p>
    <w:p w14:paraId="78961B3C"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                  4.942e-</w:t>
      </w:r>
      <w:proofErr w:type="gramStart"/>
      <w:r>
        <w:rPr>
          <w:rStyle w:val="HTMLCode"/>
          <w:color w:val="333333"/>
        </w:rPr>
        <w:t>02  8.749e</w:t>
      </w:r>
      <w:proofErr w:type="gramEnd"/>
      <w:r>
        <w:rPr>
          <w:rStyle w:val="HTMLCode"/>
          <w:color w:val="333333"/>
        </w:rPr>
        <w:t>-03   5.649 1.75e-08 ***</w:t>
      </w:r>
    </w:p>
    <w:p w14:paraId="319FBB18"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Meals_At_Home</w:t>
      </w:r>
      <w:proofErr w:type="spellEnd"/>
      <w:r>
        <w:rPr>
          <w:rStyle w:val="HTMLCode"/>
          <w:color w:val="333333"/>
        </w:rPr>
        <w:t xml:space="preserve">        2.633e-</w:t>
      </w:r>
      <w:proofErr w:type="gramStart"/>
      <w:r>
        <w:rPr>
          <w:rStyle w:val="HTMLCode"/>
          <w:color w:val="333333"/>
        </w:rPr>
        <w:t>01  9.557e</w:t>
      </w:r>
      <w:proofErr w:type="gramEnd"/>
      <w:r>
        <w:rPr>
          <w:rStyle w:val="HTMLCode"/>
          <w:color w:val="333333"/>
        </w:rPr>
        <w:t>-03  27.555  &lt; 2e-16 ***</w:t>
      </w:r>
    </w:p>
    <w:p w14:paraId="57D94994"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Possess_ration_card</w:t>
      </w:r>
      <w:proofErr w:type="spellEnd"/>
      <w:r>
        <w:rPr>
          <w:rStyle w:val="HTMLCode"/>
          <w:color w:val="333333"/>
        </w:rPr>
        <w:t xml:space="preserve"> -3.185e-</w:t>
      </w:r>
      <w:proofErr w:type="gramStart"/>
      <w:r>
        <w:rPr>
          <w:rStyle w:val="HTMLCode"/>
          <w:color w:val="333333"/>
        </w:rPr>
        <w:t>01  3.137e</w:t>
      </w:r>
      <w:proofErr w:type="gramEnd"/>
      <w:r>
        <w:rPr>
          <w:rStyle w:val="HTMLCode"/>
          <w:color w:val="333333"/>
        </w:rPr>
        <w:t xml:space="preserve">-01  -1.015    0.310    </w:t>
      </w:r>
    </w:p>
    <w:p w14:paraId="45E8A601"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Education            1.148e-</w:t>
      </w:r>
      <w:proofErr w:type="gramStart"/>
      <w:r>
        <w:rPr>
          <w:rStyle w:val="HTMLCode"/>
          <w:color w:val="333333"/>
        </w:rPr>
        <w:t>02  3.559e</w:t>
      </w:r>
      <w:proofErr w:type="gramEnd"/>
      <w:r>
        <w:rPr>
          <w:rStyle w:val="HTMLCode"/>
          <w:color w:val="333333"/>
        </w:rPr>
        <w:t xml:space="preserve">-02   0.322    0.747    </w:t>
      </w:r>
    </w:p>
    <w:p w14:paraId="09355C25"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5F1C9A82"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Signif</w:t>
      </w:r>
      <w:proofErr w:type="spellEnd"/>
      <w:r>
        <w:rPr>
          <w:rStyle w:val="HTMLCode"/>
          <w:color w:val="333333"/>
        </w:rPr>
        <w:t>. codes:  0 '***' 0.001 '**' 0.01 '*' 0.05 '.' 0.1 ' ' 1</w:t>
      </w:r>
    </w:p>
    <w:p w14:paraId="6760475D"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739EA854"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standard error: 6.371 on 3418 degrees of freedom</w:t>
      </w:r>
    </w:p>
    <w:p w14:paraId="28AC8DC9"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w:t>
      </w:r>
      <w:proofErr w:type="gramStart"/>
      <w:r>
        <w:rPr>
          <w:rStyle w:val="HTMLCode"/>
          <w:color w:val="333333"/>
        </w:rPr>
        <w:t xml:space="preserve">   (</w:t>
      </w:r>
      <w:proofErr w:type="gramEnd"/>
      <w:r>
        <w:rPr>
          <w:rStyle w:val="HTMLCode"/>
          <w:color w:val="333333"/>
        </w:rPr>
        <w:t>1 observation deleted due to missingness)</w:t>
      </w:r>
    </w:p>
    <w:p w14:paraId="7EC827D1"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Multiple R-squared:  0.3774, Adjusted R-squared:  0.3763 </w:t>
      </w:r>
    </w:p>
    <w:p w14:paraId="5FAC67EC" w14:textId="77777777" w:rsidR="008F24A1" w:rsidRDefault="008F24A1" w:rsidP="008F24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F-statistic: 345.3 on 6 and 3418 </w:t>
      </w:r>
      <w:proofErr w:type="gramStart"/>
      <w:r>
        <w:rPr>
          <w:rStyle w:val="HTMLCode"/>
          <w:color w:val="333333"/>
        </w:rPr>
        <w:t>DF,  p</w:t>
      </w:r>
      <w:proofErr w:type="gramEnd"/>
      <w:r>
        <w:rPr>
          <w:rStyle w:val="HTMLCode"/>
          <w:color w:val="333333"/>
        </w:rPr>
        <w:t>-value: &lt; 2.2e-16</w:t>
      </w:r>
    </w:p>
    <w:p w14:paraId="2BBD2678" w14:textId="39322EFC" w:rsidR="008F24A1" w:rsidRDefault="008F24A1" w:rsidP="0004728B">
      <w:pPr>
        <w:rPr>
          <w:rFonts w:ascii="Times New Roman" w:hAnsi="Times New Roman" w:cs="Times New Roman"/>
          <w:sz w:val="24"/>
          <w:szCs w:val="24"/>
        </w:rPr>
      </w:pPr>
      <w:r>
        <w:rPr>
          <w:rFonts w:ascii="Times New Roman" w:hAnsi="Times New Roman" w:cs="Times New Roman"/>
          <w:sz w:val="24"/>
          <w:szCs w:val="24"/>
        </w:rPr>
        <w:t>The test for multicollinearity using Variance Inflation Factor (VIF) gave the following output in R</w:t>
      </w:r>
    </w:p>
    <w:p w14:paraId="366724E1" w14:textId="77777777" w:rsidR="00727DA3" w:rsidRDefault="00727DA3" w:rsidP="00727D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MPCE_MRP            MPCE_URP                 Age       </w:t>
      </w:r>
      <w:proofErr w:type="spellStart"/>
      <w:r>
        <w:rPr>
          <w:rStyle w:val="HTMLCode"/>
          <w:color w:val="333333"/>
        </w:rPr>
        <w:t>Meals_At_Home</w:t>
      </w:r>
      <w:proofErr w:type="spellEnd"/>
      <w:r>
        <w:rPr>
          <w:rStyle w:val="HTMLCode"/>
          <w:color w:val="333333"/>
        </w:rPr>
        <w:t xml:space="preserve"> </w:t>
      </w:r>
    </w:p>
    <w:p w14:paraId="2DFE994A" w14:textId="77777777" w:rsidR="00727DA3" w:rsidRDefault="00727DA3" w:rsidP="00727D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1.978028            1.841183            1.112472            1.093181 </w:t>
      </w:r>
    </w:p>
    <w:p w14:paraId="1B4B85A6" w14:textId="77777777" w:rsidR="00727DA3" w:rsidRDefault="00727DA3" w:rsidP="00727D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Possess_ration_card</w:t>
      </w:r>
      <w:proofErr w:type="spellEnd"/>
      <w:r>
        <w:rPr>
          <w:rStyle w:val="HTMLCode"/>
          <w:color w:val="333333"/>
        </w:rPr>
        <w:t xml:space="preserve">           Education </w:t>
      </w:r>
    </w:p>
    <w:p w14:paraId="3B52FC02" w14:textId="77777777" w:rsidR="00727DA3" w:rsidRDefault="00727DA3" w:rsidP="00727D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1.112498            1.178074</w:t>
      </w:r>
    </w:p>
    <w:p w14:paraId="0D06D9B7" w14:textId="77777777" w:rsidR="00727DA3" w:rsidRDefault="00727DA3" w:rsidP="00727DA3">
      <w:pPr>
        <w:rPr>
          <w:rFonts w:ascii="Times New Roman" w:hAnsi="Times New Roman" w:cs="Times New Roman"/>
          <w:sz w:val="24"/>
          <w:szCs w:val="24"/>
        </w:rPr>
      </w:pPr>
    </w:p>
    <w:p w14:paraId="3B0E61B7" w14:textId="32AE7C39" w:rsidR="00727DA3" w:rsidRDefault="00727DA3" w:rsidP="00727DA3">
      <w:pPr>
        <w:rPr>
          <w:rFonts w:ascii="Times New Roman" w:hAnsi="Times New Roman" w:cs="Times New Roman"/>
          <w:sz w:val="24"/>
          <w:szCs w:val="24"/>
        </w:rPr>
      </w:pPr>
      <w:r>
        <w:rPr>
          <w:rFonts w:ascii="Times New Roman" w:hAnsi="Times New Roman" w:cs="Times New Roman"/>
          <w:sz w:val="24"/>
          <w:szCs w:val="24"/>
        </w:rPr>
        <w:lastRenderedPageBreak/>
        <w:t xml:space="preserve">The regression equation framed by using the coefficients from the model using </w:t>
      </w:r>
      <w:r>
        <w:rPr>
          <w:rFonts w:ascii="Times New Roman" w:hAnsi="Times New Roman" w:cs="Times New Roman"/>
          <w:sz w:val="24"/>
          <w:szCs w:val="24"/>
        </w:rPr>
        <w:t>R.</w:t>
      </w:r>
    </w:p>
    <w:p w14:paraId="0AD2C50A" w14:textId="77777777" w:rsidR="00727DA3" w:rsidRDefault="00727DA3" w:rsidP="00727DA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"y = 0.91 + 0.001953*x1 + 0.000423*x2 + 0.049423*x3 + 0.263342*x4 + -0.318529*x5 + 0.011476*x6"</w:t>
      </w:r>
    </w:p>
    <w:p w14:paraId="466AEBAA" w14:textId="77777777" w:rsidR="008F24A1" w:rsidRDefault="008F24A1" w:rsidP="0004728B">
      <w:pPr>
        <w:rPr>
          <w:rFonts w:ascii="Times New Roman" w:hAnsi="Times New Roman" w:cs="Times New Roman"/>
          <w:sz w:val="24"/>
          <w:szCs w:val="24"/>
        </w:rPr>
      </w:pPr>
    </w:p>
    <w:p w14:paraId="4B39F2AA" w14:textId="77777777" w:rsidR="00727DA3" w:rsidRPr="008F24A1" w:rsidRDefault="00727DA3" w:rsidP="0004728B">
      <w:pPr>
        <w:rPr>
          <w:rFonts w:ascii="Times New Roman" w:hAnsi="Times New Roman" w:cs="Times New Roman"/>
          <w:sz w:val="24"/>
          <w:szCs w:val="24"/>
        </w:rPr>
      </w:pPr>
    </w:p>
    <w:p w14:paraId="550E98F1" w14:textId="77777777" w:rsidR="008F24A1" w:rsidRDefault="008F24A1" w:rsidP="0004728B">
      <w:pPr>
        <w:rPr>
          <w:rFonts w:ascii="Times New Roman" w:hAnsi="Times New Roman" w:cs="Times New Roman"/>
          <w:b/>
          <w:bCs/>
          <w:sz w:val="24"/>
          <w:szCs w:val="24"/>
        </w:rPr>
      </w:pPr>
    </w:p>
    <w:p w14:paraId="39F481B4" w14:textId="77777777" w:rsidR="008F24A1" w:rsidRDefault="008F24A1" w:rsidP="0004728B">
      <w:pPr>
        <w:rPr>
          <w:rFonts w:ascii="Times New Roman" w:hAnsi="Times New Roman" w:cs="Times New Roman"/>
          <w:b/>
          <w:bCs/>
          <w:sz w:val="24"/>
          <w:szCs w:val="24"/>
        </w:rPr>
      </w:pPr>
    </w:p>
    <w:p w14:paraId="250A19A0" w14:textId="77777777" w:rsidR="008F24A1" w:rsidRDefault="008F24A1" w:rsidP="0004728B">
      <w:pPr>
        <w:rPr>
          <w:rFonts w:ascii="Times New Roman" w:hAnsi="Times New Roman" w:cs="Times New Roman"/>
          <w:b/>
          <w:bCs/>
          <w:sz w:val="24"/>
          <w:szCs w:val="24"/>
        </w:rPr>
      </w:pPr>
    </w:p>
    <w:p w14:paraId="1BF443AF" w14:textId="77777777" w:rsidR="008F24A1" w:rsidRDefault="008F24A1" w:rsidP="0004728B">
      <w:pPr>
        <w:rPr>
          <w:rFonts w:ascii="Times New Roman" w:hAnsi="Times New Roman" w:cs="Times New Roman"/>
          <w:b/>
          <w:bCs/>
          <w:sz w:val="24"/>
          <w:szCs w:val="24"/>
        </w:rPr>
      </w:pPr>
    </w:p>
    <w:p w14:paraId="09240469" w14:textId="77777777" w:rsidR="008F24A1" w:rsidRDefault="008F24A1" w:rsidP="0004728B">
      <w:pPr>
        <w:rPr>
          <w:rFonts w:ascii="Times New Roman" w:hAnsi="Times New Roman" w:cs="Times New Roman"/>
          <w:b/>
          <w:bCs/>
          <w:sz w:val="24"/>
          <w:szCs w:val="24"/>
        </w:rPr>
      </w:pPr>
    </w:p>
    <w:p w14:paraId="6C0EA95D" w14:textId="77777777" w:rsidR="008F24A1" w:rsidRDefault="008F24A1" w:rsidP="0004728B">
      <w:pPr>
        <w:rPr>
          <w:rFonts w:ascii="Times New Roman" w:hAnsi="Times New Roman" w:cs="Times New Roman"/>
          <w:b/>
          <w:bCs/>
          <w:sz w:val="24"/>
          <w:szCs w:val="24"/>
        </w:rPr>
      </w:pPr>
    </w:p>
    <w:p w14:paraId="33309181" w14:textId="77777777" w:rsidR="008F24A1" w:rsidRDefault="008F24A1" w:rsidP="0004728B">
      <w:pPr>
        <w:rPr>
          <w:rFonts w:ascii="Times New Roman" w:hAnsi="Times New Roman" w:cs="Times New Roman"/>
          <w:b/>
          <w:bCs/>
          <w:sz w:val="24"/>
          <w:szCs w:val="24"/>
        </w:rPr>
      </w:pPr>
    </w:p>
    <w:p w14:paraId="77D2BA73" w14:textId="77777777" w:rsidR="008F24A1" w:rsidRDefault="008F24A1" w:rsidP="0004728B">
      <w:pPr>
        <w:rPr>
          <w:rFonts w:ascii="Times New Roman" w:hAnsi="Times New Roman" w:cs="Times New Roman"/>
          <w:b/>
          <w:bCs/>
          <w:sz w:val="24"/>
          <w:szCs w:val="24"/>
        </w:rPr>
      </w:pPr>
    </w:p>
    <w:p w14:paraId="5BBF35A8" w14:textId="77777777" w:rsidR="008F24A1" w:rsidRDefault="008F24A1" w:rsidP="0004728B">
      <w:pPr>
        <w:rPr>
          <w:rFonts w:ascii="Times New Roman" w:hAnsi="Times New Roman" w:cs="Times New Roman"/>
          <w:b/>
          <w:bCs/>
          <w:sz w:val="24"/>
          <w:szCs w:val="24"/>
        </w:rPr>
      </w:pPr>
    </w:p>
    <w:p w14:paraId="5CB395B5" w14:textId="77777777" w:rsidR="008F24A1" w:rsidRDefault="008F24A1" w:rsidP="0004728B">
      <w:pPr>
        <w:rPr>
          <w:rFonts w:ascii="Times New Roman" w:hAnsi="Times New Roman" w:cs="Times New Roman"/>
          <w:b/>
          <w:bCs/>
          <w:sz w:val="24"/>
          <w:szCs w:val="24"/>
        </w:rPr>
      </w:pPr>
    </w:p>
    <w:p w14:paraId="70F36723" w14:textId="77777777" w:rsidR="008F24A1" w:rsidRDefault="008F24A1" w:rsidP="0004728B">
      <w:pPr>
        <w:rPr>
          <w:rFonts w:ascii="Times New Roman" w:hAnsi="Times New Roman" w:cs="Times New Roman"/>
          <w:b/>
          <w:bCs/>
          <w:sz w:val="24"/>
          <w:szCs w:val="24"/>
        </w:rPr>
      </w:pPr>
    </w:p>
    <w:p w14:paraId="60737665" w14:textId="77777777" w:rsidR="008F24A1" w:rsidRDefault="008F24A1" w:rsidP="0004728B">
      <w:pPr>
        <w:rPr>
          <w:rFonts w:ascii="Times New Roman" w:hAnsi="Times New Roman" w:cs="Times New Roman"/>
          <w:b/>
          <w:bCs/>
          <w:sz w:val="24"/>
          <w:szCs w:val="24"/>
        </w:rPr>
      </w:pPr>
    </w:p>
    <w:p w14:paraId="1EBB821B" w14:textId="77777777" w:rsidR="008F24A1" w:rsidRDefault="008F24A1" w:rsidP="0004728B">
      <w:pPr>
        <w:rPr>
          <w:rFonts w:ascii="Times New Roman" w:hAnsi="Times New Roman" w:cs="Times New Roman"/>
          <w:b/>
          <w:bCs/>
          <w:sz w:val="24"/>
          <w:szCs w:val="24"/>
        </w:rPr>
      </w:pPr>
    </w:p>
    <w:p w14:paraId="7DB3F4EB" w14:textId="77777777" w:rsidR="008F24A1" w:rsidRDefault="008F24A1" w:rsidP="0004728B">
      <w:pPr>
        <w:rPr>
          <w:rFonts w:ascii="Times New Roman" w:hAnsi="Times New Roman" w:cs="Times New Roman"/>
          <w:b/>
          <w:bCs/>
          <w:sz w:val="24"/>
          <w:szCs w:val="24"/>
        </w:rPr>
      </w:pPr>
    </w:p>
    <w:p w14:paraId="3A7F27E9" w14:textId="77777777" w:rsidR="008F24A1" w:rsidRDefault="008F24A1" w:rsidP="0004728B">
      <w:pPr>
        <w:rPr>
          <w:rFonts w:ascii="Times New Roman" w:hAnsi="Times New Roman" w:cs="Times New Roman"/>
          <w:b/>
          <w:bCs/>
          <w:sz w:val="24"/>
          <w:szCs w:val="24"/>
        </w:rPr>
      </w:pPr>
    </w:p>
    <w:p w14:paraId="0E688F80" w14:textId="77777777" w:rsidR="00727DA3" w:rsidRDefault="00727DA3" w:rsidP="0004728B">
      <w:pPr>
        <w:rPr>
          <w:rFonts w:ascii="Times New Roman" w:hAnsi="Times New Roman" w:cs="Times New Roman"/>
          <w:b/>
          <w:bCs/>
          <w:sz w:val="24"/>
          <w:szCs w:val="24"/>
        </w:rPr>
      </w:pPr>
    </w:p>
    <w:p w14:paraId="62B5F98D" w14:textId="77777777" w:rsidR="00727DA3" w:rsidRDefault="00727DA3" w:rsidP="0004728B">
      <w:pPr>
        <w:rPr>
          <w:rFonts w:ascii="Times New Roman" w:hAnsi="Times New Roman" w:cs="Times New Roman"/>
          <w:b/>
          <w:bCs/>
          <w:sz w:val="24"/>
          <w:szCs w:val="24"/>
        </w:rPr>
      </w:pPr>
    </w:p>
    <w:p w14:paraId="27301001" w14:textId="77777777" w:rsidR="00727DA3" w:rsidRDefault="00727DA3" w:rsidP="0004728B">
      <w:pPr>
        <w:rPr>
          <w:rFonts w:ascii="Times New Roman" w:hAnsi="Times New Roman" w:cs="Times New Roman"/>
          <w:b/>
          <w:bCs/>
          <w:sz w:val="24"/>
          <w:szCs w:val="24"/>
        </w:rPr>
      </w:pPr>
    </w:p>
    <w:p w14:paraId="0CD032C6" w14:textId="77777777" w:rsidR="00727DA3" w:rsidRDefault="00727DA3" w:rsidP="0004728B">
      <w:pPr>
        <w:rPr>
          <w:rFonts w:ascii="Times New Roman" w:hAnsi="Times New Roman" w:cs="Times New Roman"/>
          <w:b/>
          <w:bCs/>
          <w:sz w:val="24"/>
          <w:szCs w:val="24"/>
        </w:rPr>
      </w:pPr>
    </w:p>
    <w:p w14:paraId="56D6A2A0" w14:textId="77777777" w:rsidR="00727DA3" w:rsidRDefault="00727DA3" w:rsidP="0004728B">
      <w:pPr>
        <w:rPr>
          <w:rFonts w:ascii="Times New Roman" w:hAnsi="Times New Roman" w:cs="Times New Roman"/>
          <w:b/>
          <w:bCs/>
          <w:sz w:val="24"/>
          <w:szCs w:val="24"/>
        </w:rPr>
      </w:pPr>
    </w:p>
    <w:p w14:paraId="7000FA0A" w14:textId="77777777" w:rsidR="00727DA3" w:rsidRDefault="00727DA3" w:rsidP="0004728B">
      <w:pPr>
        <w:rPr>
          <w:rFonts w:ascii="Times New Roman" w:hAnsi="Times New Roman" w:cs="Times New Roman"/>
          <w:b/>
          <w:bCs/>
          <w:sz w:val="24"/>
          <w:szCs w:val="24"/>
        </w:rPr>
      </w:pPr>
    </w:p>
    <w:p w14:paraId="43A77E2E" w14:textId="77777777" w:rsidR="00727DA3" w:rsidRDefault="00727DA3" w:rsidP="0004728B">
      <w:pPr>
        <w:rPr>
          <w:rFonts w:ascii="Times New Roman" w:hAnsi="Times New Roman" w:cs="Times New Roman"/>
          <w:b/>
          <w:bCs/>
          <w:sz w:val="24"/>
          <w:szCs w:val="24"/>
        </w:rPr>
      </w:pPr>
    </w:p>
    <w:p w14:paraId="2615BD66" w14:textId="77777777" w:rsidR="00727DA3" w:rsidRDefault="00727DA3" w:rsidP="0004728B">
      <w:pPr>
        <w:rPr>
          <w:rFonts w:ascii="Times New Roman" w:hAnsi="Times New Roman" w:cs="Times New Roman"/>
          <w:b/>
          <w:bCs/>
          <w:sz w:val="24"/>
          <w:szCs w:val="24"/>
        </w:rPr>
      </w:pPr>
    </w:p>
    <w:p w14:paraId="16367713" w14:textId="77777777" w:rsidR="00727DA3" w:rsidRDefault="00727DA3" w:rsidP="0004728B">
      <w:pPr>
        <w:rPr>
          <w:rFonts w:ascii="Times New Roman" w:hAnsi="Times New Roman" w:cs="Times New Roman"/>
          <w:b/>
          <w:bCs/>
          <w:sz w:val="24"/>
          <w:szCs w:val="24"/>
        </w:rPr>
      </w:pPr>
    </w:p>
    <w:p w14:paraId="31A2BDD2" w14:textId="77777777" w:rsidR="00727DA3" w:rsidRDefault="00727DA3" w:rsidP="0004728B">
      <w:pPr>
        <w:rPr>
          <w:rFonts w:ascii="Times New Roman" w:hAnsi="Times New Roman" w:cs="Times New Roman"/>
          <w:b/>
          <w:bCs/>
          <w:sz w:val="24"/>
          <w:szCs w:val="24"/>
        </w:rPr>
      </w:pPr>
    </w:p>
    <w:p w14:paraId="32846F0E" w14:textId="4282DE9B" w:rsidR="006038FC" w:rsidRDefault="006038FC" w:rsidP="0004728B">
      <w:pPr>
        <w:rPr>
          <w:rFonts w:ascii="Times New Roman" w:hAnsi="Times New Roman" w:cs="Times New Roman"/>
          <w:b/>
          <w:bCs/>
          <w:sz w:val="24"/>
          <w:szCs w:val="24"/>
        </w:rPr>
      </w:pPr>
      <w:r w:rsidRPr="006038FC">
        <w:rPr>
          <w:rFonts w:ascii="Times New Roman" w:hAnsi="Times New Roman" w:cs="Times New Roman"/>
          <w:b/>
          <w:bCs/>
          <w:sz w:val="24"/>
          <w:szCs w:val="24"/>
        </w:rPr>
        <w:lastRenderedPageBreak/>
        <w:t>Interpretation</w:t>
      </w:r>
    </w:p>
    <w:p w14:paraId="04356162" w14:textId="207D0BF7" w:rsidR="00547D82" w:rsidRPr="009E635A" w:rsidRDefault="00727DA3" w:rsidP="0004728B">
      <w:pPr>
        <w:rPr>
          <w:rFonts w:ascii="Times New Roman" w:hAnsi="Times New Roman" w:cs="Times New Roman"/>
          <w:b/>
          <w:bCs/>
          <w:sz w:val="24"/>
          <w:szCs w:val="24"/>
        </w:rPr>
      </w:pPr>
      <w:r w:rsidRPr="009E635A">
        <w:rPr>
          <w:rFonts w:ascii="Times New Roman" w:hAnsi="Times New Roman" w:cs="Times New Roman"/>
          <w:b/>
          <w:bCs/>
          <w:sz w:val="24"/>
          <w:szCs w:val="24"/>
        </w:rPr>
        <w:t>For the Python output</w:t>
      </w:r>
      <w:r w:rsidR="00C178CD" w:rsidRPr="009E635A">
        <w:rPr>
          <w:rFonts w:ascii="Times New Roman" w:hAnsi="Times New Roman" w:cs="Times New Roman"/>
          <w:b/>
          <w:bCs/>
          <w:sz w:val="24"/>
          <w:szCs w:val="24"/>
        </w:rPr>
        <w:t>.</w:t>
      </w:r>
    </w:p>
    <w:p w14:paraId="43A837AA"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The OLS (Ordinary Least Squares) regression results provide insight into the relationship between the dependent variable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and the independent variables in the model. Here is the interpretation of each part of the regression output:</w:t>
      </w:r>
    </w:p>
    <w:p w14:paraId="276C47EE" w14:textId="77777777" w:rsidR="00C178CD" w:rsidRPr="00C178CD" w:rsidRDefault="00C178CD" w:rsidP="00C178CD">
      <w:pPr>
        <w:rPr>
          <w:rFonts w:ascii="Times New Roman" w:hAnsi="Times New Roman" w:cs="Times New Roman"/>
          <w:sz w:val="24"/>
          <w:szCs w:val="24"/>
        </w:rPr>
      </w:pPr>
    </w:p>
    <w:p w14:paraId="001040C5"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Overall Model Fit:</w:t>
      </w:r>
    </w:p>
    <w:p w14:paraId="0A9167BD"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R-squared: 0.171</w:t>
      </w:r>
    </w:p>
    <w:p w14:paraId="0D15366D"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This indicates that approximately 17.1% of the variance in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can be explained by the independent variables in the model. While this suggests some explanatory power, it also indicates that a substantial portion of the variance remains unexplained by the model.</w:t>
      </w:r>
    </w:p>
    <w:p w14:paraId="01D5B269"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Adj. R-squared: 0.170</w:t>
      </w:r>
    </w:p>
    <w:p w14:paraId="3034D1C2"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The adjusted R-squared accounts for the number of predictors in the model relative to the number of observations. It is slightly lower than the R-squared, which is expected when adjusting for the number of predictors.</w:t>
      </w:r>
    </w:p>
    <w:p w14:paraId="755FD0C5"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F-statistic: 140.6 (p-value = 1.66e-162)</w:t>
      </w:r>
    </w:p>
    <w:p w14:paraId="5E9AD2EF"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The F-statistic tests the overall significance of the model. A p-value less than 0.05 indicates that the model as a whole is statistically significant, suggesting that at least one predictor variable is significantly related to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w:t>
      </w:r>
    </w:p>
    <w:p w14:paraId="749B0B24"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Coefficients:</w:t>
      </w:r>
    </w:p>
    <w:p w14:paraId="7B0748A1"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const</w:t>
      </w:r>
      <w:proofErr w:type="spellEnd"/>
      <w:r w:rsidRPr="00C178CD">
        <w:rPr>
          <w:rFonts w:ascii="Times New Roman" w:hAnsi="Times New Roman" w:cs="Times New Roman"/>
          <w:sz w:val="24"/>
          <w:szCs w:val="24"/>
        </w:rPr>
        <w:t xml:space="preserve"> (Intercept): 12.0534 (p-value = 0.000)</w:t>
      </w:r>
    </w:p>
    <w:p w14:paraId="29EA8F91"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This is the expected value of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when all independent variables are zero. It is statistically significant.</w:t>
      </w:r>
    </w:p>
    <w:p w14:paraId="269289D7"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MPCE_MRP: 0.0009 (p-value = 0.000)</w:t>
      </w:r>
    </w:p>
    <w:p w14:paraId="56F03A20"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For each unit increase in MPCE_MRP,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0.0009 units, holding all other variables constant. This is statistically significant.</w:t>
      </w:r>
    </w:p>
    <w:p w14:paraId="58F2B776"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MPCE_URP: 9.543e-05 (p-value = 0.008)</w:t>
      </w:r>
    </w:p>
    <w:p w14:paraId="12A2744F"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For each unit increase in MPCE_URP,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0.00009543 units, holding all other variables constant. This is statistically significant but has a very small effect size.</w:t>
      </w:r>
    </w:p>
    <w:p w14:paraId="7D54C8FF"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Age: 0.1296 (p-value = 0.000)</w:t>
      </w:r>
    </w:p>
    <w:p w14:paraId="4CF39C10" w14:textId="2976AFDF" w:rsidR="00C178CD" w:rsidRPr="00C178CD" w:rsidRDefault="00C178CD" w:rsidP="00C178CD">
      <w:pPr>
        <w:rPr>
          <w:rFonts w:ascii="Times New Roman" w:hAnsi="Times New Roman" w:cs="Times New Roman"/>
          <w:sz w:val="24"/>
          <w:szCs w:val="24"/>
        </w:rPr>
      </w:pPr>
      <w:proofErr w:type="spellStart"/>
      <w:r>
        <w:rPr>
          <w:rFonts w:ascii="Times New Roman" w:hAnsi="Times New Roman" w:cs="Times New Roman"/>
          <w:sz w:val="24"/>
          <w:szCs w:val="24"/>
        </w:rPr>
        <w:t>Foodtotal_q</w:t>
      </w:r>
      <w:proofErr w:type="spellEnd"/>
      <w:r>
        <w:rPr>
          <w:rFonts w:ascii="Times New Roman" w:hAnsi="Times New Roman" w:cs="Times New Roman"/>
          <w:sz w:val="24"/>
          <w:szCs w:val="24"/>
        </w:rPr>
        <w:t xml:space="preserve"> is expected to increase by 0.1296 units for each additional year in age</w:t>
      </w:r>
      <w:r w:rsidRPr="00C178CD">
        <w:rPr>
          <w:rFonts w:ascii="Times New Roman" w:hAnsi="Times New Roman" w:cs="Times New Roman"/>
          <w:sz w:val="24"/>
          <w:szCs w:val="24"/>
        </w:rPr>
        <w:t>, holding all other variables constant. This is statistically significant.</w:t>
      </w:r>
    </w:p>
    <w:p w14:paraId="12C22E0F" w14:textId="77777777" w:rsidR="00C178CD" w:rsidRDefault="00C178CD" w:rsidP="00C178CD">
      <w:pPr>
        <w:rPr>
          <w:rFonts w:ascii="Times New Roman" w:hAnsi="Times New Roman" w:cs="Times New Roman"/>
          <w:sz w:val="24"/>
          <w:szCs w:val="24"/>
        </w:rPr>
      </w:pPr>
    </w:p>
    <w:p w14:paraId="0FF37DE7" w14:textId="77777777" w:rsidR="00C178CD" w:rsidRDefault="00C178CD" w:rsidP="00C178CD">
      <w:pPr>
        <w:rPr>
          <w:rFonts w:ascii="Times New Roman" w:hAnsi="Times New Roman" w:cs="Times New Roman"/>
          <w:sz w:val="24"/>
          <w:szCs w:val="24"/>
        </w:rPr>
      </w:pPr>
    </w:p>
    <w:p w14:paraId="38B6F312" w14:textId="3E6DA8DA"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lastRenderedPageBreak/>
        <w:t>Meals_At_Home</w:t>
      </w:r>
      <w:proofErr w:type="spellEnd"/>
      <w:r w:rsidRPr="00C178CD">
        <w:rPr>
          <w:rFonts w:ascii="Times New Roman" w:hAnsi="Times New Roman" w:cs="Times New Roman"/>
          <w:sz w:val="24"/>
          <w:szCs w:val="24"/>
        </w:rPr>
        <w:t>: 0.0374 (p-value = 0.000)</w:t>
      </w:r>
    </w:p>
    <w:p w14:paraId="2341D12C"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For each additional meal eaten at home,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0.0374 units, holding all other variables constant. This is statistically significant.</w:t>
      </w:r>
    </w:p>
    <w:p w14:paraId="2F0251F0"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Possess_ration_card</w:t>
      </w:r>
      <w:proofErr w:type="spellEnd"/>
      <w:r w:rsidRPr="00C178CD">
        <w:rPr>
          <w:rFonts w:ascii="Times New Roman" w:hAnsi="Times New Roman" w:cs="Times New Roman"/>
          <w:sz w:val="24"/>
          <w:szCs w:val="24"/>
        </w:rPr>
        <w:t>: -2.9937 (p-value = 0.000)</w:t>
      </w:r>
    </w:p>
    <w:p w14:paraId="45D0A259"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Possessing a ration card is associated with a decrease of 2.9937 units in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holding all other variables constant. This is statistically significant.</w:t>
      </w:r>
    </w:p>
    <w:p w14:paraId="6FF10AD8"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Education: 0.2470 (p-value = 0.000)</w:t>
      </w:r>
    </w:p>
    <w:p w14:paraId="01E5BE84"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For each additional unit increase in education level,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0.2470 units, holding all other variables constant. This is statistically significant.</w:t>
      </w:r>
    </w:p>
    <w:p w14:paraId="669F2182" w14:textId="77777777" w:rsidR="00C178CD" w:rsidRDefault="00C178CD" w:rsidP="00C178CD">
      <w:pPr>
        <w:rPr>
          <w:rFonts w:ascii="Times New Roman" w:hAnsi="Times New Roman" w:cs="Times New Roman"/>
          <w:sz w:val="24"/>
          <w:szCs w:val="24"/>
        </w:rPr>
      </w:pPr>
    </w:p>
    <w:p w14:paraId="65E19F72"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Interpretation Summary:</w:t>
      </w:r>
    </w:p>
    <w:p w14:paraId="66305A33" w14:textId="70835ECB" w:rsid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The regression results show that the model is statistically significant overall, and several individual predictors are </w:t>
      </w:r>
      <w:r>
        <w:rPr>
          <w:rFonts w:ascii="Times New Roman" w:hAnsi="Times New Roman" w:cs="Times New Roman"/>
          <w:sz w:val="24"/>
          <w:szCs w:val="24"/>
        </w:rPr>
        <w:t>also significant</w:t>
      </w:r>
      <w:r w:rsidRPr="00C178CD">
        <w:rPr>
          <w:rFonts w:ascii="Times New Roman" w:hAnsi="Times New Roman" w:cs="Times New Roman"/>
          <w:sz w:val="24"/>
          <w:szCs w:val="24"/>
        </w:rPr>
        <w:t xml:space="preserve">. However, the R-squared value indicates that only 17.1% of the variation in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explained by the model, suggesting other factors not included in the model may play a significant role. Additionally, the diagnostics indicate potential issues with multicollinearity and non-normality of residuals, which should be addressed for a more robust model.</w:t>
      </w:r>
    </w:p>
    <w:p w14:paraId="0754651B" w14:textId="355CDDD0"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The VIF value interpretation</w:t>
      </w:r>
    </w:p>
    <w:p w14:paraId="6CA9A950" w14:textId="63ADFB63"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The VIF values provided indicate the </w:t>
      </w:r>
      <w:r>
        <w:rPr>
          <w:rFonts w:ascii="Times New Roman" w:hAnsi="Times New Roman" w:cs="Times New Roman"/>
          <w:sz w:val="24"/>
          <w:szCs w:val="24"/>
        </w:rPr>
        <w:t>multicollinearity level among the regression model's independent variables</w:t>
      </w:r>
      <w:r w:rsidRPr="00C178CD">
        <w:rPr>
          <w:rFonts w:ascii="Times New Roman" w:hAnsi="Times New Roman" w:cs="Times New Roman"/>
          <w:sz w:val="24"/>
          <w:szCs w:val="24"/>
        </w:rPr>
        <w:t>. Here's the interpretation for each variable:</w:t>
      </w:r>
    </w:p>
    <w:p w14:paraId="4FE21CD6" w14:textId="5A6C9BD0"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const</w:t>
      </w:r>
      <w:proofErr w:type="spellEnd"/>
      <w:r w:rsidRPr="00C178CD">
        <w:rPr>
          <w:rFonts w:ascii="Times New Roman" w:hAnsi="Times New Roman" w:cs="Times New Roman"/>
          <w:sz w:val="24"/>
          <w:szCs w:val="24"/>
        </w:rPr>
        <w:t xml:space="preserve"> (Intercept): The VIF for the intercept (constant term) is </w:t>
      </w:r>
      <w:r>
        <w:rPr>
          <w:rFonts w:ascii="Times New Roman" w:hAnsi="Times New Roman" w:cs="Times New Roman"/>
          <w:sz w:val="24"/>
          <w:szCs w:val="24"/>
        </w:rPr>
        <w:t>relatively</w:t>
      </w:r>
      <w:r w:rsidRPr="00C178CD">
        <w:rPr>
          <w:rFonts w:ascii="Times New Roman" w:hAnsi="Times New Roman" w:cs="Times New Roman"/>
          <w:sz w:val="24"/>
          <w:szCs w:val="24"/>
        </w:rPr>
        <w:t xml:space="preserve"> high at 47.066548. This is not unusual and can be ignored as it doesn’t represent multicollinearity among the predictors.</w:t>
      </w:r>
    </w:p>
    <w:p w14:paraId="3042A409" w14:textId="351F3BE9"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MPCE_MRP: The VIF for MPCE_MRP is 1.681909. This value is well below the </w:t>
      </w:r>
      <w:r>
        <w:rPr>
          <w:rFonts w:ascii="Times New Roman" w:hAnsi="Times New Roman" w:cs="Times New Roman"/>
          <w:sz w:val="24"/>
          <w:szCs w:val="24"/>
        </w:rPr>
        <w:t>standard</w:t>
      </w:r>
      <w:r w:rsidRPr="00C178CD">
        <w:rPr>
          <w:rFonts w:ascii="Times New Roman" w:hAnsi="Times New Roman" w:cs="Times New Roman"/>
          <w:sz w:val="24"/>
          <w:szCs w:val="24"/>
        </w:rPr>
        <w:t xml:space="preserve"> threshold of 5 or 10, indicating low multicollinearity.</w:t>
      </w:r>
    </w:p>
    <w:p w14:paraId="7C524470" w14:textId="0B767281"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MPCE_URP: The VIF for MPCE_URP is 1.512695, </w:t>
      </w:r>
      <w:r>
        <w:rPr>
          <w:rFonts w:ascii="Times New Roman" w:hAnsi="Times New Roman" w:cs="Times New Roman"/>
          <w:sz w:val="24"/>
          <w:szCs w:val="24"/>
        </w:rPr>
        <w:t>indicating</w:t>
      </w:r>
      <w:r w:rsidRPr="00C178CD">
        <w:rPr>
          <w:rFonts w:ascii="Times New Roman" w:hAnsi="Times New Roman" w:cs="Times New Roman"/>
          <w:sz w:val="24"/>
          <w:szCs w:val="24"/>
        </w:rPr>
        <w:t xml:space="preserve"> low multicollinearity.</w:t>
      </w:r>
    </w:p>
    <w:p w14:paraId="7511AD6F"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Age: The VIF for Age is 1.117918, showing very low multicollinearity.</w:t>
      </w:r>
    </w:p>
    <w:p w14:paraId="61ADE847"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The VIF for </w:t>
      </w: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is 1.107049, indicating very low multicollinearity.</w:t>
      </w:r>
    </w:p>
    <w:p w14:paraId="1DC3C161"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Possess_ration_card</w:t>
      </w:r>
      <w:proofErr w:type="spellEnd"/>
      <w:r w:rsidRPr="00C178CD">
        <w:rPr>
          <w:rFonts w:ascii="Times New Roman" w:hAnsi="Times New Roman" w:cs="Times New Roman"/>
          <w:sz w:val="24"/>
          <w:szCs w:val="24"/>
        </w:rPr>
        <w:t xml:space="preserve">: The VIF for </w:t>
      </w:r>
      <w:proofErr w:type="spellStart"/>
      <w:r w:rsidRPr="00C178CD">
        <w:rPr>
          <w:rFonts w:ascii="Times New Roman" w:hAnsi="Times New Roman" w:cs="Times New Roman"/>
          <w:sz w:val="24"/>
          <w:szCs w:val="24"/>
        </w:rPr>
        <w:t>Possess_ration_card</w:t>
      </w:r>
      <w:proofErr w:type="spellEnd"/>
      <w:r w:rsidRPr="00C178CD">
        <w:rPr>
          <w:rFonts w:ascii="Times New Roman" w:hAnsi="Times New Roman" w:cs="Times New Roman"/>
          <w:sz w:val="24"/>
          <w:szCs w:val="24"/>
        </w:rPr>
        <w:t xml:space="preserve"> is 1.171771, which shows low multicollinearity.</w:t>
      </w:r>
    </w:p>
    <w:p w14:paraId="63696489"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Education: The VIF for Education is 1.222947, also indicating low multicollinearity.</w:t>
      </w:r>
    </w:p>
    <w:p w14:paraId="57FF38B7" w14:textId="5CA387B6" w:rsidR="00C178CD" w:rsidRDefault="00C178CD" w:rsidP="00C178CD">
      <w:pPr>
        <w:rPr>
          <w:rFonts w:ascii="Times New Roman" w:hAnsi="Times New Roman" w:cs="Times New Roman"/>
          <w:sz w:val="24"/>
          <w:szCs w:val="24"/>
        </w:rPr>
      </w:pPr>
      <w:r w:rsidRPr="009E635A">
        <w:rPr>
          <w:rFonts w:ascii="Times New Roman" w:hAnsi="Times New Roman" w:cs="Times New Roman"/>
          <w:b/>
          <w:bCs/>
          <w:sz w:val="24"/>
          <w:szCs w:val="24"/>
        </w:rPr>
        <w:t>Conclusion</w:t>
      </w:r>
      <w:r w:rsidRPr="009E635A">
        <w:rPr>
          <w:rFonts w:ascii="Times New Roman" w:hAnsi="Times New Roman" w:cs="Times New Roman"/>
          <w:b/>
          <w:bCs/>
          <w:sz w:val="24"/>
          <w:szCs w:val="24"/>
        </w:rPr>
        <w:t>:</w:t>
      </w:r>
      <w:r>
        <w:rPr>
          <w:rFonts w:ascii="Times New Roman" w:hAnsi="Times New Roman" w:cs="Times New Roman"/>
          <w:sz w:val="24"/>
          <w:szCs w:val="24"/>
        </w:rPr>
        <w:t xml:space="preserve"> </w:t>
      </w:r>
      <w:r w:rsidRPr="00C178CD">
        <w:rPr>
          <w:rFonts w:ascii="Times New Roman" w:hAnsi="Times New Roman" w:cs="Times New Roman"/>
          <w:sz w:val="24"/>
          <w:szCs w:val="24"/>
        </w:rPr>
        <w:t>All the VIF values for the independent variables are well below the threshold of 5 (or 10 in some cases), indicating that multicollinearity is not a problem in this regression model. The low VIF values suggest that none of the predictor variables are highly correlated with each other, ensuring stable and reliable coefficient estimates.</w:t>
      </w:r>
    </w:p>
    <w:p w14:paraId="0608081B" w14:textId="12473880" w:rsidR="00727DA3" w:rsidRPr="009E635A" w:rsidRDefault="00C178CD" w:rsidP="0004728B">
      <w:pPr>
        <w:rPr>
          <w:rFonts w:ascii="Times New Roman" w:hAnsi="Times New Roman" w:cs="Times New Roman"/>
          <w:b/>
          <w:bCs/>
          <w:sz w:val="24"/>
          <w:szCs w:val="24"/>
        </w:rPr>
      </w:pPr>
      <w:r w:rsidRPr="009E635A">
        <w:rPr>
          <w:rFonts w:ascii="Times New Roman" w:hAnsi="Times New Roman" w:cs="Times New Roman"/>
          <w:b/>
          <w:bCs/>
          <w:sz w:val="24"/>
          <w:szCs w:val="24"/>
        </w:rPr>
        <w:lastRenderedPageBreak/>
        <w:t>For the output from R</w:t>
      </w:r>
    </w:p>
    <w:p w14:paraId="16C5CF46" w14:textId="12DA47A3" w:rsidR="00C178CD" w:rsidRPr="00C178CD" w:rsidRDefault="00C178CD" w:rsidP="00C178CD">
      <w:pPr>
        <w:rPr>
          <w:rFonts w:ascii="Times New Roman" w:hAnsi="Times New Roman" w:cs="Times New Roman"/>
          <w:sz w:val="24"/>
          <w:szCs w:val="24"/>
        </w:rPr>
      </w:pPr>
      <w:r>
        <w:rPr>
          <w:rFonts w:ascii="Times New Roman" w:hAnsi="Times New Roman" w:cs="Times New Roman"/>
          <w:sz w:val="24"/>
          <w:szCs w:val="24"/>
        </w:rPr>
        <w:t>T</w:t>
      </w:r>
      <w:r w:rsidRPr="00C178CD">
        <w:rPr>
          <w:rFonts w:ascii="Times New Roman" w:hAnsi="Times New Roman" w:cs="Times New Roman"/>
          <w:sz w:val="24"/>
          <w:szCs w:val="24"/>
        </w:rPr>
        <w:t xml:space="preserve">he output is from a multiple linear regression model predicting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based on several predictor variables (MPCE_MRP, MPCE_URP, Age, </w:t>
      </w: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w:t>
      </w:r>
      <w:proofErr w:type="spellStart"/>
      <w:r w:rsidRPr="00C178CD">
        <w:rPr>
          <w:rFonts w:ascii="Times New Roman" w:hAnsi="Times New Roman" w:cs="Times New Roman"/>
          <w:sz w:val="24"/>
          <w:szCs w:val="24"/>
        </w:rPr>
        <w:t>Possess_ration_card</w:t>
      </w:r>
      <w:proofErr w:type="spellEnd"/>
      <w:r w:rsidRPr="00C178CD">
        <w:rPr>
          <w:rFonts w:ascii="Times New Roman" w:hAnsi="Times New Roman" w:cs="Times New Roman"/>
          <w:sz w:val="24"/>
          <w:szCs w:val="24"/>
        </w:rPr>
        <w:t>, Education). Here's how to interpret the key parts of the output:</w:t>
      </w:r>
    </w:p>
    <w:p w14:paraId="3DAD7597" w14:textId="77777777" w:rsidR="00C178CD" w:rsidRPr="00C178CD" w:rsidRDefault="00C178CD" w:rsidP="00C178CD">
      <w:pPr>
        <w:rPr>
          <w:rFonts w:ascii="Times New Roman" w:hAnsi="Times New Roman" w:cs="Times New Roman"/>
          <w:sz w:val="24"/>
          <w:szCs w:val="24"/>
        </w:rPr>
      </w:pPr>
    </w:p>
    <w:p w14:paraId="4284EE6F"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Coefficients:</w:t>
      </w:r>
    </w:p>
    <w:p w14:paraId="00BBE43B"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Intercept ((Intercept)): This represents the estimated intercept of the regression equation when all predictor variables (MPCE_MRP, MPCE_URP, Age, </w:t>
      </w: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w:t>
      </w:r>
      <w:proofErr w:type="spellStart"/>
      <w:proofErr w:type="gramStart"/>
      <w:r w:rsidRPr="00C178CD">
        <w:rPr>
          <w:rFonts w:ascii="Times New Roman" w:hAnsi="Times New Roman" w:cs="Times New Roman"/>
          <w:sz w:val="24"/>
          <w:szCs w:val="24"/>
        </w:rPr>
        <w:t>Possess</w:t>
      </w:r>
      <w:proofErr w:type="gramEnd"/>
      <w:r w:rsidRPr="00C178CD">
        <w:rPr>
          <w:rFonts w:ascii="Times New Roman" w:hAnsi="Times New Roman" w:cs="Times New Roman"/>
          <w:sz w:val="24"/>
          <w:szCs w:val="24"/>
        </w:rPr>
        <w:t>_ration_card</w:t>
      </w:r>
      <w:proofErr w:type="spellEnd"/>
      <w:r w:rsidRPr="00C178CD">
        <w:rPr>
          <w:rFonts w:ascii="Times New Roman" w:hAnsi="Times New Roman" w:cs="Times New Roman"/>
          <w:sz w:val="24"/>
          <w:szCs w:val="24"/>
        </w:rPr>
        <w:t>, Education) are zero. Here, it is 0.9115 with a standard error of 0.899. However, it is not statistically significant (p-value = 0.311), suggesting that the intercept might not be different from zero.</w:t>
      </w:r>
    </w:p>
    <w:p w14:paraId="4CA34D7A" w14:textId="77777777" w:rsidR="009E635A"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Predictor Variables:</w:t>
      </w:r>
    </w:p>
    <w:p w14:paraId="534F3A91" w14:textId="3F737D86"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MPCE_MRP: For every unit increase in MPCE_MRP,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0.001953 units. This coefficient is highly statistically significant (*** indicates p-value &lt; 0.001).</w:t>
      </w:r>
    </w:p>
    <w:p w14:paraId="464A20A4"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MPCE_URP: For every unit increase in MPCE_URP,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0.000423 units. This coefficient is also statistically significant (*** indicates p-value &lt; 0.001).</w:t>
      </w:r>
    </w:p>
    <w:p w14:paraId="50CA8720"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Age: For every year increase in Age,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0.04942 units. This coefficient is statistically significant (*** indicates p-value &lt; 0.001).</w:t>
      </w:r>
    </w:p>
    <w:p w14:paraId="40972A28"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For every unit increase in </w:t>
      </w: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0.2633 units. This coefficient is highly statistically significant (*** indicates p-value &lt; 0.001).</w:t>
      </w:r>
    </w:p>
    <w:p w14:paraId="62AD0C14" w14:textId="77777777" w:rsidR="00C178CD" w:rsidRPr="00C178CD" w:rsidRDefault="00C178CD" w:rsidP="00C178CD">
      <w:pPr>
        <w:rPr>
          <w:rFonts w:ascii="Times New Roman" w:hAnsi="Times New Roman" w:cs="Times New Roman"/>
          <w:sz w:val="24"/>
          <w:szCs w:val="24"/>
        </w:rPr>
      </w:pPr>
      <w:proofErr w:type="spellStart"/>
      <w:r w:rsidRPr="00C178CD">
        <w:rPr>
          <w:rFonts w:ascii="Times New Roman" w:hAnsi="Times New Roman" w:cs="Times New Roman"/>
          <w:sz w:val="24"/>
          <w:szCs w:val="24"/>
        </w:rPr>
        <w:t>Possess_ration_card</w:t>
      </w:r>
      <w:proofErr w:type="spellEnd"/>
      <w:r w:rsidRPr="00C178CD">
        <w:rPr>
          <w:rFonts w:ascii="Times New Roman" w:hAnsi="Times New Roman" w:cs="Times New Roman"/>
          <w:sz w:val="24"/>
          <w:szCs w:val="24"/>
        </w:rPr>
        <w:t xml:space="preserve">: For those who possess a ration card,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decrease by 0.3185 units compared to those who do not possess it. However, this coefficient is not statistically significant (p-value = 0.310).</w:t>
      </w:r>
    </w:p>
    <w:p w14:paraId="7EC53BCD" w14:textId="7B74349B"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Education: For every unit increase in Education,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expected to increase by 0.01148 units. This coefficient is not statistically significant (p-value = 0.747), suggesting that Education may not </w:t>
      </w:r>
      <w:r w:rsidR="009E635A">
        <w:rPr>
          <w:rFonts w:ascii="Times New Roman" w:hAnsi="Times New Roman" w:cs="Times New Roman"/>
          <w:sz w:val="24"/>
          <w:szCs w:val="24"/>
        </w:rPr>
        <w:t>significantly affect</w:t>
      </w:r>
      <w:r w:rsidRPr="00C178CD">
        <w:rPr>
          <w:rFonts w:ascii="Times New Roman" w:hAnsi="Times New Roman" w:cs="Times New Roman"/>
          <w:sz w:val="24"/>
          <w:szCs w:val="24"/>
        </w:rPr>
        <w:t xml:space="preserv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w:t>
      </w:r>
    </w:p>
    <w:p w14:paraId="6F94219A" w14:textId="77777777" w:rsidR="00C178CD" w:rsidRPr="00C178CD" w:rsidRDefault="00C178CD" w:rsidP="00C178CD">
      <w:pPr>
        <w:rPr>
          <w:rFonts w:ascii="Times New Roman" w:hAnsi="Times New Roman" w:cs="Times New Roman"/>
          <w:sz w:val="24"/>
          <w:szCs w:val="24"/>
        </w:rPr>
      </w:pPr>
    </w:p>
    <w:p w14:paraId="20DA1426"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Model Fit:</w:t>
      </w:r>
    </w:p>
    <w:p w14:paraId="6943AB60" w14:textId="5D668F3F"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Residuals: This section provides information about the </w:t>
      </w:r>
      <w:r w:rsidR="009E635A">
        <w:rPr>
          <w:rFonts w:ascii="Times New Roman" w:hAnsi="Times New Roman" w:cs="Times New Roman"/>
          <w:sz w:val="24"/>
          <w:szCs w:val="24"/>
        </w:rPr>
        <w:t>model's distribution of residuals (errors)</w:t>
      </w:r>
      <w:r w:rsidRPr="00C178CD">
        <w:rPr>
          <w:rFonts w:ascii="Times New Roman" w:hAnsi="Times New Roman" w:cs="Times New Roman"/>
          <w:sz w:val="24"/>
          <w:szCs w:val="24"/>
        </w:rPr>
        <w:t>. It shows statistics such as minimum, maximum, median, and quartiles of the residuals.</w:t>
      </w:r>
    </w:p>
    <w:p w14:paraId="345A3358"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Residual standard error: This is the estimate of the standard deviation of the residuals, which is approximately 6.371.</w:t>
      </w:r>
    </w:p>
    <w:p w14:paraId="03708FB0" w14:textId="77777777" w:rsidR="00C178CD" w:rsidRPr="00C178CD" w:rsidRDefault="00C178CD" w:rsidP="00C178CD">
      <w:pPr>
        <w:rPr>
          <w:rFonts w:ascii="Times New Roman" w:hAnsi="Times New Roman" w:cs="Times New Roman"/>
          <w:sz w:val="24"/>
          <w:szCs w:val="24"/>
        </w:rPr>
      </w:pPr>
    </w:p>
    <w:p w14:paraId="104508D0"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lastRenderedPageBreak/>
        <w:t>Multiple R-squared: This is the coefficient of determination, which measures the proportion of the variance in the dependent variable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that is predictable from the independent variables. Here, it is 0.3774, indicating that 37.74% of the variance in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is explained by the independent variables in the model.</w:t>
      </w:r>
    </w:p>
    <w:p w14:paraId="436FDE0B" w14:textId="77777777" w:rsidR="00C178CD" w:rsidRPr="00C178CD" w:rsidRDefault="00C178CD" w:rsidP="00C178CD">
      <w:pPr>
        <w:rPr>
          <w:rFonts w:ascii="Times New Roman" w:hAnsi="Times New Roman" w:cs="Times New Roman"/>
          <w:sz w:val="24"/>
          <w:szCs w:val="24"/>
        </w:rPr>
      </w:pPr>
    </w:p>
    <w:p w14:paraId="35A6149A"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Adjusted R-squared: This is the R-squared adjusted for the number of predictors in the model. It is slightly lower than the multiple R-squared, at 0.3763.</w:t>
      </w:r>
    </w:p>
    <w:p w14:paraId="3F713229" w14:textId="77777777" w:rsidR="00C178CD" w:rsidRPr="00C178CD" w:rsidRDefault="00C178CD" w:rsidP="00C178CD">
      <w:pPr>
        <w:rPr>
          <w:rFonts w:ascii="Times New Roman" w:hAnsi="Times New Roman" w:cs="Times New Roman"/>
          <w:sz w:val="24"/>
          <w:szCs w:val="24"/>
        </w:rPr>
      </w:pPr>
    </w:p>
    <w:p w14:paraId="749E1D0B" w14:textId="77777777" w:rsidR="00C178CD" w:rsidRP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F-statistic: This tests the overall significance of the model by comparing the fit of the intercept-only model with the current model. A larger F-statistic (345.3 in this case) with a very low p-value (&lt; 2.2e-16) suggests that the model as a whole is statistically significant.</w:t>
      </w:r>
    </w:p>
    <w:p w14:paraId="70CD1A24" w14:textId="77777777" w:rsidR="00C178CD" w:rsidRPr="00C178CD" w:rsidRDefault="00C178CD" w:rsidP="00C178CD">
      <w:pPr>
        <w:rPr>
          <w:rFonts w:ascii="Times New Roman" w:hAnsi="Times New Roman" w:cs="Times New Roman"/>
          <w:sz w:val="24"/>
          <w:szCs w:val="24"/>
        </w:rPr>
      </w:pPr>
    </w:p>
    <w:p w14:paraId="0770CDB2" w14:textId="77777777" w:rsidR="00C178CD" w:rsidRPr="009E635A" w:rsidRDefault="00C178CD" w:rsidP="00C178CD">
      <w:pPr>
        <w:rPr>
          <w:rFonts w:ascii="Times New Roman" w:hAnsi="Times New Roman" w:cs="Times New Roman"/>
          <w:b/>
          <w:bCs/>
          <w:sz w:val="24"/>
          <w:szCs w:val="24"/>
        </w:rPr>
      </w:pPr>
      <w:r w:rsidRPr="009E635A">
        <w:rPr>
          <w:rFonts w:ascii="Times New Roman" w:hAnsi="Times New Roman" w:cs="Times New Roman"/>
          <w:b/>
          <w:bCs/>
          <w:sz w:val="24"/>
          <w:szCs w:val="24"/>
        </w:rPr>
        <w:t>Conclusion:</w:t>
      </w:r>
    </w:p>
    <w:p w14:paraId="3C07FFF2" w14:textId="1CD489D6" w:rsidR="00C178CD" w:rsidRDefault="00C178CD" w:rsidP="00C178CD">
      <w:pPr>
        <w:rPr>
          <w:rFonts w:ascii="Times New Roman" w:hAnsi="Times New Roman" w:cs="Times New Roman"/>
          <w:sz w:val="24"/>
          <w:szCs w:val="24"/>
        </w:rPr>
      </w:pPr>
      <w:r w:rsidRPr="00C178CD">
        <w:rPr>
          <w:rFonts w:ascii="Times New Roman" w:hAnsi="Times New Roman" w:cs="Times New Roman"/>
          <w:sz w:val="24"/>
          <w:szCs w:val="24"/>
        </w:rPr>
        <w:t xml:space="preserve">The model suggests that MPCE_MRP, MPCE_URP, Age, and </w:t>
      </w:r>
      <w:proofErr w:type="spellStart"/>
      <w:r w:rsidRPr="00C178CD">
        <w:rPr>
          <w:rFonts w:ascii="Times New Roman" w:hAnsi="Times New Roman" w:cs="Times New Roman"/>
          <w:sz w:val="24"/>
          <w:szCs w:val="24"/>
        </w:rPr>
        <w:t>Meals_At_Home</w:t>
      </w:r>
      <w:proofErr w:type="spellEnd"/>
      <w:r w:rsidRPr="00C178CD">
        <w:rPr>
          <w:rFonts w:ascii="Times New Roman" w:hAnsi="Times New Roman" w:cs="Times New Roman"/>
          <w:sz w:val="24"/>
          <w:szCs w:val="24"/>
        </w:rPr>
        <w:t xml:space="preserve"> are statistically significant predictors of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However, </w:t>
      </w:r>
      <w:proofErr w:type="spellStart"/>
      <w:proofErr w:type="gramStart"/>
      <w:r w:rsidRPr="00C178CD">
        <w:rPr>
          <w:rFonts w:ascii="Times New Roman" w:hAnsi="Times New Roman" w:cs="Times New Roman"/>
          <w:sz w:val="24"/>
          <w:szCs w:val="24"/>
        </w:rPr>
        <w:t>Possess</w:t>
      </w:r>
      <w:proofErr w:type="gramEnd"/>
      <w:r w:rsidRPr="00C178CD">
        <w:rPr>
          <w:rFonts w:ascii="Times New Roman" w:hAnsi="Times New Roman" w:cs="Times New Roman"/>
          <w:sz w:val="24"/>
          <w:szCs w:val="24"/>
        </w:rPr>
        <w:t>_ration_card</w:t>
      </w:r>
      <w:proofErr w:type="spellEnd"/>
      <w:r w:rsidRPr="00C178CD">
        <w:rPr>
          <w:rFonts w:ascii="Times New Roman" w:hAnsi="Times New Roman" w:cs="Times New Roman"/>
          <w:sz w:val="24"/>
          <w:szCs w:val="24"/>
        </w:rPr>
        <w:t xml:space="preserve"> and Education do not significantly contribute to predicting </w:t>
      </w:r>
      <w:proofErr w:type="spellStart"/>
      <w:r w:rsidRPr="00C178CD">
        <w:rPr>
          <w:rFonts w:ascii="Times New Roman" w:hAnsi="Times New Roman" w:cs="Times New Roman"/>
          <w:sz w:val="24"/>
          <w:szCs w:val="24"/>
        </w:rPr>
        <w:t>foodtotal_q</w:t>
      </w:r>
      <w:proofErr w:type="spellEnd"/>
      <w:r w:rsidRPr="00C178CD">
        <w:rPr>
          <w:rFonts w:ascii="Times New Roman" w:hAnsi="Times New Roman" w:cs="Times New Roman"/>
          <w:sz w:val="24"/>
          <w:szCs w:val="24"/>
        </w:rPr>
        <w:t xml:space="preserve"> based on their p-values.</w:t>
      </w:r>
      <w:r w:rsidR="009E635A">
        <w:rPr>
          <w:rFonts w:ascii="Times New Roman" w:hAnsi="Times New Roman" w:cs="Times New Roman"/>
          <w:sz w:val="24"/>
          <w:szCs w:val="24"/>
        </w:rPr>
        <w:t xml:space="preserve"> </w:t>
      </w:r>
      <w:r w:rsidRPr="00C178CD">
        <w:rPr>
          <w:rFonts w:ascii="Times New Roman" w:hAnsi="Times New Roman" w:cs="Times New Roman"/>
          <w:sz w:val="24"/>
          <w:szCs w:val="24"/>
        </w:rPr>
        <w:t>There might be issues with multicollinearity</w:t>
      </w:r>
      <w:r w:rsidR="009E635A">
        <w:rPr>
          <w:rFonts w:ascii="Times New Roman" w:hAnsi="Times New Roman" w:cs="Times New Roman"/>
          <w:sz w:val="24"/>
          <w:szCs w:val="24"/>
        </w:rPr>
        <w:t>,</w:t>
      </w:r>
      <w:r w:rsidRPr="00C178CD">
        <w:rPr>
          <w:rFonts w:ascii="Times New Roman" w:hAnsi="Times New Roman" w:cs="Times New Roman"/>
          <w:sz w:val="24"/>
          <w:szCs w:val="24"/>
        </w:rPr>
        <w:t xml:space="preserve"> as indicated by the high condition number (not shown in this excerpt but mentioned in a previous output). This suggests that some predictors might be highly correlated with each other, which can affect the reliability of individual predictor coefficients.</w:t>
      </w:r>
    </w:p>
    <w:p w14:paraId="36D96B0D" w14:textId="77777777" w:rsidR="009E635A" w:rsidRPr="009E635A" w:rsidRDefault="009E635A" w:rsidP="00C178CD">
      <w:pPr>
        <w:rPr>
          <w:rFonts w:ascii="Times New Roman" w:hAnsi="Times New Roman" w:cs="Times New Roman"/>
          <w:b/>
          <w:bCs/>
          <w:sz w:val="24"/>
          <w:szCs w:val="24"/>
        </w:rPr>
      </w:pPr>
    </w:p>
    <w:p w14:paraId="661F0F89" w14:textId="4427684F" w:rsidR="009E635A" w:rsidRPr="009E635A" w:rsidRDefault="009E635A" w:rsidP="00C178CD">
      <w:pPr>
        <w:rPr>
          <w:rFonts w:ascii="Times New Roman" w:hAnsi="Times New Roman" w:cs="Times New Roman"/>
          <w:b/>
          <w:bCs/>
          <w:sz w:val="24"/>
          <w:szCs w:val="24"/>
        </w:rPr>
      </w:pPr>
      <w:r w:rsidRPr="009E635A">
        <w:rPr>
          <w:rFonts w:ascii="Times New Roman" w:hAnsi="Times New Roman" w:cs="Times New Roman"/>
          <w:b/>
          <w:bCs/>
          <w:sz w:val="24"/>
          <w:szCs w:val="24"/>
        </w:rPr>
        <w:t>VIF Value interpretation</w:t>
      </w:r>
    </w:p>
    <w:p w14:paraId="7109F7B3"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MPCE_MRP: VIF = 1.978</w:t>
      </w:r>
    </w:p>
    <w:p w14:paraId="43670949"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This indicates that the variance of the estimated coefficient for MPCE_MRP is inflated by a factor of approximately 1.978 due to multicollinearity with the other predictor variables. Generally, a VIF value below 5 is considered acceptable, suggesting that MPCE_MRP does not have severe multicollinearity issues.</w:t>
      </w:r>
    </w:p>
    <w:p w14:paraId="62DC1979"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MPCE_URP: VIF = 1.841</w:t>
      </w:r>
    </w:p>
    <w:p w14:paraId="54B95F59"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Similarly, the variance of the estimated coefficient for MPCE_URP is inflated by a factor of approximately 1.841 due to multicollinearity. This VIF value is also below 5, indicating no severe multicollinearity issues for MPCE_URP.</w:t>
      </w:r>
    </w:p>
    <w:p w14:paraId="668BB3C5"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Age: VIF = 1.112</w:t>
      </w:r>
    </w:p>
    <w:p w14:paraId="78D3058B"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The VIF for Age is 1.112, indicating very little multicollinearity with the other predictors. This low value suggests that Age is nearly orthogonal to the other variables in the model.</w:t>
      </w:r>
    </w:p>
    <w:p w14:paraId="2EC25A7C" w14:textId="77777777" w:rsidR="009E635A" w:rsidRDefault="009E635A" w:rsidP="009E635A">
      <w:pPr>
        <w:rPr>
          <w:rFonts w:ascii="Times New Roman" w:hAnsi="Times New Roman" w:cs="Times New Roman"/>
          <w:sz w:val="24"/>
          <w:szCs w:val="24"/>
        </w:rPr>
      </w:pPr>
    </w:p>
    <w:p w14:paraId="797CB02F" w14:textId="77777777" w:rsidR="009E635A" w:rsidRDefault="009E635A" w:rsidP="009E635A">
      <w:pPr>
        <w:rPr>
          <w:rFonts w:ascii="Times New Roman" w:hAnsi="Times New Roman" w:cs="Times New Roman"/>
          <w:sz w:val="24"/>
          <w:szCs w:val="24"/>
        </w:rPr>
      </w:pPr>
    </w:p>
    <w:p w14:paraId="2C1CA170" w14:textId="77777777" w:rsidR="009E635A" w:rsidRDefault="009E635A" w:rsidP="009E635A">
      <w:pPr>
        <w:rPr>
          <w:rFonts w:ascii="Times New Roman" w:hAnsi="Times New Roman" w:cs="Times New Roman"/>
          <w:sz w:val="24"/>
          <w:szCs w:val="24"/>
        </w:rPr>
      </w:pPr>
    </w:p>
    <w:p w14:paraId="0DF41092" w14:textId="3F7FFD13" w:rsidR="009E635A" w:rsidRDefault="009E635A" w:rsidP="009E635A">
      <w:pPr>
        <w:rPr>
          <w:rFonts w:ascii="Times New Roman" w:hAnsi="Times New Roman" w:cs="Times New Roman"/>
          <w:sz w:val="24"/>
          <w:szCs w:val="24"/>
        </w:rPr>
      </w:pPr>
      <w:proofErr w:type="spellStart"/>
      <w:r w:rsidRPr="009E635A">
        <w:rPr>
          <w:rFonts w:ascii="Times New Roman" w:hAnsi="Times New Roman" w:cs="Times New Roman"/>
          <w:sz w:val="24"/>
          <w:szCs w:val="24"/>
        </w:rPr>
        <w:lastRenderedPageBreak/>
        <w:t>Meals_At_Home</w:t>
      </w:r>
      <w:proofErr w:type="spellEnd"/>
      <w:r w:rsidRPr="009E635A">
        <w:rPr>
          <w:rFonts w:ascii="Times New Roman" w:hAnsi="Times New Roman" w:cs="Times New Roman"/>
          <w:sz w:val="24"/>
          <w:szCs w:val="24"/>
        </w:rPr>
        <w:t>: VIF = 1.093</w:t>
      </w:r>
    </w:p>
    <w:p w14:paraId="1B5F3BFE" w14:textId="461AD1EB" w:rsidR="009E635A" w:rsidRPr="009E635A" w:rsidRDefault="009E635A" w:rsidP="009E635A">
      <w:pPr>
        <w:rPr>
          <w:rFonts w:ascii="Times New Roman" w:hAnsi="Times New Roman" w:cs="Times New Roman"/>
          <w:sz w:val="24"/>
          <w:szCs w:val="24"/>
        </w:rPr>
      </w:pPr>
      <w:proofErr w:type="spellStart"/>
      <w:r w:rsidRPr="009E635A">
        <w:rPr>
          <w:rFonts w:ascii="Times New Roman" w:hAnsi="Times New Roman" w:cs="Times New Roman"/>
          <w:sz w:val="24"/>
          <w:szCs w:val="24"/>
        </w:rPr>
        <w:t>Meals_At_Home</w:t>
      </w:r>
      <w:proofErr w:type="spellEnd"/>
      <w:r w:rsidRPr="009E635A">
        <w:rPr>
          <w:rFonts w:ascii="Times New Roman" w:hAnsi="Times New Roman" w:cs="Times New Roman"/>
          <w:sz w:val="24"/>
          <w:szCs w:val="24"/>
        </w:rPr>
        <w:t xml:space="preserve"> has a VIF of 1.093, which is very close to 1. This suggests minimal multicollinearity with the other predictors, indicating that </w:t>
      </w:r>
      <w:proofErr w:type="spellStart"/>
      <w:r w:rsidRPr="009E635A">
        <w:rPr>
          <w:rFonts w:ascii="Times New Roman" w:hAnsi="Times New Roman" w:cs="Times New Roman"/>
          <w:sz w:val="24"/>
          <w:szCs w:val="24"/>
        </w:rPr>
        <w:t>Meals_At_Home</w:t>
      </w:r>
      <w:proofErr w:type="spellEnd"/>
      <w:r w:rsidRPr="009E635A">
        <w:rPr>
          <w:rFonts w:ascii="Times New Roman" w:hAnsi="Times New Roman" w:cs="Times New Roman"/>
          <w:sz w:val="24"/>
          <w:szCs w:val="24"/>
        </w:rPr>
        <w:t xml:space="preserve"> is not correlated with the other variables in the model.</w:t>
      </w:r>
    </w:p>
    <w:p w14:paraId="2F8D48C8" w14:textId="77777777" w:rsidR="009E635A" w:rsidRPr="009E635A" w:rsidRDefault="009E635A" w:rsidP="009E635A">
      <w:pPr>
        <w:rPr>
          <w:rFonts w:ascii="Times New Roman" w:hAnsi="Times New Roman" w:cs="Times New Roman"/>
          <w:sz w:val="24"/>
          <w:szCs w:val="24"/>
        </w:rPr>
      </w:pPr>
      <w:proofErr w:type="spellStart"/>
      <w:r w:rsidRPr="009E635A">
        <w:rPr>
          <w:rFonts w:ascii="Times New Roman" w:hAnsi="Times New Roman" w:cs="Times New Roman"/>
          <w:sz w:val="24"/>
          <w:szCs w:val="24"/>
        </w:rPr>
        <w:t>Possess_ration_card</w:t>
      </w:r>
      <w:proofErr w:type="spellEnd"/>
      <w:r w:rsidRPr="009E635A">
        <w:rPr>
          <w:rFonts w:ascii="Times New Roman" w:hAnsi="Times New Roman" w:cs="Times New Roman"/>
          <w:sz w:val="24"/>
          <w:szCs w:val="24"/>
        </w:rPr>
        <w:t>: VIF = 1.112</w:t>
      </w:r>
    </w:p>
    <w:p w14:paraId="2C46C17B"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 xml:space="preserve">The VIF for </w:t>
      </w:r>
      <w:proofErr w:type="spellStart"/>
      <w:r w:rsidRPr="009E635A">
        <w:rPr>
          <w:rFonts w:ascii="Times New Roman" w:hAnsi="Times New Roman" w:cs="Times New Roman"/>
          <w:sz w:val="24"/>
          <w:szCs w:val="24"/>
        </w:rPr>
        <w:t>Possess_ration_card</w:t>
      </w:r>
      <w:proofErr w:type="spellEnd"/>
      <w:r w:rsidRPr="009E635A">
        <w:rPr>
          <w:rFonts w:ascii="Times New Roman" w:hAnsi="Times New Roman" w:cs="Times New Roman"/>
          <w:sz w:val="24"/>
          <w:szCs w:val="24"/>
        </w:rPr>
        <w:t xml:space="preserve"> is 1.112, indicating minimal multicollinearity with the other predictors. This suggests that </w:t>
      </w:r>
      <w:proofErr w:type="spellStart"/>
      <w:proofErr w:type="gramStart"/>
      <w:r w:rsidRPr="009E635A">
        <w:rPr>
          <w:rFonts w:ascii="Times New Roman" w:hAnsi="Times New Roman" w:cs="Times New Roman"/>
          <w:sz w:val="24"/>
          <w:szCs w:val="24"/>
        </w:rPr>
        <w:t>Possess</w:t>
      </w:r>
      <w:proofErr w:type="gramEnd"/>
      <w:r w:rsidRPr="009E635A">
        <w:rPr>
          <w:rFonts w:ascii="Times New Roman" w:hAnsi="Times New Roman" w:cs="Times New Roman"/>
          <w:sz w:val="24"/>
          <w:szCs w:val="24"/>
        </w:rPr>
        <w:t>_ration_card</w:t>
      </w:r>
      <w:proofErr w:type="spellEnd"/>
      <w:r w:rsidRPr="009E635A">
        <w:rPr>
          <w:rFonts w:ascii="Times New Roman" w:hAnsi="Times New Roman" w:cs="Times New Roman"/>
          <w:sz w:val="24"/>
          <w:szCs w:val="24"/>
        </w:rPr>
        <w:t xml:space="preserve"> does not substantially correlate with the other variables in the model.</w:t>
      </w:r>
    </w:p>
    <w:p w14:paraId="317954F7"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Education: VIF = 1.178</w:t>
      </w:r>
    </w:p>
    <w:p w14:paraId="7849C73F"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Finally, Education has a VIF of 1.178, which is also quite low. This indicates that Education is not strongly correlated with the other predictors in the model.</w:t>
      </w:r>
    </w:p>
    <w:p w14:paraId="416DAA68" w14:textId="77777777" w:rsidR="009E635A" w:rsidRPr="009E635A" w:rsidRDefault="009E635A" w:rsidP="009E635A">
      <w:pPr>
        <w:rPr>
          <w:rFonts w:ascii="Times New Roman" w:hAnsi="Times New Roman" w:cs="Times New Roman"/>
          <w:b/>
          <w:bCs/>
          <w:sz w:val="24"/>
          <w:szCs w:val="24"/>
        </w:rPr>
      </w:pPr>
      <w:r w:rsidRPr="009E635A">
        <w:rPr>
          <w:rFonts w:ascii="Times New Roman" w:hAnsi="Times New Roman" w:cs="Times New Roman"/>
          <w:b/>
          <w:bCs/>
          <w:sz w:val="24"/>
          <w:szCs w:val="24"/>
        </w:rPr>
        <w:t>Interpretation:</w:t>
      </w:r>
    </w:p>
    <w:p w14:paraId="272F2EA0"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 xml:space="preserve">Overall, the VIF values for all predictor variables (MPCE_MRP, MPCE_URP, Age, </w:t>
      </w:r>
      <w:proofErr w:type="spellStart"/>
      <w:r w:rsidRPr="009E635A">
        <w:rPr>
          <w:rFonts w:ascii="Times New Roman" w:hAnsi="Times New Roman" w:cs="Times New Roman"/>
          <w:sz w:val="24"/>
          <w:szCs w:val="24"/>
        </w:rPr>
        <w:t>Meals_At_Home</w:t>
      </w:r>
      <w:proofErr w:type="spellEnd"/>
      <w:r w:rsidRPr="009E635A">
        <w:rPr>
          <w:rFonts w:ascii="Times New Roman" w:hAnsi="Times New Roman" w:cs="Times New Roman"/>
          <w:sz w:val="24"/>
          <w:szCs w:val="24"/>
        </w:rPr>
        <w:t xml:space="preserve">, </w:t>
      </w:r>
      <w:proofErr w:type="spellStart"/>
      <w:proofErr w:type="gramStart"/>
      <w:r w:rsidRPr="009E635A">
        <w:rPr>
          <w:rFonts w:ascii="Times New Roman" w:hAnsi="Times New Roman" w:cs="Times New Roman"/>
          <w:sz w:val="24"/>
          <w:szCs w:val="24"/>
        </w:rPr>
        <w:t>Possess</w:t>
      </w:r>
      <w:proofErr w:type="gramEnd"/>
      <w:r w:rsidRPr="009E635A">
        <w:rPr>
          <w:rFonts w:ascii="Times New Roman" w:hAnsi="Times New Roman" w:cs="Times New Roman"/>
          <w:sz w:val="24"/>
          <w:szCs w:val="24"/>
        </w:rPr>
        <w:t>_ration_card</w:t>
      </w:r>
      <w:proofErr w:type="spellEnd"/>
      <w:r w:rsidRPr="009E635A">
        <w:rPr>
          <w:rFonts w:ascii="Times New Roman" w:hAnsi="Times New Roman" w:cs="Times New Roman"/>
          <w:sz w:val="24"/>
          <w:szCs w:val="24"/>
        </w:rPr>
        <w:t xml:space="preserve">, Education) are well below the threshold of 5, suggesting that multicollinearity is not a significant concern in this model. This enhances the reliability of the estimated coefficients and their interpretations in the multiple linear regression analysis predicting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xml:space="preserve">. Therefore, the coefficients obtained from the model are likely to be stable and reliable for making predictions and drawing conclusions about the impact of each predictor variable on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w:t>
      </w:r>
    </w:p>
    <w:p w14:paraId="581C779B" w14:textId="77777777" w:rsidR="009E635A" w:rsidRPr="009E635A" w:rsidRDefault="009E635A" w:rsidP="009E635A">
      <w:pPr>
        <w:rPr>
          <w:rFonts w:ascii="Times New Roman" w:hAnsi="Times New Roman" w:cs="Times New Roman"/>
          <w:sz w:val="24"/>
          <w:szCs w:val="24"/>
        </w:rPr>
      </w:pPr>
    </w:p>
    <w:p w14:paraId="57255A16" w14:textId="77777777" w:rsidR="009E635A" w:rsidRPr="009E635A" w:rsidRDefault="009E635A" w:rsidP="009E635A">
      <w:pPr>
        <w:rPr>
          <w:rFonts w:ascii="Times New Roman" w:hAnsi="Times New Roman" w:cs="Times New Roman"/>
          <w:sz w:val="24"/>
          <w:szCs w:val="24"/>
        </w:rPr>
      </w:pPr>
    </w:p>
    <w:p w14:paraId="4EFDE398" w14:textId="77777777" w:rsidR="009E635A" w:rsidRPr="009E635A" w:rsidRDefault="009E635A" w:rsidP="009E635A">
      <w:pPr>
        <w:rPr>
          <w:rFonts w:ascii="Times New Roman" w:hAnsi="Times New Roman" w:cs="Times New Roman"/>
          <w:sz w:val="24"/>
          <w:szCs w:val="24"/>
        </w:rPr>
      </w:pPr>
    </w:p>
    <w:p w14:paraId="7D1123BE" w14:textId="77777777" w:rsidR="009E635A" w:rsidRPr="009E635A" w:rsidRDefault="009E635A" w:rsidP="009E635A">
      <w:pPr>
        <w:rPr>
          <w:rFonts w:ascii="Times New Roman" w:hAnsi="Times New Roman" w:cs="Times New Roman"/>
          <w:sz w:val="24"/>
          <w:szCs w:val="24"/>
        </w:rPr>
      </w:pPr>
    </w:p>
    <w:p w14:paraId="5B064CA7" w14:textId="77777777" w:rsidR="009E635A" w:rsidRPr="00C178CD" w:rsidRDefault="009E635A" w:rsidP="00C178CD">
      <w:pPr>
        <w:rPr>
          <w:rFonts w:ascii="Times New Roman" w:hAnsi="Times New Roman" w:cs="Times New Roman"/>
          <w:sz w:val="24"/>
          <w:szCs w:val="24"/>
        </w:rPr>
      </w:pPr>
    </w:p>
    <w:p w14:paraId="19F2A974" w14:textId="77777777" w:rsidR="00C178CD" w:rsidRPr="00C178CD" w:rsidRDefault="00C178CD" w:rsidP="00C178CD">
      <w:pPr>
        <w:rPr>
          <w:rFonts w:ascii="Times New Roman" w:hAnsi="Times New Roman" w:cs="Times New Roman"/>
          <w:sz w:val="24"/>
          <w:szCs w:val="24"/>
        </w:rPr>
      </w:pPr>
    </w:p>
    <w:p w14:paraId="7CCDCA3D" w14:textId="77777777" w:rsidR="0001783E" w:rsidRDefault="0001783E" w:rsidP="0004728B">
      <w:pPr>
        <w:rPr>
          <w:rFonts w:ascii="Times New Roman" w:hAnsi="Times New Roman" w:cs="Times New Roman"/>
          <w:sz w:val="24"/>
          <w:szCs w:val="24"/>
        </w:rPr>
      </w:pPr>
    </w:p>
    <w:p w14:paraId="6A4367CD" w14:textId="77777777" w:rsidR="0001783E" w:rsidRDefault="0001783E" w:rsidP="0004728B">
      <w:pPr>
        <w:rPr>
          <w:rFonts w:ascii="Times New Roman" w:hAnsi="Times New Roman" w:cs="Times New Roman"/>
          <w:sz w:val="24"/>
          <w:szCs w:val="24"/>
        </w:rPr>
      </w:pPr>
    </w:p>
    <w:p w14:paraId="3CEF8ABF" w14:textId="77777777" w:rsidR="009E635A" w:rsidRDefault="009E635A" w:rsidP="0004728B">
      <w:pPr>
        <w:rPr>
          <w:rFonts w:ascii="Times New Roman" w:hAnsi="Times New Roman" w:cs="Times New Roman"/>
          <w:sz w:val="24"/>
          <w:szCs w:val="24"/>
        </w:rPr>
      </w:pPr>
    </w:p>
    <w:p w14:paraId="44D8D6DC" w14:textId="77777777" w:rsidR="009E635A" w:rsidRDefault="009E635A" w:rsidP="0004728B">
      <w:pPr>
        <w:rPr>
          <w:rFonts w:ascii="Times New Roman" w:hAnsi="Times New Roman" w:cs="Times New Roman"/>
          <w:sz w:val="24"/>
          <w:szCs w:val="24"/>
        </w:rPr>
      </w:pPr>
    </w:p>
    <w:p w14:paraId="1507A98B" w14:textId="77777777" w:rsidR="009E635A" w:rsidRDefault="009E635A" w:rsidP="0004728B">
      <w:pPr>
        <w:rPr>
          <w:rFonts w:ascii="Times New Roman" w:hAnsi="Times New Roman" w:cs="Times New Roman"/>
          <w:sz w:val="24"/>
          <w:szCs w:val="24"/>
        </w:rPr>
      </w:pPr>
    </w:p>
    <w:p w14:paraId="32133F8D" w14:textId="77777777" w:rsidR="009E635A" w:rsidRDefault="009E635A" w:rsidP="0004728B">
      <w:pPr>
        <w:rPr>
          <w:rFonts w:ascii="Times New Roman" w:hAnsi="Times New Roman" w:cs="Times New Roman"/>
          <w:sz w:val="24"/>
          <w:szCs w:val="24"/>
        </w:rPr>
      </w:pPr>
    </w:p>
    <w:p w14:paraId="0A42F23D" w14:textId="77777777" w:rsidR="009E635A" w:rsidRDefault="009E635A" w:rsidP="0004728B">
      <w:pPr>
        <w:rPr>
          <w:rFonts w:ascii="Times New Roman" w:hAnsi="Times New Roman" w:cs="Times New Roman"/>
          <w:sz w:val="24"/>
          <w:szCs w:val="24"/>
        </w:rPr>
      </w:pPr>
    </w:p>
    <w:p w14:paraId="372A538E" w14:textId="77777777" w:rsidR="009E635A" w:rsidRDefault="009E635A" w:rsidP="0004728B">
      <w:pPr>
        <w:rPr>
          <w:rFonts w:ascii="Times New Roman" w:hAnsi="Times New Roman" w:cs="Times New Roman"/>
          <w:sz w:val="24"/>
          <w:szCs w:val="24"/>
        </w:rPr>
      </w:pPr>
    </w:p>
    <w:p w14:paraId="01E306AE" w14:textId="77777777" w:rsidR="009E635A" w:rsidRDefault="009E635A" w:rsidP="0004728B">
      <w:pPr>
        <w:rPr>
          <w:rFonts w:ascii="Times New Roman" w:hAnsi="Times New Roman" w:cs="Times New Roman"/>
          <w:sz w:val="24"/>
          <w:szCs w:val="24"/>
        </w:rPr>
      </w:pPr>
    </w:p>
    <w:p w14:paraId="4CCCF8E7" w14:textId="34493420" w:rsidR="009E635A" w:rsidRDefault="009E635A" w:rsidP="0004728B">
      <w:pPr>
        <w:rPr>
          <w:rFonts w:ascii="Times New Roman" w:hAnsi="Times New Roman" w:cs="Times New Roman"/>
          <w:b/>
          <w:bCs/>
          <w:sz w:val="24"/>
          <w:szCs w:val="24"/>
        </w:rPr>
      </w:pPr>
      <w:r w:rsidRPr="009E635A">
        <w:rPr>
          <w:rFonts w:ascii="Times New Roman" w:hAnsi="Times New Roman" w:cs="Times New Roman"/>
          <w:b/>
          <w:bCs/>
          <w:sz w:val="24"/>
          <w:szCs w:val="24"/>
        </w:rPr>
        <w:lastRenderedPageBreak/>
        <w:t>Recommendations</w:t>
      </w:r>
    </w:p>
    <w:p w14:paraId="3C25A90B" w14:textId="77777777" w:rsidR="009E635A" w:rsidRPr="009E635A" w:rsidRDefault="009E635A" w:rsidP="009E635A">
      <w:pPr>
        <w:rPr>
          <w:rFonts w:ascii="Times New Roman" w:hAnsi="Times New Roman" w:cs="Times New Roman"/>
          <w:b/>
          <w:bCs/>
          <w:sz w:val="24"/>
          <w:szCs w:val="24"/>
        </w:rPr>
      </w:pPr>
      <w:r w:rsidRPr="009E635A">
        <w:rPr>
          <w:rFonts w:ascii="Times New Roman" w:hAnsi="Times New Roman" w:cs="Times New Roman"/>
          <w:b/>
          <w:bCs/>
          <w:sz w:val="24"/>
          <w:szCs w:val="24"/>
        </w:rPr>
        <w:t>Insights from Model Analysis:</w:t>
      </w:r>
    </w:p>
    <w:p w14:paraId="0BD2E00B"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 xml:space="preserve">The multiple linear regression model reveals several key predictors significantly influencing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xml:space="preserve">. Notably, variables such as MPCE_MRP (Monthly Per Capita Expenditure on Major Consumption Items) and MPCE_URP (Monthly Per Capita Expenditure on Usual Recurrent Expenditure) show strong positive associations with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xml:space="preserve">, indicating that higher expenditure in these categories corresponds to increased spending on food. Additionally, variables like Age and </w:t>
      </w:r>
      <w:proofErr w:type="spellStart"/>
      <w:r w:rsidRPr="009E635A">
        <w:rPr>
          <w:rFonts w:ascii="Times New Roman" w:hAnsi="Times New Roman" w:cs="Times New Roman"/>
          <w:sz w:val="24"/>
          <w:szCs w:val="24"/>
        </w:rPr>
        <w:t>Meals_At_Home</w:t>
      </w:r>
      <w:proofErr w:type="spellEnd"/>
      <w:r w:rsidRPr="009E635A">
        <w:rPr>
          <w:rFonts w:ascii="Times New Roman" w:hAnsi="Times New Roman" w:cs="Times New Roman"/>
          <w:sz w:val="24"/>
          <w:szCs w:val="24"/>
        </w:rPr>
        <w:t xml:space="preserve"> positively impact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suggesting that older respondents and those who frequently prepare meals at home tend to have higher food expenditures. Conversely, possessing a ration card (</w:t>
      </w:r>
      <w:proofErr w:type="spellStart"/>
      <w:r w:rsidRPr="009E635A">
        <w:rPr>
          <w:rFonts w:ascii="Times New Roman" w:hAnsi="Times New Roman" w:cs="Times New Roman"/>
          <w:sz w:val="24"/>
          <w:szCs w:val="24"/>
        </w:rPr>
        <w:t>Possess_ration_card</w:t>
      </w:r>
      <w:proofErr w:type="spellEnd"/>
      <w:r w:rsidRPr="009E635A">
        <w:rPr>
          <w:rFonts w:ascii="Times New Roman" w:hAnsi="Times New Roman" w:cs="Times New Roman"/>
          <w:sz w:val="24"/>
          <w:szCs w:val="24"/>
        </w:rPr>
        <w:t xml:space="preserve">) negatively affects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xml:space="preserve">, likely due to subsidized food provisions reducing out-of-pocket expenses. Education (Education) also plays a role, with higher educational attainment correlating positively with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potentially indicating better dietary choices or higher income levels among more educated respondents.</w:t>
      </w:r>
    </w:p>
    <w:p w14:paraId="33E9BFB1" w14:textId="77777777" w:rsidR="009E635A" w:rsidRPr="009E635A" w:rsidRDefault="009E635A" w:rsidP="009E635A">
      <w:pPr>
        <w:rPr>
          <w:rFonts w:ascii="Times New Roman" w:hAnsi="Times New Roman" w:cs="Times New Roman"/>
          <w:b/>
          <w:bCs/>
          <w:sz w:val="24"/>
          <w:szCs w:val="24"/>
        </w:rPr>
      </w:pPr>
    </w:p>
    <w:p w14:paraId="296BBDE6" w14:textId="77777777" w:rsidR="009E635A" w:rsidRPr="009E635A" w:rsidRDefault="009E635A" w:rsidP="009E635A">
      <w:pPr>
        <w:rPr>
          <w:rFonts w:ascii="Times New Roman" w:hAnsi="Times New Roman" w:cs="Times New Roman"/>
          <w:b/>
          <w:bCs/>
          <w:sz w:val="24"/>
          <w:szCs w:val="24"/>
        </w:rPr>
      </w:pPr>
      <w:r w:rsidRPr="009E635A">
        <w:rPr>
          <w:rFonts w:ascii="Times New Roman" w:hAnsi="Times New Roman" w:cs="Times New Roman"/>
          <w:b/>
          <w:bCs/>
          <w:sz w:val="24"/>
          <w:szCs w:val="24"/>
        </w:rPr>
        <w:t>Model Performance and Recommendations:</w:t>
      </w:r>
    </w:p>
    <w:p w14:paraId="2560D6CE" w14:textId="77777777"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 xml:space="preserve">The model demonstrates a reasonably good fit with an R-squared of 0.3774, suggesting that approximately 37.74% of the variance in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xml:space="preserve"> can be explained by the predictors included. The F-statistic of 345.3 (p-value &lt; 2.2e-16) underscores the overall significance of the model. Recommendations stemming from these findings include exploring interactions between predictors to uncover nuanced effects on </w:t>
      </w:r>
      <w:proofErr w:type="spellStart"/>
      <w:r w:rsidRPr="009E635A">
        <w:rPr>
          <w:rFonts w:ascii="Times New Roman" w:hAnsi="Times New Roman" w:cs="Times New Roman"/>
          <w:sz w:val="24"/>
          <w:szCs w:val="24"/>
        </w:rPr>
        <w:t>foodtotal_q</w:t>
      </w:r>
      <w:proofErr w:type="spellEnd"/>
      <w:r w:rsidRPr="009E635A">
        <w:rPr>
          <w:rFonts w:ascii="Times New Roman" w:hAnsi="Times New Roman" w:cs="Times New Roman"/>
          <w:sz w:val="24"/>
          <w:szCs w:val="24"/>
        </w:rPr>
        <w:t>, such as how income levels interact with education or age. Policymakers could leverage these insights to tailor nutritional assistance programs more effectively based on demographic profiles identified in the study. Furthermore, households may benefit from understanding these influential factors to manage food expenditures more efficiently.</w:t>
      </w:r>
    </w:p>
    <w:p w14:paraId="0F1D63CC" w14:textId="77777777" w:rsidR="009E635A" w:rsidRPr="009E635A" w:rsidRDefault="009E635A" w:rsidP="009E635A">
      <w:pPr>
        <w:rPr>
          <w:rFonts w:ascii="Times New Roman" w:hAnsi="Times New Roman" w:cs="Times New Roman"/>
          <w:sz w:val="24"/>
          <w:szCs w:val="24"/>
        </w:rPr>
      </w:pPr>
    </w:p>
    <w:p w14:paraId="758A3D1B" w14:textId="77777777" w:rsidR="009E635A" w:rsidRPr="009E635A" w:rsidRDefault="009E635A" w:rsidP="009E635A">
      <w:pPr>
        <w:rPr>
          <w:rFonts w:ascii="Times New Roman" w:hAnsi="Times New Roman" w:cs="Times New Roman"/>
          <w:b/>
          <w:bCs/>
          <w:sz w:val="24"/>
          <w:szCs w:val="24"/>
        </w:rPr>
      </w:pPr>
      <w:r w:rsidRPr="009E635A">
        <w:rPr>
          <w:rFonts w:ascii="Times New Roman" w:hAnsi="Times New Roman" w:cs="Times New Roman"/>
          <w:b/>
          <w:bCs/>
          <w:sz w:val="24"/>
          <w:szCs w:val="24"/>
        </w:rPr>
        <w:t>Conclusion and Future Directions:</w:t>
      </w:r>
    </w:p>
    <w:p w14:paraId="74594699" w14:textId="514341FE" w:rsidR="009E635A" w:rsidRPr="009E635A" w:rsidRDefault="009E635A" w:rsidP="009E635A">
      <w:pPr>
        <w:rPr>
          <w:rFonts w:ascii="Times New Roman" w:hAnsi="Times New Roman" w:cs="Times New Roman"/>
          <w:sz w:val="24"/>
          <w:szCs w:val="24"/>
        </w:rPr>
      </w:pPr>
      <w:r w:rsidRPr="009E635A">
        <w:rPr>
          <w:rFonts w:ascii="Times New Roman" w:hAnsi="Times New Roman" w:cs="Times New Roman"/>
          <w:sz w:val="24"/>
          <w:szCs w:val="24"/>
        </w:rPr>
        <w:t xml:space="preserve">While the model provides valuable insights, it's essential to note potential limitations, such as </w:t>
      </w:r>
      <w:r>
        <w:rPr>
          <w:rFonts w:ascii="Times New Roman" w:hAnsi="Times New Roman" w:cs="Times New Roman"/>
          <w:sz w:val="24"/>
          <w:szCs w:val="24"/>
        </w:rPr>
        <w:t>excluding</w:t>
      </w:r>
      <w:r w:rsidRPr="009E635A">
        <w:rPr>
          <w:rFonts w:ascii="Times New Roman" w:hAnsi="Times New Roman" w:cs="Times New Roman"/>
          <w:sz w:val="24"/>
          <w:szCs w:val="24"/>
        </w:rPr>
        <w:t xml:space="preserve"> certain variables or inherent biases in self-reported data. Future research could expand on this study by incorporating longitudinal data or investigating regional variations in food expenditure patterns. Such </w:t>
      </w:r>
      <w:proofErr w:type="spellStart"/>
      <w:r w:rsidRPr="009E635A">
        <w:rPr>
          <w:rFonts w:ascii="Times New Roman" w:hAnsi="Times New Roman" w:cs="Times New Roman"/>
          <w:sz w:val="24"/>
          <w:szCs w:val="24"/>
        </w:rPr>
        <w:t>endeavors</w:t>
      </w:r>
      <w:proofErr w:type="spellEnd"/>
      <w:r w:rsidRPr="009E635A">
        <w:rPr>
          <w:rFonts w:ascii="Times New Roman" w:hAnsi="Times New Roman" w:cs="Times New Roman"/>
          <w:sz w:val="24"/>
          <w:szCs w:val="24"/>
        </w:rPr>
        <w:t xml:space="preserve"> would enhance the robustness and applicability of predictive models </w:t>
      </w:r>
      <w:r>
        <w:rPr>
          <w:rFonts w:ascii="Times New Roman" w:hAnsi="Times New Roman" w:cs="Times New Roman"/>
          <w:sz w:val="24"/>
          <w:szCs w:val="24"/>
        </w:rPr>
        <w:t>to understand and manage</w:t>
      </w:r>
      <w:r w:rsidRPr="009E635A">
        <w:rPr>
          <w:rFonts w:ascii="Times New Roman" w:hAnsi="Times New Roman" w:cs="Times New Roman"/>
          <w:sz w:val="24"/>
          <w:szCs w:val="24"/>
        </w:rPr>
        <w:t xml:space="preserve"> food expenditures in diverse socioeconomic contexts. Overall, this analysis contributes to a deeper understanding of the factors driving food expenditures, offering actionable insights for policy formulation and individual household budgeting strategies.</w:t>
      </w:r>
    </w:p>
    <w:sectPr w:rsidR="009E635A" w:rsidRPr="009E635A" w:rsidSect="00505B71">
      <w:footerReference w:type="default" r:id="rId14"/>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DCA38" w14:textId="77777777" w:rsidR="001B1C0F" w:rsidRDefault="001B1C0F" w:rsidP="00505B71">
      <w:pPr>
        <w:spacing w:after="0" w:line="240" w:lineRule="auto"/>
      </w:pPr>
      <w:r>
        <w:separator/>
      </w:r>
    </w:p>
  </w:endnote>
  <w:endnote w:type="continuationSeparator" w:id="0">
    <w:p w14:paraId="4B661076" w14:textId="77777777" w:rsidR="001B1C0F" w:rsidRDefault="001B1C0F"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70CAD" w14:textId="77777777" w:rsidR="001B1C0F" w:rsidRDefault="001B1C0F" w:rsidP="00505B71">
      <w:pPr>
        <w:spacing w:after="0" w:line="240" w:lineRule="auto"/>
      </w:pPr>
      <w:r>
        <w:separator/>
      </w:r>
    </w:p>
  </w:footnote>
  <w:footnote w:type="continuationSeparator" w:id="0">
    <w:p w14:paraId="02C09F45" w14:textId="77777777" w:rsidR="001B1C0F" w:rsidRDefault="001B1C0F"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95A84"/>
    <w:multiLevelType w:val="multilevel"/>
    <w:tmpl w:val="76E8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831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783E"/>
    <w:rsid w:val="0003207A"/>
    <w:rsid w:val="0004728B"/>
    <w:rsid w:val="00067670"/>
    <w:rsid w:val="000933EB"/>
    <w:rsid w:val="0009723C"/>
    <w:rsid w:val="00114979"/>
    <w:rsid w:val="001B1C0F"/>
    <w:rsid w:val="001C4B1F"/>
    <w:rsid w:val="001F6093"/>
    <w:rsid w:val="00240CA2"/>
    <w:rsid w:val="00260459"/>
    <w:rsid w:val="00274688"/>
    <w:rsid w:val="00301D28"/>
    <w:rsid w:val="0031010E"/>
    <w:rsid w:val="003F1FD3"/>
    <w:rsid w:val="003F30ED"/>
    <w:rsid w:val="0044603A"/>
    <w:rsid w:val="004A7A99"/>
    <w:rsid w:val="00505B71"/>
    <w:rsid w:val="00532F2B"/>
    <w:rsid w:val="00547D82"/>
    <w:rsid w:val="00553EE2"/>
    <w:rsid w:val="005D0892"/>
    <w:rsid w:val="005D4A9E"/>
    <w:rsid w:val="005F3C91"/>
    <w:rsid w:val="006038FC"/>
    <w:rsid w:val="0064077A"/>
    <w:rsid w:val="00727DA3"/>
    <w:rsid w:val="00730996"/>
    <w:rsid w:val="00761C68"/>
    <w:rsid w:val="0080664B"/>
    <w:rsid w:val="008D0EB8"/>
    <w:rsid w:val="008F24A1"/>
    <w:rsid w:val="00900B74"/>
    <w:rsid w:val="00941B71"/>
    <w:rsid w:val="009E16CE"/>
    <w:rsid w:val="009E4148"/>
    <w:rsid w:val="009E635A"/>
    <w:rsid w:val="00A0103C"/>
    <w:rsid w:val="00AA67C0"/>
    <w:rsid w:val="00BA4567"/>
    <w:rsid w:val="00C15F0F"/>
    <w:rsid w:val="00C178CD"/>
    <w:rsid w:val="00C42378"/>
    <w:rsid w:val="00C81EE1"/>
    <w:rsid w:val="00CC5AB6"/>
    <w:rsid w:val="00CF4FA4"/>
    <w:rsid w:val="00D10929"/>
    <w:rsid w:val="00D46578"/>
    <w:rsid w:val="00D73711"/>
    <w:rsid w:val="00EE13F9"/>
    <w:rsid w:val="00EE7A07"/>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styleId="Hyperlink">
    <w:name w:val="Hyperlink"/>
    <w:basedOn w:val="DefaultParagraphFont"/>
    <w:uiPriority w:val="99"/>
    <w:unhideWhenUsed/>
    <w:rsid w:val="00A0103C"/>
    <w:rPr>
      <w:color w:val="0563C1" w:themeColor="hyperlink"/>
      <w:u w:val="single"/>
    </w:rPr>
  </w:style>
  <w:style w:type="character" w:styleId="UnresolvedMention">
    <w:name w:val="Unresolved Mention"/>
    <w:basedOn w:val="DefaultParagraphFont"/>
    <w:uiPriority w:val="99"/>
    <w:semiHidden/>
    <w:unhideWhenUsed/>
    <w:rsid w:val="00A0103C"/>
    <w:rPr>
      <w:color w:val="605E5C"/>
      <w:shd w:val="clear" w:color="auto" w:fill="E1DFDD"/>
    </w:rPr>
  </w:style>
  <w:style w:type="paragraph" w:styleId="HTMLPreformatted">
    <w:name w:val="HTML Preformatted"/>
    <w:basedOn w:val="Normal"/>
    <w:link w:val="HTMLPreformattedChar"/>
    <w:uiPriority w:val="99"/>
    <w:unhideWhenUsed/>
    <w:rsid w:val="0054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47D82"/>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CC5AB6"/>
  </w:style>
  <w:style w:type="character" w:customStyle="1" w:styleId="s1">
    <w:name w:val="s1"/>
    <w:basedOn w:val="DefaultParagraphFont"/>
    <w:rsid w:val="00CC5AB6"/>
  </w:style>
  <w:style w:type="character" w:styleId="HTMLCode">
    <w:name w:val="HTML Code"/>
    <w:basedOn w:val="DefaultParagraphFont"/>
    <w:uiPriority w:val="99"/>
    <w:semiHidden/>
    <w:unhideWhenUsed/>
    <w:rsid w:val="008F2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146">
      <w:bodyDiv w:val="1"/>
      <w:marLeft w:val="0"/>
      <w:marRight w:val="0"/>
      <w:marTop w:val="0"/>
      <w:marBottom w:val="0"/>
      <w:divBdr>
        <w:top w:val="none" w:sz="0" w:space="0" w:color="auto"/>
        <w:left w:val="none" w:sz="0" w:space="0" w:color="auto"/>
        <w:bottom w:val="none" w:sz="0" w:space="0" w:color="auto"/>
        <w:right w:val="none" w:sz="0" w:space="0" w:color="auto"/>
      </w:divBdr>
    </w:div>
    <w:div w:id="114443272">
      <w:bodyDiv w:val="1"/>
      <w:marLeft w:val="0"/>
      <w:marRight w:val="0"/>
      <w:marTop w:val="0"/>
      <w:marBottom w:val="0"/>
      <w:divBdr>
        <w:top w:val="none" w:sz="0" w:space="0" w:color="auto"/>
        <w:left w:val="none" w:sz="0" w:space="0" w:color="auto"/>
        <w:bottom w:val="none" w:sz="0" w:space="0" w:color="auto"/>
        <w:right w:val="none" w:sz="0" w:space="0" w:color="auto"/>
      </w:divBdr>
    </w:div>
    <w:div w:id="117339690">
      <w:bodyDiv w:val="1"/>
      <w:marLeft w:val="0"/>
      <w:marRight w:val="0"/>
      <w:marTop w:val="0"/>
      <w:marBottom w:val="0"/>
      <w:divBdr>
        <w:top w:val="none" w:sz="0" w:space="0" w:color="auto"/>
        <w:left w:val="none" w:sz="0" w:space="0" w:color="auto"/>
        <w:bottom w:val="none" w:sz="0" w:space="0" w:color="auto"/>
        <w:right w:val="none" w:sz="0" w:space="0" w:color="auto"/>
      </w:divBdr>
    </w:div>
    <w:div w:id="156725241">
      <w:bodyDiv w:val="1"/>
      <w:marLeft w:val="0"/>
      <w:marRight w:val="0"/>
      <w:marTop w:val="0"/>
      <w:marBottom w:val="0"/>
      <w:divBdr>
        <w:top w:val="none" w:sz="0" w:space="0" w:color="auto"/>
        <w:left w:val="none" w:sz="0" w:space="0" w:color="auto"/>
        <w:bottom w:val="none" w:sz="0" w:space="0" w:color="auto"/>
        <w:right w:val="none" w:sz="0" w:space="0" w:color="auto"/>
      </w:divBdr>
    </w:div>
    <w:div w:id="188108109">
      <w:bodyDiv w:val="1"/>
      <w:marLeft w:val="0"/>
      <w:marRight w:val="0"/>
      <w:marTop w:val="0"/>
      <w:marBottom w:val="0"/>
      <w:divBdr>
        <w:top w:val="none" w:sz="0" w:space="0" w:color="auto"/>
        <w:left w:val="none" w:sz="0" w:space="0" w:color="auto"/>
        <w:bottom w:val="none" w:sz="0" w:space="0" w:color="auto"/>
        <w:right w:val="none" w:sz="0" w:space="0" w:color="auto"/>
      </w:divBdr>
    </w:div>
    <w:div w:id="303432699">
      <w:bodyDiv w:val="1"/>
      <w:marLeft w:val="0"/>
      <w:marRight w:val="0"/>
      <w:marTop w:val="0"/>
      <w:marBottom w:val="0"/>
      <w:divBdr>
        <w:top w:val="none" w:sz="0" w:space="0" w:color="auto"/>
        <w:left w:val="none" w:sz="0" w:space="0" w:color="auto"/>
        <w:bottom w:val="none" w:sz="0" w:space="0" w:color="auto"/>
        <w:right w:val="none" w:sz="0" w:space="0" w:color="auto"/>
      </w:divBdr>
    </w:div>
    <w:div w:id="413817638">
      <w:bodyDiv w:val="1"/>
      <w:marLeft w:val="0"/>
      <w:marRight w:val="0"/>
      <w:marTop w:val="0"/>
      <w:marBottom w:val="0"/>
      <w:divBdr>
        <w:top w:val="none" w:sz="0" w:space="0" w:color="auto"/>
        <w:left w:val="none" w:sz="0" w:space="0" w:color="auto"/>
        <w:bottom w:val="none" w:sz="0" w:space="0" w:color="auto"/>
        <w:right w:val="none" w:sz="0" w:space="0" w:color="auto"/>
      </w:divBdr>
    </w:div>
    <w:div w:id="420764662">
      <w:bodyDiv w:val="1"/>
      <w:marLeft w:val="0"/>
      <w:marRight w:val="0"/>
      <w:marTop w:val="0"/>
      <w:marBottom w:val="0"/>
      <w:divBdr>
        <w:top w:val="none" w:sz="0" w:space="0" w:color="auto"/>
        <w:left w:val="none" w:sz="0" w:space="0" w:color="auto"/>
        <w:bottom w:val="none" w:sz="0" w:space="0" w:color="auto"/>
        <w:right w:val="none" w:sz="0" w:space="0" w:color="auto"/>
      </w:divBdr>
      <w:divsChild>
        <w:div w:id="1901014169">
          <w:marLeft w:val="0"/>
          <w:marRight w:val="0"/>
          <w:marTop w:val="0"/>
          <w:marBottom w:val="0"/>
          <w:divBdr>
            <w:top w:val="none" w:sz="0" w:space="0" w:color="auto"/>
            <w:left w:val="none" w:sz="0" w:space="0" w:color="auto"/>
            <w:bottom w:val="none" w:sz="0" w:space="0" w:color="auto"/>
            <w:right w:val="none" w:sz="0" w:space="0" w:color="auto"/>
          </w:divBdr>
          <w:divsChild>
            <w:div w:id="240336913">
              <w:marLeft w:val="0"/>
              <w:marRight w:val="0"/>
              <w:marTop w:val="0"/>
              <w:marBottom w:val="0"/>
              <w:divBdr>
                <w:top w:val="none" w:sz="0" w:space="0" w:color="auto"/>
                <w:left w:val="none" w:sz="0" w:space="0" w:color="auto"/>
                <w:bottom w:val="none" w:sz="0" w:space="0" w:color="auto"/>
                <w:right w:val="none" w:sz="0" w:space="0" w:color="auto"/>
              </w:divBdr>
              <w:divsChild>
                <w:div w:id="1238511496">
                  <w:marLeft w:val="0"/>
                  <w:marRight w:val="0"/>
                  <w:marTop w:val="0"/>
                  <w:marBottom w:val="0"/>
                  <w:divBdr>
                    <w:top w:val="none" w:sz="0" w:space="0" w:color="auto"/>
                    <w:left w:val="none" w:sz="0" w:space="0" w:color="auto"/>
                    <w:bottom w:val="none" w:sz="0" w:space="0" w:color="auto"/>
                    <w:right w:val="none" w:sz="0" w:space="0" w:color="auto"/>
                  </w:divBdr>
                  <w:divsChild>
                    <w:div w:id="5842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4081">
          <w:marLeft w:val="0"/>
          <w:marRight w:val="0"/>
          <w:marTop w:val="0"/>
          <w:marBottom w:val="0"/>
          <w:divBdr>
            <w:top w:val="none" w:sz="0" w:space="0" w:color="auto"/>
            <w:left w:val="none" w:sz="0" w:space="0" w:color="auto"/>
            <w:bottom w:val="none" w:sz="0" w:space="0" w:color="auto"/>
            <w:right w:val="none" w:sz="0" w:space="0" w:color="auto"/>
          </w:divBdr>
          <w:divsChild>
            <w:div w:id="1163275133">
              <w:marLeft w:val="0"/>
              <w:marRight w:val="0"/>
              <w:marTop w:val="0"/>
              <w:marBottom w:val="0"/>
              <w:divBdr>
                <w:top w:val="none" w:sz="0" w:space="0" w:color="auto"/>
                <w:left w:val="none" w:sz="0" w:space="0" w:color="auto"/>
                <w:bottom w:val="none" w:sz="0" w:space="0" w:color="auto"/>
                <w:right w:val="none" w:sz="0" w:space="0" w:color="auto"/>
              </w:divBdr>
              <w:divsChild>
                <w:div w:id="596526560">
                  <w:marLeft w:val="0"/>
                  <w:marRight w:val="0"/>
                  <w:marTop w:val="0"/>
                  <w:marBottom w:val="0"/>
                  <w:divBdr>
                    <w:top w:val="none" w:sz="0" w:space="0" w:color="auto"/>
                    <w:left w:val="none" w:sz="0" w:space="0" w:color="auto"/>
                    <w:bottom w:val="none" w:sz="0" w:space="0" w:color="auto"/>
                    <w:right w:val="none" w:sz="0" w:space="0" w:color="auto"/>
                  </w:divBdr>
                  <w:divsChild>
                    <w:div w:id="81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30073">
      <w:bodyDiv w:val="1"/>
      <w:marLeft w:val="0"/>
      <w:marRight w:val="0"/>
      <w:marTop w:val="0"/>
      <w:marBottom w:val="0"/>
      <w:divBdr>
        <w:top w:val="none" w:sz="0" w:space="0" w:color="auto"/>
        <w:left w:val="none" w:sz="0" w:space="0" w:color="auto"/>
        <w:bottom w:val="none" w:sz="0" w:space="0" w:color="auto"/>
        <w:right w:val="none" w:sz="0" w:space="0" w:color="auto"/>
      </w:divBdr>
    </w:div>
    <w:div w:id="885457982">
      <w:bodyDiv w:val="1"/>
      <w:marLeft w:val="0"/>
      <w:marRight w:val="0"/>
      <w:marTop w:val="0"/>
      <w:marBottom w:val="0"/>
      <w:divBdr>
        <w:top w:val="none" w:sz="0" w:space="0" w:color="auto"/>
        <w:left w:val="none" w:sz="0" w:space="0" w:color="auto"/>
        <w:bottom w:val="none" w:sz="0" w:space="0" w:color="auto"/>
        <w:right w:val="none" w:sz="0" w:space="0" w:color="auto"/>
      </w:divBdr>
    </w:div>
    <w:div w:id="990644640">
      <w:bodyDiv w:val="1"/>
      <w:marLeft w:val="0"/>
      <w:marRight w:val="0"/>
      <w:marTop w:val="0"/>
      <w:marBottom w:val="0"/>
      <w:divBdr>
        <w:top w:val="none" w:sz="0" w:space="0" w:color="auto"/>
        <w:left w:val="none" w:sz="0" w:space="0" w:color="auto"/>
        <w:bottom w:val="none" w:sz="0" w:space="0" w:color="auto"/>
        <w:right w:val="none" w:sz="0" w:space="0" w:color="auto"/>
      </w:divBdr>
    </w:div>
    <w:div w:id="998532625">
      <w:bodyDiv w:val="1"/>
      <w:marLeft w:val="0"/>
      <w:marRight w:val="0"/>
      <w:marTop w:val="0"/>
      <w:marBottom w:val="0"/>
      <w:divBdr>
        <w:top w:val="none" w:sz="0" w:space="0" w:color="auto"/>
        <w:left w:val="none" w:sz="0" w:space="0" w:color="auto"/>
        <w:bottom w:val="none" w:sz="0" w:space="0" w:color="auto"/>
        <w:right w:val="none" w:sz="0" w:space="0" w:color="auto"/>
      </w:divBdr>
    </w:div>
    <w:div w:id="1054543169">
      <w:bodyDiv w:val="1"/>
      <w:marLeft w:val="0"/>
      <w:marRight w:val="0"/>
      <w:marTop w:val="0"/>
      <w:marBottom w:val="0"/>
      <w:divBdr>
        <w:top w:val="none" w:sz="0" w:space="0" w:color="auto"/>
        <w:left w:val="none" w:sz="0" w:space="0" w:color="auto"/>
        <w:bottom w:val="none" w:sz="0" w:space="0" w:color="auto"/>
        <w:right w:val="none" w:sz="0" w:space="0" w:color="auto"/>
      </w:divBdr>
    </w:div>
    <w:div w:id="1078675768">
      <w:bodyDiv w:val="1"/>
      <w:marLeft w:val="0"/>
      <w:marRight w:val="0"/>
      <w:marTop w:val="0"/>
      <w:marBottom w:val="0"/>
      <w:divBdr>
        <w:top w:val="none" w:sz="0" w:space="0" w:color="auto"/>
        <w:left w:val="none" w:sz="0" w:space="0" w:color="auto"/>
        <w:bottom w:val="none" w:sz="0" w:space="0" w:color="auto"/>
        <w:right w:val="none" w:sz="0" w:space="0" w:color="auto"/>
      </w:divBdr>
    </w:div>
    <w:div w:id="1263031751">
      <w:bodyDiv w:val="1"/>
      <w:marLeft w:val="0"/>
      <w:marRight w:val="0"/>
      <w:marTop w:val="0"/>
      <w:marBottom w:val="0"/>
      <w:divBdr>
        <w:top w:val="none" w:sz="0" w:space="0" w:color="auto"/>
        <w:left w:val="none" w:sz="0" w:space="0" w:color="auto"/>
        <w:bottom w:val="none" w:sz="0" w:space="0" w:color="auto"/>
        <w:right w:val="none" w:sz="0" w:space="0" w:color="auto"/>
      </w:divBdr>
    </w:div>
    <w:div w:id="1274048655">
      <w:bodyDiv w:val="1"/>
      <w:marLeft w:val="0"/>
      <w:marRight w:val="0"/>
      <w:marTop w:val="0"/>
      <w:marBottom w:val="0"/>
      <w:divBdr>
        <w:top w:val="none" w:sz="0" w:space="0" w:color="auto"/>
        <w:left w:val="none" w:sz="0" w:space="0" w:color="auto"/>
        <w:bottom w:val="none" w:sz="0" w:space="0" w:color="auto"/>
        <w:right w:val="none" w:sz="0" w:space="0" w:color="auto"/>
      </w:divBdr>
    </w:div>
    <w:div w:id="1522621898">
      <w:bodyDiv w:val="1"/>
      <w:marLeft w:val="0"/>
      <w:marRight w:val="0"/>
      <w:marTop w:val="0"/>
      <w:marBottom w:val="0"/>
      <w:divBdr>
        <w:top w:val="none" w:sz="0" w:space="0" w:color="auto"/>
        <w:left w:val="none" w:sz="0" w:space="0" w:color="auto"/>
        <w:bottom w:val="none" w:sz="0" w:space="0" w:color="auto"/>
        <w:right w:val="none" w:sz="0" w:space="0" w:color="auto"/>
      </w:divBdr>
    </w:div>
    <w:div w:id="1530491630">
      <w:bodyDiv w:val="1"/>
      <w:marLeft w:val="0"/>
      <w:marRight w:val="0"/>
      <w:marTop w:val="0"/>
      <w:marBottom w:val="0"/>
      <w:divBdr>
        <w:top w:val="none" w:sz="0" w:space="0" w:color="auto"/>
        <w:left w:val="none" w:sz="0" w:space="0" w:color="auto"/>
        <w:bottom w:val="none" w:sz="0" w:space="0" w:color="auto"/>
        <w:right w:val="none" w:sz="0" w:space="0" w:color="auto"/>
      </w:divBdr>
    </w:div>
    <w:div w:id="1690570753">
      <w:bodyDiv w:val="1"/>
      <w:marLeft w:val="0"/>
      <w:marRight w:val="0"/>
      <w:marTop w:val="0"/>
      <w:marBottom w:val="0"/>
      <w:divBdr>
        <w:top w:val="none" w:sz="0" w:space="0" w:color="auto"/>
        <w:left w:val="none" w:sz="0" w:space="0" w:color="auto"/>
        <w:bottom w:val="none" w:sz="0" w:space="0" w:color="auto"/>
        <w:right w:val="none" w:sz="0" w:space="0" w:color="auto"/>
      </w:divBdr>
    </w:div>
    <w:div w:id="17059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Nat24</b:Tag>
    <b:SourceType>InternetSite</b:SourceType>
    <b:Guid>{ED3A54C8-4A85-4765-BEA5-B8297CF2204A}</b:Guid>
    <b:Title>National Sample Survey Office(NSSO)</b:Title>
    <b:InternetSiteTitle>GOV Ministry of Statistics and Programme Implementation</b:InternetSiteTitle>
    <b:Year>2024</b:Year>
    <b:Month>June</b:Month>
    <b:Day>15</b:Day>
    <b:URL>https://mospi.gov.in/national-sample-survey-officensso</b:URL>
    <b:RefOrder>1</b:RefOrder>
  </b:Source>
</b:Sources>
</file>

<file path=customXml/itemProps1.xml><?xml version="1.0" encoding="utf-8"?>
<ds:datastoreItem xmlns:ds="http://schemas.openxmlformats.org/officeDocument/2006/customXml" ds:itemID="{8C85B49B-D82E-4179-BE59-D00EA3F1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2394</Words>
  <Characters>14083</Characters>
  <Application>Microsoft Office Word</Application>
  <DocSecurity>0</DocSecurity>
  <Lines>402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Sampreeth S Shetty</cp:lastModifiedBy>
  <cp:revision>2</cp:revision>
  <dcterms:created xsi:type="dcterms:W3CDTF">2024-06-23T11:46:00Z</dcterms:created>
  <dcterms:modified xsi:type="dcterms:W3CDTF">2024-06-23T11:46:00Z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06f278358c92005d9e4b443b2e40542d64a9ecc12f2e5e2538f1092c3da98d6a</vt:lpwstr>
  </property>
</Properties>
</file>