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 w:lineRule="auto"/>
        <w:jc w:val="center"/>
        <w:rPr/>
      </w:pPr>
      <w:r w:rsidDel="00000000" w:rsidR="00000000" w:rsidRPr="00000000">
        <w:rPr>
          <w:b w:val="1"/>
          <w:bCs w:val="1"/>
          <w:color w:val="106e6d"/>
          <w:sz w:val="22"/>
          <w:szCs w:val="22"/>
          <w:rtl w:val="0"/>
        </w:rPr>
        <w:t xml:space="preserve">PROJECT DOCUMENTATION REPORT</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0d2a4d"/>
          <w:sz w:val="40"/>
          <w:szCs w:val="40"/>
          <w:rtl w:val="0"/>
        </w:rPr>
        <w:t xml:space="preserve">BioShield Web: Automated HTTP Header &amp; CORS Security Auditor</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i w:val="1"/>
          <w:iCs w:val="1"/>
          <w:color w:val="57606a"/>
          <w:sz w:val="24"/>
          <w:szCs w:val="24"/>
          <w:rtl w:val="0"/>
        </w:rPr>
        <w:t xml:space="preserve">A Cross-Platform Python Security Assessment Tool with Bio-Defense Analogies</w:t>
      </w:r>
      <w:r w:rsidDel="00000000" w:rsidR="00000000" w:rsidRPr="00000000">
        <w:rPr>
          <w:rtl w:val="0"/>
        </w:rPr>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d2a4d" w:val="clear"/>
            <w:tcMar>
              <w:top w:w="110.0" w:type="dxa"/>
              <w:left w:w="130.0" w:type="dxa"/>
              <w:bottom w:w="110.0" w:type="dxa"/>
              <w:right w:w="130.0" w:type="dxa"/>
            </w:tcMar>
          </w:tcPr>
          <w:p w:rsidR="00000000" w:rsidDel="00000000" w:rsidP="00000000" w:rsidRDefault="00000000" w:rsidRPr="00000000" w14:paraId="00000004">
            <w:pPr>
              <w:spacing w:after="40" w:lineRule="auto"/>
              <w:rPr/>
            </w:pPr>
            <w:r w:rsidDel="00000000" w:rsidR="00000000" w:rsidRPr="00000000">
              <w:rPr>
                <w:b w:val="1"/>
                <w:bCs w:val="1"/>
                <w:color w:val="ffffff"/>
                <w:sz w:val="20"/>
                <w:szCs w:val="20"/>
                <w:rtl w:val="0"/>
              </w:rPr>
              <w:t xml:space="preserve">Project Attribute</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05">
            <w:pPr>
              <w:spacing w:after="40" w:lineRule="auto"/>
              <w:rPr/>
            </w:pPr>
            <w:r w:rsidDel="00000000" w:rsidR="00000000" w:rsidRPr="00000000">
              <w:rPr>
                <w:b w:val="1"/>
                <w:bCs w:val="1"/>
                <w:color w:val="ffffff"/>
                <w:sz w:val="20"/>
                <w:szCs w:val="20"/>
                <w:rtl w:val="0"/>
              </w:rPr>
              <w:t xml:space="preserve">Submission Details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06">
            <w:pPr>
              <w:spacing w:after="40" w:lineRule="auto"/>
              <w:rPr/>
            </w:pPr>
            <w:r w:rsidDel="00000000" w:rsidR="00000000" w:rsidRPr="00000000">
              <w:rPr>
                <w:color w:val="24292f"/>
                <w:sz w:val="19"/>
                <w:szCs w:val="19"/>
                <w:rtl w:val="0"/>
              </w:rPr>
              <w:t xml:space="preserve">Author Name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07">
            <w:pPr>
              <w:spacing w:after="40" w:lineRule="auto"/>
              <w:rPr/>
            </w:pPr>
            <w:r w:rsidDel="00000000" w:rsidR="00000000" w:rsidRPr="00000000">
              <w:rPr>
                <w:color w:val="24292f"/>
                <w:sz w:val="19"/>
                <w:szCs w:val="19"/>
                <w:rtl w:val="0"/>
              </w:rPr>
              <w:t xml:space="preserve">Sampriti Roy (B.Sc. Biotechnology Student)</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08">
            <w:pPr>
              <w:spacing w:after="40" w:lineRule="auto"/>
              <w:rPr/>
            </w:pPr>
            <w:r w:rsidDel="00000000" w:rsidR="00000000" w:rsidRPr="00000000">
              <w:rPr>
                <w:color w:val="24292f"/>
                <w:sz w:val="19"/>
                <w:szCs w:val="19"/>
                <w:rtl w:val="0"/>
              </w:rPr>
              <w:t xml:space="preserve">Training Program</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09">
            <w:pPr>
              <w:spacing w:after="40" w:lineRule="auto"/>
              <w:rPr/>
            </w:pPr>
            <w:r w:rsidDel="00000000" w:rsidR="00000000" w:rsidRPr="00000000">
              <w:rPr>
                <w:color w:val="24292f"/>
                <w:sz w:val="19"/>
                <w:szCs w:val="19"/>
                <w:rtl w:val="0"/>
              </w:rPr>
              <w:t xml:space="preserve">IBM SkillsBuild Cyber Security BootCamp 2026 | Conducted by BharatCares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0A">
            <w:pPr>
              <w:spacing w:after="40" w:lineRule="auto"/>
              <w:rPr/>
            </w:pPr>
            <w:r w:rsidDel="00000000" w:rsidR="00000000" w:rsidRPr="00000000">
              <w:rPr>
                <w:color w:val="24292f"/>
                <w:sz w:val="19"/>
                <w:szCs w:val="19"/>
                <w:rtl w:val="0"/>
              </w:rPr>
              <w:t xml:space="preserve">Selected Project Topic</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0B">
            <w:pPr>
              <w:spacing w:after="40" w:lineRule="auto"/>
              <w:rPr/>
            </w:pPr>
            <w:r w:rsidDel="00000000" w:rsidR="00000000" w:rsidRPr="00000000">
              <w:rPr>
                <w:color w:val="24292f"/>
                <w:sz w:val="19"/>
                <w:szCs w:val="19"/>
                <w:rtl w:val="0"/>
              </w:rPr>
              <w:t xml:space="preserve">Topic #2: Automated Web Scanner (Audit sites for secure headers and CORS flaws)</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0C">
            <w:pPr>
              <w:spacing w:after="40" w:lineRule="auto"/>
              <w:rPr/>
            </w:pPr>
            <w:r w:rsidDel="00000000" w:rsidR="00000000" w:rsidRPr="00000000">
              <w:rPr>
                <w:color w:val="24292f"/>
                <w:sz w:val="19"/>
                <w:szCs w:val="19"/>
                <w:rtl w:val="0"/>
              </w:rPr>
              <w:t xml:space="preserve">Primary Code File</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0D">
            <w:pPr>
              <w:spacing w:after="40" w:lineRule="auto"/>
              <w:rPr/>
            </w:pPr>
            <w:r w:rsidDel="00000000" w:rsidR="00000000" w:rsidRPr="00000000">
              <w:rPr>
                <w:color w:val="24292f"/>
                <w:sz w:val="19"/>
                <w:szCs w:val="19"/>
                <w:rtl w:val="0"/>
              </w:rPr>
              <w:t xml:space="preserve">SampritiRoy_AutomatedWebScanner.ipynb (Executed in Google Colab)</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0E">
            <w:pPr>
              <w:spacing w:after="40" w:lineRule="auto"/>
              <w:rPr/>
            </w:pPr>
            <w:r w:rsidDel="00000000" w:rsidR="00000000" w:rsidRPr="00000000">
              <w:rPr>
                <w:color w:val="24292f"/>
                <w:sz w:val="19"/>
                <w:szCs w:val="19"/>
                <w:rtl w:val="0"/>
              </w:rPr>
              <w:t xml:space="preserve">Supporting Deliverables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0F">
            <w:pPr>
              <w:spacing w:after="40" w:lineRule="auto"/>
              <w:rPr/>
            </w:pPr>
            <w:r w:rsidDel="00000000" w:rsidR="00000000" w:rsidRPr="00000000">
              <w:rPr>
                <w:color w:val="24292f"/>
                <w:sz w:val="19"/>
                <w:szCs w:val="19"/>
                <w:rtl w:val="0"/>
              </w:rPr>
              <w:t xml:space="preserve">requirements.txt, README.md, SampritiRoy_ProjectReport.docx, Security_Audit_Dashboard.html</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10">
            <w:pPr>
              <w:spacing w:after="40" w:lineRule="auto"/>
              <w:rPr/>
            </w:pPr>
            <w:r w:rsidDel="00000000" w:rsidR="00000000" w:rsidRPr="00000000">
              <w:rPr>
                <w:color w:val="24292f"/>
                <w:sz w:val="19"/>
                <w:szCs w:val="19"/>
                <w:rtl w:val="0"/>
              </w:rPr>
              <w:t xml:space="preserve">Execution Timestamp</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11">
            <w:pPr>
              <w:spacing w:after="40" w:lineRule="auto"/>
              <w:rPr/>
            </w:pPr>
            <w:r w:rsidDel="00000000" w:rsidR="00000000" w:rsidRPr="00000000">
              <w:rPr>
                <w:color w:val="24292f"/>
                <w:sz w:val="19"/>
                <w:szCs w:val="19"/>
                <w:rtl w:val="0"/>
              </w:rPr>
              <w:t xml:space="preserve">2026-10-22 05:19:48 UTC (Live Audit Verified on Google Colab)</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12">
            <w:pPr>
              <w:spacing w:after="40" w:lineRule="auto"/>
              <w:rPr/>
            </w:pPr>
            <w:r w:rsidDel="00000000" w:rsidR="00000000" w:rsidRPr="00000000">
              <w:rPr>
                <w:color w:val="24292f"/>
                <w:sz w:val="19"/>
                <w:szCs w:val="19"/>
                <w:rtl w:val="0"/>
              </w:rPr>
              <w:t xml:space="preserve">Platform Compatibility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13">
            <w:pPr>
              <w:spacing w:after="40" w:lineRule="auto"/>
              <w:rPr/>
            </w:pPr>
            <w:r w:rsidDel="00000000" w:rsidR="00000000" w:rsidRPr="00000000">
              <w:rPr>
                <w:color w:val="24292f"/>
                <w:sz w:val="19"/>
                <w:szCs w:val="19"/>
                <w:rtl w:val="0"/>
              </w:rPr>
              <w:t xml:space="preserve">100% Cross-Platform (Android/iOS Mobile via Google Colab, Windows, macOS, Linux)</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bottom w:color="106e6d" w:space="4" w:sz="8" w:val="single"/>
        </w:pBdr>
        <w:spacing w:after="120" w:before="280" w:lineRule="auto"/>
        <w:rPr/>
      </w:pPr>
      <w:r w:rsidDel="00000000" w:rsidR="00000000" w:rsidRPr="00000000">
        <w:rPr>
          <w:rFonts w:ascii="Calibri" w:cs="Calibri" w:eastAsia="Calibri" w:hAnsi="Calibri"/>
          <w:b w:val="1"/>
          <w:bCs w:val="1"/>
          <w:color w:val="0d2a4d"/>
          <w:sz w:val="30"/>
          <w:szCs w:val="30"/>
          <w:rtl w:val="0"/>
        </w:rPr>
        <w:t xml:space="preserve">1. Executive Summary &amp; Project Overview</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BioShield Web is a beginner-friendly, cross-platform Python cybersecurity auditing tool developed for the IBM SkillsBuild Cyber Security BootCamp 2026 conducted by BharatCares. The tool automates the preliminary inspection of web applications by auditing HTTP response headers for six essential browser security controls and performing a passive evaluation of Cross-Origin Resource Sharing (CORS) configurations.</w:t>
      </w:r>
    </w:p>
    <w:p w:rsidR="00000000" w:rsidDel="00000000" w:rsidP="00000000" w:rsidRDefault="00000000" w:rsidRPr="00000000" w14:paraId="00000017">
      <w:pPr>
        <w:rPr/>
      </w:pPr>
      <w:r w:rsidDel="00000000" w:rsidR="00000000" w:rsidRPr="00000000">
        <w:rPr>
          <w:rtl w:val="0"/>
        </w:rPr>
        <w:t xml:space="preserve">To bridge the gap between life sciences and cybersecurity for learners from a biological background, BioShield Web introduces an intuitive 'Cellular Defense Analogy.' In cell biology, a living cell depends on its selectively permeable plasma membrane, surface receptors, and transport gates to block invading pathogens while allowing vital nutrients to enter. Similarly, a modern website relies on HTTP Security Headers and strict CORS rules to instruct web browsers on how to block malicious scripts (such as Cross-Site Scripting and framing attacks) while permitting legitimate user traffic.</w:t>
      </w:r>
    </w:p>
    <w:p w:rsidR="00000000" w:rsidDel="00000000" w:rsidP="00000000" w:rsidRDefault="00000000" w:rsidRPr="00000000" w14:paraId="00000018">
      <w:pPr>
        <w:rPr/>
      </w:pPr>
      <w:r w:rsidDel="00000000" w:rsidR="00000000" w:rsidRPr="00000000">
        <w:rPr>
          <w:rtl w:val="0"/>
        </w:rPr>
        <w:t xml:space="preserve">The project is engineered to run inside a single Jupyter Notebook file (SampritiRoy_AutomatedWebScanner.ipynb) with zero heavy desktop software installation required, making it runnable directly from a mobile phone browser using Google Colab as well as on Windows and macOS computers.</w:t>
      </w:r>
    </w:p>
    <w:p w:rsidR="00000000" w:rsidDel="00000000" w:rsidP="00000000" w:rsidRDefault="00000000" w:rsidRPr="00000000" w14:paraId="00000019">
      <w:pPr>
        <w:pBdr>
          <w:bottom w:color="106e6d" w:space="4" w:sz="8" w:val="single"/>
        </w:pBdr>
        <w:spacing w:after="120" w:before="280" w:lineRule="auto"/>
        <w:rPr/>
      </w:pPr>
      <w:r w:rsidDel="00000000" w:rsidR="00000000" w:rsidRPr="00000000">
        <w:rPr>
          <w:rFonts w:ascii="Calibri" w:cs="Calibri" w:eastAsia="Calibri" w:hAnsi="Calibri"/>
          <w:b w:val="1"/>
          <w:bCs w:val="1"/>
          <w:color w:val="0d2a4d"/>
          <w:sz w:val="30"/>
          <w:szCs w:val="30"/>
          <w:rtl w:val="0"/>
        </w:rPr>
        <w:t xml:space="preserve">2. Problem Statement &amp; Project Objectives</w:t>
      </w:r>
      <w:r w:rsidDel="00000000" w:rsidR="00000000" w:rsidRPr="00000000">
        <w:rPr>
          <w:rtl w:val="0"/>
        </w:rPr>
      </w:r>
    </w:p>
    <w:p w:rsidR="00000000" w:rsidDel="00000000" w:rsidP="00000000" w:rsidRDefault="00000000" w:rsidRPr="00000000" w14:paraId="0000001A">
      <w:pPr>
        <w:spacing w:after="80" w:before="200" w:lineRule="auto"/>
        <w:rPr/>
      </w:pPr>
      <w:r w:rsidDel="00000000" w:rsidR="00000000" w:rsidRPr="00000000">
        <w:rPr>
          <w:rFonts w:ascii="Calibri" w:cs="Calibri" w:eastAsia="Calibri" w:hAnsi="Calibri"/>
          <w:b w:val="1"/>
          <w:bCs w:val="1"/>
          <w:color w:val="106e6d"/>
          <w:sz w:val="25"/>
          <w:szCs w:val="25"/>
          <w:rtl w:val="0"/>
        </w:rPr>
        <w:t xml:space="preserve">2.1 Problem Statement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Modern web servers communicate critical security instructions to web browsers through hidden HTTP response headers. When these headers are omitted or when Cross-Origin Resource Sharing (CORS) headers are overly permissive, websites become more susceptible to client-side risks such as Clickjacking, Cross-Site Scripting (XSS), MIME-type sniffing, unencrypted traffic interception, and unauthorized cross-domain data reading. Manually inspecting raw network traffic for every website is repetitive and difficult for beginners to interpret.</w:t>
      </w:r>
    </w:p>
    <w:p w:rsidR="00000000" w:rsidDel="00000000" w:rsidP="00000000" w:rsidRDefault="00000000" w:rsidRPr="00000000" w14:paraId="0000001C">
      <w:pPr>
        <w:spacing w:after="80" w:before="200" w:lineRule="auto"/>
        <w:rPr/>
      </w:pPr>
      <w:r w:rsidDel="00000000" w:rsidR="00000000" w:rsidRPr="00000000">
        <w:rPr>
          <w:rFonts w:ascii="Calibri" w:cs="Calibri" w:eastAsia="Calibri" w:hAnsi="Calibri"/>
          <w:b w:val="1"/>
          <w:bCs w:val="1"/>
          <w:color w:val="106e6d"/>
          <w:sz w:val="25"/>
          <w:szCs w:val="25"/>
          <w:rtl w:val="0"/>
        </w:rPr>
        <w:t xml:space="preserve">2.2 Core Objectives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1. Automated HTTP Header Auditing: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Programmatically fetch server responses and verify the presence of six foundational HTTP security headers.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2. Passive CORS Misconfiguration Detection: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Send a benign test Origin header (https://unauthorized-external-site.example) to evaluate whether the target server unsafely reflects arbitrary origins or uses unrestricted wildcards.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3. Quantitative Rule-Based Scoring: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Compute a transparent 100-point Security Health Score weighted by the severity of missing headers and CORS exposure.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4. Cross-Platform Dark-Theme Visualization: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Render an immediate, high-contrast HTML/CSS dashboard inside Google Colab/Jupyter and export a standalone HTML report file (Security_Audit_Dashboard.html).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5. Bio-Defense Educational Mapping: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Explain every technical web security control alongside a biological cell-defense analogy so students from biotechnology and life-science backgrounds can grasp cybersecurity principles effortlessly.</w:t>
      </w:r>
    </w:p>
    <w:p w:rsidR="00000000" w:rsidDel="00000000" w:rsidP="00000000" w:rsidRDefault="00000000" w:rsidRPr="00000000" w14:paraId="00000022">
      <w:pPr>
        <w:pBdr>
          <w:bottom w:color="106e6d" w:space="4" w:sz="8" w:val="single"/>
        </w:pBdr>
        <w:spacing w:after="120" w:before="280" w:lineRule="auto"/>
        <w:rPr/>
      </w:pPr>
      <w:r w:rsidDel="00000000" w:rsidR="00000000" w:rsidRPr="00000000">
        <w:rPr>
          <w:rFonts w:ascii="Calibri" w:cs="Calibri" w:eastAsia="Calibri" w:hAnsi="Calibri"/>
          <w:b w:val="1"/>
          <w:bCs w:val="1"/>
          <w:color w:val="0d2a4d"/>
          <w:sz w:val="30"/>
          <w:szCs w:val="30"/>
          <w:rtl w:val="0"/>
        </w:rPr>
        <w:t xml:space="preserve">3. Biological Analogy &amp; Security Check Framework</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table below outlines the six HTTP security headers inspected by BioShield Web, their cybersecurity function, their corresponding biological cell-defense analogy, and the score penalty applied when a header is missing:</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0d2a4d" w:val="clear"/>
            <w:tcMar>
              <w:top w:w="110.0" w:type="dxa"/>
              <w:left w:w="130.0" w:type="dxa"/>
              <w:bottom w:w="110.0" w:type="dxa"/>
              <w:right w:w="130.0" w:type="dxa"/>
            </w:tcMar>
          </w:tcPr>
          <w:p w:rsidR="00000000" w:rsidDel="00000000" w:rsidP="00000000" w:rsidRDefault="00000000" w:rsidRPr="00000000" w14:paraId="00000024">
            <w:pPr>
              <w:spacing w:after="40" w:lineRule="auto"/>
              <w:rPr/>
            </w:pPr>
            <w:r w:rsidDel="00000000" w:rsidR="00000000" w:rsidRPr="00000000">
              <w:rPr>
                <w:b w:val="1"/>
                <w:bCs w:val="1"/>
                <w:color w:val="ffffff"/>
                <w:sz w:val="20"/>
                <w:szCs w:val="20"/>
                <w:rtl w:val="0"/>
              </w:rPr>
              <w:t xml:space="preserve">HTTP Security Header</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25">
            <w:pPr>
              <w:spacing w:after="40" w:lineRule="auto"/>
              <w:rPr/>
            </w:pPr>
            <w:r w:rsidDel="00000000" w:rsidR="00000000" w:rsidRPr="00000000">
              <w:rPr>
                <w:b w:val="1"/>
                <w:bCs w:val="1"/>
                <w:color w:val="ffffff"/>
                <w:sz w:val="20"/>
                <w:szCs w:val="20"/>
                <w:rtl w:val="0"/>
              </w:rPr>
              <w:t xml:space="preserve">Cybersecurity Purpose</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26">
            <w:pPr>
              <w:spacing w:after="40" w:lineRule="auto"/>
              <w:rPr/>
            </w:pPr>
            <w:r w:rsidDel="00000000" w:rsidR="00000000" w:rsidRPr="00000000">
              <w:rPr>
                <w:b w:val="1"/>
                <w:bCs w:val="1"/>
                <w:color w:val="ffffff"/>
                <w:sz w:val="20"/>
                <w:szCs w:val="20"/>
                <w:rtl w:val="0"/>
              </w:rPr>
              <w:t xml:space="preserve">Biology / Cell-Defense Analogy</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27">
            <w:pPr>
              <w:spacing w:after="40" w:lineRule="auto"/>
              <w:rPr/>
            </w:pPr>
            <w:r w:rsidDel="00000000" w:rsidR="00000000" w:rsidRPr="00000000">
              <w:rPr>
                <w:b w:val="1"/>
                <w:bCs w:val="1"/>
                <w:color w:val="ffffff"/>
                <w:sz w:val="20"/>
                <w:szCs w:val="20"/>
                <w:rtl w:val="0"/>
              </w:rPr>
              <w:t xml:space="preserve">Risk Level &amp; Penalty</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28">
            <w:pPr>
              <w:spacing w:after="40" w:lineRule="auto"/>
              <w:rPr/>
            </w:pPr>
            <w:r w:rsidDel="00000000" w:rsidR="00000000" w:rsidRPr="00000000">
              <w:rPr>
                <w:color w:val="24292f"/>
                <w:sz w:val="19"/>
                <w:szCs w:val="19"/>
                <w:rtl w:val="0"/>
              </w:rPr>
              <w:t xml:space="preserve">Strict-Transport-Security (HSTS)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29">
            <w:pPr>
              <w:spacing w:after="40" w:lineRule="auto"/>
              <w:rPr/>
            </w:pPr>
            <w:r w:rsidDel="00000000" w:rsidR="00000000" w:rsidRPr="00000000">
              <w:rPr>
                <w:color w:val="24292f"/>
                <w:sz w:val="19"/>
                <w:szCs w:val="19"/>
                <w:rtl w:val="0"/>
              </w:rPr>
              <w:t xml:space="preserve">Enforces encrypted HTTPS connections and prevents protocol downgrade attacks.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2A">
            <w:pPr>
              <w:spacing w:after="40" w:lineRule="auto"/>
              <w:rPr/>
            </w:pPr>
            <w:r w:rsidDel="00000000" w:rsidR="00000000" w:rsidRPr="00000000">
              <w:rPr>
                <w:color w:val="24292f"/>
                <w:sz w:val="19"/>
                <w:szCs w:val="19"/>
                <w:rtl w:val="0"/>
              </w:rPr>
              <w:t xml:space="preserve">Outer Cell Wall: Protects communication channels from eavesdropping in transit.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2B">
            <w:pPr>
              <w:spacing w:after="40" w:lineRule="auto"/>
              <w:rPr/>
            </w:pPr>
            <w:r w:rsidDel="00000000" w:rsidR="00000000" w:rsidRPr="00000000">
              <w:rPr>
                <w:color w:val="24292f"/>
                <w:sz w:val="19"/>
                <w:szCs w:val="19"/>
                <w:rtl w:val="0"/>
              </w:rPr>
              <w:t xml:space="preserve">High (-15 pts)</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2C">
            <w:pPr>
              <w:spacing w:after="40" w:lineRule="auto"/>
              <w:rPr/>
            </w:pPr>
            <w:r w:rsidDel="00000000" w:rsidR="00000000" w:rsidRPr="00000000">
              <w:rPr>
                <w:color w:val="24292f"/>
                <w:sz w:val="19"/>
                <w:szCs w:val="19"/>
                <w:rtl w:val="0"/>
              </w:rPr>
              <w:t xml:space="preserve">Content-Security-Policy (CSP)</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2D">
            <w:pPr>
              <w:spacing w:after="40" w:lineRule="auto"/>
              <w:rPr/>
            </w:pPr>
            <w:r w:rsidDel="00000000" w:rsidR="00000000" w:rsidRPr="00000000">
              <w:rPr>
                <w:color w:val="24292f"/>
                <w:sz w:val="19"/>
                <w:szCs w:val="19"/>
                <w:rtl w:val="0"/>
              </w:rPr>
              <w:t xml:space="preserve">Restricts where scripts and assets can load from to mitigate Cross-Site Scripting (XSS).</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2E">
            <w:pPr>
              <w:spacing w:after="40" w:lineRule="auto"/>
              <w:rPr/>
            </w:pPr>
            <w:r w:rsidDel="00000000" w:rsidR="00000000" w:rsidRPr="00000000">
              <w:rPr>
                <w:color w:val="24292f"/>
                <w:sz w:val="19"/>
                <w:szCs w:val="19"/>
                <w:rtl w:val="0"/>
              </w:rPr>
              <w:t xml:space="preserve">Immune Receptor: Recognizes and rejects foreign viral DNA or unauthorized scripts.</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2F">
            <w:pPr>
              <w:spacing w:after="40" w:lineRule="auto"/>
              <w:rPr/>
            </w:pPr>
            <w:r w:rsidDel="00000000" w:rsidR="00000000" w:rsidRPr="00000000">
              <w:rPr>
                <w:color w:val="24292f"/>
                <w:sz w:val="19"/>
                <w:szCs w:val="19"/>
                <w:rtl w:val="0"/>
              </w:rPr>
              <w:t xml:space="preserve">High (-15 pts)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30">
            <w:pPr>
              <w:spacing w:after="40" w:lineRule="auto"/>
              <w:rPr/>
            </w:pPr>
            <w:r w:rsidDel="00000000" w:rsidR="00000000" w:rsidRPr="00000000">
              <w:rPr>
                <w:color w:val="24292f"/>
                <w:sz w:val="19"/>
                <w:szCs w:val="19"/>
                <w:rtl w:val="0"/>
              </w:rPr>
              <w:t xml:space="preserve">X-Frame-Options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1">
            <w:pPr>
              <w:spacing w:after="40" w:lineRule="auto"/>
              <w:rPr/>
            </w:pPr>
            <w:r w:rsidDel="00000000" w:rsidR="00000000" w:rsidRPr="00000000">
              <w:rPr>
                <w:color w:val="24292f"/>
                <w:sz w:val="19"/>
                <w:szCs w:val="19"/>
                <w:rtl w:val="0"/>
              </w:rPr>
              <w:t xml:space="preserve">Stops external sites from embedding the page inside hidden iframes (Clickjacking defense).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2">
            <w:pPr>
              <w:spacing w:after="40" w:lineRule="auto"/>
              <w:rPr/>
            </w:pPr>
            <w:r w:rsidDel="00000000" w:rsidR="00000000" w:rsidRPr="00000000">
              <w:rPr>
                <w:color w:val="24292f"/>
                <w:sz w:val="19"/>
                <w:szCs w:val="19"/>
                <w:rtl w:val="0"/>
              </w:rPr>
              <w:t xml:space="preserve">Structural Cytoskeleton: Prevents deceptive cell-mimicry traps and framing.</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3">
            <w:pPr>
              <w:spacing w:after="40" w:lineRule="auto"/>
              <w:rPr/>
            </w:pPr>
            <w:r w:rsidDel="00000000" w:rsidR="00000000" w:rsidRPr="00000000">
              <w:rPr>
                <w:color w:val="24292f"/>
                <w:sz w:val="19"/>
                <w:szCs w:val="19"/>
                <w:rtl w:val="0"/>
              </w:rPr>
              <w:t xml:space="preserve">Medium (-10 pts)</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34">
            <w:pPr>
              <w:spacing w:after="40" w:lineRule="auto"/>
              <w:rPr/>
            </w:pPr>
            <w:r w:rsidDel="00000000" w:rsidR="00000000" w:rsidRPr="00000000">
              <w:rPr>
                <w:color w:val="24292f"/>
                <w:sz w:val="19"/>
                <w:szCs w:val="19"/>
                <w:rtl w:val="0"/>
              </w:rPr>
              <w:t xml:space="preserve">X-Content-Type-Options</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35">
            <w:pPr>
              <w:spacing w:after="40" w:lineRule="auto"/>
              <w:rPr/>
            </w:pPr>
            <w:r w:rsidDel="00000000" w:rsidR="00000000" w:rsidRPr="00000000">
              <w:rPr>
                <w:color w:val="24292f"/>
                <w:sz w:val="19"/>
                <w:szCs w:val="19"/>
                <w:rtl w:val="0"/>
              </w:rPr>
              <w:t xml:space="preserve">Instructs browsers not to guess or 'sniff' MIME file types away from declared types.</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36">
            <w:pPr>
              <w:spacing w:after="40" w:lineRule="auto"/>
              <w:rPr/>
            </w:pPr>
            <w:r w:rsidDel="00000000" w:rsidR="00000000" w:rsidRPr="00000000">
              <w:rPr>
                <w:color w:val="24292f"/>
                <w:sz w:val="19"/>
                <w:szCs w:val="19"/>
                <w:rtl w:val="0"/>
              </w:rPr>
              <w:t xml:space="preserve">Enzyme Specificity: Ensures only exact, verified molecular substrates/files execute.</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37">
            <w:pPr>
              <w:spacing w:after="40" w:lineRule="auto"/>
              <w:rPr/>
            </w:pPr>
            <w:r w:rsidDel="00000000" w:rsidR="00000000" w:rsidRPr="00000000">
              <w:rPr>
                <w:color w:val="24292f"/>
                <w:sz w:val="19"/>
                <w:szCs w:val="19"/>
                <w:rtl w:val="0"/>
              </w:rPr>
              <w:t xml:space="preserve">Medium (-10 pts)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38">
            <w:pPr>
              <w:spacing w:after="40" w:lineRule="auto"/>
              <w:rPr/>
            </w:pPr>
            <w:r w:rsidDel="00000000" w:rsidR="00000000" w:rsidRPr="00000000">
              <w:rPr>
                <w:color w:val="24292f"/>
                <w:sz w:val="19"/>
                <w:szCs w:val="19"/>
                <w:rtl w:val="0"/>
              </w:rPr>
              <w:t xml:space="preserve">Referrer-Policy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9">
            <w:pPr>
              <w:spacing w:after="40" w:lineRule="auto"/>
              <w:rPr/>
            </w:pPr>
            <w:r w:rsidDel="00000000" w:rsidR="00000000" w:rsidRPr="00000000">
              <w:rPr>
                <w:color w:val="24292f"/>
                <w:sz w:val="19"/>
                <w:szCs w:val="19"/>
                <w:rtl w:val="0"/>
              </w:rPr>
              <w:t xml:space="preserve">Controls how much navigation history (URL referrer data) is shared when clicking external links.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A">
            <w:pPr>
              <w:spacing w:after="40" w:lineRule="auto"/>
              <w:rPr/>
            </w:pPr>
            <w:r w:rsidDel="00000000" w:rsidR="00000000" w:rsidRPr="00000000">
              <w:rPr>
                <w:color w:val="24292f"/>
                <w:sz w:val="19"/>
                <w:szCs w:val="19"/>
                <w:rtl w:val="0"/>
              </w:rPr>
              <w:t xml:space="preserve">Membrane Transport Gate: Limits internal metadata leakage when leaving the cell.</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B">
            <w:pPr>
              <w:spacing w:after="40" w:lineRule="auto"/>
              <w:rPr/>
            </w:pPr>
            <w:r w:rsidDel="00000000" w:rsidR="00000000" w:rsidRPr="00000000">
              <w:rPr>
                <w:color w:val="24292f"/>
                <w:sz w:val="19"/>
                <w:szCs w:val="19"/>
                <w:rtl w:val="0"/>
              </w:rPr>
              <w:t xml:space="preserve">Low (-5 pts)</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3C">
            <w:pPr>
              <w:spacing w:after="40" w:lineRule="auto"/>
              <w:rPr/>
            </w:pPr>
            <w:r w:rsidDel="00000000" w:rsidR="00000000" w:rsidRPr="00000000">
              <w:rPr>
                <w:color w:val="24292f"/>
                <w:sz w:val="19"/>
                <w:szCs w:val="19"/>
                <w:rtl w:val="0"/>
              </w:rPr>
              <w:t xml:space="preserve">Permissions-Policy</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3D">
            <w:pPr>
              <w:spacing w:after="40" w:lineRule="auto"/>
              <w:rPr/>
            </w:pPr>
            <w:r w:rsidDel="00000000" w:rsidR="00000000" w:rsidRPr="00000000">
              <w:rPr>
                <w:color w:val="24292f"/>
                <w:sz w:val="19"/>
                <w:szCs w:val="19"/>
                <w:rtl w:val="0"/>
              </w:rPr>
              <w:t xml:space="preserve">Restricts browser access to sensitive hardware APIs like camera, microphone, and GPS.</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3E">
            <w:pPr>
              <w:spacing w:after="40" w:lineRule="auto"/>
              <w:rPr/>
            </w:pPr>
            <w:r w:rsidDel="00000000" w:rsidR="00000000" w:rsidRPr="00000000">
              <w:rPr>
                <w:color w:val="24292f"/>
                <w:sz w:val="19"/>
                <w:szCs w:val="19"/>
                <w:rtl w:val="0"/>
              </w:rPr>
              <w:t xml:space="preserve">Organelle Lock: Protects specialized internal cellular machinery from misuse.</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3F">
            <w:pPr>
              <w:spacing w:after="40" w:lineRule="auto"/>
              <w:rPr/>
            </w:pPr>
            <w:r w:rsidDel="00000000" w:rsidR="00000000" w:rsidRPr="00000000">
              <w:rPr>
                <w:color w:val="24292f"/>
                <w:sz w:val="19"/>
                <w:szCs w:val="19"/>
                <w:rtl w:val="0"/>
              </w:rPr>
              <w:t xml:space="preserve">Low (-5 pts)</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80" w:before="200" w:lineRule="auto"/>
        <w:rPr/>
      </w:pPr>
      <w:r w:rsidDel="00000000" w:rsidR="00000000" w:rsidRPr="00000000">
        <w:rPr>
          <w:rFonts w:ascii="Calibri" w:cs="Calibri" w:eastAsia="Calibri" w:hAnsi="Calibri"/>
          <w:b w:val="1"/>
          <w:bCs w:val="1"/>
          <w:color w:val="106e6d"/>
          <w:sz w:val="25"/>
          <w:szCs w:val="25"/>
          <w:rtl w:val="0"/>
        </w:rPr>
        <w:t xml:space="preserve">3.1 CORS (Cross-Origin Resource Sharing) Evaluation Rules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addition to the six headers above, the scanner inspects the Access-Control-Allow-Origin (ACAO) and Access-Control-Allow-Credentials (ACAC) headers in response to a test Origin header: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Critical Flaw (-25 pts):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The server reflects the arbitrary test Origin AND sets Access-Control-Allow-Credentials: true.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Warning (-15 pts):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The server reflects the arbitrary test Origin without credential sharing enabled.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Public Wildcard Warning (-5 pts):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The server returns Access-Control-Allow-Origin: *, allowing any domain to read public responses.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Secure / Restrictive (0 pt penalty):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The server either omits permissive CORS headers or restricts access to trusted origins.</w:t>
      </w:r>
    </w:p>
    <w:p w:rsidR="00000000" w:rsidDel="00000000" w:rsidP="00000000" w:rsidRDefault="00000000" w:rsidRPr="00000000" w14:paraId="00000047">
      <w:pPr>
        <w:pBdr>
          <w:bottom w:color="106e6d" w:space="4" w:sz="8" w:val="single"/>
        </w:pBdr>
        <w:spacing w:after="120" w:before="280" w:lineRule="auto"/>
        <w:rPr/>
      </w:pPr>
      <w:r w:rsidDel="00000000" w:rsidR="00000000" w:rsidRPr="00000000">
        <w:rPr>
          <w:rFonts w:ascii="Calibri" w:cs="Calibri" w:eastAsia="Calibri" w:hAnsi="Calibri"/>
          <w:b w:val="1"/>
          <w:bCs w:val="1"/>
          <w:color w:val="0d2a4d"/>
          <w:sz w:val="30"/>
          <w:szCs w:val="30"/>
          <w:rtl w:val="0"/>
        </w:rPr>
        <w:t xml:space="preserve">4. Technology Stack &amp; System Architecture</w:t>
      </w:r>
      <w:r w:rsidDel="00000000" w:rsidR="00000000" w:rsidRPr="00000000">
        <w:rPr>
          <w:rtl w:val="0"/>
        </w:rPr>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d2a4d" w:val="clear"/>
            <w:tcMar>
              <w:top w:w="110.0" w:type="dxa"/>
              <w:left w:w="130.0" w:type="dxa"/>
              <w:bottom w:w="110.0" w:type="dxa"/>
              <w:right w:w="130.0" w:type="dxa"/>
            </w:tcMar>
          </w:tcPr>
          <w:p w:rsidR="00000000" w:rsidDel="00000000" w:rsidP="00000000" w:rsidRDefault="00000000" w:rsidRPr="00000000" w14:paraId="00000048">
            <w:pPr>
              <w:spacing w:after="40" w:lineRule="auto"/>
              <w:rPr/>
            </w:pPr>
            <w:r w:rsidDel="00000000" w:rsidR="00000000" w:rsidRPr="00000000">
              <w:rPr>
                <w:b w:val="1"/>
                <w:bCs w:val="1"/>
                <w:color w:val="ffffff"/>
                <w:sz w:val="20"/>
                <w:szCs w:val="20"/>
                <w:rtl w:val="0"/>
              </w:rPr>
              <w:t xml:space="preserve">Component / Library</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49">
            <w:pPr>
              <w:spacing w:after="40" w:lineRule="auto"/>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4A">
            <w:pPr>
              <w:spacing w:after="40" w:lineRule="auto"/>
              <w:rPr/>
            </w:pPr>
            <w:r w:rsidDel="00000000" w:rsidR="00000000" w:rsidRPr="00000000">
              <w:rPr>
                <w:b w:val="1"/>
                <w:bCs w:val="1"/>
                <w:color w:val="ffffff"/>
                <w:sz w:val="20"/>
                <w:szCs w:val="20"/>
                <w:rtl w:val="0"/>
              </w:rPr>
              <w:t xml:space="preserve">Role in BioShield Web</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4B">
            <w:pPr>
              <w:spacing w:after="40" w:lineRule="auto"/>
              <w:rPr/>
            </w:pPr>
            <w:r w:rsidDel="00000000" w:rsidR="00000000" w:rsidRPr="00000000">
              <w:rPr>
                <w:color w:val="24292f"/>
                <w:sz w:val="19"/>
                <w:szCs w:val="19"/>
                <w:rtl w:val="0"/>
              </w:rPr>
              <w:t xml:space="preserve">Python 3</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4C">
            <w:pPr>
              <w:spacing w:after="40" w:lineRule="auto"/>
              <w:rPr/>
            </w:pPr>
            <w:r w:rsidDel="00000000" w:rsidR="00000000" w:rsidRPr="00000000">
              <w:rPr>
                <w:color w:val="24292f"/>
                <w:sz w:val="19"/>
                <w:szCs w:val="19"/>
                <w:rtl w:val="0"/>
              </w:rPr>
              <w:t xml:space="preserve">Core Language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4D">
            <w:pPr>
              <w:spacing w:after="40" w:lineRule="auto"/>
              <w:rPr/>
            </w:pPr>
            <w:r w:rsidDel="00000000" w:rsidR="00000000" w:rsidRPr="00000000">
              <w:rPr>
                <w:color w:val="24292f"/>
                <w:sz w:val="19"/>
                <w:szCs w:val="19"/>
                <w:rtl w:val="0"/>
              </w:rPr>
              <w:t xml:space="preserve">Executes the scanning logic, rule-based scoring, and HTML generation.</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4E">
            <w:pPr>
              <w:spacing w:after="40" w:lineRule="auto"/>
              <w:rPr/>
            </w:pPr>
            <w:r w:rsidDel="00000000" w:rsidR="00000000" w:rsidRPr="00000000">
              <w:rPr>
                <w:color w:val="24292f"/>
                <w:sz w:val="19"/>
                <w:szCs w:val="19"/>
                <w:rtl w:val="0"/>
              </w:rPr>
              <w:t xml:space="preserve">requests</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4F">
            <w:pPr>
              <w:spacing w:after="40" w:lineRule="auto"/>
              <w:rPr/>
            </w:pPr>
            <w:r w:rsidDel="00000000" w:rsidR="00000000" w:rsidRPr="00000000">
              <w:rPr>
                <w:color w:val="24292f"/>
                <w:sz w:val="19"/>
                <w:szCs w:val="19"/>
                <w:rtl w:val="0"/>
              </w:rPr>
              <w:t xml:space="preserve">Third-Party Library</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50">
            <w:pPr>
              <w:spacing w:after="40" w:lineRule="auto"/>
              <w:rPr/>
            </w:pPr>
            <w:r w:rsidDel="00000000" w:rsidR="00000000" w:rsidRPr="00000000">
              <w:rPr>
                <w:color w:val="24292f"/>
                <w:sz w:val="19"/>
                <w:szCs w:val="19"/>
                <w:rtl w:val="0"/>
              </w:rPr>
              <w:t xml:space="preserve">Sends HTTP/HTTPS GET requests with custom User-Agent and test Origin headers.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51">
            <w:pPr>
              <w:spacing w:after="40" w:lineRule="auto"/>
              <w:rPr/>
            </w:pPr>
            <w:r w:rsidDel="00000000" w:rsidR="00000000" w:rsidRPr="00000000">
              <w:rPr>
                <w:color w:val="24292f"/>
                <w:sz w:val="19"/>
                <w:szCs w:val="19"/>
                <w:rtl w:val="0"/>
              </w:rPr>
              <w:t xml:space="preserve">urllib3</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2">
            <w:pPr>
              <w:spacing w:after="40" w:lineRule="auto"/>
              <w:rPr/>
            </w:pPr>
            <w:r w:rsidDel="00000000" w:rsidR="00000000" w:rsidRPr="00000000">
              <w:rPr>
                <w:color w:val="24292f"/>
                <w:sz w:val="19"/>
                <w:szCs w:val="19"/>
                <w:rtl w:val="0"/>
              </w:rPr>
              <w:t xml:space="preserve">Third-Party Library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3">
            <w:pPr>
              <w:spacing w:after="40" w:lineRule="auto"/>
              <w:rPr/>
            </w:pPr>
            <w:r w:rsidDel="00000000" w:rsidR="00000000" w:rsidRPr="00000000">
              <w:rPr>
                <w:color w:val="24292f"/>
                <w:sz w:val="19"/>
                <w:szCs w:val="19"/>
                <w:rtl w:val="0"/>
              </w:rPr>
              <w:t xml:space="preserve">Manages underlying HTTP connection pooling and suppresses cluttering SSL warnings.</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54">
            <w:pPr>
              <w:spacing w:after="40" w:lineRule="auto"/>
              <w:rPr/>
            </w:pPr>
            <w:r w:rsidDel="00000000" w:rsidR="00000000" w:rsidRPr="00000000">
              <w:rPr>
                <w:color w:val="24292f"/>
                <w:sz w:val="19"/>
                <w:szCs w:val="19"/>
                <w:rtl w:val="0"/>
              </w:rPr>
              <w:t xml:space="preserve">datetime</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55">
            <w:pPr>
              <w:spacing w:after="40" w:lineRule="auto"/>
              <w:rPr/>
            </w:pPr>
            <w:r w:rsidDel="00000000" w:rsidR="00000000" w:rsidRPr="00000000">
              <w:rPr>
                <w:color w:val="24292f"/>
                <w:sz w:val="19"/>
                <w:szCs w:val="19"/>
                <w:rtl w:val="0"/>
              </w:rPr>
              <w:t xml:space="preserve">Python Standard Library</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56">
            <w:pPr>
              <w:spacing w:after="40" w:lineRule="auto"/>
              <w:rPr/>
            </w:pPr>
            <w:r w:rsidDel="00000000" w:rsidR="00000000" w:rsidRPr="00000000">
              <w:rPr>
                <w:color w:val="24292f"/>
                <w:sz w:val="19"/>
                <w:szCs w:val="19"/>
                <w:rtl w:val="0"/>
              </w:rPr>
              <w:t xml:space="preserve">Generates accurate audit timestamps for the security report header.</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57">
            <w:pPr>
              <w:spacing w:after="40" w:lineRule="auto"/>
              <w:rPr/>
            </w:pPr>
            <w:r w:rsidDel="00000000" w:rsidR="00000000" w:rsidRPr="00000000">
              <w:rPr>
                <w:color w:val="24292f"/>
                <w:sz w:val="19"/>
                <w:szCs w:val="19"/>
                <w:rtl w:val="0"/>
              </w:rPr>
              <w:t xml:space="preserve">IPython.display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8">
            <w:pPr>
              <w:spacing w:after="40" w:lineRule="auto"/>
              <w:rPr/>
            </w:pPr>
            <w:r w:rsidDel="00000000" w:rsidR="00000000" w:rsidRPr="00000000">
              <w:rPr>
                <w:color w:val="24292f"/>
                <w:sz w:val="19"/>
                <w:szCs w:val="19"/>
                <w:rtl w:val="0"/>
              </w:rPr>
              <w:t xml:space="preserve">Notebook UI Integration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9">
            <w:pPr>
              <w:spacing w:after="40" w:lineRule="auto"/>
              <w:rPr/>
            </w:pPr>
            <w:r w:rsidDel="00000000" w:rsidR="00000000" w:rsidRPr="00000000">
              <w:rPr>
                <w:color w:val="24292f"/>
                <w:sz w:val="19"/>
                <w:szCs w:val="19"/>
                <w:rtl w:val="0"/>
              </w:rPr>
              <w:t xml:space="preserve">Renders the dark-themed HTML/CSS dashboard inline inside Google Colab and Jupyter.</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5A">
            <w:pPr>
              <w:spacing w:after="40" w:lineRule="auto"/>
              <w:rPr/>
            </w:pPr>
            <w:r w:rsidDel="00000000" w:rsidR="00000000" w:rsidRPr="00000000">
              <w:rPr>
                <w:color w:val="24292f"/>
                <w:sz w:val="19"/>
                <w:szCs w:val="19"/>
                <w:rtl w:val="0"/>
              </w:rPr>
              <w:t xml:space="preserve">HTML5 &amp; Inline CSS3</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5B">
            <w:pPr>
              <w:spacing w:after="40" w:lineRule="auto"/>
              <w:rPr/>
            </w:pPr>
            <w:r w:rsidDel="00000000" w:rsidR="00000000" w:rsidRPr="00000000">
              <w:rPr>
                <w:color w:val="24292f"/>
                <w:sz w:val="19"/>
                <w:szCs w:val="19"/>
                <w:rtl w:val="0"/>
              </w:rPr>
              <w:t xml:space="preserve">Frontend Presentation</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5C">
            <w:pPr>
              <w:spacing w:after="40" w:lineRule="auto"/>
              <w:rPr/>
            </w:pPr>
            <w:r w:rsidDel="00000000" w:rsidR="00000000" w:rsidRPr="00000000">
              <w:rPr>
                <w:color w:val="24292f"/>
                <w:sz w:val="19"/>
                <w:szCs w:val="19"/>
                <w:rtl w:val="0"/>
              </w:rPr>
              <w:t xml:space="preserve">Builds the responsive dark-mode visual cards, status badges, and audit tables.</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80" w:before="200" w:lineRule="auto"/>
        <w:rPr/>
      </w:pPr>
      <w:r w:rsidDel="00000000" w:rsidR="00000000" w:rsidRPr="00000000">
        <w:rPr>
          <w:rFonts w:ascii="Calibri" w:cs="Calibri" w:eastAsia="Calibri" w:hAnsi="Calibri"/>
          <w:b w:val="1"/>
          <w:bCs w:val="1"/>
          <w:color w:val="106e6d"/>
          <w:sz w:val="25"/>
          <w:szCs w:val="25"/>
          <w:rtl w:val="0"/>
        </w:rPr>
        <w:t xml:space="preserve">4.1 Step-by-Step Execution Workflow</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Step 1 - Checklist Initialization: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Loads the SECURITY_HEADERS dictionary containing purposes, biological analogies, and risk weights.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Step 2 - Target Request Transmission: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Normalizes the target URL scheme (https://) and sends a GET request with a 10-second timeout and test Origin header.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Step 3 - Header &amp; CORS Inspection: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Iterates across all six security headers and evaluates ACAO/ACAC response headers against the rule set.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Step 4 - Health Score Calculation: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Starts from a base score of 100, deducts penalties for missing headers or CORS flaws, and bounds the minimum score at 0.</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Step 5 - Dark-Theme Dashboard Rendering: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Compiles results into styled HTML cards and outputs both an inline notebook display and the standalone Security_Audit_Dashboard.html file.</w:t>
      </w:r>
    </w:p>
    <w:p w:rsidR="00000000" w:rsidDel="00000000" w:rsidP="00000000" w:rsidRDefault="00000000" w:rsidRPr="00000000" w14:paraId="00000064">
      <w:pPr>
        <w:pBdr>
          <w:bottom w:color="106e6d" w:space="4" w:sz="8" w:val="single"/>
        </w:pBdr>
        <w:spacing w:after="120" w:before="280" w:lineRule="auto"/>
        <w:rPr/>
      </w:pPr>
      <w:r w:rsidDel="00000000" w:rsidR="00000000" w:rsidRPr="00000000">
        <w:rPr>
          <w:rFonts w:ascii="Calibri" w:cs="Calibri" w:eastAsia="Calibri" w:hAnsi="Calibri"/>
          <w:b w:val="1"/>
          <w:bCs w:val="1"/>
          <w:color w:val="0d2a4d"/>
          <w:sz w:val="30"/>
          <w:szCs w:val="30"/>
          <w:rtl w:val="0"/>
        </w:rPr>
        <w:t xml:space="preserve">5. Live Audit Results &amp; Empirical Evaluation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notebook SampritiRoy_AutomatedWebScanner.ipynb was executed on Google Colab on October 22, 2026 (05:19:48 UTC) against three safe, publicly accessible benchmark targets selected for academic relevance: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1. National Center for Biotechnology Information (https://www.ncbi.nlm.nih.gov):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Selected to connect cybersecurity auditing with biological and genomic research portals.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2. GitHub (https://github.com):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Selected as an industry benchmark for strong web security header implementation.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3. Example Domain (http://example.com):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Standard IANA reserved test domain used to demonstrate how the scanner flags missing headers.</w:t>
      </w:r>
    </w:p>
    <w:p w:rsidR="00000000" w:rsidDel="00000000" w:rsidP="00000000" w:rsidRDefault="00000000" w:rsidRPr="00000000" w14:paraId="00000069">
      <w:pPr>
        <w:spacing w:after="80" w:before="200" w:lineRule="auto"/>
        <w:rPr/>
      </w:pPr>
      <w:r w:rsidDel="00000000" w:rsidR="00000000" w:rsidRPr="00000000">
        <w:rPr>
          <w:rFonts w:ascii="Calibri" w:cs="Calibri" w:eastAsia="Calibri" w:hAnsi="Calibri"/>
          <w:b w:val="1"/>
          <w:bCs w:val="1"/>
          <w:color w:val="106e6d"/>
          <w:sz w:val="25"/>
          <w:szCs w:val="25"/>
          <w:rtl w:val="0"/>
        </w:rPr>
        <w:t xml:space="preserve">5.1 Summary of Live Benchmark Scores</w:t>
      </w:r>
      <w:r w:rsidDel="00000000" w:rsidR="00000000" w:rsidRPr="00000000">
        <w:rPr>
          <w:rtl w:val="0"/>
        </w:rPr>
      </w:r>
    </w:p>
    <w:tbl>
      <w:tblPr>
        <w:tblStyle w:val="Table4"/>
        <w:tblW w:w="9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0d2a4d" w:val="clear"/>
            <w:tcMar>
              <w:top w:w="110.0" w:type="dxa"/>
              <w:left w:w="130.0" w:type="dxa"/>
              <w:bottom w:w="110.0" w:type="dxa"/>
              <w:right w:w="130.0" w:type="dxa"/>
            </w:tcMar>
          </w:tcPr>
          <w:p w:rsidR="00000000" w:rsidDel="00000000" w:rsidP="00000000" w:rsidRDefault="00000000" w:rsidRPr="00000000" w14:paraId="0000006A">
            <w:pPr>
              <w:spacing w:after="40" w:lineRule="auto"/>
              <w:rPr/>
            </w:pPr>
            <w:r w:rsidDel="00000000" w:rsidR="00000000" w:rsidRPr="00000000">
              <w:rPr>
                <w:b w:val="1"/>
                <w:bCs w:val="1"/>
                <w:color w:val="ffffff"/>
                <w:sz w:val="20"/>
                <w:szCs w:val="20"/>
                <w:rtl w:val="0"/>
              </w:rPr>
              <w:t xml:space="preserve">Target Website</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6B">
            <w:pPr>
              <w:spacing w:after="40" w:lineRule="auto"/>
              <w:rPr/>
            </w:pPr>
            <w:r w:rsidDel="00000000" w:rsidR="00000000" w:rsidRPr="00000000">
              <w:rPr>
                <w:b w:val="1"/>
                <w:bCs w:val="1"/>
                <w:color w:val="ffffff"/>
                <w:sz w:val="20"/>
                <w:szCs w:val="20"/>
                <w:rtl w:val="0"/>
              </w:rPr>
              <w:t xml:space="preserve">HTTP Status</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6C">
            <w:pPr>
              <w:spacing w:after="40" w:lineRule="auto"/>
              <w:rPr/>
            </w:pPr>
            <w:r w:rsidDel="00000000" w:rsidR="00000000" w:rsidRPr="00000000">
              <w:rPr>
                <w:b w:val="1"/>
                <w:bCs w:val="1"/>
                <w:color w:val="ffffff"/>
                <w:sz w:val="20"/>
                <w:szCs w:val="20"/>
                <w:rtl w:val="0"/>
              </w:rPr>
              <w:t xml:space="preserve">Security Score</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6D">
            <w:pPr>
              <w:spacing w:after="40" w:lineRule="auto"/>
              <w:rPr/>
            </w:pPr>
            <w:r w:rsidDel="00000000" w:rsidR="00000000" w:rsidRPr="00000000">
              <w:rPr>
                <w:b w:val="1"/>
                <w:bCs w:val="1"/>
                <w:color w:val="ffffff"/>
                <w:sz w:val="20"/>
                <w:szCs w:val="20"/>
                <w:rtl w:val="0"/>
              </w:rPr>
              <w:t xml:space="preserve">CORS Policy Finding</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6E">
            <w:pPr>
              <w:spacing w:after="40" w:lineRule="auto"/>
              <w:rPr/>
            </w:pPr>
            <w:r w:rsidDel="00000000" w:rsidR="00000000" w:rsidRPr="00000000">
              <w:rPr>
                <w:b w:val="1"/>
                <w:bCs w:val="1"/>
                <w:color w:val="ffffff"/>
                <w:sz w:val="20"/>
                <w:szCs w:val="20"/>
                <w:rtl w:val="0"/>
              </w:rPr>
              <w:t xml:space="preserve">Overall Audit Rating</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6F">
            <w:pPr>
              <w:spacing w:after="40" w:lineRule="auto"/>
              <w:rPr/>
            </w:pPr>
            <w:r w:rsidDel="00000000" w:rsidR="00000000" w:rsidRPr="00000000">
              <w:rPr>
                <w:color w:val="24292f"/>
                <w:sz w:val="19"/>
                <w:szCs w:val="19"/>
                <w:rtl w:val="0"/>
              </w:rPr>
              <w:t xml:space="preserve">https://www.ncbi.nlm.nih.gov</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0">
            <w:pPr>
              <w:spacing w:after="40" w:lineRule="auto"/>
              <w:rPr/>
            </w:pPr>
            <w:r w:rsidDel="00000000" w:rsidR="00000000" w:rsidRPr="00000000">
              <w:rPr>
                <w:color w:val="24292f"/>
                <w:sz w:val="19"/>
                <w:szCs w:val="19"/>
                <w:rtl w:val="0"/>
              </w:rPr>
              <w:t xml:space="preserve">HTTP 200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1">
            <w:pPr>
              <w:spacing w:after="40" w:lineRule="auto"/>
              <w:rPr/>
            </w:pPr>
            <w:r w:rsidDel="00000000" w:rsidR="00000000" w:rsidRPr="00000000">
              <w:rPr>
                <w:b w:val="1"/>
                <w:bCs w:val="1"/>
                <w:color w:val="1a7f37"/>
                <w:sz w:val="19"/>
                <w:szCs w:val="19"/>
                <w:rtl w:val="0"/>
              </w:rPr>
              <w:t xml:space="preserve">85 / 100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2">
            <w:pPr>
              <w:spacing w:after="40" w:lineRule="auto"/>
              <w:rPr/>
            </w:pPr>
            <w:r w:rsidDel="00000000" w:rsidR="00000000" w:rsidRPr="00000000">
              <w:rPr>
                <w:b w:val="1"/>
                <w:bCs w:val="1"/>
                <w:color w:val="1a7f37"/>
                <w:sz w:val="19"/>
                <w:szCs w:val="19"/>
                <w:rtl w:val="0"/>
              </w:rPr>
              <w:t xml:space="preserve">Not Present (SECURE: Restrictive/No Wildcard)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3">
            <w:pPr>
              <w:spacing w:after="40" w:lineRule="auto"/>
              <w:rPr/>
            </w:pPr>
            <w:r w:rsidDel="00000000" w:rsidR="00000000" w:rsidRPr="00000000">
              <w:rPr>
                <w:color w:val="24292f"/>
                <w:sz w:val="19"/>
                <w:szCs w:val="19"/>
                <w:rtl w:val="0"/>
              </w:rPr>
              <w:t xml:space="preserve">PASS (Strong Posture)</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74">
            <w:pPr>
              <w:spacing w:after="40" w:lineRule="auto"/>
              <w:rPr/>
            </w:pPr>
            <w:r w:rsidDel="00000000" w:rsidR="00000000" w:rsidRPr="00000000">
              <w:rPr>
                <w:color w:val="24292f"/>
                <w:sz w:val="19"/>
                <w:szCs w:val="19"/>
                <w:rtl w:val="0"/>
              </w:rPr>
              <w:t xml:space="preserve">https://github.com</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75">
            <w:pPr>
              <w:spacing w:after="40" w:lineRule="auto"/>
              <w:rPr/>
            </w:pPr>
            <w:r w:rsidDel="00000000" w:rsidR="00000000" w:rsidRPr="00000000">
              <w:rPr>
                <w:color w:val="24292f"/>
                <w:sz w:val="19"/>
                <w:szCs w:val="19"/>
                <w:rtl w:val="0"/>
              </w:rPr>
              <w:t xml:space="preserve">HTTP 200</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76">
            <w:pPr>
              <w:spacing w:after="40" w:lineRule="auto"/>
              <w:rPr/>
            </w:pPr>
            <w:r w:rsidDel="00000000" w:rsidR="00000000" w:rsidRPr="00000000">
              <w:rPr>
                <w:b w:val="1"/>
                <w:bCs w:val="1"/>
                <w:color w:val="1a7f37"/>
                <w:sz w:val="19"/>
                <w:szCs w:val="19"/>
                <w:rtl w:val="0"/>
              </w:rPr>
              <w:t xml:space="preserve">95 / 100</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77">
            <w:pPr>
              <w:spacing w:after="40" w:lineRule="auto"/>
              <w:rPr/>
            </w:pPr>
            <w:r w:rsidDel="00000000" w:rsidR="00000000" w:rsidRPr="00000000">
              <w:rPr>
                <w:b w:val="1"/>
                <w:bCs w:val="1"/>
                <w:color w:val="1a7f37"/>
                <w:sz w:val="19"/>
                <w:szCs w:val="19"/>
                <w:rtl w:val="0"/>
              </w:rPr>
              <w:t xml:space="preserve">Not Present (SECURE: Restrictive/No Wildcard)</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78">
            <w:pPr>
              <w:spacing w:after="40" w:lineRule="auto"/>
              <w:rPr/>
            </w:pPr>
            <w:r w:rsidDel="00000000" w:rsidR="00000000" w:rsidRPr="00000000">
              <w:rPr>
                <w:color w:val="24292f"/>
                <w:sz w:val="19"/>
                <w:szCs w:val="19"/>
                <w:rtl w:val="0"/>
              </w:rPr>
              <w:t xml:space="preserve">PASS (Gold Standard)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79">
            <w:pPr>
              <w:spacing w:after="40" w:lineRule="auto"/>
              <w:rPr/>
            </w:pPr>
            <w:r w:rsidDel="00000000" w:rsidR="00000000" w:rsidRPr="00000000">
              <w:rPr>
                <w:color w:val="24292f"/>
                <w:sz w:val="19"/>
                <w:szCs w:val="19"/>
                <w:rtl w:val="0"/>
              </w:rPr>
              <w:t xml:space="preserve">http://example.com</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A">
            <w:pPr>
              <w:spacing w:after="40" w:lineRule="auto"/>
              <w:rPr/>
            </w:pPr>
            <w:r w:rsidDel="00000000" w:rsidR="00000000" w:rsidRPr="00000000">
              <w:rPr>
                <w:color w:val="24292f"/>
                <w:sz w:val="19"/>
                <w:szCs w:val="19"/>
                <w:rtl w:val="0"/>
              </w:rPr>
              <w:t xml:space="preserve">HTTP 200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B">
            <w:pPr>
              <w:spacing w:after="40" w:lineRule="auto"/>
              <w:rPr/>
            </w:pPr>
            <w:r w:rsidDel="00000000" w:rsidR="00000000" w:rsidRPr="00000000">
              <w:rPr>
                <w:b w:val="1"/>
                <w:bCs w:val="1"/>
                <w:color w:val="cf222e"/>
                <w:sz w:val="19"/>
                <w:szCs w:val="19"/>
                <w:rtl w:val="0"/>
              </w:rPr>
              <w:t xml:space="preserve">40 / 100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C">
            <w:pPr>
              <w:spacing w:after="40" w:lineRule="auto"/>
              <w:rPr/>
            </w:pPr>
            <w:r w:rsidDel="00000000" w:rsidR="00000000" w:rsidRPr="00000000">
              <w:rPr>
                <w:b w:val="1"/>
                <w:bCs w:val="1"/>
                <w:color w:val="1a7f37"/>
                <w:sz w:val="19"/>
                <w:szCs w:val="19"/>
                <w:rtl w:val="0"/>
              </w:rPr>
              <w:t xml:space="preserve">Not Present (SECURE: Restrictive/No Wildcard)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D">
            <w:pPr>
              <w:spacing w:after="40" w:lineRule="auto"/>
              <w:rPr/>
            </w:pPr>
            <w:r w:rsidDel="00000000" w:rsidR="00000000" w:rsidRPr="00000000">
              <w:rPr>
                <w:color w:val="24292f"/>
                <w:sz w:val="19"/>
                <w:szCs w:val="19"/>
                <w:rtl w:val="0"/>
              </w:rPr>
              <w:t xml:space="preserve">FAIL (High Vulnerability Risk)</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80" w:before="200" w:lineRule="auto"/>
        <w:rPr/>
      </w:pPr>
      <w:r w:rsidDel="00000000" w:rsidR="00000000" w:rsidRPr="00000000">
        <w:rPr>
          <w:rFonts w:ascii="Calibri" w:cs="Calibri" w:eastAsia="Calibri" w:hAnsi="Calibri"/>
          <w:b w:val="1"/>
          <w:bCs w:val="1"/>
          <w:color w:val="106e6d"/>
          <w:sz w:val="25"/>
          <w:szCs w:val="25"/>
          <w:rtl w:val="0"/>
        </w:rPr>
        <w:t xml:space="preserve">5.2 Detailed Header-by-Header Audit Matrix (From Live Execution)</w:t>
      </w:r>
      <w:r w:rsidDel="00000000" w:rsidR="00000000" w:rsidRPr="00000000">
        <w:rPr>
          <w:rtl w:val="0"/>
        </w:rPr>
      </w:r>
    </w:p>
    <w:tbl>
      <w:tblPr>
        <w:tblStyle w:val="Table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0d2a4d" w:val="clear"/>
            <w:tcMar>
              <w:top w:w="110.0" w:type="dxa"/>
              <w:left w:w="130.0" w:type="dxa"/>
              <w:bottom w:w="110.0" w:type="dxa"/>
              <w:right w:w="130.0" w:type="dxa"/>
            </w:tcMar>
          </w:tcPr>
          <w:p w:rsidR="00000000" w:rsidDel="00000000" w:rsidP="00000000" w:rsidRDefault="00000000" w:rsidRPr="00000000" w14:paraId="00000080">
            <w:pPr>
              <w:spacing w:after="40" w:lineRule="auto"/>
              <w:rPr/>
            </w:pPr>
            <w:r w:rsidDel="00000000" w:rsidR="00000000" w:rsidRPr="00000000">
              <w:rPr>
                <w:b w:val="1"/>
                <w:bCs w:val="1"/>
                <w:color w:val="ffffff"/>
                <w:sz w:val="20"/>
                <w:szCs w:val="20"/>
                <w:rtl w:val="0"/>
              </w:rPr>
              <w:t xml:space="preserve">Security Header</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81">
            <w:pPr>
              <w:spacing w:after="40" w:lineRule="auto"/>
              <w:rPr/>
            </w:pPr>
            <w:r w:rsidDel="00000000" w:rsidR="00000000" w:rsidRPr="00000000">
              <w:rPr>
                <w:b w:val="1"/>
                <w:bCs w:val="1"/>
                <w:color w:val="ffffff"/>
                <w:sz w:val="20"/>
                <w:szCs w:val="20"/>
                <w:rtl w:val="0"/>
              </w:rPr>
              <w:t xml:space="preserve">NCBI (ncbi.nlm.nih.gov)</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82">
            <w:pPr>
              <w:spacing w:after="40" w:lineRule="auto"/>
              <w:rPr/>
            </w:pPr>
            <w:r w:rsidDel="00000000" w:rsidR="00000000" w:rsidRPr="00000000">
              <w:rPr>
                <w:b w:val="1"/>
                <w:bCs w:val="1"/>
                <w:color w:val="ffffff"/>
                <w:sz w:val="20"/>
                <w:szCs w:val="20"/>
                <w:rtl w:val="0"/>
              </w:rPr>
              <w:t xml:space="preserve">GitHub (github.com)</w:t>
            </w:r>
            <w:r w:rsidDel="00000000" w:rsidR="00000000" w:rsidRPr="00000000">
              <w:rPr>
                <w:rtl w:val="0"/>
              </w:rPr>
            </w:r>
          </w:p>
        </w:tc>
        <w:tc>
          <w:tcPr>
            <w:shd w:fill="0d2a4d" w:val="clear"/>
            <w:tcMar>
              <w:top w:w="110.0" w:type="dxa"/>
              <w:left w:w="130.0" w:type="dxa"/>
              <w:bottom w:w="110.0" w:type="dxa"/>
              <w:right w:w="130.0" w:type="dxa"/>
            </w:tcMar>
          </w:tcPr>
          <w:p w:rsidR="00000000" w:rsidDel="00000000" w:rsidP="00000000" w:rsidRDefault="00000000" w:rsidRPr="00000000" w14:paraId="00000083">
            <w:pPr>
              <w:spacing w:after="40" w:lineRule="auto"/>
              <w:rPr/>
            </w:pPr>
            <w:r w:rsidDel="00000000" w:rsidR="00000000" w:rsidRPr="00000000">
              <w:rPr>
                <w:b w:val="1"/>
                <w:bCs w:val="1"/>
                <w:color w:val="ffffff"/>
                <w:sz w:val="20"/>
                <w:szCs w:val="20"/>
                <w:rtl w:val="0"/>
              </w:rPr>
              <w:t xml:space="preserve">Example (example.com)</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84">
            <w:pPr>
              <w:spacing w:after="40" w:lineRule="auto"/>
              <w:rPr/>
            </w:pPr>
            <w:r w:rsidDel="00000000" w:rsidR="00000000" w:rsidRPr="00000000">
              <w:rPr>
                <w:color w:val="24292f"/>
                <w:sz w:val="19"/>
                <w:szCs w:val="19"/>
                <w:rtl w:val="0"/>
              </w:rPr>
              <w:t xml:space="preserve">Strict-Transport-Security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5">
            <w:pPr>
              <w:spacing w:after="40" w:lineRule="auto"/>
              <w:rPr/>
            </w:pPr>
            <w:r w:rsidDel="00000000" w:rsidR="00000000" w:rsidRPr="00000000">
              <w:rPr>
                <w:b w:val="1"/>
                <w:bCs w:val="1"/>
                <w:color w:val="1a7f37"/>
                <w:sz w:val="19"/>
                <w:szCs w:val="19"/>
                <w:rtl w:val="0"/>
              </w:rPr>
              <w:t xml:space="preserve">PRESENT (SAFE)</w:t>
              <w:br w:type="textWrapping"/>
              <w:t xml:space="preserve">max-age=31536000; includeSubDomains; preload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6">
            <w:pPr>
              <w:spacing w:after="40" w:lineRule="auto"/>
              <w:rPr/>
            </w:pPr>
            <w:r w:rsidDel="00000000" w:rsidR="00000000" w:rsidRPr="00000000">
              <w:rPr>
                <w:b w:val="1"/>
                <w:bCs w:val="1"/>
                <w:color w:val="1a7f37"/>
                <w:sz w:val="19"/>
                <w:szCs w:val="19"/>
                <w:rtl w:val="0"/>
              </w:rPr>
              <w:t xml:space="preserve">PRESENT (SAFE)</w:t>
              <w:br w:type="textWrapping"/>
              <w:t xml:space="preserve">max-age=31536000; includeSubdomains; preload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7">
            <w:pPr>
              <w:spacing w:after="40" w:lineRule="auto"/>
              <w:rPr/>
            </w:pPr>
            <w:r w:rsidDel="00000000" w:rsidR="00000000" w:rsidRPr="00000000">
              <w:rPr>
                <w:b w:val="1"/>
                <w:bCs w:val="1"/>
                <w:color w:val="cf222e"/>
                <w:sz w:val="19"/>
                <w:szCs w:val="19"/>
                <w:rtl w:val="0"/>
              </w:rPr>
              <w:t xml:space="preserve">MISSING (High Risk)</w:t>
              <w:br w:type="textWrapping"/>
              <w:t xml:space="preserve">Not Configured (-15)</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88">
            <w:pPr>
              <w:spacing w:after="40" w:lineRule="auto"/>
              <w:rPr/>
            </w:pPr>
            <w:r w:rsidDel="00000000" w:rsidR="00000000" w:rsidRPr="00000000">
              <w:rPr>
                <w:color w:val="24292f"/>
                <w:sz w:val="19"/>
                <w:szCs w:val="19"/>
                <w:rtl w:val="0"/>
              </w:rPr>
              <w:t xml:space="preserve">Content-Security-Policy</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89">
            <w:pPr>
              <w:spacing w:after="40" w:lineRule="auto"/>
              <w:rPr/>
            </w:pPr>
            <w:r w:rsidDel="00000000" w:rsidR="00000000" w:rsidRPr="00000000">
              <w:rPr>
                <w:b w:val="1"/>
                <w:bCs w:val="1"/>
                <w:color w:val="1a7f37"/>
                <w:sz w:val="19"/>
                <w:szCs w:val="19"/>
                <w:rtl w:val="0"/>
              </w:rPr>
              <w:t xml:space="preserve">PRESENT (SAFE)</w:t>
              <w:br w:type="textWrapping"/>
              <w:t xml:space="preserve">upgrade-insecure-requests</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8A">
            <w:pPr>
              <w:spacing w:after="40" w:lineRule="auto"/>
              <w:rPr/>
            </w:pPr>
            <w:r w:rsidDel="00000000" w:rsidR="00000000" w:rsidRPr="00000000">
              <w:rPr>
                <w:b w:val="1"/>
                <w:bCs w:val="1"/>
                <w:color w:val="1a7f37"/>
                <w:sz w:val="19"/>
                <w:szCs w:val="19"/>
                <w:rtl w:val="0"/>
              </w:rPr>
              <w:t xml:space="preserve">PRESENT (SAFE)</w:t>
              <w:br w:type="textWrapping"/>
              <w:t xml:space="preserve">default-src 'none'; base-uri 'self'...</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8B">
            <w:pPr>
              <w:spacing w:after="40" w:lineRule="auto"/>
              <w:rPr/>
            </w:pPr>
            <w:r w:rsidDel="00000000" w:rsidR="00000000" w:rsidRPr="00000000">
              <w:rPr>
                <w:b w:val="1"/>
                <w:bCs w:val="1"/>
                <w:color w:val="cf222e"/>
                <w:sz w:val="19"/>
                <w:szCs w:val="19"/>
                <w:rtl w:val="0"/>
              </w:rPr>
              <w:t xml:space="preserve">MISSING (High Risk)</w:t>
              <w:br w:type="textWrapping"/>
              <w:t xml:space="preserve">Not Configured (-15)</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8C">
            <w:pPr>
              <w:spacing w:after="40" w:lineRule="auto"/>
              <w:rPr/>
            </w:pPr>
            <w:r w:rsidDel="00000000" w:rsidR="00000000" w:rsidRPr="00000000">
              <w:rPr>
                <w:color w:val="24292f"/>
                <w:sz w:val="19"/>
                <w:szCs w:val="19"/>
                <w:rtl w:val="0"/>
              </w:rPr>
              <w:t xml:space="preserve">X-Frame-Options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D">
            <w:pPr>
              <w:spacing w:after="40" w:lineRule="auto"/>
              <w:rPr/>
            </w:pPr>
            <w:r w:rsidDel="00000000" w:rsidR="00000000" w:rsidRPr="00000000">
              <w:rPr>
                <w:b w:val="1"/>
                <w:bCs w:val="1"/>
                <w:color w:val="1a7f37"/>
                <w:sz w:val="19"/>
                <w:szCs w:val="19"/>
                <w:rtl w:val="0"/>
              </w:rPr>
              <w:t xml:space="preserve">PRESENT (SAFE)</w:t>
              <w:br w:type="textWrapping"/>
              <w:t xml:space="preserve">SAMEORIGIN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E">
            <w:pPr>
              <w:spacing w:after="40" w:lineRule="auto"/>
              <w:rPr/>
            </w:pPr>
            <w:r w:rsidDel="00000000" w:rsidR="00000000" w:rsidRPr="00000000">
              <w:rPr>
                <w:b w:val="1"/>
                <w:bCs w:val="1"/>
                <w:color w:val="1a7f37"/>
                <w:sz w:val="19"/>
                <w:szCs w:val="19"/>
                <w:rtl w:val="0"/>
              </w:rPr>
              <w:t xml:space="preserve">PRESENT (SAFE)</w:t>
              <w:br w:type="textWrapping"/>
              <w:t xml:space="preserve">deny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F">
            <w:pPr>
              <w:spacing w:after="40" w:lineRule="auto"/>
              <w:rPr/>
            </w:pPr>
            <w:r w:rsidDel="00000000" w:rsidR="00000000" w:rsidRPr="00000000">
              <w:rPr>
                <w:b w:val="1"/>
                <w:bCs w:val="1"/>
                <w:color w:val="9a6700"/>
                <w:sz w:val="19"/>
                <w:szCs w:val="19"/>
                <w:rtl w:val="0"/>
              </w:rPr>
              <w:t xml:space="preserve">MISSING (Medium Risk)</w:t>
              <w:br w:type="textWrapping"/>
              <w:t xml:space="preserve">Not Configured (-10)</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90">
            <w:pPr>
              <w:spacing w:after="40" w:lineRule="auto"/>
              <w:rPr/>
            </w:pPr>
            <w:r w:rsidDel="00000000" w:rsidR="00000000" w:rsidRPr="00000000">
              <w:rPr>
                <w:color w:val="24292f"/>
                <w:sz w:val="19"/>
                <w:szCs w:val="19"/>
                <w:rtl w:val="0"/>
              </w:rPr>
              <w:t xml:space="preserve">X-Content-Type-Options</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91">
            <w:pPr>
              <w:spacing w:after="40" w:lineRule="auto"/>
              <w:rPr/>
            </w:pPr>
            <w:r w:rsidDel="00000000" w:rsidR="00000000" w:rsidRPr="00000000">
              <w:rPr>
                <w:b w:val="1"/>
                <w:bCs w:val="1"/>
                <w:color w:val="9a6700"/>
                <w:sz w:val="19"/>
                <w:szCs w:val="19"/>
                <w:rtl w:val="0"/>
              </w:rPr>
              <w:t xml:space="preserve">MISSING (Medium Risk)</w:t>
              <w:br w:type="textWrapping"/>
              <w:t xml:space="preserve">Not Configured (-10)</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92">
            <w:pPr>
              <w:spacing w:after="40" w:lineRule="auto"/>
              <w:rPr/>
            </w:pPr>
            <w:r w:rsidDel="00000000" w:rsidR="00000000" w:rsidRPr="00000000">
              <w:rPr>
                <w:b w:val="1"/>
                <w:bCs w:val="1"/>
                <w:color w:val="1a7f37"/>
                <w:sz w:val="19"/>
                <w:szCs w:val="19"/>
                <w:rtl w:val="0"/>
              </w:rPr>
              <w:t xml:space="preserve">PRESENT (SAFE)</w:t>
              <w:br w:type="textWrapping"/>
              <w:t xml:space="preserve">nosniff</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93">
            <w:pPr>
              <w:spacing w:after="40" w:lineRule="auto"/>
              <w:rPr/>
            </w:pPr>
            <w:r w:rsidDel="00000000" w:rsidR="00000000" w:rsidRPr="00000000">
              <w:rPr>
                <w:b w:val="1"/>
                <w:bCs w:val="1"/>
                <w:color w:val="9a6700"/>
                <w:sz w:val="19"/>
                <w:szCs w:val="19"/>
                <w:rtl w:val="0"/>
              </w:rPr>
              <w:t xml:space="preserve">MISSING (Medium Risk)</w:t>
              <w:br w:type="textWrapping"/>
              <w:t xml:space="preserve">Not Configured (-10)</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94">
            <w:pPr>
              <w:spacing w:after="40" w:lineRule="auto"/>
              <w:rPr/>
            </w:pPr>
            <w:r w:rsidDel="00000000" w:rsidR="00000000" w:rsidRPr="00000000">
              <w:rPr>
                <w:color w:val="24292f"/>
                <w:sz w:val="19"/>
                <w:szCs w:val="19"/>
                <w:rtl w:val="0"/>
              </w:rPr>
              <w:t xml:space="preserve">Referrer-Policy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95">
            <w:pPr>
              <w:spacing w:after="40" w:lineRule="auto"/>
              <w:rPr/>
            </w:pPr>
            <w:r w:rsidDel="00000000" w:rsidR="00000000" w:rsidRPr="00000000">
              <w:rPr>
                <w:b w:val="1"/>
                <w:bCs w:val="1"/>
                <w:color w:val="1a7f37"/>
                <w:sz w:val="19"/>
                <w:szCs w:val="19"/>
                <w:rtl w:val="0"/>
              </w:rPr>
              <w:t xml:space="preserve">PRESENT (SAFE)</w:t>
              <w:br w:type="textWrapping"/>
              <w:t xml:space="preserve">origin-when-cross-origin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96">
            <w:pPr>
              <w:spacing w:after="40" w:lineRule="auto"/>
              <w:rPr/>
            </w:pPr>
            <w:r w:rsidDel="00000000" w:rsidR="00000000" w:rsidRPr="00000000">
              <w:rPr>
                <w:b w:val="1"/>
                <w:bCs w:val="1"/>
                <w:color w:val="1a7f37"/>
                <w:sz w:val="19"/>
                <w:szCs w:val="19"/>
                <w:rtl w:val="0"/>
              </w:rPr>
              <w:t xml:space="preserve">PRESENT (SAFE)</w:t>
              <w:br w:type="textWrapping"/>
              <w:t xml:space="preserve">origin-when-cross-origin, strict-origin...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97">
            <w:pPr>
              <w:spacing w:after="40" w:lineRule="auto"/>
              <w:rPr/>
            </w:pPr>
            <w:r w:rsidDel="00000000" w:rsidR="00000000" w:rsidRPr="00000000">
              <w:rPr>
                <w:b w:val="1"/>
                <w:bCs w:val="1"/>
                <w:color w:val="9a6700"/>
                <w:sz w:val="19"/>
                <w:szCs w:val="19"/>
                <w:rtl w:val="0"/>
              </w:rPr>
              <w:t xml:space="preserve">MISSING (Low Risk)</w:t>
              <w:br w:type="textWrapping"/>
              <w:t xml:space="preserve">Not Configured (-5)</w:t>
            </w:r>
            <w:r w:rsidDel="00000000" w:rsidR="00000000" w:rsidRPr="00000000">
              <w:rPr>
                <w:rtl w:val="0"/>
              </w:rPr>
            </w:r>
          </w:p>
        </w:tc>
      </w:tr>
      <w:tr>
        <w:trPr>
          <w:cantSplit w:val="0"/>
          <w:tblHeader w:val="0"/>
        </w:trPr>
        <w:tc>
          <w:tcPr>
            <w:shd w:fill="f6f8fa" w:val="clear"/>
            <w:tcMar>
              <w:top w:w="90.0" w:type="dxa"/>
              <w:left w:w="120.0" w:type="dxa"/>
              <w:bottom w:w="90.0" w:type="dxa"/>
              <w:right w:w="120.0" w:type="dxa"/>
            </w:tcMar>
          </w:tcPr>
          <w:p w:rsidR="00000000" w:rsidDel="00000000" w:rsidP="00000000" w:rsidRDefault="00000000" w:rsidRPr="00000000" w14:paraId="00000098">
            <w:pPr>
              <w:spacing w:after="40" w:lineRule="auto"/>
              <w:rPr/>
            </w:pPr>
            <w:r w:rsidDel="00000000" w:rsidR="00000000" w:rsidRPr="00000000">
              <w:rPr>
                <w:color w:val="24292f"/>
                <w:sz w:val="19"/>
                <w:szCs w:val="19"/>
                <w:rtl w:val="0"/>
              </w:rPr>
              <w:t xml:space="preserve">Permissions-Policy</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99">
            <w:pPr>
              <w:spacing w:after="40" w:lineRule="auto"/>
              <w:rPr/>
            </w:pPr>
            <w:r w:rsidDel="00000000" w:rsidR="00000000" w:rsidRPr="00000000">
              <w:rPr>
                <w:b w:val="1"/>
                <w:bCs w:val="1"/>
                <w:color w:val="9a6700"/>
                <w:sz w:val="19"/>
                <w:szCs w:val="19"/>
                <w:rtl w:val="0"/>
              </w:rPr>
              <w:t xml:space="preserve">MISSING (Low Risk)</w:t>
              <w:br w:type="textWrapping"/>
              <w:t xml:space="preserve">Not Configured (-5)</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9A">
            <w:pPr>
              <w:spacing w:after="40" w:lineRule="auto"/>
              <w:rPr/>
            </w:pPr>
            <w:r w:rsidDel="00000000" w:rsidR="00000000" w:rsidRPr="00000000">
              <w:rPr>
                <w:b w:val="1"/>
                <w:bCs w:val="1"/>
                <w:color w:val="9a6700"/>
                <w:sz w:val="19"/>
                <w:szCs w:val="19"/>
                <w:rtl w:val="0"/>
              </w:rPr>
              <w:t xml:space="preserve">MISSING (Low Risk)</w:t>
              <w:br w:type="textWrapping"/>
              <w:t xml:space="preserve">Not Configured (-5)</w:t>
            </w:r>
            <w:r w:rsidDel="00000000" w:rsidR="00000000" w:rsidRPr="00000000">
              <w:rPr>
                <w:rtl w:val="0"/>
              </w:rPr>
            </w:r>
          </w:p>
        </w:tc>
        <w:tc>
          <w:tcPr>
            <w:shd w:fill="f6f8fa" w:val="clear"/>
            <w:tcMar>
              <w:top w:w="90.0" w:type="dxa"/>
              <w:left w:w="120.0" w:type="dxa"/>
              <w:bottom w:w="90.0" w:type="dxa"/>
              <w:right w:w="120.0" w:type="dxa"/>
            </w:tcMar>
          </w:tcPr>
          <w:p w:rsidR="00000000" w:rsidDel="00000000" w:rsidP="00000000" w:rsidRDefault="00000000" w:rsidRPr="00000000" w14:paraId="0000009B">
            <w:pPr>
              <w:spacing w:after="40" w:lineRule="auto"/>
              <w:rPr/>
            </w:pPr>
            <w:r w:rsidDel="00000000" w:rsidR="00000000" w:rsidRPr="00000000">
              <w:rPr>
                <w:b w:val="1"/>
                <w:bCs w:val="1"/>
                <w:color w:val="9a6700"/>
                <w:sz w:val="19"/>
                <w:szCs w:val="19"/>
                <w:rtl w:val="0"/>
              </w:rPr>
              <w:t xml:space="preserve">MISSING (Low Risk)</w:t>
              <w:br w:type="textWrapping"/>
              <w:t xml:space="preserve">Not Configured (-5)</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9C">
            <w:pPr>
              <w:spacing w:after="40" w:lineRule="auto"/>
              <w:rPr/>
            </w:pPr>
            <w:r w:rsidDel="00000000" w:rsidR="00000000" w:rsidRPr="00000000">
              <w:rPr>
                <w:color w:val="24292f"/>
                <w:sz w:val="19"/>
                <w:szCs w:val="19"/>
                <w:rtl w:val="0"/>
              </w:rPr>
              <w:t xml:space="preserve">CORS (Access-Control-Allow-Origin)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9D">
            <w:pPr>
              <w:spacing w:after="40" w:lineRule="auto"/>
              <w:rPr/>
            </w:pPr>
            <w:r w:rsidDel="00000000" w:rsidR="00000000" w:rsidRPr="00000000">
              <w:rPr>
                <w:b w:val="1"/>
                <w:bCs w:val="1"/>
                <w:color w:val="1a7f37"/>
                <w:sz w:val="19"/>
                <w:szCs w:val="19"/>
                <w:rtl w:val="0"/>
              </w:rPr>
              <w:t xml:space="preserve">Not Present</w:t>
              <w:br w:type="textWrapping"/>
              <w:t xml:space="preserve">SECURE Policy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9E">
            <w:pPr>
              <w:spacing w:after="40" w:lineRule="auto"/>
              <w:rPr/>
            </w:pPr>
            <w:r w:rsidDel="00000000" w:rsidR="00000000" w:rsidRPr="00000000">
              <w:rPr>
                <w:b w:val="1"/>
                <w:bCs w:val="1"/>
                <w:color w:val="1a7f37"/>
                <w:sz w:val="19"/>
                <w:szCs w:val="19"/>
                <w:rtl w:val="0"/>
              </w:rPr>
              <w:t xml:space="preserve">Not Present</w:t>
              <w:br w:type="textWrapping"/>
              <w:t xml:space="preserve">SECURE Policy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9F">
            <w:pPr>
              <w:spacing w:after="40" w:lineRule="auto"/>
              <w:rPr/>
            </w:pPr>
            <w:r w:rsidDel="00000000" w:rsidR="00000000" w:rsidRPr="00000000">
              <w:rPr>
                <w:b w:val="1"/>
                <w:bCs w:val="1"/>
                <w:color w:val="1a7f37"/>
                <w:sz w:val="19"/>
                <w:szCs w:val="19"/>
                <w:rtl w:val="0"/>
              </w:rPr>
              <w:t xml:space="preserve">Not Present</w:t>
              <w:br w:type="textWrapping"/>
              <w:t xml:space="preserve">SECURE Policy</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80" w:before="200" w:lineRule="auto"/>
        <w:rPr/>
      </w:pPr>
      <w:r w:rsidDel="00000000" w:rsidR="00000000" w:rsidRPr="00000000">
        <w:rPr>
          <w:rFonts w:ascii="Calibri" w:cs="Calibri" w:eastAsia="Calibri" w:hAnsi="Calibri"/>
          <w:b w:val="1"/>
          <w:bCs w:val="1"/>
          <w:color w:val="106e6d"/>
          <w:sz w:val="25"/>
          <w:szCs w:val="25"/>
          <w:rtl w:val="0"/>
        </w:rPr>
        <w:t xml:space="preserve">5.3 Key Observations from the Biotech &amp; Industry Targets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 NCBI Portal Analysis (85/100): The National Center for Biotechnology Information enforces strong HSTS encryption, clickjacking protection (X-Frame-Options: SAMEORIGIN), Content-Security-Policy, and Referrer-Policy. It lost 10 points for omitting X-Content-Type-Options and 5 points for omitting Permissions-Policy.</w:t>
        <w:br w:type="textWrapping"/>
        <w:t xml:space="preserve">2. GitHub Analysis (95/100): GitHub achieved the highest score, implementing strict HSTS, a comprehensive Content-Security-Policy, X-Frame-Options (deny), X-Content-Type-Options (nosniff), and Referrer-Policy, missing only the low-risk Permissions-Policy header.</w:t>
        <w:br w:type="textWrapping"/>
        <w:t xml:space="preserve">3. Example.com Analysis (40/100): As a minimalist test page, example.com omitted all six security headers (losing 60 points total), demonstrating that BioShield Web accurately calculates penalties and triggers red FAIL alerts when protections are absent.</w:t>
      </w:r>
    </w:p>
    <w:p w:rsidR="00000000" w:rsidDel="00000000" w:rsidP="00000000" w:rsidRDefault="00000000" w:rsidRPr="00000000" w14:paraId="000000A3">
      <w:pPr>
        <w:pBdr>
          <w:bottom w:color="106e6d" w:space="4" w:sz="8" w:val="single"/>
        </w:pBdr>
        <w:spacing w:after="120" w:before="280" w:lineRule="auto"/>
        <w:rPr/>
      </w:pPr>
      <w:r w:rsidDel="00000000" w:rsidR="00000000" w:rsidRPr="00000000">
        <w:rPr>
          <w:rFonts w:ascii="Calibri" w:cs="Calibri" w:eastAsia="Calibri" w:hAnsi="Calibri"/>
          <w:b w:val="1"/>
          <w:bCs w:val="1"/>
          <w:color w:val="0d2a4d"/>
          <w:sz w:val="30"/>
          <w:szCs w:val="30"/>
          <w:rtl w:val="0"/>
        </w:rPr>
        <w:t xml:space="preserve">6. Functional Evaluation, Limitations &amp; Future Scope</w:t>
      </w:r>
      <w:r w:rsidDel="00000000" w:rsidR="00000000" w:rsidRPr="00000000">
        <w:rPr>
          <w:rtl w:val="0"/>
        </w:rPr>
      </w:r>
    </w:p>
    <w:p w:rsidR="00000000" w:rsidDel="00000000" w:rsidP="00000000" w:rsidRDefault="00000000" w:rsidRPr="00000000" w14:paraId="000000A4">
      <w:pPr>
        <w:spacing w:after="80" w:before="200" w:lineRule="auto"/>
        <w:rPr/>
      </w:pPr>
      <w:r w:rsidDel="00000000" w:rsidR="00000000" w:rsidRPr="00000000">
        <w:rPr>
          <w:rFonts w:ascii="Calibri" w:cs="Calibri" w:eastAsia="Calibri" w:hAnsi="Calibri"/>
          <w:b w:val="1"/>
          <w:bCs w:val="1"/>
          <w:color w:val="106e6d"/>
          <w:sz w:val="25"/>
          <w:szCs w:val="25"/>
          <w:rtl w:val="0"/>
        </w:rPr>
        <w:t xml:space="preserve">6.1 Rule-Based Evaluation Methodology</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Because BioShield Web is a deterministic, rule-based security auditing tool rather than a machine-learning classifier, it is evaluated through functional verification rather than statistical ML metrics. The live run across NCBI, GitHub, and Example.com verified both positive header detection (PRESENT) and negative omission detection (MISSING across High, Medium, and Low risk tiers), score boundary calculation, and HTML report persistence.</w:t>
      </w:r>
    </w:p>
    <w:p w:rsidR="00000000" w:rsidDel="00000000" w:rsidP="00000000" w:rsidRDefault="00000000" w:rsidRPr="00000000" w14:paraId="000000A6">
      <w:pPr>
        <w:spacing w:after="80" w:before="200" w:lineRule="auto"/>
        <w:rPr/>
      </w:pPr>
      <w:r w:rsidDel="00000000" w:rsidR="00000000" w:rsidRPr="00000000">
        <w:rPr>
          <w:rFonts w:ascii="Calibri" w:cs="Calibri" w:eastAsia="Calibri" w:hAnsi="Calibri"/>
          <w:b w:val="1"/>
          <w:bCs w:val="1"/>
          <w:color w:val="106e6d"/>
          <w:sz w:val="25"/>
          <w:szCs w:val="25"/>
          <w:rtl w:val="0"/>
        </w:rPr>
        <w:t xml:space="preserve">6.2 Current Limitations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Header Presence vs. Policy Depth: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The scanner verifies whether a security header is present, rather than parsing every directive inside complex headers like Content-Security-Policy.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Single Passive GET Request: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The audit inspects the initial HTTP response on the root URL and does not crawl authenticated sub-pages or test dynamic JavaScript execution.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Simplified Scoring Model: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The 100-point score is an educational indicator designed for quick triage and does not replace a full penetration test.</w:t>
      </w:r>
    </w:p>
    <w:p w:rsidR="00000000" w:rsidDel="00000000" w:rsidP="00000000" w:rsidRDefault="00000000" w:rsidRPr="00000000" w14:paraId="000000AA">
      <w:pPr>
        <w:spacing w:after="80" w:before="200" w:lineRule="auto"/>
        <w:rPr/>
      </w:pPr>
      <w:r w:rsidDel="00000000" w:rsidR="00000000" w:rsidRPr="00000000">
        <w:rPr>
          <w:rFonts w:ascii="Calibri" w:cs="Calibri" w:eastAsia="Calibri" w:hAnsi="Calibri"/>
          <w:b w:val="1"/>
          <w:bCs w:val="1"/>
          <w:color w:val="106e6d"/>
          <w:sz w:val="25"/>
          <w:szCs w:val="25"/>
          <w:rtl w:val="0"/>
        </w:rPr>
        <w:t xml:space="preserve">6.3 Future Improvements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Directive-Level Policy Validation: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Add deep parsing to flag weak CSP directives such as 'unsafe-inline' or overly short HSTS max-age values.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Automated Server Fix Snippets: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Provide copy-paste remediation configurations for Apache, Nginx, and Cloudflare whenever a missing header is detected.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4292f"/>
          <w:sz w:val="22"/>
          <w:szCs w:val="22"/>
          <w:u w:val="none"/>
          <w:shd w:fill="auto" w:val="clear"/>
          <w:vertAlign w:val="baseline"/>
          <w:rtl w:val="0"/>
        </w:rPr>
        <w:t xml:space="preserve">HTML Escaping &amp; Export Formats: </w:t>
      </w:r>
      <w:r w:rsidDel="00000000" w:rsidR="00000000" w:rsidRPr="00000000">
        <w:rPr>
          <w:rFonts w:ascii="Calibri" w:cs="Calibri" w:eastAsia="Calibri" w:hAnsi="Calibri"/>
          <w:b w:val="0"/>
          <w:bCs w:val="0"/>
          <w:i w:val="0"/>
          <w:iCs w:val="0"/>
          <w:smallCaps w:val="0"/>
          <w:strike w:val="0"/>
          <w:color w:val="24292f"/>
          <w:sz w:val="22"/>
          <w:szCs w:val="22"/>
          <w:u w:val="none"/>
          <w:shd w:fill="auto" w:val="clear"/>
          <w:vertAlign w:val="baseline"/>
          <w:rtl w:val="0"/>
        </w:rPr>
        <w:t xml:space="preserve">Sanitize all reflected header strings with HTML escaping and support exporting results to CSV/JSON files.</w:t>
      </w:r>
    </w:p>
    <w:p w:rsidR="00000000" w:rsidDel="00000000" w:rsidP="00000000" w:rsidRDefault="00000000" w:rsidRPr="00000000" w14:paraId="000000AE">
      <w:pPr>
        <w:pBdr>
          <w:bottom w:color="106e6d" w:space="4" w:sz="8" w:val="single"/>
        </w:pBdr>
        <w:spacing w:after="120" w:before="280" w:lineRule="auto"/>
        <w:rPr/>
      </w:pPr>
      <w:r w:rsidDel="00000000" w:rsidR="00000000" w:rsidRPr="00000000">
        <w:rPr>
          <w:rFonts w:ascii="Calibri" w:cs="Calibri" w:eastAsia="Calibri" w:hAnsi="Calibri"/>
          <w:b w:val="1"/>
          <w:bCs w:val="1"/>
          <w:color w:val="0d2a4d"/>
          <w:sz w:val="30"/>
          <w:szCs w:val="30"/>
          <w:rtl w:val="0"/>
        </w:rPr>
        <w:t xml:space="preserve">7. Responsible Use, Ethics &amp; Conclusion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Ethical Guideline: BioShield Web is designed strictly for educational learning and preliminary, low-impact verification of authorized web properties. During execution, it performs only a single standard HTTP GET request per target URL and does not attempt exploitation, brute-forcing, or unauthorized access. Users must always obtain proper authorization before auditing non-public or third-party systems.</w:t>
      </w:r>
    </w:p>
    <w:p w:rsidR="00000000" w:rsidDel="00000000" w:rsidP="00000000" w:rsidRDefault="00000000" w:rsidRPr="00000000" w14:paraId="000000B0">
      <w:pPr>
        <w:rPr/>
      </w:pPr>
      <w:r w:rsidDel="00000000" w:rsidR="00000000" w:rsidRPr="00000000">
        <w:rPr>
          <w:rtl w:val="0"/>
        </w:rPr>
        <w:t xml:space="preserve">Conclusion: Through BioShield Web, this project demonstrates how Python automation can simplify web security header and CORS auditing while making cybersecurity concepts accessible to students from a biotechnology background. By pairing live technical checks on portals like NCBI with clear visual dashboards and biological analogies, the tool fulfills all technical and educational objectives of the IBM SkillsBuild Cyber Security BootCamp 2026.</w:t>
      </w:r>
    </w:p>
    <w:sectPr>
      <w:pgSz w:h="15840" w:w="12240" w:orient="portrait"/>
      <w:pgMar w:bottom="1224" w:top="1224"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4292f"/>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