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5176" w:rsidRDefault="00395176" w:rsidP="00395176">
      <w:pPr>
        <w:jc w:val="center"/>
        <w:rPr>
          <w:b/>
          <w:bCs/>
          <w:color w:val="FF0000"/>
          <w:sz w:val="28"/>
          <w:szCs w:val="28"/>
          <w:u w:val="single"/>
        </w:rPr>
      </w:pPr>
      <w:r w:rsidRPr="003809C7">
        <w:rPr>
          <w:b/>
          <w:bCs/>
          <w:color w:val="FF0000"/>
          <w:sz w:val="28"/>
          <w:szCs w:val="28"/>
          <w:u w:val="single"/>
        </w:rPr>
        <w:t xml:space="preserve">BLOQUE </w:t>
      </w:r>
      <w:r>
        <w:rPr>
          <w:b/>
          <w:bCs/>
          <w:color w:val="FF0000"/>
          <w:sz w:val="28"/>
          <w:szCs w:val="28"/>
          <w:u w:val="single"/>
        </w:rPr>
        <w:t>1</w:t>
      </w:r>
      <w:r w:rsidRPr="003809C7">
        <w:rPr>
          <w:b/>
          <w:bCs/>
          <w:color w:val="FF0000"/>
          <w:sz w:val="28"/>
          <w:szCs w:val="28"/>
          <w:u w:val="single"/>
        </w:rPr>
        <w:t xml:space="preserve"> DEL EJERCICIO</w:t>
      </w:r>
    </w:p>
    <w:p w:rsidR="00395176" w:rsidRDefault="00395176"/>
    <w:p w:rsidR="00C8655F" w:rsidRDefault="00C8655F">
      <w:r>
        <w:t>Punto 1.1. Creación de la red doméstica</w:t>
      </w:r>
    </w:p>
    <w:p w:rsidR="0097744E" w:rsidRDefault="00C8655F">
      <w:r>
        <w:rPr>
          <w:noProof/>
          <w:lang w:eastAsia="es-ES"/>
        </w:rPr>
        <w:drawing>
          <wp:inline distT="0" distB="0" distL="0" distR="0">
            <wp:extent cx="5400040" cy="3333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5F" w:rsidRDefault="00C8655F"/>
    <w:p w:rsidR="00C8655F" w:rsidRDefault="00C8655F">
      <w:r>
        <w:t xml:space="preserve">Punto 1.2.- Modificación contraseña predeterminada de administración del </w:t>
      </w:r>
      <w:proofErr w:type="spellStart"/>
      <w:r>
        <w:t>router</w:t>
      </w:r>
      <w:proofErr w:type="spellEnd"/>
    </w:p>
    <w:p w:rsidR="00C8655F" w:rsidRDefault="00C8655F">
      <w:r>
        <w:rPr>
          <w:noProof/>
          <w:lang w:eastAsia="es-ES"/>
        </w:rPr>
        <w:drawing>
          <wp:inline distT="0" distB="0" distL="0" distR="0">
            <wp:extent cx="5400040" cy="31502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CC" w:rsidRDefault="00F61BCC"/>
    <w:p w:rsidR="00F61BCC" w:rsidRDefault="00F61BCC"/>
    <w:p w:rsidR="00F61BCC" w:rsidRDefault="00F61BCC">
      <w:r>
        <w:lastRenderedPageBreak/>
        <w:t>Punto 1.3.- Modificación y ocultación del SSID</w:t>
      </w:r>
    </w:p>
    <w:p w:rsidR="00F61BCC" w:rsidRDefault="00F61BCC">
      <w:r>
        <w:rPr>
          <w:noProof/>
          <w:lang w:eastAsia="es-ES"/>
        </w:rPr>
        <w:drawing>
          <wp:inline distT="0" distB="0" distL="0" distR="0">
            <wp:extent cx="5400040" cy="27946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CC" w:rsidRDefault="00F61BCC"/>
    <w:p w:rsidR="00F61BCC" w:rsidRDefault="00F61BCC">
      <w:r>
        <w:t>Punto 1.4.- Cambio a modo de seguridad WAP2 e inserción de contraseña (</w:t>
      </w:r>
      <w:r w:rsidR="00F2431C">
        <w:t xml:space="preserve">se ha insertado la contraseña: </w:t>
      </w:r>
      <w:r>
        <w:t>Servicad2022)</w:t>
      </w:r>
    </w:p>
    <w:p w:rsidR="00F61BCC" w:rsidRDefault="00F61BCC">
      <w:r>
        <w:rPr>
          <w:noProof/>
          <w:lang w:eastAsia="es-ES"/>
        </w:rPr>
        <w:drawing>
          <wp:inline distT="0" distB="0" distL="0" distR="0">
            <wp:extent cx="5400040" cy="28949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CC" w:rsidRDefault="00F61BCC"/>
    <w:p w:rsidR="00ED3044" w:rsidRDefault="00ED3044"/>
    <w:p w:rsidR="00ED3044" w:rsidRDefault="00ED3044"/>
    <w:p w:rsidR="00ED3044" w:rsidRDefault="00ED3044"/>
    <w:p w:rsidR="00ED3044" w:rsidRDefault="00ED3044"/>
    <w:p w:rsidR="00ED3044" w:rsidRDefault="00ED3044"/>
    <w:p w:rsidR="00ED3044" w:rsidRDefault="00ED3044"/>
    <w:p w:rsidR="00F61BCC" w:rsidRDefault="00ED3044">
      <w:r>
        <w:lastRenderedPageBreak/>
        <w:t>Punto 1.5.- Habilitar filtrado MAC</w:t>
      </w:r>
      <w:r w:rsidR="000F406B">
        <w:t xml:space="preserve"> </w:t>
      </w:r>
      <w:r w:rsidR="000F406B" w:rsidRPr="000F406B">
        <w:rPr>
          <w:sz w:val="18"/>
          <w:szCs w:val="18"/>
        </w:rPr>
        <w:t xml:space="preserve">(se muestra también formato de direcciones MAC según aparecen en </w:t>
      </w:r>
      <w:proofErr w:type="spellStart"/>
      <w:r w:rsidR="000F406B" w:rsidRPr="000F406B">
        <w:rPr>
          <w:sz w:val="18"/>
          <w:szCs w:val="18"/>
        </w:rPr>
        <w:t>Packet</w:t>
      </w:r>
      <w:proofErr w:type="spellEnd"/>
      <w:r w:rsidR="000F406B" w:rsidRPr="000F406B">
        <w:rPr>
          <w:sz w:val="18"/>
          <w:szCs w:val="18"/>
        </w:rPr>
        <w:t xml:space="preserve"> </w:t>
      </w:r>
      <w:proofErr w:type="spellStart"/>
      <w:r w:rsidR="000F406B" w:rsidRPr="000F406B">
        <w:rPr>
          <w:sz w:val="18"/>
          <w:szCs w:val="18"/>
        </w:rPr>
        <w:t>Tracer</w:t>
      </w:r>
      <w:proofErr w:type="spellEnd"/>
      <w:r w:rsidR="000F406B" w:rsidRPr="000F406B">
        <w:rPr>
          <w:sz w:val="18"/>
          <w:szCs w:val="18"/>
        </w:rPr>
        <w:t>)</w:t>
      </w:r>
      <w:r w:rsidR="000F406B">
        <w:t>:</w:t>
      </w:r>
    </w:p>
    <w:p w:rsidR="00ED3044" w:rsidRDefault="00ED3044">
      <w:r>
        <w:rPr>
          <w:noProof/>
          <w:lang w:eastAsia="es-ES"/>
        </w:rPr>
        <w:drawing>
          <wp:inline distT="0" distB="0" distL="0" distR="0">
            <wp:extent cx="5400040" cy="32340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44" w:rsidRDefault="00ED3044"/>
    <w:p w:rsidR="00ED3044" w:rsidRPr="000F406B" w:rsidRDefault="00EC2450">
      <w:pPr>
        <w:rPr>
          <w:sz w:val="18"/>
          <w:szCs w:val="18"/>
        </w:rPr>
      </w:pPr>
      <w:r>
        <w:t xml:space="preserve">Punto 1.6.- Deshabilitar gestión remota del </w:t>
      </w:r>
      <w:proofErr w:type="spellStart"/>
      <w:r>
        <w:t>router</w:t>
      </w:r>
      <w:proofErr w:type="spellEnd"/>
      <w:r w:rsidR="000F406B">
        <w:t xml:space="preserve"> </w:t>
      </w:r>
      <w:proofErr w:type="gramStart"/>
      <w:r w:rsidR="000F406B" w:rsidRPr="000F406B">
        <w:rPr>
          <w:sz w:val="18"/>
          <w:szCs w:val="18"/>
        </w:rPr>
        <w:t>( en</w:t>
      </w:r>
      <w:proofErr w:type="gramEnd"/>
      <w:r w:rsidR="000F406B" w:rsidRPr="000F406B">
        <w:rPr>
          <w:sz w:val="18"/>
          <w:szCs w:val="18"/>
        </w:rPr>
        <w:t xml:space="preserve"> este </w:t>
      </w:r>
      <w:proofErr w:type="spellStart"/>
      <w:r w:rsidR="000F406B" w:rsidRPr="000F406B">
        <w:rPr>
          <w:sz w:val="18"/>
          <w:szCs w:val="18"/>
        </w:rPr>
        <w:t>router</w:t>
      </w:r>
      <w:proofErr w:type="spellEnd"/>
      <w:r w:rsidR="000F406B" w:rsidRPr="000F406B">
        <w:rPr>
          <w:sz w:val="18"/>
          <w:szCs w:val="18"/>
        </w:rPr>
        <w:t xml:space="preserve"> aparece marcada por defecto esa opción):</w:t>
      </w:r>
    </w:p>
    <w:p w:rsidR="00EC2450" w:rsidRDefault="00EC2450">
      <w:r>
        <w:rPr>
          <w:noProof/>
          <w:lang w:eastAsia="es-ES"/>
        </w:rPr>
        <w:drawing>
          <wp:inline distT="0" distB="0" distL="0" distR="0">
            <wp:extent cx="5400040" cy="32562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41" w:rsidRDefault="004E6F41" w:rsidP="003809C7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:rsidR="004E6F41" w:rsidRDefault="004E6F41" w:rsidP="003809C7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:rsidR="004E6F41" w:rsidRDefault="004E6F41" w:rsidP="003809C7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:rsidR="003809C7" w:rsidRDefault="003809C7" w:rsidP="003809C7">
      <w:pPr>
        <w:jc w:val="center"/>
        <w:rPr>
          <w:b/>
          <w:bCs/>
          <w:color w:val="FF0000"/>
          <w:sz w:val="28"/>
          <w:szCs w:val="28"/>
          <w:u w:val="single"/>
        </w:rPr>
      </w:pPr>
      <w:r w:rsidRPr="003809C7">
        <w:rPr>
          <w:b/>
          <w:bCs/>
          <w:color w:val="FF0000"/>
          <w:sz w:val="28"/>
          <w:szCs w:val="28"/>
          <w:u w:val="single"/>
        </w:rPr>
        <w:lastRenderedPageBreak/>
        <w:t>BLOQUE 2 DEL EJERCICIO</w:t>
      </w:r>
    </w:p>
    <w:p w:rsidR="003809C7" w:rsidRPr="003809C7" w:rsidRDefault="003809C7" w:rsidP="003809C7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:rsidR="003809C7" w:rsidRDefault="003809C7">
      <w:r>
        <w:t>Punto 2.1.- Agregar Home Gateway.</w:t>
      </w:r>
    </w:p>
    <w:p w:rsidR="003809C7" w:rsidRDefault="003809C7">
      <w:r>
        <w:rPr>
          <w:noProof/>
          <w:lang w:eastAsia="es-ES"/>
        </w:rPr>
        <w:drawing>
          <wp:inline distT="0" distB="0" distL="0" distR="0">
            <wp:extent cx="5400040" cy="23298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41" w:rsidRDefault="004E6F41"/>
    <w:p w:rsidR="003809C7" w:rsidRDefault="00FE5389">
      <w:r>
        <w:t xml:space="preserve">Punto 2.2.- Agregar dispositivos </w:t>
      </w:r>
      <w:proofErr w:type="spellStart"/>
      <w:r>
        <w:t>IoT</w:t>
      </w:r>
      <w:proofErr w:type="spellEnd"/>
      <w:r>
        <w:t>.-</w:t>
      </w:r>
    </w:p>
    <w:p w:rsidR="00FE5389" w:rsidRDefault="00FE5389">
      <w:r>
        <w:rPr>
          <w:noProof/>
          <w:lang w:eastAsia="es-ES"/>
        </w:rPr>
        <w:drawing>
          <wp:inline distT="0" distB="0" distL="0" distR="0">
            <wp:extent cx="5400040" cy="24853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76" w:rsidRDefault="00395176"/>
    <w:p w:rsidR="00395176" w:rsidRDefault="00395176"/>
    <w:p w:rsidR="00395176" w:rsidRDefault="00395176"/>
    <w:p w:rsidR="00395176" w:rsidRDefault="00395176"/>
    <w:p w:rsidR="00395176" w:rsidRDefault="00395176"/>
    <w:p w:rsidR="00395176" w:rsidRDefault="00395176"/>
    <w:p w:rsidR="00395176" w:rsidRDefault="00395176"/>
    <w:p w:rsidR="00395176" w:rsidRDefault="00395176"/>
    <w:p w:rsidR="00FE5389" w:rsidRDefault="0057763F">
      <w:r>
        <w:lastRenderedPageBreak/>
        <w:t xml:space="preserve">Punto 2.3.- Agregue </w:t>
      </w:r>
      <w:r w:rsidR="00395176">
        <w:t xml:space="preserve">un dispositivo de usuario final a la red </w:t>
      </w:r>
      <w:r w:rsidR="00395176" w:rsidRPr="000A2140">
        <w:rPr>
          <w:sz w:val="18"/>
          <w:szCs w:val="18"/>
        </w:rPr>
        <w:t>(Tablet</w:t>
      </w:r>
      <w:r w:rsidR="000A2140" w:rsidRPr="000A2140">
        <w:rPr>
          <w:sz w:val="18"/>
          <w:szCs w:val="18"/>
        </w:rPr>
        <w:t>, se ha modificado la configuración de la misma, en concreto el SSID, que aparecía por defecto en este dispositivo</w:t>
      </w:r>
      <w:r w:rsidR="000A2140">
        <w:rPr>
          <w:sz w:val="18"/>
          <w:szCs w:val="18"/>
        </w:rPr>
        <w:t xml:space="preserve">, y se han cambiado la denominación de los equipos </w:t>
      </w:r>
      <w:proofErr w:type="spellStart"/>
      <w:r w:rsidR="000A2140">
        <w:rPr>
          <w:sz w:val="18"/>
          <w:szCs w:val="18"/>
        </w:rPr>
        <w:t>IoT</w:t>
      </w:r>
      <w:proofErr w:type="spellEnd"/>
      <w:r w:rsidR="000A2140">
        <w:rPr>
          <w:sz w:val="18"/>
          <w:szCs w:val="18"/>
        </w:rPr>
        <w:t xml:space="preserve"> a una personalizada, por ejemplo, se ha </w:t>
      </w:r>
      <w:proofErr w:type="spellStart"/>
      <w:r w:rsidR="000A2140">
        <w:rPr>
          <w:sz w:val="18"/>
          <w:szCs w:val="18"/>
        </w:rPr>
        <w:t>sustituído</w:t>
      </w:r>
      <w:proofErr w:type="spellEnd"/>
      <w:r w:rsidR="000A2140">
        <w:rPr>
          <w:sz w:val="18"/>
          <w:szCs w:val="18"/>
        </w:rPr>
        <w:t xml:space="preserve"> IoT1 por la denominación ventilador y, así con el resto de dispositivos IoT</w:t>
      </w:r>
      <w:r w:rsidR="00395176" w:rsidRPr="000A2140">
        <w:rPr>
          <w:sz w:val="18"/>
          <w:szCs w:val="18"/>
        </w:rPr>
        <w:t>).</w:t>
      </w:r>
    </w:p>
    <w:p w:rsidR="00395176" w:rsidRDefault="00395176">
      <w:r>
        <w:rPr>
          <w:noProof/>
          <w:lang w:eastAsia="es-ES"/>
        </w:rPr>
        <w:drawing>
          <wp:inline distT="0" distB="0" distL="0" distR="0">
            <wp:extent cx="5400040" cy="24434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CC" w:rsidRDefault="00F61BCC"/>
    <w:sectPr w:rsidR="00F61BCC" w:rsidSect="003C43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hyphenationZone w:val="425"/>
  <w:characterSpacingControl w:val="doNotCompress"/>
  <w:compat/>
  <w:rsids>
    <w:rsidRoot w:val="00C8655F"/>
    <w:rsid w:val="000A2140"/>
    <w:rsid w:val="000F406B"/>
    <w:rsid w:val="003809C7"/>
    <w:rsid w:val="00395176"/>
    <w:rsid w:val="003C4308"/>
    <w:rsid w:val="004E6F41"/>
    <w:rsid w:val="0057763F"/>
    <w:rsid w:val="0097744E"/>
    <w:rsid w:val="00A0221E"/>
    <w:rsid w:val="00C8655F"/>
    <w:rsid w:val="00CC4AE3"/>
    <w:rsid w:val="00D514C2"/>
    <w:rsid w:val="00EC2450"/>
    <w:rsid w:val="00ED3044"/>
    <w:rsid w:val="00F2431C"/>
    <w:rsid w:val="00F61BCC"/>
    <w:rsid w:val="00FE53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3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E6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6F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159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cesar</cp:lastModifiedBy>
  <cp:revision>2</cp:revision>
  <dcterms:created xsi:type="dcterms:W3CDTF">2022-05-06T17:14:00Z</dcterms:created>
  <dcterms:modified xsi:type="dcterms:W3CDTF">2022-06-05T17:25:00Z</dcterms:modified>
</cp:coreProperties>
</file>