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E2" w:rsidRDefault="00CB470D">
      <w:r>
        <w:t>Bumblebee Tutorial</w:t>
      </w:r>
    </w:p>
    <w:p w:rsidR="00CB470D" w:rsidRDefault="00CB470D">
      <w:r>
        <w:t>Notes &amp; Comments</w:t>
      </w:r>
    </w:p>
    <w:p w:rsidR="005A5AE5" w:rsidRDefault="005A5AE5"/>
    <w:p w:rsidR="005A5AE5" w:rsidRDefault="005A5AE5">
      <w:r>
        <w:t>Pulse Rate Frequency PRF (typical): 2 or 3 Mhz (500 or 333 nano sec interval)</w:t>
      </w:r>
    </w:p>
    <w:p w:rsidR="005A5AE5" w:rsidRDefault="005A5AE5">
      <w:r>
        <w:t>Each pulse: 20 ns radio on; 15 ns radio off; 20 ns radio on; then off for rest of interval</w:t>
      </w:r>
    </w:p>
    <w:p w:rsidR="005A5AE5" w:rsidRDefault="005A5AE5">
      <w:r>
        <w:t xml:space="preserve">At 2 MhZ, (20+15+20) / 500 = 11% </w:t>
      </w:r>
      <w:bookmarkStart w:id="0" w:name="_GoBack"/>
      <w:bookmarkEnd w:id="0"/>
    </w:p>
    <w:p w:rsidR="00CB470D" w:rsidRDefault="00CB470D"/>
    <w:p w:rsidR="00CB470D" w:rsidRDefault="00CB470D">
      <w:r>
        <w:t>(Ananth): Fig 3. Note that the signals are not added but rather multiplied so that -2 * -2 = +4.</w:t>
      </w:r>
    </w:p>
    <w:sectPr w:rsidR="00CB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3E"/>
    <w:rsid w:val="004A333E"/>
    <w:rsid w:val="00591FE2"/>
    <w:rsid w:val="005A5AE5"/>
    <w:rsid w:val="00C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14C6A-2D8D-4296-8F35-1E6E0F90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Leal</dc:creator>
  <cp:keywords/>
  <dc:description/>
  <cp:lastModifiedBy>William Leal</cp:lastModifiedBy>
  <cp:revision>3</cp:revision>
  <dcterms:created xsi:type="dcterms:W3CDTF">2015-06-03T19:38:00Z</dcterms:created>
  <dcterms:modified xsi:type="dcterms:W3CDTF">2015-09-02T18:15:00Z</dcterms:modified>
</cp:coreProperties>
</file>