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r w:rsidR="00F35D72">
        <w:t>eMote</w:t>
      </w:r>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FB29E5" w:rsidP="003F7E63">
      <w:pPr>
        <w:pStyle w:val="Subtitle"/>
      </w:pPr>
      <w:bookmarkStart w:id="2" w:name="_Toc342475619"/>
      <w:r>
        <w:rPr>
          <w:noProof/>
        </w:rPr>
        <w:pict>
          <v:rect id="Rectangle 397" o:spid="_x0000_s1026" style="position:absolute;margin-left:1318.8pt;margin-top:0;width:306pt;height:3in;flip:x;z-index:251659264;visibility:visible;mso-wrap-distance-top:7.2pt;mso-wrap-distance-bottom:7.2pt;mso-position-horizontal:right;mso-position-horizontal-relative:page;mso-position-vertical:bottom;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D81842" w:rsidRDefault="00D81842" w:rsidP="00AC57EB">
                  <w:pPr>
                    <w:pStyle w:val="BodyText"/>
                    <w:rPr>
                      <w:color w:val="C0504D" w:themeColor="accent2"/>
                      <w:sz w:val="28"/>
                      <w:szCs w:val="32"/>
                    </w:rPr>
                  </w:pPr>
                  <w:r w:rsidRPr="00305386">
                    <w:rPr>
                      <w:color w:val="C0504D" w:themeColor="accent2"/>
                      <w:sz w:val="28"/>
                      <w:szCs w:val="32"/>
                    </w:rPr>
                    <w:t>ALERT:  Appropriate for some young makers.</w:t>
                  </w:r>
                </w:p>
                <w:p w:rsidR="00D81842" w:rsidRPr="00305386" w:rsidRDefault="00D81842" w:rsidP="00AC57EB">
                  <w:pPr>
                    <w:pStyle w:val="BodyText"/>
                    <w:rPr>
                      <w:color w:val="C0504D" w:themeColor="accent2"/>
                      <w:sz w:val="28"/>
                      <w:szCs w:val="32"/>
                    </w:rPr>
                  </w:pPr>
                </w:p>
                <w:p w:rsidR="00D81842" w:rsidRPr="00545609" w:rsidRDefault="00D81842" w:rsidP="00AC57EB">
                  <w:pPr>
                    <w:pStyle w:val="BodyText"/>
                    <w:rPr>
                      <w:sz w:val="18"/>
                      <w:szCs w:val="18"/>
                    </w:rPr>
                  </w:pPr>
                  <w:r w:rsidRPr="00545609">
                    <w:rPr>
                      <w:sz w:val="18"/>
                      <w:szCs w:val="18"/>
                    </w:rPr>
                    <w:t>The eMote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D81842" w:rsidRPr="00AC57EB" w:rsidRDefault="00D81842"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w:r>
      <w:r w:rsidR="00A75431" w:rsidRPr="003F7E63">
        <w:t>Manual Version 0.9</w:t>
      </w:r>
      <w:r w:rsidR="001B06A7">
        <w:t>.9</w:t>
      </w:r>
      <w:r w:rsidR="00202D84">
        <w:t>.</w:t>
      </w:r>
      <w:r w:rsidR="00D81842">
        <w:t>7</w:t>
      </w:r>
      <w:r w:rsidR="00A75431" w:rsidRPr="003F7E63">
        <w:br/>
      </w:r>
      <w:bookmarkEnd w:id="2"/>
      <w:r w:rsidR="00A8729E">
        <w:t>April 24, 2013</w:t>
      </w:r>
      <w:r w:rsidR="00214E01">
        <w:t xml:space="preserve"> </w:t>
      </w:r>
    </w:p>
    <w:p w:rsidR="001F2858" w:rsidRPr="001F2858" w:rsidRDefault="00FB29E5" w:rsidP="001F2858">
      <w:pPr>
        <w:rPr>
          <w:rFonts w:asciiTheme="majorHAnsi" w:hAnsiTheme="majorHAnsi"/>
        </w:rPr>
      </w:pPr>
      <w:hyperlink r:id="rId9"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0"/>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54567835"/>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7C4D95" w:rsidRDefault="00FB29E5">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54567835" w:history="1">
            <w:r w:rsidR="007C4D95" w:rsidRPr="005059E5">
              <w:rPr>
                <w:rStyle w:val="Hyperlink"/>
                <w:noProof/>
              </w:rPr>
              <w:t>Contents</w:t>
            </w:r>
            <w:r w:rsidR="007C4D95">
              <w:rPr>
                <w:noProof/>
                <w:webHidden/>
              </w:rPr>
              <w:tab/>
            </w:r>
            <w:r>
              <w:rPr>
                <w:noProof/>
                <w:webHidden/>
              </w:rPr>
              <w:fldChar w:fldCharType="begin"/>
            </w:r>
            <w:r w:rsidR="007C4D95">
              <w:rPr>
                <w:noProof/>
                <w:webHidden/>
              </w:rPr>
              <w:instrText xml:space="preserve"> PAGEREF _Toc354567835 \h </w:instrText>
            </w:r>
            <w:r>
              <w:rPr>
                <w:noProof/>
                <w:webHidden/>
              </w:rPr>
            </w:r>
            <w:r>
              <w:rPr>
                <w:noProof/>
                <w:webHidden/>
              </w:rPr>
              <w:fldChar w:fldCharType="separate"/>
            </w:r>
            <w:r w:rsidR="0096169D">
              <w:rPr>
                <w:noProof/>
                <w:webHidden/>
              </w:rPr>
              <w:t>2</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36" w:history="1">
            <w:r w:rsidR="007C4D95" w:rsidRPr="005059E5">
              <w:rPr>
                <w:rStyle w:val="Hyperlink"/>
                <w:noProof/>
              </w:rPr>
              <w:t>1.</w:t>
            </w:r>
            <w:r w:rsidR="007C4D95">
              <w:rPr>
                <w:rFonts w:eastAsiaTheme="minorEastAsia"/>
                <w:noProof/>
              </w:rPr>
              <w:tab/>
            </w:r>
            <w:r w:rsidR="007C4D95" w:rsidRPr="005059E5">
              <w:rPr>
                <w:rStyle w:val="Hyperlink"/>
                <w:noProof/>
              </w:rPr>
              <w:t>Overview of the eMote .NOW Platform</w:t>
            </w:r>
            <w:r w:rsidR="007C4D95">
              <w:rPr>
                <w:noProof/>
                <w:webHidden/>
              </w:rPr>
              <w:tab/>
            </w:r>
            <w:r>
              <w:rPr>
                <w:noProof/>
                <w:webHidden/>
              </w:rPr>
              <w:fldChar w:fldCharType="begin"/>
            </w:r>
            <w:r w:rsidR="007C4D95">
              <w:rPr>
                <w:noProof/>
                <w:webHidden/>
              </w:rPr>
              <w:instrText xml:space="preserve"> PAGEREF _Toc354567836 \h </w:instrText>
            </w:r>
            <w:r>
              <w:rPr>
                <w:noProof/>
                <w:webHidden/>
              </w:rPr>
            </w:r>
            <w:r>
              <w:rPr>
                <w:noProof/>
                <w:webHidden/>
              </w:rPr>
              <w:fldChar w:fldCharType="separate"/>
            </w:r>
            <w:r w:rsidR="0096169D">
              <w:rPr>
                <w:noProof/>
                <w:webHidden/>
              </w:rPr>
              <w:t>4</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37" w:history="1">
            <w:r w:rsidR="007C4D95" w:rsidRPr="005059E5">
              <w:rPr>
                <w:rStyle w:val="Hyperlink"/>
                <w:noProof/>
              </w:rPr>
              <w:t>1.1</w:t>
            </w:r>
            <w:r w:rsidR="007C4D95">
              <w:rPr>
                <w:rFonts w:eastAsiaTheme="minorEastAsia"/>
                <w:noProof/>
              </w:rPr>
              <w:tab/>
            </w:r>
            <w:r w:rsidR="007C4D95" w:rsidRPr="005059E5">
              <w:rPr>
                <w:rStyle w:val="Hyperlink"/>
                <w:noProof/>
              </w:rPr>
              <w:t>Origins of the .NOW eMote Platform</w:t>
            </w:r>
            <w:r w:rsidR="007C4D95">
              <w:rPr>
                <w:noProof/>
                <w:webHidden/>
              </w:rPr>
              <w:tab/>
            </w:r>
            <w:r>
              <w:rPr>
                <w:noProof/>
                <w:webHidden/>
              </w:rPr>
              <w:fldChar w:fldCharType="begin"/>
            </w:r>
            <w:r w:rsidR="007C4D95">
              <w:rPr>
                <w:noProof/>
                <w:webHidden/>
              </w:rPr>
              <w:instrText xml:space="preserve"> PAGEREF _Toc354567837 \h </w:instrText>
            </w:r>
            <w:r>
              <w:rPr>
                <w:noProof/>
                <w:webHidden/>
              </w:rPr>
            </w:r>
            <w:r>
              <w:rPr>
                <w:noProof/>
                <w:webHidden/>
              </w:rPr>
              <w:fldChar w:fldCharType="separate"/>
            </w:r>
            <w:r w:rsidR="0096169D">
              <w:rPr>
                <w:noProof/>
                <w:webHidden/>
              </w:rPr>
              <w:t>4</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38" w:history="1">
            <w:r w:rsidR="007C4D95" w:rsidRPr="005059E5">
              <w:rPr>
                <w:rStyle w:val="Hyperlink"/>
                <w:noProof/>
              </w:rPr>
              <w:t>1.2</w:t>
            </w:r>
            <w:r w:rsidR="007C4D95">
              <w:rPr>
                <w:rFonts w:eastAsiaTheme="minorEastAsia"/>
                <w:noProof/>
              </w:rPr>
              <w:tab/>
            </w:r>
            <w:r w:rsidR="007C4D95" w:rsidRPr="005059E5">
              <w:rPr>
                <w:rStyle w:val="Hyperlink"/>
                <w:noProof/>
              </w:rPr>
              <w:t>Layout of the .NOW Platform</w:t>
            </w:r>
            <w:r w:rsidR="007C4D95">
              <w:rPr>
                <w:noProof/>
                <w:webHidden/>
              </w:rPr>
              <w:tab/>
            </w:r>
            <w:r>
              <w:rPr>
                <w:noProof/>
                <w:webHidden/>
              </w:rPr>
              <w:fldChar w:fldCharType="begin"/>
            </w:r>
            <w:r w:rsidR="007C4D95">
              <w:rPr>
                <w:noProof/>
                <w:webHidden/>
              </w:rPr>
              <w:instrText xml:space="preserve"> PAGEREF _Toc354567838 \h </w:instrText>
            </w:r>
            <w:r>
              <w:rPr>
                <w:noProof/>
                <w:webHidden/>
              </w:rPr>
            </w:r>
            <w:r>
              <w:rPr>
                <w:noProof/>
                <w:webHidden/>
              </w:rPr>
              <w:fldChar w:fldCharType="separate"/>
            </w:r>
            <w:r w:rsidR="0096169D">
              <w:rPr>
                <w:noProof/>
                <w:webHidden/>
              </w:rPr>
              <w:t>4</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39" w:history="1">
            <w:r w:rsidR="007C4D95" w:rsidRPr="005059E5">
              <w:rPr>
                <w:rStyle w:val="Hyperlink"/>
                <w:noProof/>
              </w:rPr>
              <w:t>1.3</w:t>
            </w:r>
            <w:r w:rsidR="007C4D95">
              <w:rPr>
                <w:rFonts w:eastAsiaTheme="minorEastAsia"/>
                <w:noProof/>
              </w:rPr>
              <w:tab/>
            </w:r>
            <w:r w:rsidR="007C4D95" w:rsidRPr="005059E5">
              <w:rPr>
                <w:rStyle w:val="Hyperlink"/>
                <w:noProof/>
              </w:rPr>
              <w:t>Wireless and the eMote .NOW</w:t>
            </w:r>
            <w:r w:rsidR="007C4D95">
              <w:rPr>
                <w:noProof/>
                <w:webHidden/>
              </w:rPr>
              <w:tab/>
            </w:r>
            <w:r>
              <w:rPr>
                <w:noProof/>
                <w:webHidden/>
              </w:rPr>
              <w:fldChar w:fldCharType="begin"/>
            </w:r>
            <w:r w:rsidR="007C4D95">
              <w:rPr>
                <w:noProof/>
                <w:webHidden/>
              </w:rPr>
              <w:instrText xml:space="preserve"> PAGEREF _Toc354567839 \h </w:instrText>
            </w:r>
            <w:r>
              <w:rPr>
                <w:noProof/>
                <w:webHidden/>
              </w:rPr>
            </w:r>
            <w:r>
              <w:rPr>
                <w:noProof/>
                <w:webHidden/>
              </w:rPr>
              <w:fldChar w:fldCharType="separate"/>
            </w:r>
            <w:r w:rsidR="0096169D">
              <w:rPr>
                <w:noProof/>
                <w:webHidden/>
              </w:rPr>
              <w:t>5</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0" w:history="1">
            <w:r w:rsidR="007C4D95" w:rsidRPr="005059E5">
              <w:rPr>
                <w:rStyle w:val="Hyperlink"/>
                <w:noProof/>
              </w:rPr>
              <w:t>Wireless Networking in the eMote .NOW</w:t>
            </w:r>
            <w:r w:rsidR="007C4D95">
              <w:rPr>
                <w:noProof/>
                <w:webHidden/>
              </w:rPr>
              <w:tab/>
            </w:r>
            <w:r>
              <w:rPr>
                <w:noProof/>
                <w:webHidden/>
              </w:rPr>
              <w:fldChar w:fldCharType="begin"/>
            </w:r>
            <w:r w:rsidR="007C4D95">
              <w:rPr>
                <w:noProof/>
                <w:webHidden/>
              </w:rPr>
              <w:instrText xml:space="preserve"> PAGEREF _Toc354567840 \h </w:instrText>
            </w:r>
            <w:r>
              <w:rPr>
                <w:noProof/>
                <w:webHidden/>
              </w:rPr>
            </w:r>
            <w:r>
              <w:rPr>
                <w:noProof/>
                <w:webHidden/>
              </w:rPr>
              <w:fldChar w:fldCharType="separate"/>
            </w:r>
            <w:r w:rsidR="0096169D">
              <w:rPr>
                <w:noProof/>
                <w:webHidden/>
              </w:rPr>
              <w:t>5</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1" w:history="1">
            <w:r w:rsidR="007C4D95" w:rsidRPr="005059E5">
              <w:rPr>
                <w:rStyle w:val="Hyperlink"/>
                <w:noProof/>
              </w:rPr>
              <w:t>Background: Network and Network Stack</w:t>
            </w:r>
            <w:r w:rsidR="007C4D95">
              <w:rPr>
                <w:noProof/>
                <w:webHidden/>
              </w:rPr>
              <w:tab/>
            </w:r>
            <w:r>
              <w:rPr>
                <w:noProof/>
                <w:webHidden/>
              </w:rPr>
              <w:fldChar w:fldCharType="begin"/>
            </w:r>
            <w:r w:rsidR="007C4D95">
              <w:rPr>
                <w:noProof/>
                <w:webHidden/>
              </w:rPr>
              <w:instrText xml:space="preserve"> PAGEREF _Toc354567841 \h </w:instrText>
            </w:r>
            <w:r>
              <w:rPr>
                <w:noProof/>
                <w:webHidden/>
              </w:rPr>
            </w:r>
            <w:r>
              <w:rPr>
                <w:noProof/>
                <w:webHidden/>
              </w:rPr>
              <w:fldChar w:fldCharType="separate"/>
            </w:r>
            <w:r w:rsidR="0096169D">
              <w:rPr>
                <w:noProof/>
                <w:webHidden/>
              </w:rPr>
              <w:t>5</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2" w:history="1">
            <w:r w:rsidR="007C4D95" w:rsidRPr="005059E5">
              <w:rPr>
                <w:rStyle w:val="Hyperlink"/>
                <w:noProof/>
              </w:rPr>
              <w:t>MAC Implementation Approaches and Higher Level ‘Solutions’</w:t>
            </w:r>
            <w:r w:rsidR="007C4D95">
              <w:rPr>
                <w:noProof/>
                <w:webHidden/>
              </w:rPr>
              <w:tab/>
            </w:r>
            <w:r>
              <w:rPr>
                <w:noProof/>
                <w:webHidden/>
              </w:rPr>
              <w:fldChar w:fldCharType="begin"/>
            </w:r>
            <w:r w:rsidR="007C4D95">
              <w:rPr>
                <w:noProof/>
                <w:webHidden/>
              </w:rPr>
              <w:instrText xml:space="preserve"> PAGEREF _Toc354567842 \h </w:instrText>
            </w:r>
            <w:r>
              <w:rPr>
                <w:noProof/>
                <w:webHidden/>
              </w:rPr>
            </w:r>
            <w:r>
              <w:rPr>
                <w:noProof/>
                <w:webHidden/>
              </w:rPr>
              <w:fldChar w:fldCharType="separate"/>
            </w:r>
            <w:r w:rsidR="0096169D">
              <w:rPr>
                <w:noProof/>
                <w:webHidden/>
              </w:rPr>
              <w:t>6</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3" w:history="1">
            <w:r w:rsidR="007C4D95" w:rsidRPr="005059E5">
              <w:rPr>
                <w:rStyle w:val="Hyperlink"/>
                <w:noProof/>
              </w:rPr>
              <w:t>eMote Stack</w:t>
            </w:r>
            <w:r w:rsidR="007C4D95">
              <w:rPr>
                <w:noProof/>
                <w:webHidden/>
              </w:rPr>
              <w:tab/>
            </w:r>
            <w:r>
              <w:rPr>
                <w:noProof/>
                <w:webHidden/>
              </w:rPr>
              <w:fldChar w:fldCharType="begin"/>
            </w:r>
            <w:r w:rsidR="007C4D95">
              <w:rPr>
                <w:noProof/>
                <w:webHidden/>
              </w:rPr>
              <w:instrText xml:space="preserve"> PAGEREF _Toc354567843 \h </w:instrText>
            </w:r>
            <w:r>
              <w:rPr>
                <w:noProof/>
                <w:webHidden/>
              </w:rPr>
            </w:r>
            <w:r>
              <w:rPr>
                <w:noProof/>
                <w:webHidden/>
              </w:rPr>
              <w:fldChar w:fldCharType="separate"/>
            </w:r>
            <w:r w:rsidR="0096169D">
              <w:rPr>
                <w:noProof/>
                <w:webHidden/>
              </w:rPr>
              <w:t>6</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4" w:history="1">
            <w:r w:rsidR="007C4D95" w:rsidRPr="005059E5">
              <w:rPr>
                <w:rStyle w:val="Hyperlink"/>
                <w:noProof/>
              </w:rPr>
              <w:t>Radio and Networking Application Programming Interface (API)</w:t>
            </w:r>
            <w:r w:rsidR="007C4D95">
              <w:rPr>
                <w:noProof/>
                <w:webHidden/>
              </w:rPr>
              <w:tab/>
            </w:r>
            <w:r>
              <w:rPr>
                <w:noProof/>
                <w:webHidden/>
              </w:rPr>
              <w:fldChar w:fldCharType="begin"/>
            </w:r>
            <w:r w:rsidR="007C4D95">
              <w:rPr>
                <w:noProof/>
                <w:webHidden/>
              </w:rPr>
              <w:instrText xml:space="preserve"> PAGEREF _Toc354567844 \h </w:instrText>
            </w:r>
            <w:r>
              <w:rPr>
                <w:noProof/>
                <w:webHidden/>
              </w:rPr>
            </w:r>
            <w:r>
              <w:rPr>
                <w:noProof/>
                <w:webHidden/>
              </w:rPr>
              <w:fldChar w:fldCharType="separate"/>
            </w:r>
            <w:r w:rsidR="0096169D">
              <w:rPr>
                <w:noProof/>
                <w:webHidden/>
              </w:rPr>
              <w:t>7</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5" w:history="1">
            <w:r w:rsidR="007C4D95" w:rsidRPr="005059E5">
              <w:rPr>
                <w:rStyle w:val="Hyperlink"/>
                <w:noProof/>
              </w:rPr>
              <w:t>Radio and Mac Initialization Example</w:t>
            </w:r>
            <w:r w:rsidR="007C4D95">
              <w:rPr>
                <w:noProof/>
                <w:webHidden/>
              </w:rPr>
              <w:tab/>
            </w:r>
            <w:r>
              <w:rPr>
                <w:noProof/>
                <w:webHidden/>
              </w:rPr>
              <w:fldChar w:fldCharType="begin"/>
            </w:r>
            <w:r w:rsidR="007C4D95">
              <w:rPr>
                <w:noProof/>
                <w:webHidden/>
              </w:rPr>
              <w:instrText xml:space="preserve"> PAGEREF _Toc354567845 \h </w:instrText>
            </w:r>
            <w:r>
              <w:rPr>
                <w:noProof/>
                <w:webHidden/>
              </w:rPr>
            </w:r>
            <w:r>
              <w:rPr>
                <w:noProof/>
                <w:webHidden/>
              </w:rPr>
              <w:fldChar w:fldCharType="separate"/>
            </w:r>
            <w:r w:rsidR="0096169D">
              <w:rPr>
                <w:noProof/>
                <w:webHidden/>
              </w:rPr>
              <w:t>11</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46" w:history="1">
            <w:r w:rsidR="007C4D95" w:rsidRPr="005059E5">
              <w:rPr>
                <w:rStyle w:val="Hyperlink"/>
                <w:noProof/>
              </w:rPr>
              <w:t>1.4</w:t>
            </w:r>
            <w:r w:rsidR="007C4D95">
              <w:rPr>
                <w:rFonts w:eastAsiaTheme="minorEastAsia"/>
                <w:noProof/>
              </w:rPr>
              <w:tab/>
            </w:r>
            <w:r w:rsidR="007C4D95" w:rsidRPr="005059E5">
              <w:rPr>
                <w:rStyle w:val="Hyperlink"/>
                <w:noProof/>
              </w:rPr>
              <w:t>Real Time Extensions, Precision Timing and the eMote .NOW</w:t>
            </w:r>
            <w:r w:rsidR="007C4D95">
              <w:rPr>
                <w:noProof/>
                <w:webHidden/>
              </w:rPr>
              <w:tab/>
            </w:r>
            <w:r>
              <w:rPr>
                <w:noProof/>
                <w:webHidden/>
              </w:rPr>
              <w:fldChar w:fldCharType="begin"/>
            </w:r>
            <w:r w:rsidR="007C4D95">
              <w:rPr>
                <w:noProof/>
                <w:webHidden/>
              </w:rPr>
              <w:instrText xml:space="preserve"> PAGEREF _Toc354567846 \h </w:instrText>
            </w:r>
            <w:r>
              <w:rPr>
                <w:noProof/>
                <w:webHidden/>
              </w:rPr>
            </w:r>
            <w:r>
              <w:rPr>
                <w:noProof/>
                <w:webHidden/>
              </w:rPr>
              <w:fldChar w:fldCharType="separate"/>
            </w:r>
            <w:r w:rsidR="0096169D">
              <w:rPr>
                <w:noProof/>
                <w:webHidden/>
              </w:rPr>
              <w:t>12</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7" w:history="1">
            <w:r w:rsidR="007C4D95" w:rsidRPr="005059E5">
              <w:rPr>
                <w:rStyle w:val="Hyperlink"/>
                <w:noProof/>
              </w:rPr>
              <w:t>Background: Standard MF Scheduler Design and Ramifications</w:t>
            </w:r>
            <w:r w:rsidR="007C4D95">
              <w:rPr>
                <w:noProof/>
                <w:webHidden/>
              </w:rPr>
              <w:tab/>
            </w:r>
            <w:r>
              <w:rPr>
                <w:noProof/>
                <w:webHidden/>
              </w:rPr>
              <w:fldChar w:fldCharType="begin"/>
            </w:r>
            <w:r w:rsidR="007C4D95">
              <w:rPr>
                <w:noProof/>
                <w:webHidden/>
              </w:rPr>
              <w:instrText xml:space="preserve"> PAGEREF _Toc354567847 \h </w:instrText>
            </w:r>
            <w:r>
              <w:rPr>
                <w:noProof/>
                <w:webHidden/>
              </w:rPr>
            </w:r>
            <w:r>
              <w:rPr>
                <w:noProof/>
                <w:webHidden/>
              </w:rPr>
              <w:fldChar w:fldCharType="separate"/>
            </w:r>
            <w:r w:rsidR="0096169D">
              <w:rPr>
                <w:noProof/>
                <w:webHidden/>
              </w:rPr>
              <w:t>12</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8" w:history="1">
            <w:r w:rsidR="007C4D95" w:rsidRPr="005059E5">
              <w:rPr>
                <w:rStyle w:val="Hyperlink"/>
                <w:noProof/>
              </w:rPr>
              <w:t>Samraksh Real Time Extension</w:t>
            </w:r>
            <w:r w:rsidR="007C4D95">
              <w:rPr>
                <w:noProof/>
                <w:webHidden/>
              </w:rPr>
              <w:tab/>
            </w:r>
            <w:r>
              <w:rPr>
                <w:noProof/>
                <w:webHidden/>
              </w:rPr>
              <w:fldChar w:fldCharType="begin"/>
            </w:r>
            <w:r w:rsidR="007C4D95">
              <w:rPr>
                <w:noProof/>
                <w:webHidden/>
              </w:rPr>
              <w:instrText xml:space="preserve"> PAGEREF _Toc354567848 \h </w:instrText>
            </w:r>
            <w:r>
              <w:rPr>
                <w:noProof/>
                <w:webHidden/>
              </w:rPr>
            </w:r>
            <w:r>
              <w:rPr>
                <w:noProof/>
                <w:webHidden/>
              </w:rPr>
              <w:fldChar w:fldCharType="separate"/>
            </w:r>
            <w:r w:rsidR="0096169D">
              <w:rPr>
                <w:noProof/>
                <w:webHidden/>
              </w:rPr>
              <w:t>12</w:t>
            </w:r>
            <w:r>
              <w:rPr>
                <w:noProof/>
                <w:webHidden/>
              </w:rPr>
              <w:fldChar w:fldCharType="end"/>
            </w:r>
          </w:hyperlink>
        </w:p>
        <w:p w:rsidR="007C4D95" w:rsidRDefault="00FB29E5">
          <w:pPr>
            <w:pStyle w:val="TOC3"/>
            <w:tabs>
              <w:tab w:val="right" w:leader="dot" w:pos="9350"/>
            </w:tabs>
            <w:rPr>
              <w:rFonts w:eastAsiaTheme="minorEastAsia"/>
              <w:noProof/>
            </w:rPr>
          </w:pPr>
          <w:hyperlink w:anchor="_Toc354567849" w:history="1">
            <w:r w:rsidR="007C4D95" w:rsidRPr="005059E5">
              <w:rPr>
                <w:rStyle w:val="Hyperlink"/>
                <w:noProof/>
              </w:rPr>
              <w:t>The Samraksh Real Time Timer and Garbage Collection</w:t>
            </w:r>
            <w:r w:rsidR="007C4D95">
              <w:rPr>
                <w:noProof/>
                <w:webHidden/>
              </w:rPr>
              <w:tab/>
            </w:r>
            <w:r>
              <w:rPr>
                <w:noProof/>
                <w:webHidden/>
              </w:rPr>
              <w:fldChar w:fldCharType="begin"/>
            </w:r>
            <w:r w:rsidR="007C4D95">
              <w:rPr>
                <w:noProof/>
                <w:webHidden/>
              </w:rPr>
              <w:instrText xml:space="preserve"> PAGEREF _Toc354567849 \h </w:instrText>
            </w:r>
            <w:r>
              <w:rPr>
                <w:noProof/>
                <w:webHidden/>
              </w:rPr>
            </w:r>
            <w:r>
              <w:rPr>
                <w:noProof/>
                <w:webHidden/>
              </w:rPr>
              <w:fldChar w:fldCharType="separate"/>
            </w:r>
            <w:r w:rsidR="0096169D">
              <w:rPr>
                <w:noProof/>
                <w:webHidden/>
              </w:rPr>
              <w:t>12</w:t>
            </w:r>
            <w:r>
              <w:rPr>
                <w:noProof/>
                <w:webHidden/>
              </w:rPr>
              <w:fldChar w:fldCharType="end"/>
            </w:r>
          </w:hyperlink>
        </w:p>
        <w:p w:rsidR="007C4D95" w:rsidRDefault="00FB29E5">
          <w:pPr>
            <w:pStyle w:val="TOC3"/>
            <w:tabs>
              <w:tab w:val="right" w:leader="dot" w:pos="9350"/>
            </w:tabs>
            <w:rPr>
              <w:rFonts w:eastAsiaTheme="minorEastAsia"/>
              <w:noProof/>
            </w:rPr>
          </w:pPr>
          <w:hyperlink w:anchor="_Toc354567850" w:history="1">
            <w:r w:rsidR="007C4D95" w:rsidRPr="005059E5">
              <w:rPr>
                <w:rStyle w:val="Hyperlink"/>
                <w:noProof/>
              </w:rPr>
              <w:t>Performance Comparison of the Samraksh Real Time Timer and .NET MF Standard Timer</w:t>
            </w:r>
            <w:r w:rsidR="007C4D95">
              <w:rPr>
                <w:noProof/>
                <w:webHidden/>
              </w:rPr>
              <w:tab/>
            </w:r>
            <w:r>
              <w:rPr>
                <w:noProof/>
                <w:webHidden/>
              </w:rPr>
              <w:fldChar w:fldCharType="begin"/>
            </w:r>
            <w:r w:rsidR="007C4D95">
              <w:rPr>
                <w:noProof/>
                <w:webHidden/>
              </w:rPr>
              <w:instrText xml:space="preserve"> PAGEREF _Toc354567850 \h </w:instrText>
            </w:r>
            <w:r>
              <w:rPr>
                <w:noProof/>
                <w:webHidden/>
              </w:rPr>
            </w:r>
            <w:r>
              <w:rPr>
                <w:noProof/>
                <w:webHidden/>
              </w:rPr>
              <w:fldChar w:fldCharType="separate"/>
            </w:r>
            <w:r w:rsidR="0096169D">
              <w:rPr>
                <w:noProof/>
                <w:webHidden/>
              </w:rPr>
              <w:t>12</w:t>
            </w:r>
            <w:r>
              <w:rPr>
                <w:noProof/>
                <w:webHidden/>
              </w:rPr>
              <w:fldChar w:fldCharType="end"/>
            </w:r>
          </w:hyperlink>
        </w:p>
        <w:p w:rsidR="007C4D95" w:rsidRDefault="00FB29E5">
          <w:pPr>
            <w:pStyle w:val="TOC3"/>
            <w:tabs>
              <w:tab w:val="right" w:leader="dot" w:pos="9350"/>
            </w:tabs>
            <w:rPr>
              <w:rFonts w:eastAsiaTheme="minorEastAsia"/>
              <w:noProof/>
            </w:rPr>
          </w:pPr>
          <w:hyperlink w:anchor="_Toc354567851" w:history="1">
            <w:r w:rsidR="007C4D95" w:rsidRPr="005059E5">
              <w:rPr>
                <w:rStyle w:val="Hyperlink"/>
                <w:noProof/>
              </w:rPr>
              <w:t>Guidelines for C# Application Developers Using the Real Time Timer</w:t>
            </w:r>
            <w:r w:rsidR="007C4D95">
              <w:rPr>
                <w:noProof/>
                <w:webHidden/>
              </w:rPr>
              <w:tab/>
            </w:r>
            <w:r>
              <w:rPr>
                <w:noProof/>
                <w:webHidden/>
              </w:rPr>
              <w:fldChar w:fldCharType="begin"/>
            </w:r>
            <w:r w:rsidR="007C4D95">
              <w:rPr>
                <w:noProof/>
                <w:webHidden/>
              </w:rPr>
              <w:instrText xml:space="preserve"> PAGEREF _Toc354567851 \h </w:instrText>
            </w:r>
            <w:r>
              <w:rPr>
                <w:noProof/>
                <w:webHidden/>
              </w:rPr>
            </w:r>
            <w:r>
              <w:rPr>
                <w:noProof/>
                <w:webHidden/>
              </w:rPr>
              <w:fldChar w:fldCharType="separate"/>
            </w:r>
            <w:r w:rsidR="0096169D">
              <w:rPr>
                <w:noProof/>
                <w:webHidden/>
              </w:rPr>
              <w:t>15</w:t>
            </w:r>
            <w:r>
              <w:rPr>
                <w:noProof/>
                <w:webHidden/>
              </w:rPr>
              <w:fldChar w:fldCharType="end"/>
            </w:r>
          </w:hyperlink>
        </w:p>
        <w:p w:rsidR="007C4D95" w:rsidRDefault="00FB29E5">
          <w:pPr>
            <w:pStyle w:val="TOC3"/>
            <w:tabs>
              <w:tab w:val="right" w:leader="dot" w:pos="9350"/>
            </w:tabs>
            <w:rPr>
              <w:rFonts w:eastAsiaTheme="minorEastAsia"/>
              <w:noProof/>
            </w:rPr>
          </w:pPr>
          <w:hyperlink w:anchor="_Toc354567852" w:history="1">
            <w:r w:rsidR="007C4D95" w:rsidRPr="005059E5">
              <w:rPr>
                <w:rStyle w:val="Hyperlink"/>
                <w:noProof/>
              </w:rPr>
              <w:t>C# Real Time Timer API</w:t>
            </w:r>
            <w:r w:rsidR="007C4D95">
              <w:rPr>
                <w:noProof/>
                <w:webHidden/>
              </w:rPr>
              <w:tab/>
            </w:r>
            <w:r>
              <w:rPr>
                <w:noProof/>
                <w:webHidden/>
              </w:rPr>
              <w:fldChar w:fldCharType="begin"/>
            </w:r>
            <w:r w:rsidR="007C4D95">
              <w:rPr>
                <w:noProof/>
                <w:webHidden/>
              </w:rPr>
              <w:instrText xml:space="preserve"> PAGEREF _Toc354567852 \h </w:instrText>
            </w:r>
            <w:r>
              <w:rPr>
                <w:noProof/>
                <w:webHidden/>
              </w:rPr>
            </w:r>
            <w:r>
              <w:rPr>
                <w:noProof/>
                <w:webHidden/>
              </w:rPr>
              <w:fldChar w:fldCharType="separate"/>
            </w:r>
            <w:r w:rsidR="0096169D">
              <w:rPr>
                <w:noProof/>
                <w:webHidden/>
              </w:rPr>
              <w:t>16</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3" w:history="1">
            <w:r w:rsidR="007C4D95" w:rsidRPr="005059E5">
              <w:rPr>
                <w:rStyle w:val="Hyperlink"/>
                <w:noProof/>
              </w:rPr>
              <w:t>1.5</w:t>
            </w:r>
            <w:r w:rsidR="007C4D95">
              <w:rPr>
                <w:rFonts w:eastAsiaTheme="minorEastAsia"/>
                <w:noProof/>
              </w:rPr>
              <w:tab/>
            </w:r>
            <w:r w:rsidR="007C4D95" w:rsidRPr="005059E5">
              <w:rPr>
                <w:rStyle w:val="Hyperlink"/>
                <w:noProof/>
              </w:rPr>
              <w:t>Pinout of the .NOW</w:t>
            </w:r>
            <w:r w:rsidR="007C4D95">
              <w:rPr>
                <w:noProof/>
                <w:webHidden/>
              </w:rPr>
              <w:tab/>
            </w:r>
            <w:r>
              <w:rPr>
                <w:noProof/>
                <w:webHidden/>
              </w:rPr>
              <w:fldChar w:fldCharType="begin"/>
            </w:r>
            <w:r w:rsidR="007C4D95">
              <w:rPr>
                <w:noProof/>
                <w:webHidden/>
              </w:rPr>
              <w:instrText xml:space="preserve"> PAGEREF _Toc354567853 \h </w:instrText>
            </w:r>
            <w:r>
              <w:rPr>
                <w:noProof/>
                <w:webHidden/>
              </w:rPr>
            </w:r>
            <w:r>
              <w:rPr>
                <w:noProof/>
                <w:webHidden/>
              </w:rPr>
              <w:fldChar w:fldCharType="separate"/>
            </w:r>
            <w:r w:rsidR="0096169D">
              <w:rPr>
                <w:noProof/>
                <w:webHidden/>
              </w:rPr>
              <w:t>17</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4" w:history="1">
            <w:r w:rsidR="007C4D95" w:rsidRPr="005059E5">
              <w:rPr>
                <w:rStyle w:val="Hyperlink"/>
                <w:noProof/>
              </w:rPr>
              <w:t>1.6</w:t>
            </w:r>
            <w:r w:rsidR="007C4D95">
              <w:rPr>
                <w:rFonts w:eastAsiaTheme="minorEastAsia"/>
                <w:noProof/>
              </w:rPr>
              <w:tab/>
            </w:r>
            <w:r w:rsidR="007C4D95" w:rsidRPr="005059E5">
              <w:rPr>
                <w:rStyle w:val="Hyperlink"/>
                <w:noProof/>
              </w:rPr>
              <w:t>Using Low Density Connectors in Applications on the eMote .NOW</w:t>
            </w:r>
            <w:r w:rsidR="007C4D95">
              <w:rPr>
                <w:noProof/>
                <w:webHidden/>
              </w:rPr>
              <w:tab/>
            </w:r>
            <w:r>
              <w:rPr>
                <w:noProof/>
                <w:webHidden/>
              </w:rPr>
              <w:fldChar w:fldCharType="begin"/>
            </w:r>
            <w:r w:rsidR="007C4D95">
              <w:rPr>
                <w:noProof/>
                <w:webHidden/>
              </w:rPr>
              <w:instrText xml:space="preserve"> PAGEREF _Toc354567854 \h </w:instrText>
            </w:r>
            <w:r>
              <w:rPr>
                <w:noProof/>
                <w:webHidden/>
              </w:rPr>
            </w:r>
            <w:r>
              <w:rPr>
                <w:noProof/>
                <w:webHidden/>
              </w:rPr>
              <w:fldChar w:fldCharType="separate"/>
            </w:r>
            <w:r w:rsidR="0096169D">
              <w:rPr>
                <w:noProof/>
                <w:webHidden/>
              </w:rPr>
              <w:t>20</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55" w:history="1">
            <w:r w:rsidR="007C4D95" w:rsidRPr="005059E5">
              <w:rPr>
                <w:rStyle w:val="Hyperlink"/>
                <w:noProof/>
              </w:rPr>
              <w:t>2.</w:t>
            </w:r>
            <w:r w:rsidR="007C4D95">
              <w:rPr>
                <w:rFonts w:eastAsiaTheme="minorEastAsia"/>
                <w:noProof/>
              </w:rPr>
              <w:tab/>
            </w:r>
            <w:r w:rsidR="007C4D95" w:rsidRPr="005059E5">
              <w:rPr>
                <w:rStyle w:val="Hyperlink"/>
                <w:noProof/>
              </w:rPr>
              <w:t>Getting Started Using the eMote .NOW</w:t>
            </w:r>
            <w:r w:rsidR="007C4D95">
              <w:rPr>
                <w:noProof/>
                <w:webHidden/>
              </w:rPr>
              <w:tab/>
            </w:r>
            <w:r>
              <w:rPr>
                <w:noProof/>
                <w:webHidden/>
              </w:rPr>
              <w:fldChar w:fldCharType="begin"/>
            </w:r>
            <w:r w:rsidR="007C4D95">
              <w:rPr>
                <w:noProof/>
                <w:webHidden/>
              </w:rPr>
              <w:instrText xml:space="preserve"> PAGEREF _Toc354567855 \h </w:instrText>
            </w:r>
            <w:r>
              <w:rPr>
                <w:noProof/>
                <w:webHidden/>
              </w:rPr>
            </w:r>
            <w:r>
              <w:rPr>
                <w:noProof/>
                <w:webHidden/>
              </w:rPr>
              <w:fldChar w:fldCharType="separate"/>
            </w:r>
            <w:r w:rsidR="0096169D">
              <w:rPr>
                <w:noProof/>
                <w:webHidden/>
              </w:rPr>
              <w:t>22</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6" w:history="1">
            <w:r w:rsidR="007C4D95" w:rsidRPr="005059E5">
              <w:rPr>
                <w:rStyle w:val="Hyperlink"/>
                <w:noProof/>
              </w:rPr>
              <w:t>2.1</w:t>
            </w:r>
            <w:r w:rsidR="007C4D95">
              <w:rPr>
                <w:rFonts w:eastAsiaTheme="minorEastAsia"/>
                <w:noProof/>
              </w:rPr>
              <w:tab/>
            </w:r>
            <w:r w:rsidR="007C4D95" w:rsidRPr="005059E5">
              <w:rPr>
                <w:rStyle w:val="Hyperlink"/>
                <w:noProof/>
              </w:rPr>
              <w:t>Software Installation</w:t>
            </w:r>
            <w:r w:rsidR="007C4D95">
              <w:rPr>
                <w:noProof/>
                <w:webHidden/>
              </w:rPr>
              <w:tab/>
            </w:r>
            <w:r>
              <w:rPr>
                <w:noProof/>
                <w:webHidden/>
              </w:rPr>
              <w:fldChar w:fldCharType="begin"/>
            </w:r>
            <w:r w:rsidR="007C4D95">
              <w:rPr>
                <w:noProof/>
                <w:webHidden/>
              </w:rPr>
              <w:instrText xml:space="preserve"> PAGEREF _Toc354567856 \h </w:instrText>
            </w:r>
            <w:r>
              <w:rPr>
                <w:noProof/>
                <w:webHidden/>
              </w:rPr>
            </w:r>
            <w:r>
              <w:rPr>
                <w:noProof/>
                <w:webHidden/>
              </w:rPr>
              <w:fldChar w:fldCharType="separate"/>
            </w:r>
            <w:r w:rsidR="0096169D">
              <w:rPr>
                <w:noProof/>
                <w:webHidden/>
              </w:rPr>
              <w:t>22</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7" w:history="1">
            <w:r w:rsidR="007C4D95" w:rsidRPr="005059E5">
              <w:rPr>
                <w:rStyle w:val="Hyperlink"/>
                <w:noProof/>
              </w:rPr>
              <w:t>2.2</w:t>
            </w:r>
            <w:r w:rsidR="007C4D95">
              <w:rPr>
                <w:rFonts w:eastAsiaTheme="minorEastAsia"/>
                <w:noProof/>
              </w:rPr>
              <w:tab/>
            </w:r>
            <w:r w:rsidR="007C4D95" w:rsidRPr="005059E5">
              <w:rPr>
                <w:rStyle w:val="Hyperlink"/>
                <w:noProof/>
              </w:rPr>
              <w:t>Getting Started</w:t>
            </w:r>
            <w:r w:rsidR="007C4D95">
              <w:rPr>
                <w:noProof/>
                <w:webHidden/>
              </w:rPr>
              <w:tab/>
            </w:r>
            <w:r>
              <w:rPr>
                <w:noProof/>
                <w:webHidden/>
              </w:rPr>
              <w:fldChar w:fldCharType="begin"/>
            </w:r>
            <w:r w:rsidR="007C4D95">
              <w:rPr>
                <w:noProof/>
                <w:webHidden/>
              </w:rPr>
              <w:instrText xml:space="preserve"> PAGEREF _Toc354567857 \h </w:instrText>
            </w:r>
            <w:r>
              <w:rPr>
                <w:noProof/>
                <w:webHidden/>
              </w:rPr>
            </w:r>
            <w:r>
              <w:rPr>
                <w:noProof/>
                <w:webHidden/>
              </w:rPr>
              <w:fldChar w:fldCharType="separate"/>
            </w:r>
            <w:r w:rsidR="0096169D">
              <w:rPr>
                <w:noProof/>
                <w:webHidden/>
              </w:rPr>
              <w:t>23</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8" w:history="1">
            <w:r w:rsidR="007C4D95" w:rsidRPr="005059E5">
              <w:rPr>
                <w:rStyle w:val="Hyperlink"/>
                <w:noProof/>
              </w:rPr>
              <w:t>2.3</w:t>
            </w:r>
            <w:r w:rsidR="007C4D95">
              <w:rPr>
                <w:rFonts w:eastAsiaTheme="minorEastAsia"/>
                <w:noProof/>
              </w:rPr>
              <w:tab/>
            </w:r>
            <w:r w:rsidR="007C4D95" w:rsidRPr="005059E5">
              <w:rPr>
                <w:rStyle w:val="Hyperlink"/>
                <w:noProof/>
              </w:rPr>
              <w:t>Building A C# Application</w:t>
            </w:r>
            <w:r w:rsidR="007C4D95">
              <w:rPr>
                <w:noProof/>
                <w:webHidden/>
              </w:rPr>
              <w:tab/>
            </w:r>
            <w:r>
              <w:rPr>
                <w:noProof/>
                <w:webHidden/>
              </w:rPr>
              <w:fldChar w:fldCharType="begin"/>
            </w:r>
            <w:r w:rsidR="007C4D95">
              <w:rPr>
                <w:noProof/>
                <w:webHidden/>
              </w:rPr>
              <w:instrText xml:space="preserve"> PAGEREF _Toc354567858 \h </w:instrText>
            </w:r>
            <w:r>
              <w:rPr>
                <w:noProof/>
                <w:webHidden/>
              </w:rPr>
            </w:r>
            <w:r>
              <w:rPr>
                <w:noProof/>
                <w:webHidden/>
              </w:rPr>
              <w:fldChar w:fldCharType="separate"/>
            </w:r>
            <w:r w:rsidR="0096169D">
              <w:rPr>
                <w:noProof/>
                <w:webHidden/>
              </w:rPr>
              <w:t>25</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59" w:history="1">
            <w:r w:rsidR="007C4D95" w:rsidRPr="005059E5">
              <w:rPr>
                <w:rStyle w:val="Hyperlink"/>
                <w:noProof/>
              </w:rPr>
              <w:t>2.4</w:t>
            </w:r>
            <w:r w:rsidR="007C4D95">
              <w:rPr>
                <w:rFonts w:eastAsiaTheme="minorEastAsia"/>
                <w:noProof/>
              </w:rPr>
              <w:tab/>
            </w:r>
            <w:r w:rsidR="007C4D95" w:rsidRPr="005059E5">
              <w:rPr>
                <w:rStyle w:val="Hyperlink"/>
                <w:noProof/>
              </w:rPr>
              <w:t>Deploy the  C# Application on the eMote</w:t>
            </w:r>
            <w:r w:rsidR="007C4D95">
              <w:rPr>
                <w:noProof/>
                <w:webHidden/>
              </w:rPr>
              <w:tab/>
            </w:r>
            <w:r>
              <w:rPr>
                <w:noProof/>
                <w:webHidden/>
              </w:rPr>
              <w:fldChar w:fldCharType="begin"/>
            </w:r>
            <w:r w:rsidR="007C4D95">
              <w:rPr>
                <w:noProof/>
                <w:webHidden/>
              </w:rPr>
              <w:instrText xml:space="preserve"> PAGEREF _Toc354567859 \h </w:instrText>
            </w:r>
            <w:r>
              <w:rPr>
                <w:noProof/>
                <w:webHidden/>
              </w:rPr>
            </w:r>
            <w:r>
              <w:rPr>
                <w:noProof/>
                <w:webHidden/>
              </w:rPr>
              <w:fldChar w:fldCharType="separate"/>
            </w:r>
            <w:r w:rsidR="0096169D">
              <w:rPr>
                <w:noProof/>
                <w:webHidden/>
              </w:rPr>
              <w:t>31</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60" w:history="1">
            <w:r w:rsidR="007C4D95" w:rsidRPr="005059E5">
              <w:rPr>
                <w:rStyle w:val="Hyperlink"/>
                <w:noProof/>
              </w:rPr>
              <w:t>3.</w:t>
            </w:r>
            <w:r w:rsidR="007C4D95">
              <w:rPr>
                <w:rFonts w:eastAsiaTheme="minorEastAsia"/>
                <w:noProof/>
              </w:rPr>
              <w:tab/>
            </w:r>
            <w:r w:rsidR="007C4D95" w:rsidRPr="005059E5">
              <w:rPr>
                <w:rStyle w:val="Hyperlink"/>
                <w:noProof/>
              </w:rPr>
              <w:t>Using the TinyBooter</w:t>
            </w:r>
            <w:r w:rsidR="007C4D95">
              <w:rPr>
                <w:noProof/>
                <w:webHidden/>
              </w:rPr>
              <w:tab/>
            </w:r>
            <w:r>
              <w:rPr>
                <w:noProof/>
                <w:webHidden/>
              </w:rPr>
              <w:fldChar w:fldCharType="begin"/>
            </w:r>
            <w:r w:rsidR="007C4D95">
              <w:rPr>
                <w:noProof/>
                <w:webHidden/>
              </w:rPr>
              <w:instrText xml:space="preserve"> PAGEREF _Toc354567860 \h </w:instrText>
            </w:r>
            <w:r>
              <w:rPr>
                <w:noProof/>
                <w:webHidden/>
              </w:rPr>
            </w:r>
            <w:r>
              <w:rPr>
                <w:noProof/>
                <w:webHidden/>
              </w:rPr>
              <w:fldChar w:fldCharType="separate"/>
            </w:r>
            <w:r w:rsidR="0096169D">
              <w:rPr>
                <w:noProof/>
                <w:webHidden/>
              </w:rPr>
              <w:t>39</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61" w:history="1">
            <w:r w:rsidR="007C4D95" w:rsidRPr="005059E5">
              <w:rPr>
                <w:rStyle w:val="Hyperlink"/>
                <w:noProof/>
              </w:rPr>
              <w:t>3.1</w:t>
            </w:r>
            <w:r w:rsidR="007C4D95">
              <w:rPr>
                <w:rFonts w:eastAsiaTheme="minorEastAsia"/>
                <w:noProof/>
              </w:rPr>
              <w:tab/>
            </w:r>
            <w:r w:rsidR="007C4D95" w:rsidRPr="005059E5">
              <w:rPr>
                <w:rStyle w:val="Hyperlink"/>
                <w:noProof/>
              </w:rPr>
              <w:t>Booting into TinyBooter</w:t>
            </w:r>
            <w:r w:rsidR="007C4D95">
              <w:rPr>
                <w:noProof/>
                <w:webHidden/>
              </w:rPr>
              <w:tab/>
            </w:r>
            <w:r>
              <w:rPr>
                <w:noProof/>
                <w:webHidden/>
              </w:rPr>
              <w:fldChar w:fldCharType="begin"/>
            </w:r>
            <w:r w:rsidR="007C4D95">
              <w:rPr>
                <w:noProof/>
                <w:webHidden/>
              </w:rPr>
              <w:instrText xml:space="preserve"> PAGEREF _Toc354567861 \h </w:instrText>
            </w:r>
            <w:r>
              <w:rPr>
                <w:noProof/>
                <w:webHidden/>
              </w:rPr>
            </w:r>
            <w:r>
              <w:rPr>
                <w:noProof/>
                <w:webHidden/>
              </w:rPr>
              <w:fldChar w:fldCharType="separate"/>
            </w:r>
            <w:r w:rsidR="0096169D">
              <w:rPr>
                <w:noProof/>
                <w:webHidden/>
              </w:rPr>
              <w:t>39</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62" w:history="1">
            <w:r w:rsidR="007C4D95" w:rsidRPr="005059E5">
              <w:rPr>
                <w:rStyle w:val="Hyperlink"/>
                <w:noProof/>
              </w:rPr>
              <w:t>3.2</w:t>
            </w:r>
            <w:r w:rsidR="007C4D95">
              <w:rPr>
                <w:rFonts w:eastAsiaTheme="minorEastAsia"/>
                <w:noProof/>
              </w:rPr>
              <w:tab/>
            </w:r>
            <w:r w:rsidR="007C4D95" w:rsidRPr="005059E5">
              <w:rPr>
                <w:rStyle w:val="Hyperlink"/>
                <w:noProof/>
              </w:rPr>
              <w:t>Updating the CLR</w:t>
            </w:r>
            <w:r w:rsidR="007C4D95">
              <w:rPr>
                <w:noProof/>
                <w:webHidden/>
              </w:rPr>
              <w:tab/>
            </w:r>
            <w:r>
              <w:rPr>
                <w:noProof/>
                <w:webHidden/>
              </w:rPr>
              <w:fldChar w:fldCharType="begin"/>
            </w:r>
            <w:r w:rsidR="007C4D95">
              <w:rPr>
                <w:noProof/>
                <w:webHidden/>
              </w:rPr>
              <w:instrText xml:space="preserve"> PAGEREF _Toc354567862 \h </w:instrText>
            </w:r>
            <w:r>
              <w:rPr>
                <w:noProof/>
                <w:webHidden/>
              </w:rPr>
            </w:r>
            <w:r>
              <w:rPr>
                <w:noProof/>
                <w:webHidden/>
              </w:rPr>
              <w:fldChar w:fldCharType="separate"/>
            </w:r>
            <w:r w:rsidR="0096169D">
              <w:rPr>
                <w:noProof/>
                <w:webHidden/>
              </w:rPr>
              <w:t>40</w:t>
            </w:r>
            <w:r>
              <w:rPr>
                <w:noProof/>
                <w:webHidden/>
              </w:rPr>
              <w:fldChar w:fldCharType="end"/>
            </w:r>
          </w:hyperlink>
        </w:p>
        <w:p w:rsidR="007C4D95" w:rsidRDefault="00FB29E5">
          <w:pPr>
            <w:pStyle w:val="TOC2"/>
            <w:tabs>
              <w:tab w:val="left" w:pos="880"/>
              <w:tab w:val="right" w:leader="dot" w:pos="9350"/>
            </w:tabs>
            <w:rPr>
              <w:rFonts w:eastAsiaTheme="minorEastAsia"/>
              <w:noProof/>
            </w:rPr>
          </w:pPr>
          <w:hyperlink w:anchor="_Toc354567863" w:history="1">
            <w:r w:rsidR="007C4D95" w:rsidRPr="005059E5">
              <w:rPr>
                <w:rStyle w:val="Hyperlink"/>
                <w:noProof/>
              </w:rPr>
              <w:t>3.3</w:t>
            </w:r>
            <w:r w:rsidR="007C4D95">
              <w:rPr>
                <w:rFonts w:eastAsiaTheme="minorEastAsia"/>
                <w:noProof/>
              </w:rPr>
              <w:tab/>
            </w:r>
            <w:r w:rsidR="007C4D95" w:rsidRPr="005059E5">
              <w:rPr>
                <w:rStyle w:val="Hyperlink"/>
                <w:noProof/>
              </w:rPr>
              <w:t>Recovering from a crash or RealTime App deployment.</w:t>
            </w:r>
            <w:r w:rsidR="007C4D95">
              <w:rPr>
                <w:noProof/>
                <w:webHidden/>
              </w:rPr>
              <w:tab/>
            </w:r>
            <w:r>
              <w:rPr>
                <w:noProof/>
                <w:webHidden/>
              </w:rPr>
              <w:fldChar w:fldCharType="begin"/>
            </w:r>
            <w:r w:rsidR="007C4D95">
              <w:rPr>
                <w:noProof/>
                <w:webHidden/>
              </w:rPr>
              <w:instrText xml:space="preserve"> PAGEREF _Toc354567863 \h </w:instrText>
            </w:r>
            <w:r>
              <w:rPr>
                <w:noProof/>
                <w:webHidden/>
              </w:rPr>
            </w:r>
            <w:r>
              <w:rPr>
                <w:noProof/>
                <w:webHidden/>
              </w:rPr>
              <w:fldChar w:fldCharType="separate"/>
            </w:r>
            <w:r w:rsidR="0096169D">
              <w:rPr>
                <w:noProof/>
                <w:webHidden/>
              </w:rPr>
              <w:t>40</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64" w:history="1">
            <w:r w:rsidR="007C4D95" w:rsidRPr="005059E5">
              <w:rPr>
                <w:rStyle w:val="Hyperlink"/>
                <w:noProof/>
              </w:rPr>
              <w:t>4.</w:t>
            </w:r>
            <w:r w:rsidR="007C4D95">
              <w:rPr>
                <w:rFonts w:eastAsiaTheme="minorEastAsia"/>
                <w:noProof/>
              </w:rPr>
              <w:tab/>
            </w:r>
            <w:r w:rsidR="007C4D95" w:rsidRPr="005059E5">
              <w:rPr>
                <w:rStyle w:val="Hyperlink"/>
                <w:noProof/>
              </w:rPr>
              <w:t>Application 1: Using the Radio with a Ping Program</w:t>
            </w:r>
            <w:r w:rsidR="007C4D95">
              <w:rPr>
                <w:noProof/>
                <w:webHidden/>
              </w:rPr>
              <w:tab/>
            </w:r>
            <w:r>
              <w:rPr>
                <w:noProof/>
                <w:webHidden/>
              </w:rPr>
              <w:fldChar w:fldCharType="begin"/>
            </w:r>
            <w:r w:rsidR="007C4D95">
              <w:rPr>
                <w:noProof/>
                <w:webHidden/>
              </w:rPr>
              <w:instrText xml:space="preserve"> PAGEREF _Toc354567864 \h </w:instrText>
            </w:r>
            <w:r>
              <w:rPr>
                <w:noProof/>
                <w:webHidden/>
              </w:rPr>
            </w:r>
            <w:r>
              <w:rPr>
                <w:noProof/>
                <w:webHidden/>
              </w:rPr>
              <w:fldChar w:fldCharType="separate"/>
            </w:r>
            <w:r w:rsidR="0096169D">
              <w:rPr>
                <w:noProof/>
                <w:webHidden/>
              </w:rPr>
              <w:t>41</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65" w:history="1">
            <w:r w:rsidR="007C4D95" w:rsidRPr="005059E5">
              <w:rPr>
                <w:rStyle w:val="Hyperlink"/>
                <w:noProof/>
              </w:rPr>
              <w:t>5.</w:t>
            </w:r>
            <w:r w:rsidR="007C4D95">
              <w:rPr>
                <w:rFonts w:eastAsiaTheme="minorEastAsia"/>
                <w:noProof/>
              </w:rPr>
              <w:tab/>
            </w:r>
            <w:r w:rsidR="007C4D95" w:rsidRPr="005059E5">
              <w:rPr>
                <w:rStyle w:val="Hyperlink"/>
                <w:noProof/>
              </w:rPr>
              <w:t>Application 2:   Using the LCD in an Application</w:t>
            </w:r>
            <w:r w:rsidR="007C4D95">
              <w:rPr>
                <w:noProof/>
                <w:webHidden/>
              </w:rPr>
              <w:tab/>
            </w:r>
            <w:r>
              <w:rPr>
                <w:noProof/>
                <w:webHidden/>
              </w:rPr>
              <w:fldChar w:fldCharType="begin"/>
            </w:r>
            <w:r w:rsidR="007C4D95">
              <w:rPr>
                <w:noProof/>
                <w:webHidden/>
              </w:rPr>
              <w:instrText xml:space="preserve"> PAGEREF _Toc354567865 \h </w:instrText>
            </w:r>
            <w:r>
              <w:rPr>
                <w:noProof/>
                <w:webHidden/>
              </w:rPr>
            </w:r>
            <w:r>
              <w:rPr>
                <w:noProof/>
                <w:webHidden/>
              </w:rPr>
              <w:fldChar w:fldCharType="separate"/>
            </w:r>
            <w:r w:rsidR="0096169D">
              <w:rPr>
                <w:noProof/>
                <w:webHidden/>
              </w:rPr>
              <w:t>46</w:t>
            </w:r>
            <w:r>
              <w:rPr>
                <w:noProof/>
                <w:webHidden/>
              </w:rPr>
              <w:fldChar w:fldCharType="end"/>
            </w:r>
          </w:hyperlink>
        </w:p>
        <w:p w:rsidR="007C4D95" w:rsidRDefault="00FB29E5">
          <w:pPr>
            <w:pStyle w:val="TOC1"/>
            <w:tabs>
              <w:tab w:val="left" w:pos="440"/>
              <w:tab w:val="right" w:leader="dot" w:pos="9350"/>
            </w:tabs>
            <w:rPr>
              <w:rFonts w:eastAsiaTheme="minorEastAsia"/>
              <w:noProof/>
            </w:rPr>
          </w:pPr>
          <w:hyperlink w:anchor="_Toc354567866" w:history="1">
            <w:r w:rsidR="007C4D95" w:rsidRPr="005059E5">
              <w:rPr>
                <w:rStyle w:val="Hyperlink"/>
                <w:noProof/>
              </w:rPr>
              <w:t>6.</w:t>
            </w:r>
            <w:r w:rsidR="007C4D95">
              <w:rPr>
                <w:rFonts w:eastAsiaTheme="minorEastAsia"/>
                <w:noProof/>
              </w:rPr>
              <w:tab/>
            </w:r>
            <w:r w:rsidR="007C4D95" w:rsidRPr="005059E5">
              <w:rPr>
                <w:rStyle w:val="Hyperlink"/>
                <w:noProof/>
              </w:rPr>
              <w:t>Application 3: Using the RealTime Timer</w:t>
            </w:r>
            <w:r w:rsidR="007C4D95">
              <w:rPr>
                <w:noProof/>
                <w:webHidden/>
              </w:rPr>
              <w:tab/>
            </w:r>
            <w:r>
              <w:rPr>
                <w:noProof/>
                <w:webHidden/>
              </w:rPr>
              <w:fldChar w:fldCharType="begin"/>
            </w:r>
            <w:r w:rsidR="007C4D95">
              <w:rPr>
                <w:noProof/>
                <w:webHidden/>
              </w:rPr>
              <w:instrText xml:space="preserve"> PAGEREF _Toc354567866 \h </w:instrText>
            </w:r>
            <w:r>
              <w:rPr>
                <w:noProof/>
                <w:webHidden/>
              </w:rPr>
            </w:r>
            <w:r>
              <w:rPr>
                <w:noProof/>
                <w:webHidden/>
              </w:rPr>
              <w:fldChar w:fldCharType="separate"/>
            </w:r>
            <w:r w:rsidR="0096169D">
              <w:rPr>
                <w:noProof/>
                <w:webHidden/>
              </w:rPr>
              <w:t>48</w:t>
            </w:r>
            <w:r>
              <w:rPr>
                <w:noProof/>
                <w:webHidden/>
              </w:rPr>
              <w:fldChar w:fldCharType="end"/>
            </w:r>
          </w:hyperlink>
        </w:p>
        <w:p w:rsidR="00D968B1" w:rsidRDefault="00FB29E5" w:rsidP="00545609">
          <w:r>
            <w:lastRenderedPageBreak/>
            <w:fldChar w:fldCharType="end"/>
          </w:r>
        </w:p>
      </w:sdtContent>
    </w:sdt>
    <w:p w:rsidR="00545609" w:rsidRDefault="00545609" w:rsidP="00853828">
      <w:pPr>
        <w:ind w:left="360"/>
        <w:sectPr w:rsidR="00545609" w:rsidSect="00B17951">
          <w:footerReference w:type="default" r:id="rId11"/>
          <w:pgSz w:w="12240" w:h="15840"/>
          <w:pgMar w:top="1440" w:right="1440" w:bottom="1440" w:left="1440" w:header="720" w:footer="720" w:gutter="0"/>
          <w:cols w:space="720"/>
          <w:docGrid w:linePitch="360"/>
        </w:sectPr>
      </w:pPr>
    </w:p>
    <w:p w:rsidR="00EF7154" w:rsidRDefault="00560FEB" w:rsidP="00545609">
      <w:pPr>
        <w:pStyle w:val="Heading1"/>
      </w:pPr>
      <w:bookmarkStart w:id="4" w:name="_Toc354567836"/>
      <w:r>
        <w:lastRenderedPageBreak/>
        <w:t xml:space="preserve">Overview of the </w:t>
      </w:r>
      <w:r w:rsidR="00F35D72">
        <w:t>eMote</w:t>
      </w:r>
      <w:r>
        <w:t xml:space="preserve"> </w:t>
      </w:r>
      <w:r w:rsidR="002114FF">
        <w:t xml:space="preserve">.NOW </w:t>
      </w:r>
      <w:r>
        <w:t>Platform</w:t>
      </w:r>
      <w:bookmarkEnd w:id="4"/>
    </w:p>
    <w:p w:rsidR="00531F2B" w:rsidRDefault="00531F2B" w:rsidP="00331176">
      <w:pPr>
        <w:pStyle w:val="Heading2"/>
      </w:pPr>
      <w:bookmarkStart w:id="5" w:name="_Toc354567837"/>
      <w:r>
        <w:t xml:space="preserve">Origins of the </w:t>
      </w:r>
      <w:r w:rsidR="001B4331">
        <w:t>.NOW</w:t>
      </w:r>
      <w:r w:rsidR="00C471EF">
        <w:t xml:space="preserve"> </w:t>
      </w:r>
      <w:r w:rsidR="00F35D72">
        <w:t>eMote</w:t>
      </w:r>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FB29E5" w:rsidP="00AC57EB">
      <w:pPr>
        <w:pStyle w:val="BodyText"/>
      </w:pPr>
      <w:r>
        <w:rPr>
          <w:noProof/>
        </w:rPr>
        <w:pict>
          <v:shapetype id="_x0000_t202" coordsize="21600,21600" o:spt="202" path="m,l,21600r21600,l21600,xe">
            <v:stroke joinstyle="miter"/>
            <v:path gradientshapeok="t" o:connecttype="rect"/>
          </v:shapetype>
          <v:shape id="Text Box 8" o:spid="_x0000_s1027" type="#_x0000_t202" style="position:absolute;left:0;text-align:left;margin-left:1304.8pt;margin-top:208.8pt;width:303.2pt;height:225.45pt;z-index:251662336;visibility:visible;mso-wrap-style:none;mso-position-horizontal:righ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D81842" w:rsidRDefault="00D81842"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57600" cy="2532888"/>
                                </a:xfrm>
                                <a:prstGeom prst="rect">
                                  <a:avLst/>
                                </a:prstGeom>
                              </pic:spPr>
                            </pic:pic>
                          </a:graphicData>
                        </a:graphic>
                      </wp:inline>
                    </w:drawing>
                  </w:r>
                </w:p>
                <w:p w:rsidR="00D81842" w:rsidRPr="007E0043" w:rsidRDefault="00D81842" w:rsidP="005D2ADC">
                  <w:pPr>
                    <w:pStyle w:val="Caption"/>
                    <w:spacing w:before="120"/>
                  </w:pPr>
                  <w:bookmarkStart w:id="6" w:name="_Ref342478495"/>
                  <w:r>
                    <w:t xml:space="preserve">Figure </w:t>
                  </w:r>
                  <w:fldSimple w:instr=" SEQ Figure \* ARABIC ">
                    <w:r w:rsidR="0096169D">
                      <w:rPr>
                        <w:noProof/>
                      </w:rPr>
                      <w:t>1</w:t>
                    </w:r>
                  </w:fldSimple>
                  <w:bookmarkEnd w:id="6"/>
                  <w:r>
                    <w:t xml:space="preserve">.  </w:t>
                  </w:r>
                  <w:r w:rsidRPr="00821AA9">
                    <w:rPr>
                      <w:b w:val="0"/>
                    </w:rPr>
                    <w:t>The eMote .NOW Layout</w:t>
                  </w:r>
                  <w:r>
                    <w:rPr>
                      <w:b w:val="0"/>
                    </w:rPr>
                    <w:t>.</w:t>
                  </w:r>
                </w:p>
              </w:txbxContent>
            </v:textbox>
            <w10:wrap type="square" anchorx="margin" anchory="margin"/>
          </v:shape>
        </w:pic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clude the A</w:t>
      </w:r>
      <w:r>
        <w:t xml:space="preserve">rduino and the </w:t>
      </w:r>
      <w:r w:rsidR="002114FF">
        <w:t>N</w:t>
      </w:r>
      <w:r>
        <w:t>etduino.</w:t>
      </w:r>
    </w:p>
    <w:p w:rsidR="00E65940" w:rsidRDefault="00FB29E5" w:rsidP="00AC57EB">
      <w:pPr>
        <w:pStyle w:val="BodyText"/>
      </w:pPr>
      <w:r>
        <w:rPr>
          <w:noProof/>
        </w:rPr>
        <w:pict>
          <v:shape id="Text Box 12" o:spid="_x0000_s1028" type="#_x0000_t202" style="position:absolute;left:0;text-align:left;margin-left:1304.8pt;margin-top:0;width:303.2pt;height:205.95pt;z-index:251664384;visibility:visible;mso-wrap-style:none;mso-position-horizontal:righ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D81842" w:rsidRDefault="00D81842"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57600" cy="2276856"/>
                                </a:xfrm>
                                <a:prstGeom prst="rect">
                                  <a:avLst/>
                                </a:prstGeom>
                              </pic:spPr>
                            </pic:pic>
                          </a:graphicData>
                        </a:graphic>
                      </wp:inline>
                    </w:drawing>
                  </w:r>
                </w:p>
                <w:p w:rsidR="00D81842" w:rsidRPr="00AA34B0" w:rsidRDefault="00D81842" w:rsidP="005D2ADC">
                  <w:pPr>
                    <w:pStyle w:val="Caption"/>
                    <w:spacing w:before="120"/>
                  </w:pPr>
                  <w:bookmarkStart w:id="7" w:name="_Ref342478498"/>
                  <w:r>
                    <w:t xml:space="preserve">Figure </w:t>
                  </w:r>
                  <w:fldSimple w:instr=" SEQ Figure \* ARABIC ">
                    <w:r w:rsidR="0096169D">
                      <w:rPr>
                        <w:noProof/>
                      </w:rPr>
                      <w:t>2</w:t>
                    </w:r>
                  </w:fldSimple>
                  <w:bookmarkEnd w:id="7"/>
                  <w:r>
                    <w:t>.</w:t>
                  </w:r>
                  <w:r>
                    <w:rPr>
                      <w:b w:val="0"/>
                    </w:rPr>
                    <w:t xml:space="preserve">  The .NOW layout with annotation.</w:t>
                  </w:r>
                </w:p>
              </w:txbxContent>
            </v:textbox>
            <w10:wrap type="square" anchorx="margin" anchory="margin"/>
          </v:shape>
        </w:pict>
      </w:r>
      <w:r w:rsidR="007C553C">
        <w:t xml:space="preserve">The </w:t>
      </w:r>
      <w:r w:rsidR="00F35D72">
        <w:t>eMote</w:t>
      </w:r>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r>
        <w:rPr>
          <w:i/>
        </w:rPr>
        <w:t>Terminology.</w:t>
      </w:r>
      <w:r>
        <w:t xml:space="preserve"> “.NOW” refers to the physical board. “eMote” r</w:t>
      </w:r>
      <w:r>
        <w:t>e</w:t>
      </w:r>
      <w:r>
        <w:t>fers to the pre-installed software that lets you write programs in C#.</w:t>
      </w:r>
    </w:p>
    <w:p w:rsidR="00B4042D" w:rsidRDefault="00B4042D" w:rsidP="00331176">
      <w:pPr>
        <w:pStyle w:val="Heading2"/>
      </w:pPr>
      <w:bookmarkStart w:id="8" w:name="_Toc354567838"/>
      <w:r>
        <w:t xml:space="preserve">Layout of the </w:t>
      </w:r>
      <w:r w:rsidR="001B4331">
        <w:t>.NOW</w:t>
      </w:r>
      <w:r>
        <w:t xml:space="preserve"> Platform</w:t>
      </w:r>
      <w:bookmarkEnd w:id="8"/>
    </w:p>
    <w:p w:rsidR="00B4042D" w:rsidRDefault="00FB29E5" w:rsidP="00821AA9">
      <w:pPr>
        <w:pStyle w:val="BodyText"/>
      </w:pPr>
      <w:fldSimple w:instr=" REF _Ref342478495 \h  \* MERGEFORMAT ">
        <w:r w:rsidR="0096169D" w:rsidRPr="0096169D">
          <w:rPr>
            <w:b/>
          </w:rPr>
          <w:t>Figure 1</w:t>
        </w:r>
      </w:fldSimple>
      <w:r w:rsidR="00821AA9">
        <w:t xml:space="preserve"> and </w:t>
      </w:r>
      <w:fldSimple w:instr=" REF _Ref342478498 \h  \* MERGEFORMAT ">
        <w:r w:rsidR="0096169D" w:rsidRPr="0096169D">
          <w:rPr>
            <w:b/>
          </w:rPr>
          <w:t>Figure 2</w:t>
        </w:r>
      </w:fldSimple>
      <w:r w:rsidR="00821AA9">
        <w:t xml:space="preserve"> </w:t>
      </w:r>
      <w:r w:rsidR="00DD370B">
        <w:t>present</w:t>
      </w:r>
      <w:r w:rsidR="004F64CC">
        <w:t xml:space="preserve">s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r w:rsidR="00821AA9" w:rsidRPr="00CD685D">
        <w:t>pino</w:t>
      </w:r>
      <w:r w:rsidR="002114FF">
        <w:t>u</w:t>
      </w:r>
      <w:r w:rsidR="00821AA9" w:rsidRPr="00CD685D">
        <w:t>ts</w:t>
      </w:r>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Pr>
          <w:b/>
        </w:rPr>
        <w:fldChar w:fldCharType="begin"/>
      </w:r>
      <w:r w:rsidR="002114FF">
        <w:rPr>
          <w:b/>
        </w:rPr>
        <w:instrText xml:space="preserve"> REF _Ref343070427 \r \h </w:instrText>
      </w:r>
      <w:r>
        <w:rPr>
          <w:b/>
        </w:rPr>
      </w:r>
      <w:r>
        <w:rPr>
          <w:b/>
        </w:rPr>
        <w:fldChar w:fldCharType="separate"/>
      </w:r>
      <w:r w:rsidR="0096169D">
        <w:rPr>
          <w:b/>
        </w:rPr>
        <w:t>1.4</w:t>
      </w:r>
      <w:r>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331176">
      <w:pPr>
        <w:pStyle w:val="Heading2"/>
      </w:pPr>
      <w:bookmarkStart w:id="9" w:name="_Toc354567839"/>
      <w:r>
        <w:lastRenderedPageBreak/>
        <w:t xml:space="preserve">Wireless and the </w:t>
      </w:r>
      <w:r w:rsidR="003437B2">
        <w:t xml:space="preserve">eMote </w:t>
      </w:r>
      <w:r w:rsidR="001B4331">
        <w:t>.NOW</w:t>
      </w:r>
      <w:bookmarkEnd w:id="9"/>
    </w:p>
    <w:p w:rsidR="004B5E6C" w:rsidRDefault="004B5E6C" w:rsidP="00721A5E">
      <w:pPr>
        <w:pStyle w:val="Heading3"/>
      </w:pPr>
      <w:bookmarkStart w:id="10" w:name="_Toc354567840"/>
      <w:r>
        <w:t xml:space="preserve">Wireless Networking in the </w:t>
      </w:r>
      <w:r w:rsidR="00F35D72">
        <w:t>eMote</w:t>
      </w:r>
      <w:r>
        <w:t xml:space="preserve"> </w:t>
      </w:r>
      <w:r w:rsidR="001B4331">
        <w:t>.NOW</w:t>
      </w:r>
      <w:bookmarkEnd w:id="10"/>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r w:rsidR="00F35D72">
        <w:t>eMote</w:t>
      </w:r>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r w:rsidR="00F35D72">
        <w:t>eMote</w:t>
      </w:r>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1" w:name="_Toc354567841"/>
      <w:r>
        <w:t>Background: Network and Network Stack</w:t>
      </w:r>
      <w:bookmarkEnd w:id="11"/>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FB29E5" w:rsidP="001F2858">
      <w:pPr>
        <w:pStyle w:val="BodyText"/>
      </w:pPr>
      <w:r>
        <w:rPr>
          <w:noProof/>
        </w:rPr>
        <w:pict>
          <v:shape id="Text Box 15" o:spid="_x0000_s1029" type="#_x0000_t202" style="position:absolute;left:0;text-align:left;margin-left:0;margin-top:0;width:467.3pt;height:223.9pt;z-index:251666432;visibility:visible;mso-wrap-distance-top:7.2pt;mso-wrap-distance-bottom:7.2pt;mso-position-horizontal:left;mso-position-horizontal-relative:margin;mso-position-vertical:bottom;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8"/>
                  </w:tblGrid>
                  <w:tr w:rsidR="00D81842" w:rsidTr="001F2858">
                    <w:trPr>
                      <w:jc w:val="center"/>
                    </w:trPr>
                    <w:tc>
                      <w:tcPr>
                        <w:tcW w:w="8420" w:type="dxa"/>
                      </w:tcPr>
                      <w:p w:rsidR="00D81842" w:rsidRPr="001F2858" w:rsidRDefault="00D81842"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1.35pt;height:194.1pt" o:ole="">
                              <v:imagedata r:id="rId14" o:title=""/>
                            </v:shape>
                            <o:OLEObject Type="Embed" ProgID="PBrush" ShapeID="_x0000_i1032" DrawAspect="Content" ObjectID="_1428321751" r:id="rId15"/>
                          </w:object>
                        </w:r>
                      </w:p>
                    </w:tc>
                  </w:tr>
                </w:tbl>
                <w:p w:rsidR="00D81842" w:rsidRPr="00DC1EF1" w:rsidRDefault="00D81842" w:rsidP="001F2858">
                  <w:pPr>
                    <w:pStyle w:val="Caption"/>
                    <w:spacing w:before="120"/>
                  </w:pPr>
                  <w:bookmarkStart w:id="12" w:name="_Ref342480500"/>
                  <w:r>
                    <w:t xml:space="preserve">Figure </w:t>
                  </w:r>
                  <w:fldSimple w:instr=" SEQ Figure \* ARABIC ">
                    <w:r w:rsidR="0096169D">
                      <w:rPr>
                        <w:noProof/>
                      </w:rPr>
                      <w:t>3</w:t>
                    </w:r>
                  </w:fldSimple>
                  <w:bookmarkEnd w:id="12"/>
                  <w:r>
                    <w:t>.</w:t>
                  </w:r>
                  <w:r>
                    <w:rPr>
                      <w:b w:val="0"/>
                    </w:rPr>
                    <w:t xml:space="preserve">  OSI Model (Adapted from </w:t>
                  </w:r>
                  <w:r w:rsidRPr="001F2858">
                    <w:rPr>
                      <w:b w:val="0"/>
                      <w:i/>
                    </w:rPr>
                    <w:t>Wikipedia</w:t>
                  </w:r>
                  <w:r>
                    <w:rPr>
                      <w:b w:val="0"/>
                    </w:rPr>
                    <w:t xml:space="preserve">.  See </w:t>
                  </w:r>
                  <w:hyperlink r:id="rId16" w:history="1">
                    <w:r w:rsidRPr="001F2858">
                      <w:rPr>
                        <w:rStyle w:val="Hyperlink"/>
                        <w:b w:val="0"/>
                      </w:rPr>
                      <w:t>http://en.wikipedia.org/wiki/OSI_model</w:t>
                    </w:r>
                  </w:hyperlink>
                  <w:r>
                    <w:rPr>
                      <w:b w:val="0"/>
                    </w:rPr>
                    <w:t>.</w:t>
                  </w:r>
                </w:p>
              </w:txbxContent>
            </v:textbox>
            <w10:wrap type="topAndBottom" anchorx="margin" anchory="margin"/>
          </v:shape>
        </w:pict>
      </w:r>
      <w:r w:rsidR="004B5E6C">
        <w:t xml:space="preserve">It is helpful to start with the conceptualization of a network stack for wired networking. The OSI (Open Systems Interconnection) standard model from the International Standards Organization (ISO 7498-1) is shown in the </w:t>
      </w:r>
      <w:fldSimple w:instr=" REF _Ref342480500 \h  \* MERGEFORMAT ">
        <w:r w:rsidR="0096169D" w:rsidRPr="0096169D">
          <w:rPr>
            <w:b/>
          </w:rPr>
          <w:t>Figure 3</w:t>
        </w:r>
      </w:fldSimple>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FB29E5" w:rsidP="002114FF">
      <w:pPr>
        <w:pStyle w:val="BodyText"/>
        <w:spacing w:before="0"/>
        <w:ind w:left="720"/>
        <w:rPr>
          <w:rStyle w:val="Emphasis"/>
          <w:b/>
        </w:rPr>
      </w:pPr>
      <w:hyperlink r:id="rId17"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3" w:name="_Toc354567842"/>
      <w:r>
        <w:t>MAC Implementation Approaches and Higher Level ‘Solutions’</w:t>
      </w:r>
      <w:bookmarkEnd w:id="13"/>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r>
        <w:rPr>
          <w:i/>
        </w:rPr>
        <w:t xml:space="preserve">Zigbee: </w:t>
      </w:r>
      <w:r w:rsidRPr="00C67F62">
        <w:t>One of the integrated product offerings using the IEEE 802.15.4 standard for the physical and MAC layer is that of Zigbee solution. Zigbee is a networking standard for higher layers published by the Zigbee Alliance (a group of companies), that build on top of the 802.15.4 standard.  This solution pr</w:t>
      </w:r>
      <w:r w:rsidRPr="00C67F62">
        <w:t>o</w:t>
      </w:r>
      <w:r w:rsidRPr="00C67F62">
        <w:t>poses distinct types of nodes: the full functioning nodes and those that are reduced function. The full functioning nodes can act as Coordinator nodes. The Coordinator concept plays a role in how the Zigbee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Zigbee please see </w:t>
      </w:r>
      <w:r w:rsidRPr="00AE29E6">
        <w:rPr>
          <w:rStyle w:val="Hyperlink"/>
        </w:rPr>
        <w:t>http://en.wikipedia.org/wiki/ZigBee</w:t>
      </w:r>
    </w:p>
    <w:p w:rsidR="00E336A9" w:rsidRDefault="00E336A9" w:rsidP="00721A5E">
      <w:pPr>
        <w:pStyle w:val="Heading3"/>
      </w:pPr>
    </w:p>
    <w:p w:rsidR="00AE29E6" w:rsidRDefault="00F35D72" w:rsidP="00721A5E">
      <w:pPr>
        <w:pStyle w:val="Heading3"/>
      </w:pPr>
      <w:bookmarkStart w:id="14" w:name="_Toc354567843"/>
      <w:r>
        <w:t>eMote</w:t>
      </w:r>
      <w:r w:rsidR="004B5E6C">
        <w:t xml:space="preserve"> Stack</w:t>
      </w:r>
      <w:bookmarkEnd w:id="14"/>
    </w:p>
    <w:p w:rsidR="004B5E6C" w:rsidRDefault="004B5E6C" w:rsidP="00D96A8B">
      <w:r>
        <w:t xml:space="preserve">Every node in the </w:t>
      </w:r>
      <w:r w:rsidR="00F35D72">
        <w:t>eMote</w:t>
      </w:r>
      <w:r>
        <w:t xml:space="preserve"> network is a peer. The main difference between the </w:t>
      </w:r>
      <w:r w:rsidR="00F35D72">
        <w:t>eMote</w:t>
      </w:r>
      <w:r>
        <w:t xml:space="preserve"> stack and the Zi</w:t>
      </w:r>
      <w:r w:rsidR="001830B6">
        <w:t>gb</w:t>
      </w:r>
      <w:r>
        <w:t xml:space="preserve">ee stack is that the </w:t>
      </w:r>
      <w:r w:rsidR="00F35D72">
        <w:t>eMote</w:t>
      </w:r>
      <w:r>
        <w:t xml:space="preserve"> stack considers the typical networking case to be peer-to-peer, whereas the Zigbee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The </w:t>
      </w:r>
      <w:r w:rsidR="00F35D72">
        <w:t>eMote</w:t>
      </w:r>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FB29E5" w:rsidP="00AE29E6">
      <w:pPr>
        <w:pStyle w:val="BodyText"/>
        <w:rPr>
          <w:b/>
        </w:rPr>
      </w:pPr>
      <w:r w:rsidRPr="00FB29E5">
        <w:rPr>
          <w:noProof/>
        </w:rPr>
        <w:pict>
          <v:shape id="Text Box 1" o:spid="_x0000_s1030" type="#_x0000_t202" style="position:absolute;left:0;text-align:left;margin-left:259.35pt;margin-top:4.3pt;width:181.65pt;height:183.3pt;z-index:2516684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D81842" w:rsidRDefault="00D81842" w:rsidP="00202ECB">
                  <w:pPr>
                    <w:jc w:val="center"/>
                  </w:pPr>
                  <w:r>
                    <w:rPr>
                      <w:rFonts w:cs="Calibri"/>
                      <w:noProof/>
                      <w:color w:val="222222"/>
                    </w:rPr>
                    <w:drawing>
                      <wp:inline distT="0" distB="0" distL="0" distR="0">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D81842" w:rsidRPr="00C839FC" w:rsidRDefault="00D81842" w:rsidP="00A41317">
                  <w:pPr>
                    <w:pStyle w:val="Caption"/>
                    <w:spacing w:before="120"/>
                    <w:rPr>
                      <w:b w:val="0"/>
                      <w:color w:val="1F497D" w:themeColor="text2"/>
                    </w:rPr>
                  </w:pPr>
                  <w:bookmarkStart w:id="15" w:name="_Ref342481179"/>
                  <w:r w:rsidRPr="00C839FC">
                    <w:rPr>
                      <w:color w:val="1F497D" w:themeColor="text2"/>
                    </w:rPr>
                    <w:t xml:space="preserve">Figure </w:t>
                  </w:r>
                  <w:r w:rsidR="00FB29E5">
                    <w:rPr>
                      <w:color w:val="1F497D" w:themeColor="text2"/>
                    </w:rPr>
                    <w:fldChar w:fldCharType="begin"/>
                  </w:r>
                  <w:r>
                    <w:rPr>
                      <w:color w:val="1F497D" w:themeColor="text2"/>
                    </w:rPr>
                    <w:instrText xml:space="preserve"> SEQ Figure \* ARABIC </w:instrText>
                  </w:r>
                  <w:r w:rsidR="00FB29E5">
                    <w:rPr>
                      <w:color w:val="1F497D" w:themeColor="text2"/>
                    </w:rPr>
                    <w:fldChar w:fldCharType="separate"/>
                  </w:r>
                  <w:r w:rsidR="0096169D">
                    <w:rPr>
                      <w:noProof/>
                      <w:color w:val="1F497D" w:themeColor="text2"/>
                    </w:rPr>
                    <w:t>4</w:t>
                  </w:r>
                  <w:r w:rsidR="00FB29E5">
                    <w:rPr>
                      <w:color w:val="1F497D" w:themeColor="text2"/>
                    </w:rPr>
                    <w:fldChar w:fldCharType="end"/>
                  </w:r>
                  <w:bookmarkEnd w:id="15"/>
                  <w:r w:rsidRPr="00C839FC">
                    <w:rPr>
                      <w:color w:val="1F497D" w:themeColor="text2"/>
                    </w:rPr>
                    <w:t xml:space="preserve">.  </w:t>
                  </w:r>
                  <w:r w:rsidRPr="00C839FC">
                    <w:rPr>
                      <w:b w:val="0"/>
                      <w:color w:val="1F497D" w:themeColor="text2"/>
                    </w:rPr>
                    <w:t>The Peer-to-Peer network used by the eMote.</w:t>
                  </w:r>
                </w:p>
              </w:txbxContent>
            </v:textbox>
            <w10:wrap type="square" anchorx="margin" anchory="margin"/>
          </v:shape>
        </w:pict>
      </w:r>
      <w:r w:rsidRPr="00FB29E5">
        <w:rPr>
          <w:noProof/>
        </w:rPr>
        <w:pict>
          <v:shape id="Text Box 18" o:spid="_x0000_s1031" type="#_x0000_t202" style="position:absolute;left:0;text-align:left;margin-left:7.7pt;margin-top:3.8pt;width:208.8pt;height:187.2pt;z-index:251670528;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D81842" w:rsidRDefault="00D81842" w:rsidP="00A41317">
                  <w:pPr>
                    <w:jc w:val="center"/>
                  </w:pPr>
                  <w:r>
                    <w:rPr>
                      <w:rFonts w:cs="Calibri"/>
                      <w:noProof/>
                      <w:color w:val="222222"/>
                    </w:rPr>
                    <w:drawing>
                      <wp:inline distT="0" distB="0" distL="0" distR="0">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77440" cy="1856232"/>
                                </a:xfrm>
                                <a:prstGeom prst="rect">
                                  <a:avLst/>
                                </a:prstGeom>
                                <a:noFill/>
                                <a:ln>
                                  <a:noFill/>
                                </a:ln>
                              </pic:spPr>
                            </pic:pic>
                          </a:graphicData>
                        </a:graphic>
                      </wp:inline>
                    </w:drawing>
                  </w:r>
                </w:p>
                <w:p w:rsidR="00D81842" w:rsidRPr="00712566" w:rsidRDefault="00D81842" w:rsidP="005D2ADC">
                  <w:pPr>
                    <w:pStyle w:val="Caption"/>
                    <w:spacing w:before="120"/>
                  </w:pPr>
                  <w:bookmarkStart w:id="16" w:name="_Ref342481181"/>
                  <w:r>
                    <w:t xml:space="preserve">Figure </w:t>
                  </w:r>
                  <w:fldSimple w:instr=" SEQ Figure \* ARABIC ">
                    <w:r w:rsidR="0096169D">
                      <w:rPr>
                        <w:noProof/>
                      </w:rPr>
                      <w:t>5</w:t>
                    </w:r>
                  </w:fldSimple>
                  <w:bookmarkEnd w:id="16"/>
                  <w:r>
                    <w:t xml:space="preserve">.  </w:t>
                  </w:r>
                  <w:r w:rsidRPr="00A41317">
                    <w:rPr>
                      <w:b w:val="0"/>
                    </w:rPr>
                    <w:t xml:space="preserve">The </w:t>
                  </w:r>
                  <w:r w:rsidRPr="00A41317">
                    <w:rPr>
                      <w:rStyle w:val="Emphasis"/>
                      <w:b w:val="0"/>
                    </w:rPr>
                    <w:t>coordinator</w:t>
                  </w:r>
                  <w:r w:rsidRPr="00A41317">
                    <w:rPr>
                      <w:b w:val="0"/>
                    </w:rPr>
                    <w:t xml:space="preserve"> network </w:t>
                  </w:r>
                  <w:r>
                    <w:rPr>
                      <w:b w:val="0"/>
                    </w:rPr>
                    <w:t>approach used by ZigBee.</w:t>
                  </w:r>
                </w:p>
              </w:txbxContent>
            </v:textbox>
            <w10:wrap type="square" anchory="margin"/>
          </v:shape>
        </w:pict>
      </w:r>
      <w:fldSimple w:instr=" REF _Ref342481181 \h  \* MERGEFORMAT ">
        <w:r w:rsidR="0096169D" w:rsidRPr="0096169D">
          <w:rPr>
            <w:b/>
          </w:rPr>
          <w:t>Figure 5</w:t>
        </w:r>
      </w:fldSimple>
      <w:r w:rsidR="00A41317">
        <w:rPr>
          <w:noProof/>
        </w:rPr>
        <w:t xml:space="preserve"> </w:t>
      </w:r>
      <w:r w:rsidR="004B5E6C">
        <w:t xml:space="preserve">illustrates the Zigbee Coordinator-based network </w:t>
      </w:r>
      <w:r w:rsidR="00A41317">
        <w:t xml:space="preserve">architecture; while </w:t>
      </w:r>
      <w:fldSimple w:instr=" REF _Ref342481179 \h  \* MERGEFORMAT ">
        <w:r w:rsidR="0096169D" w:rsidRPr="0096169D">
          <w:rPr>
            <w:b/>
          </w:rPr>
          <w:t>Figure 4</w:t>
        </w:r>
      </w:fldSimple>
      <w:r w:rsidR="00A41317">
        <w:t xml:space="preserve"> illustrates </w:t>
      </w:r>
      <w:r w:rsidR="00F35D72">
        <w:t>eMote</w:t>
      </w:r>
      <w:r w:rsidR="00A41317">
        <w:t>’s</w:t>
      </w:r>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r w:rsidR="00F35D72">
        <w:t>eMote</w:t>
      </w:r>
      <w:r w:rsidRPr="00C839FC">
        <w:t xml:space="preserve"> use</w:t>
      </w:r>
      <w:r w:rsidR="001830B6">
        <w:t>s</w:t>
      </w:r>
      <w:r w:rsidRPr="00C839FC">
        <w:t xml:space="preserve"> a ‘simple MAC’, based on CSMA (carrier sense, multiple access). A future write-up will discuss CSMA and how </w:t>
      </w:r>
      <w:r w:rsidR="00F35D72">
        <w:t>eMote</w:t>
      </w:r>
      <w:r w:rsidRPr="00C839FC">
        <w:t xml:space="preserve"> would utilize it. For those wanting to take a look at the general description of CSMA, you ma</w:t>
      </w:r>
      <w:r w:rsidR="001E5289">
        <w:t>y start with the description at</w:t>
      </w:r>
      <w:r w:rsidR="00477966">
        <w:t xml:space="preserve"> </w:t>
      </w:r>
      <w:hyperlink r:id="rId20" w:history="1">
        <w:r w:rsidRPr="00C839FC">
          <w:rPr>
            <w:rStyle w:val="Hyperlink"/>
          </w:rPr>
          <w:t>http://en.wikipedia.org/wiki/Carrier_sense_multiple_access</w:t>
        </w:r>
      </w:hyperlink>
      <w:r w:rsidR="001E5289">
        <w:t>.</w:t>
      </w:r>
    </w:p>
    <w:p w:rsidR="00477966" w:rsidRDefault="00FB29E5" w:rsidP="00C839FC">
      <w:pPr>
        <w:pStyle w:val="BodyText"/>
      </w:pPr>
      <w:r>
        <w:rPr>
          <w:noProof/>
        </w:rPr>
        <w:pict>
          <v:shape id="Text Box 9" o:spid="_x0000_s1032" type="#_x0000_t202" style="position:absolute;left:0;text-align:left;margin-left:52.85pt;margin-top:309.65pt;width:352.8pt;height:180pt;z-index:2516725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D81842" w:rsidRPr="005D2ADC" w:rsidRDefault="00D81842" w:rsidP="005D2ADC">
                  <w:pPr>
                    <w:pStyle w:val="Caption"/>
                    <w:spacing w:after="120"/>
                    <w:rPr>
                      <w:b w:val="0"/>
                    </w:rPr>
                  </w:pPr>
                  <w:bookmarkStart w:id="17" w:name="_Ref342487081"/>
                  <w:r>
                    <w:t xml:space="preserve">Table </w:t>
                  </w:r>
                  <w:fldSimple w:instr=" SEQ Table \* ARABIC ">
                    <w:r w:rsidR="0096169D">
                      <w:rPr>
                        <w:noProof/>
                      </w:rPr>
                      <w:t>1</w:t>
                    </w:r>
                  </w:fldSimple>
                  <w:bookmarkEnd w:id="17"/>
                  <w:r>
                    <w:t>.</w:t>
                  </w:r>
                  <w:r>
                    <w:rPr>
                      <w:b w:val="0"/>
                    </w:rPr>
                    <w:t xml:space="preserve">  The .NOW related specifications.</w:t>
                  </w:r>
                </w:p>
                <w:tbl>
                  <w:tblPr>
                    <w:tblStyle w:val="TableGrid"/>
                    <w:tblW w:w="0" w:type="auto"/>
                    <w:jc w:val="center"/>
                    <w:tblLook w:val="04A0"/>
                  </w:tblPr>
                  <w:tblGrid>
                    <w:gridCol w:w="1927"/>
                    <w:gridCol w:w="4784"/>
                  </w:tblGrid>
                  <w:tr w:rsidR="00D81842" w:rsidTr="001E5289">
                    <w:trPr>
                      <w:jc w:val="center"/>
                    </w:trPr>
                    <w:tc>
                      <w:tcPr>
                        <w:tcW w:w="0" w:type="auto"/>
                        <w:hideMark/>
                      </w:tcPr>
                      <w:p w:rsidR="00D81842" w:rsidRPr="005D2ADC" w:rsidRDefault="00D81842" w:rsidP="005D2ADC">
                        <w:pPr>
                          <w:jc w:val="center"/>
                          <w:rPr>
                            <w:rStyle w:val="Emphasis"/>
                            <w:rFonts w:cs="Calibri"/>
                            <w:b/>
                            <w:bCs/>
                            <w:color w:val="222222"/>
                          </w:rPr>
                        </w:pPr>
                        <w:r w:rsidRPr="005D2ADC">
                          <w:rPr>
                            <w:rFonts w:cs="Calibri"/>
                            <w:b/>
                            <w:bCs/>
                            <w:color w:val="222222"/>
                          </w:rPr>
                          <w:t>Quantity</w:t>
                        </w:r>
                      </w:p>
                    </w:tc>
                    <w:tc>
                      <w:tcPr>
                        <w:tcW w:w="0" w:type="auto"/>
                        <w:hideMark/>
                      </w:tcPr>
                      <w:p w:rsidR="00D81842" w:rsidRPr="005D2ADC" w:rsidRDefault="00D81842" w:rsidP="005D2ADC">
                        <w:pPr>
                          <w:jc w:val="center"/>
                          <w:rPr>
                            <w:rStyle w:val="Emphasis"/>
                            <w:rFonts w:cs="Calibri"/>
                            <w:b/>
                            <w:bCs/>
                            <w:color w:val="222222"/>
                          </w:rPr>
                        </w:pPr>
                        <w:r w:rsidRPr="005D2ADC">
                          <w:rPr>
                            <w:rFonts w:cs="Calibri"/>
                            <w:b/>
                            <w:bCs/>
                            <w:color w:val="222222"/>
                          </w:rPr>
                          <w:t>Value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Operating Frequency</w:t>
                        </w:r>
                      </w:p>
                    </w:tc>
                    <w:tc>
                      <w:tcPr>
                        <w:tcW w:w="0" w:type="auto"/>
                        <w:hideMark/>
                      </w:tcPr>
                      <w:p w:rsidR="00D81842" w:rsidRPr="005D2ADC" w:rsidRDefault="00D81842" w:rsidP="005D2ADC">
                        <w:pPr>
                          <w:pStyle w:val="TableEntery"/>
                          <w:rPr>
                            <w:rStyle w:val="Emphasis"/>
                            <w:bCs w:val="0"/>
                          </w:rPr>
                        </w:pPr>
                        <w:r w:rsidRPr="005D2ADC">
                          <w:t>2.4 GHz</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Data Rate</w:t>
                        </w:r>
                      </w:p>
                    </w:tc>
                    <w:tc>
                      <w:tcPr>
                        <w:tcW w:w="0" w:type="auto"/>
                        <w:hideMark/>
                      </w:tcPr>
                      <w:p w:rsidR="00D81842" w:rsidRPr="005D2ADC" w:rsidRDefault="00D81842" w:rsidP="005D2ADC">
                        <w:pPr>
                          <w:pStyle w:val="TableEntery"/>
                          <w:rPr>
                            <w:rStyle w:val="Emphasis"/>
                            <w:bCs w:val="0"/>
                          </w:rPr>
                        </w:pPr>
                        <w:r w:rsidRPr="005D2ADC">
                          <w:t>250 kb/s</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Antenna</w:t>
                        </w:r>
                      </w:p>
                    </w:tc>
                    <w:tc>
                      <w:tcPr>
                        <w:tcW w:w="0" w:type="auto"/>
                        <w:hideMark/>
                      </w:tcPr>
                      <w:p w:rsidR="00D81842" w:rsidRPr="005D2ADC" w:rsidRDefault="00D81842" w:rsidP="005D2ADC">
                        <w:pPr>
                          <w:pStyle w:val="TableEntery"/>
                          <w:rPr>
                            <w:rStyle w:val="Emphasis"/>
                            <w:bCs w:val="0"/>
                          </w:rPr>
                        </w:pPr>
                        <w:r w:rsidRPr="005D2ADC">
                          <w:t>SMA connector or built in chip antenna</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Encryption</w:t>
                        </w:r>
                      </w:p>
                    </w:tc>
                    <w:tc>
                      <w:tcPr>
                        <w:tcW w:w="0" w:type="auto"/>
                        <w:hideMark/>
                      </w:tcPr>
                      <w:p w:rsidR="00D81842" w:rsidRPr="005D2ADC" w:rsidRDefault="00D81842" w:rsidP="005D2ADC">
                        <w:pPr>
                          <w:pStyle w:val="TableEntery"/>
                          <w:rPr>
                            <w:rStyle w:val="Emphasis"/>
                            <w:bCs w:val="0"/>
                          </w:rPr>
                        </w:pPr>
                        <w:r w:rsidRPr="005D2ADC">
                          <w:t>Not supported in software yet; AES module in hardware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Outdoor Range</w:t>
                        </w:r>
                      </w:p>
                    </w:tc>
                    <w:tc>
                      <w:tcPr>
                        <w:tcW w:w="0" w:type="auto"/>
                        <w:hideMark/>
                      </w:tcPr>
                      <w:p w:rsidR="00D81842" w:rsidRPr="005D2ADC" w:rsidRDefault="00D81842" w:rsidP="005D2ADC">
                        <w:pPr>
                          <w:pStyle w:val="TableEntery"/>
                          <w:rPr>
                            <w:rStyle w:val="Emphasis"/>
                            <w:bCs w:val="0"/>
                          </w:rPr>
                        </w:pPr>
                        <w:r w:rsidRPr="005D2ADC">
                          <w:t>100 m ( Line of Sight, without any hindrance like foliage)</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Indoor Range</w:t>
                        </w:r>
                      </w:p>
                    </w:tc>
                    <w:tc>
                      <w:tcPr>
                        <w:tcW w:w="0" w:type="auto"/>
                        <w:hideMark/>
                      </w:tcPr>
                      <w:p w:rsidR="00D81842" w:rsidRPr="005D2ADC" w:rsidRDefault="00D81842" w:rsidP="005D2ADC">
                        <w:pPr>
                          <w:pStyle w:val="TableEntery"/>
                          <w:rPr>
                            <w:rStyle w:val="Emphasis"/>
                            <w:bCs w:val="0"/>
                          </w:rPr>
                        </w:pPr>
                        <w:r w:rsidRPr="005D2ADC">
                          <w:t>Roughly 3-10 m (Through one wall)</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Radio Chip</w:t>
                        </w:r>
                      </w:p>
                    </w:tc>
                    <w:tc>
                      <w:tcPr>
                        <w:tcW w:w="0" w:type="auto"/>
                        <w:hideMark/>
                      </w:tcPr>
                      <w:p w:rsidR="00D81842" w:rsidRPr="005D2ADC" w:rsidRDefault="00D81842" w:rsidP="005D2ADC">
                        <w:pPr>
                          <w:pStyle w:val="TableEntery"/>
                          <w:rPr>
                            <w:rStyle w:val="Emphasis"/>
                            <w:bCs w:val="0"/>
                          </w:rPr>
                        </w:pPr>
                        <w:r w:rsidRPr="005D2ADC">
                          <w:t>Atmel RF231</w:t>
                        </w:r>
                      </w:p>
                    </w:tc>
                  </w:tr>
                  <w:tr w:rsidR="00D81842" w:rsidTr="001E5289">
                    <w:trPr>
                      <w:jc w:val="center"/>
                    </w:trPr>
                    <w:tc>
                      <w:tcPr>
                        <w:tcW w:w="0" w:type="auto"/>
                        <w:hideMark/>
                      </w:tcPr>
                      <w:p w:rsidR="00D81842" w:rsidRPr="005D2ADC" w:rsidRDefault="00D81842" w:rsidP="005D2ADC">
                        <w:pPr>
                          <w:pStyle w:val="TableEntery"/>
                          <w:rPr>
                            <w:rStyle w:val="Emphasis"/>
                            <w:bCs w:val="0"/>
                          </w:rPr>
                        </w:pPr>
                        <w:r w:rsidRPr="005D2ADC">
                          <w:t>MAC Protocols</w:t>
                        </w:r>
                      </w:p>
                    </w:tc>
                    <w:tc>
                      <w:tcPr>
                        <w:tcW w:w="0" w:type="auto"/>
                        <w:hideMark/>
                      </w:tcPr>
                      <w:p w:rsidR="00D81842" w:rsidRPr="005D2ADC" w:rsidRDefault="00D81842" w:rsidP="005D2ADC">
                        <w:pPr>
                          <w:pStyle w:val="TableEntery"/>
                          <w:rPr>
                            <w:rStyle w:val="Emphasis"/>
                            <w:bCs w:val="0"/>
                          </w:rPr>
                        </w:pPr>
                        <w:r w:rsidRPr="005D2ADC">
                          <w:t>CSMA  [for now, may be expanded].</w:t>
                        </w:r>
                      </w:p>
                    </w:tc>
                  </w:tr>
                </w:tbl>
                <w:p w:rsidR="00D81842" w:rsidRPr="00D05E9A" w:rsidRDefault="00D81842" w:rsidP="001E5289"/>
              </w:txbxContent>
            </v:textbox>
            <w10:wrap type="square" anchorx="margin" anchory="margin"/>
          </v:shape>
        </w:pic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 xml:space="preserve">developed for the general </w:t>
      </w:r>
      <w:r w:rsidR="00F35D72">
        <w:t>eMote</w:t>
      </w:r>
      <w:r>
        <w:t>;</w:t>
      </w:r>
      <w:r w:rsidR="004B5E6C" w:rsidRPr="00C839FC">
        <w:t xml:space="preserve"> selected candidates may be offered for the </w:t>
      </w:r>
      <w:r w:rsidR="00F35D72">
        <w:t>eMote</w:t>
      </w:r>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fldSimple w:instr=" REF _Ref342487081 \h  \* MERGEFORMAT ">
        <w:r w:rsidR="0096169D" w:rsidRPr="0096169D">
          <w:rPr>
            <w:b/>
          </w:rPr>
          <w:t>Table 1</w:t>
        </w:r>
      </w:fldSimple>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18" w:name="_Toc354567844"/>
      <w:r>
        <w:t xml:space="preserve">Radio and Networking </w:t>
      </w:r>
      <w:r w:rsidR="00C23920">
        <w:t>Application Programming Interface</w:t>
      </w:r>
      <w:r w:rsidR="00A8348C">
        <w:t xml:space="preserve"> </w:t>
      </w:r>
      <w:r>
        <w:t>(API)</w:t>
      </w:r>
      <w:bookmarkEnd w:id="18"/>
    </w:p>
    <w:p w:rsidR="00477966" w:rsidRDefault="00FB29E5" w:rsidP="00237E1E">
      <w:pPr>
        <w:pStyle w:val="BodyText"/>
      </w:pPr>
      <w:r>
        <w:rPr>
          <w:noProof/>
        </w:rPr>
        <w:lastRenderedPageBreak/>
        <w:pict>
          <v:shape id="Text Box 11" o:spid="_x0000_s1033" type="#_x0000_t202" style="position:absolute;left:0;text-align:left;margin-left:83.6pt;margin-top:1.8pt;width:308.15pt;height:3in;z-index:251674624;visibility:visible;mso-wrap-style:non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D81842" w:rsidRPr="00352972" w:rsidRDefault="00D81842" w:rsidP="00237E1E">
                  <w:pPr>
                    <w:pStyle w:val="Caption"/>
                    <w:spacing w:after="120"/>
                    <w:rPr>
                      <w:b w:val="0"/>
                      <w:i/>
                    </w:rPr>
                  </w:pPr>
                  <w:bookmarkStart w:id="19" w:name="_Ref342487110"/>
                  <w:r>
                    <w:t xml:space="preserve">Table </w:t>
                  </w:r>
                  <w:fldSimple w:instr=" SEQ Table \* ARABIC ">
                    <w:r w:rsidR="0096169D">
                      <w:rPr>
                        <w:noProof/>
                      </w:rPr>
                      <w:t>2</w:t>
                    </w:r>
                  </w:fldSimple>
                  <w:bookmarkEnd w:id="19"/>
                  <w:r>
                    <w:t>.</w:t>
                  </w:r>
                  <w:r>
                    <w:rPr>
                      <w:b w:val="0"/>
                    </w:rPr>
                    <w:t xml:space="preserve">  The Namespace for C# programs using the radio on the eMote.</w:t>
                  </w:r>
                </w:p>
                <w:tbl>
                  <w:tblPr>
                    <w:tblStyle w:val="TableGrid"/>
                    <w:tblW w:w="5760" w:type="dxa"/>
                    <w:jc w:val="center"/>
                    <w:tblLook w:val="01E0"/>
                  </w:tblPr>
                  <w:tblGrid>
                    <w:gridCol w:w="2507"/>
                    <w:gridCol w:w="3253"/>
                  </w:tblGrid>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Pr="00352972" w:rsidRDefault="00D81842"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D81842" w:rsidRPr="00352972" w:rsidRDefault="00D81842" w:rsidP="00352972">
                        <w:pPr>
                          <w:pStyle w:val="TableEntery"/>
                          <w:jc w:val="center"/>
                          <w:rPr>
                            <w:rFonts w:ascii="Calibri" w:hAnsi="Calibri"/>
                            <w:b/>
                            <w:sz w:val="22"/>
                          </w:rPr>
                        </w:pPr>
                        <w:r w:rsidRPr="00352972">
                          <w:rPr>
                            <w:b/>
                            <w:sz w:val="22"/>
                          </w:rPr>
                          <w:t>Details</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All elements common to all layers of the networking stack, like error enums, basic link structures, etc.</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Samraksh.SPOT.Net.Radio</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Samraksh.SPOT.Net.Mac</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 xml:space="preserve">MAC interface and modules. Each MAC should be implemented as separate class. </w:t>
                        </w:r>
                      </w:p>
                    </w:tc>
                  </w:tr>
                  <w:tr w:rsidR="00D81842"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Samraksh.SPOT.Net.Routing</w:t>
                        </w:r>
                      </w:p>
                    </w:tc>
                    <w:tc>
                      <w:tcPr>
                        <w:tcW w:w="0" w:type="auto"/>
                        <w:tcBorders>
                          <w:top w:val="single" w:sz="4" w:space="0" w:color="auto"/>
                          <w:left w:val="single" w:sz="4" w:space="0" w:color="auto"/>
                          <w:bottom w:val="single" w:sz="4" w:space="0" w:color="auto"/>
                          <w:right w:val="single" w:sz="4" w:space="0" w:color="auto"/>
                        </w:tcBorders>
                        <w:hideMark/>
                      </w:tcPr>
                      <w:p w:rsidR="00D81842" w:rsidRDefault="00D81842" w:rsidP="00352972">
                        <w:pPr>
                          <w:pStyle w:val="TableEntery"/>
                          <w:rPr>
                            <w:rFonts w:ascii="Calibri" w:hAnsi="Calibri"/>
                          </w:rPr>
                        </w:pPr>
                        <w:r>
                          <w:t>Routing interface and modules.</w:t>
                        </w:r>
                      </w:p>
                    </w:tc>
                  </w:tr>
                </w:tbl>
                <w:p w:rsidR="00D81842" w:rsidRPr="001434FD" w:rsidRDefault="00D81842"/>
              </w:txbxContent>
            </v:textbox>
            <w10:wrap type="square" anchorx="margin" anchory="margin"/>
          </v:shape>
        </w:pic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fldSimple w:instr=" REF _Ref342487110 \h  \* MERGEFORMAT ">
        <w:r w:rsidR="0096169D" w:rsidRPr="0096169D">
          <w:rPr>
            <w:b/>
          </w:rPr>
          <w:t>Table 2</w:t>
        </w:r>
      </w:fldSimple>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FB29E5" w:rsidP="00465789">
      <w:pPr>
        <w:pStyle w:val="BodyText"/>
      </w:pPr>
      <w:fldSimple w:instr=" REF _Ref342489107 \h  \* MERGEFORMAT ">
        <w:r w:rsidR="0096169D" w:rsidRPr="0096169D">
          <w:rPr>
            <w:b/>
          </w:rPr>
          <w:t>Table 3</w:t>
        </w:r>
      </w:fldSimple>
      <w:r w:rsidR="00465789">
        <w:t xml:space="preserve"> provides the API for the Radio and </w:t>
      </w:r>
      <w:fldSimple w:instr=" REF _Ref342489664 \h  \* MERGEFORMAT ">
        <w:r w:rsidR="0096169D" w:rsidRPr="0096169D">
          <w:rPr>
            <w:b/>
          </w:rPr>
          <w:t>Table 4</w:t>
        </w:r>
      </w:fldSimple>
      <w:r w:rsidR="00465789">
        <w:t xml:space="preserve"> provides the API for the MAC. There is also an API for a</w:t>
      </w:r>
      <w:r w:rsidR="006D5872">
        <w:t xml:space="preserve"> </w:t>
      </w:r>
      <w:r w:rsidR="00465789">
        <w:t xml:space="preserve">callback </w:t>
      </w:r>
      <w:r w:rsidR="006D5872">
        <w:t xml:space="preserve">when a message is received </w:t>
      </w:r>
      <w:r w:rsidR="00465789">
        <w:t>in the “</w:t>
      </w:r>
      <w:r w:rsidR="00465789" w:rsidRPr="00CE591F">
        <w:rPr>
          <w:rStyle w:val="Code"/>
        </w:rPr>
        <w:t>Samraksh.SPOT.Net</w:t>
      </w:r>
      <w:r w:rsidR="00465789">
        <w:t>” namespace.</w:t>
      </w:r>
    </w:p>
    <w:p w:rsidR="00E336A9" w:rsidRDefault="00465789" w:rsidP="00237E1E">
      <w:pPr>
        <w:pStyle w:val="BodyText"/>
      </w:pPr>
      <w:r>
        <w:t>Before we present the</w:t>
      </w:r>
      <w:r w:rsidR="006D5872">
        <w:t xml:space="preserve"> networking </w:t>
      </w:r>
      <w:r>
        <w:t xml:space="preserve">API, we note that the following structs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1"/>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DeviceStatus</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NetOpStatus</w:t>
      </w:r>
    </w:p>
    <w:p w:rsidR="0041792B" w:rsidRPr="00FB1978" w:rsidRDefault="0041792B" w:rsidP="002A0541">
      <w:pPr>
        <w:autoSpaceDE w:val="0"/>
        <w:autoSpaceDN w:val="0"/>
        <w:adjustRightInd w:val="0"/>
        <w:ind w:left="720" w:hanging="360"/>
        <w:rPr>
          <w:rFonts w:ascii="Consolas" w:eastAsia="MS Mincho" w:hAnsi="Consolas" w:cs="Consolas"/>
          <w:color w:val="000000"/>
          <w:sz w:val="19"/>
          <w:szCs w:val="19"/>
          <w:highlight w:val="white"/>
          <w:lang w:val="es-MX" w:eastAsia="ja-JP"/>
        </w:rPr>
      </w:pPr>
      <w:r w:rsidRPr="00FB1978">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E_RadioSync,</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E_RadioConfig,</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E_MacConfig,</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E_MacSendError,</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E_MacBufferFull,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S_Success</w:t>
      </w:r>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r>
        <w:rPr>
          <w:rFonts w:ascii="Consolas" w:eastAsia="MS Mincho" w:hAnsi="Consolas" w:cs="Consolas"/>
          <w:color w:val="0000FF"/>
          <w:sz w:val="19"/>
          <w:szCs w:val="19"/>
          <w:highlight w:val="white"/>
          <w:lang w:eastAsia="ja-JP"/>
        </w:rPr>
        <w:lastRenderedPageBreak/>
        <w:t>public</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 xml:space="preserve">ool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rssi</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linkQuality</w:t>
      </w:r>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r w:rsidRPr="004E22A4">
        <w:rPr>
          <w:rStyle w:val="Code"/>
        </w:rPr>
        <w:t>Samraksh.SPOT.Net.Radio</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RadioConfiguration</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TxPower;</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TimeStampOffset;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IRadio</w:t>
      </w:r>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fldSimple w:instr=" REF _Ref342489107 \h  \* MERGEFORMAT ">
        <w:r w:rsidR="0096169D" w:rsidRPr="0096169D">
          <w:rPr>
            <w:b/>
          </w:rPr>
          <w:t xml:space="preserve">Table </w:t>
        </w:r>
        <w:r w:rsidR="0096169D" w:rsidRPr="0096169D">
          <w:rPr>
            <w:b/>
            <w:noProof/>
          </w:rPr>
          <w:t>3</w:t>
        </w:r>
      </w:fldSimple>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r w:rsidRPr="004E22A4">
        <w:rPr>
          <w:rStyle w:val="Code"/>
        </w:rPr>
        <w:t>Samraksh.SPOT.Net.Mac</w:t>
      </w:r>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lastRenderedPageBreak/>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MacConfiguration</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bool</w:t>
      </w:r>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NumberOfRetries;</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CCASenseTime;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BufferSize;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RadioID;</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LossRate;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AveDelay;</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r w:rsidR="0041792B">
        <w:rPr>
          <w:rFonts w:ascii="Consolas" w:eastAsia="MS Mincho" w:hAnsi="Consolas" w:cs="Consolas"/>
          <w:color w:val="0000FF"/>
          <w:sz w:val="19"/>
          <w:szCs w:val="19"/>
          <w:highlight w:val="white"/>
          <w:lang w:eastAsia="ja-JP"/>
        </w:rPr>
        <w:lastRenderedPageBreak/>
        <w:t>enum</w:t>
      </w:r>
      <w:r w:rsidR="0041792B">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2B91AF"/>
          <w:sz w:val="19"/>
          <w:szCs w:val="19"/>
          <w:highlight w:val="white"/>
          <w:lang w:eastAsia="ja-JP"/>
        </w:rPr>
        <w:t>NeighborStatus</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MacAddress;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ForwardLink;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ReverseLink;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NeighborStatus</w:t>
      </w:r>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LastHeardTime;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ReceiveDutyCycle;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FrameLength;</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NeighborTable</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NumberValidNeighbor;</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fldSimple w:instr=" REF _Ref342489664 \h  \* MERGEFORMAT ">
        <w:r w:rsidR="0096169D" w:rsidRPr="0096169D">
          <w:rPr>
            <w:b/>
          </w:rPr>
          <w:t xml:space="preserve">Table </w:t>
        </w:r>
        <w:r w:rsidR="0096169D" w:rsidRPr="0096169D">
          <w:rPr>
            <w:b/>
            <w:noProof/>
          </w:rPr>
          <w:t>4</w:t>
        </w:r>
      </w:fldSimple>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FB29E5" w:rsidP="001B4331">
      <w:r>
        <w:rPr>
          <w:noProof/>
        </w:rPr>
        <w:pict>
          <v:shape id="Text Box 16" o:spid="_x0000_s1034" type="#_x0000_t202" style="position:absolute;margin-left:0;margin-top:0;width:468pt;height:415.5pt;z-index:251678720;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D81842" w:rsidRPr="00E275FA" w:rsidRDefault="00D81842" w:rsidP="00E275FA">
                  <w:pPr>
                    <w:pStyle w:val="Caption"/>
                    <w:spacing w:after="120"/>
                    <w:rPr>
                      <w:b w:val="0"/>
                    </w:rPr>
                  </w:pPr>
                  <w:bookmarkStart w:id="20" w:name="_Ref342489107"/>
                  <w:r>
                    <w:t xml:space="preserve">Table </w:t>
                  </w:r>
                  <w:fldSimple w:instr=" SEQ Table \* ARABIC ">
                    <w:r w:rsidR="0096169D">
                      <w:rPr>
                        <w:noProof/>
                      </w:rPr>
                      <w:t>3</w:t>
                    </w:r>
                  </w:fldSimple>
                  <w:bookmarkEnd w:id="20"/>
                  <w:r>
                    <w:t>.</w:t>
                  </w:r>
                  <w:r>
                    <w:rPr>
                      <w:b w:val="0"/>
                    </w:rPr>
                    <w:t xml:space="preserve">  The C# APIs Interface </w:t>
                  </w:r>
                  <w:r w:rsidRPr="001908BF">
                    <w:rPr>
                      <w:b w:val="0"/>
                      <w:color w:val="0070C0"/>
                    </w:rPr>
                    <w:t>IRadio</w:t>
                  </w:r>
                  <w:r>
                    <w:rPr>
                      <w:b w:val="0"/>
                    </w:rPr>
                    <w:t xml:space="preserve"> for use on eMote platforms.</w:t>
                  </w:r>
                </w:p>
                <w:tbl>
                  <w:tblPr>
                    <w:tblStyle w:val="TableGrid"/>
                    <w:tblW w:w="8928" w:type="dxa"/>
                    <w:jc w:val="center"/>
                    <w:tblLook w:val="01E0"/>
                  </w:tblPr>
                  <w:tblGrid>
                    <w:gridCol w:w="3215"/>
                    <w:gridCol w:w="5713"/>
                  </w:tblGrid>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Description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rPr>
                            <w:rFonts w:eastAsia="MS Mincho" w:cs="Consolas"/>
                            <w:highlight w:val="white"/>
                            <w:lang w:eastAsia="ja-JP"/>
                          </w:rPr>
                        </w:pPr>
                        <w:r w:rsidRPr="00F14FD0">
                          <w:rPr>
                            <w:rFonts w:eastAsia="MS Mincho" w:cs="Consolas"/>
                            <w:highlight w:val="white"/>
                            <w:lang w:eastAsia="ja-JP"/>
                          </w:rPr>
                          <w:t>Initializes the Radio with the parameters specified in config and the callback delegate will be called whenever a new packet is received by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2B91AF"/>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Change the parameters of the Radio after Initialization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UnInitialize()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UnInitialize the Radio. (Object and memory is not released)</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GetID()</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Return the ID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TurnOn()</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Turn the radio On (comes up in receive state by default)</w:t>
                        </w:r>
                      </w:p>
                    </w:tc>
                  </w:tr>
                  <w:tr w:rsidR="00D81842"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Put the radio to sleep. The level can specify the state off sleep and power consumption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8A4353" w:rsidRDefault="00D81842" w:rsidP="003D3E0D">
                        <w:pPr>
                          <w:pStyle w:val="TableEntery"/>
                          <w:ind w:left="277" w:hanging="277"/>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D3E0D">
                        <w:pPr>
                          <w:pStyle w:val="TableEntery"/>
                        </w:pPr>
                        <w:r>
                          <w:t xml:space="preserve"> Set the identifier of the radio to preferred address. . Please note that changing the Radio identifier will also change the MAC layer identifier</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D81842" w:rsidRPr="004F7DBD" w:rsidRDefault="00D81842"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5713" w:type="dxa"/>
                        <w:tcBorders>
                          <w:top w:val="single" w:sz="4" w:space="0" w:color="auto"/>
                          <w:left w:val="single" w:sz="4" w:space="0" w:color="auto"/>
                          <w:bottom w:val="single" w:sz="4" w:space="0" w:color="auto"/>
                          <w:right w:val="single" w:sz="4" w:space="0" w:color="auto"/>
                        </w:tcBorders>
                      </w:tcPr>
                      <w:p w:rsidR="00D81842" w:rsidRPr="004F7DBD" w:rsidRDefault="00D81842" w:rsidP="003D3E0D">
                        <w:pPr>
                          <w:pStyle w:val="TableEntery"/>
                        </w:pPr>
                        <w:r>
                          <w:t>Returns the Address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PreLoad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the message into the transmit buffer of the radio</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SendStrobe()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Send the packet already in the transmit buffer</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and send the message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SendTimeStamped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eventTime)</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Load and Send the message, with radio layer time stamping. The offset for the timestamp in the packet is specified by TimeStampOffset  member of the RadioConfiguration structure passed as parameter during radio module initialization.</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Asses the channel activity (the default time is 140 us). Returns true if channel is free.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numberOfMicroSecond)</w:t>
                        </w: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F14FD0">
                          <w:t>Asses the channel activity for the time specified by numberOfMicroSecond. Returns true if channel is free.</w:t>
                        </w:r>
                      </w:p>
                    </w:tc>
                  </w:tr>
                  <w:tr w:rsidR="00D81842"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D81842" w:rsidRPr="00F14FD0" w:rsidRDefault="00D81842"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p>
                    </w:tc>
                  </w:tr>
                </w:tbl>
                <w:p w:rsidR="00D81842" w:rsidRPr="00211B9B" w:rsidRDefault="00D81842"/>
              </w:txbxContent>
            </v:textbox>
            <w10:wrap type="square" anchory="margin"/>
          </v:shape>
        </w:pic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FB29E5" w:rsidP="001B4331">
      <w:pPr>
        <w:pStyle w:val="BodyText"/>
        <w:rPr>
          <w:b/>
        </w:rPr>
      </w:pPr>
      <w:r w:rsidRPr="00FB29E5">
        <w:rPr>
          <w:noProof/>
        </w:rPr>
        <w:lastRenderedPageBreak/>
        <w:pict>
          <v:shape id="Text Box 19" o:spid="_x0000_s1035" type="#_x0000_t202" style="position:absolute;left:0;text-align:left;margin-left:0;margin-top:0;width:468pt;height:455.25pt;z-index:251680768;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D81842" w:rsidRPr="00CE591F" w:rsidRDefault="00D81842" w:rsidP="00CE591F">
                  <w:pPr>
                    <w:pStyle w:val="Caption"/>
                    <w:spacing w:after="120"/>
                    <w:rPr>
                      <w:b w:val="0"/>
                    </w:rPr>
                  </w:pPr>
                  <w:bookmarkStart w:id="21" w:name="_Ref342489664"/>
                  <w:r>
                    <w:t xml:space="preserve">Table </w:t>
                  </w:r>
                  <w:fldSimple w:instr=" SEQ Table \* ARABIC ">
                    <w:r w:rsidR="0096169D">
                      <w:rPr>
                        <w:noProof/>
                      </w:rPr>
                      <w:t>4</w:t>
                    </w:r>
                  </w:fldSimple>
                  <w:bookmarkEnd w:id="21"/>
                  <w:r>
                    <w:t>.</w:t>
                  </w:r>
                  <w:r>
                    <w:rPr>
                      <w:b w:val="0"/>
                    </w:rPr>
                    <w:t xml:space="preserve">  The C# MAC APIs for use on the eMote platforms.</w:t>
                  </w:r>
                </w:p>
                <w:tbl>
                  <w:tblPr>
                    <w:tblStyle w:val="TableGrid"/>
                    <w:tblW w:w="8928" w:type="dxa"/>
                    <w:jc w:val="center"/>
                    <w:tblLook w:val="01E0"/>
                  </w:tblPr>
                  <w:tblGrid>
                    <w:gridCol w:w="2815"/>
                    <w:gridCol w:w="6113"/>
                  </w:tblGrid>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Description</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D81842" w:rsidRPr="004F7DBD" w:rsidRDefault="00D81842" w:rsidP="00CE591F">
                        <w:pPr>
                          <w:pStyle w:val="TableEntery"/>
                          <w:rPr>
                            <w:rFonts w:eastAsia="MS Mincho" w:cs="Consolas"/>
                            <w:highlight w:val="white"/>
                            <w:lang w:eastAsia="ja-JP"/>
                          </w:rPr>
                        </w:pPr>
                        <w:r w:rsidRPr="004F7DBD">
                          <w:rPr>
                            <w:rFonts w:eastAsia="MS Mincho" w:cs="Consolas"/>
                            <w:highlight w:val="white"/>
                            <w:lang w:eastAsia="ja-JP"/>
                          </w:rPr>
                          <w:t>Initializes the MAC with the parameters specified in config and the callback delegate will be called whenever a new packet is received by the MAC</w:t>
                        </w:r>
                      </w:p>
                      <w:p w:rsidR="00D81842" w:rsidRPr="004F7DBD" w:rsidRDefault="00D81842" w:rsidP="00CE591F">
                        <w:pPr>
                          <w:pStyle w:val="TableEntery"/>
                        </w:pP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Change the parameters of the MAC after Initialization</w:t>
                        </w:r>
                      </w:p>
                    </w:tc>
                  </w:tr>
                  <w:tr w:rsidR="00D81842"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UnInitialize()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UnInitialize the MAC. (Object and memory is not released)</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126CA4" w:rsidRDefault="00D81842" w:rsidP="00CE591F">
                        <w:pPr>
                          <w:pStyle w:val="TableEntery"/>
                          <w:ind w:left="270" w:hanging="270"/>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126CA4">
                        <w:pPr>
                          <w:pStyle w:val="TableEntery"/>
                        </w:pPr>
                        <w:r>
                          <w:t>Set the MAC identfier to preferred address. Please note that changing the MAC identifier will also change the radio layer identifier.</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GetID()</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Returns the ID of the MAC</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Returns the MAC Address of the MAC</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NetOpStatus</w:t>
                        </w:r>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Send a message to another node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3D3E0D">
                          <w:rPr>
                            <w:rFonts w:eastAsia="MS Mincho" w:cs="Consolas"/>
                            <w:color w:val="0000FF"/>
                            <w:highlight w:val="white"/>
                            <w:lang w:eastAsia="ja-JP"/>
                          </w:rPr>
                          <w:t>bool</w:t>
                        </w:r>
                        <w:r>
                          <w:rPr>
                            <w:rFonts w:eastAsia="MS Mincho" w:cs="Consolas"/>
                            <w:color w:val="000000"/>
                            <w:highlight w:val="white"/>
                            <w:lang w:eastAsia="ja-JP"/>
                          </w:rPr>
                          <w:t xml:space="preserve"> GetNeighborStatus</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macAddress</w:t>
                        </w:r>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neigbor</w:t>
                        </w:r>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927FE8">
                        <w:pPr>
                          <w:pStyle w:val="TableEntery"/>
                        </w:pPr>
                        <w:r>
                          <w:t>Get the details of the n</w:t>
                        </w:r>
                        <w:r w:rsidRPr="004F7DBD">
                          <w:t xml:space="preserve">eighbor referred by the macAddress </w:t>
                        </w:r>
                        <w:r>
                          <w:t xml:space="preserve"> and the details are copied into the neighbor structure </w:t>
                        </w:r>
                        <w:r w:rsidRPr="004F7DBD">
                          <w:t>passed as parameter</w:t>
                        </w:r>
                        <w:r>
                          <w:t xml:space="preserve"> by reference. Returns true if operation is successful, else returns false.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D81842" w:rsidRPr="004F7DBD" w:rsidRDefault="00D81842"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GetBufferSize()</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76D35">
                        <w:pPr>
                          <w:pStyle w:val="TableEntery"/>
                        </w:pPr>
                        <w:r w:rsidRPr="004F7DBD">
                          <w:t>Return the size of the MAC buffer (send and receive buffers have the same size)</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D81842" w:rsidRPr="004F7DBD" w:rsidRDefault="00D81842"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GetPendingPacketCount()</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76D35">
                        <w:pPr>
                          <w:pStyle w:val="TableEntery"/>
                        </w:pPr>
                        <w:r w:rsidRPr="004F7DBD">
                          <w:t>Return the number of packets pending in the MAC's send buffer</w:t>
                        </w:r>
                      </w:p>
                    </w:tc>
                  </w:tr>
                  <w:tr w:rsidR="00D81842"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RemovePacket</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msg)</w:t>
                        </w:r>
                      </w:p>
                    </w:tc>
                    <w:tc>
                      <w:tcPr>
                        <w:tcW w:w="6113" w:type="dxa"/>
                        <w:tcBorders>
                          <w:top w:val="single" w:sz="4" w:space="0" w:color="auto"/>
                          <w:left w:val="single" w:sz="4" w:space="0" w:color="auto"/>
                          <w:bottom w:val="single" w:sz="4" w:space="0" w:color="auto"/>
                          <w:right w:val="single" w:sz="4" w:space="0" w:color="auto"/>
                        </w:tcBorders>
                        <w:hideMark/>
                      </w:tcPr>
                      <w:p w:rsidR="00D81842" w:rsidRPr="004F7DBD" w:rsidRDefault="00D81842" w:rsidP="00CE591F">
                        <w:pPr>
                          <w:pStyle w:val="TableEntery"/>
                        </w:pPr>
                        <w:r w:rsidRPr="004F7DBD">
                          <w:t>Remove a packet from the MAC's send buffer, referred to by the msg.</w:t>
                        </w:r>
                      </w:p>
                    </w:tc>
                  </w:tr>
                </w:tbl>
                <w:p w:rsidR="00D81842" w:rsidRPr="00977E63" w:rsidRDefault="00D81842"/>
              </w:txbxContent>
            </v:textbox>
            <w10:wrap type="square" anchory="margin"/>
          </v:shape>
        </w:pic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bookmarkStart w:id="22" w:name="_Toc354567845"/>
      <w:r>
        <w:t>Radio and Mac Initialization Example</w:t>
      </w:r>
      <w:bookmarkEnd w:id="22"/>
    </w:p>
    <w:p w:rsidR="00C965C4" w:rsidRDefault="004C661A" w:rsidP="004C661A">
      <w:pPr>
        <w:pStyle w:val="BodyText"/>
      </w:pPr>
      <w:r>
        <w:t xml:space="preserve">Look at </w:t>
      </w:r>
      <w:r w:rsidRPr="004C661A">
        <w:rPr>
          <w:b/>
        </w:rPr>
        <w:t>S</w:t>
      </w:r>
      <w:r w:rsidR="00CA1700" w:rsidRPr="004C661A">
        <w:rPr>
          <w:b/>
        </w:rPr>
        <w:t xml:space="preserve">ection </w:t>
      </w:r>
      <w:fldSimple w:instr=" REF _Ref350764887 \w \h  \* MERGEFORMAT ">
        <w:r w:rsidR="0096169D" w:rsidRPr="0096169D">
          <w:rPr>
            <w:b/>
          </w:rPr>
          <w:t>4</w:t>
        </w:r>
      </w:fldSimple>
      <w:r>
        <w:rPr>
          <w:b/>
        </w:rPr>
        <w:t xml:space="preserve"> </w:t>
      </w:r>
      <w:r w:rsidRPr="004C661A">
        <w:t xml:space="preserve">for </w:t>
      </w:r>
      <w:r>
        <w:t>example code to initialize the Radio and Mac layers. The example in Section 4 i</w:t>
      </w:r>
      <w:r>
        <w:t>m</w:t>
      </w:r>
      <w:r>
        <w:t xml:space="preserve">plements a wireless Ping-Pong application using the 802.15.4 radio and the CSMA Mac. </w:t>
      </w:r>
      <w:bookmarkStart w:id="23" w:name="_GoBack"/>
      <w:bookmarkEnd w:id="23"/>
    </w:p>
    <w:p w:rsidR="002A0541" w:rsidRPr="00D376C4" w:rsidRDefault="002A0541" w:rsidP="001B4331">
      <w:pPr>
        <w:pStyle w:val="BodyText"/>
      </w:pPr>
      <w:r w:rsidRPr="00D376C4">
        <w:br w:type="page"/>
      </w:r>
    </w:p>
    <w:p w:rsidR="003A71F1" w:rsidRDefault="00A15A6F" w:rsidP="00331176">
      <w:pPr>
        <w:pStyle w:val="Heading2"/>
      </w:pPr>
      <w:bookmarkStart w:id="24" w:name="_Toc354567846"/>
      <w:bookmarkStart w:id="25" w:name="_Ref343070427"/>
      <w:r>
        <w:lastRenderedPageBreak/>
        <w:t xml:space="preserve">Real Time </w:t>
      </w:r>
      <w:r w:rsidRPr="00331176">
        <w:t>Extensions</w:t>
      </w:r>
      <w:r>
        <w:t xml:space="preserve">, Precision Timing </w:t>
      </w:r>
      <w:r w:rsidR="00DA6786">
        <w:t>and the eMote .NOW</w:t>
      </w:r>
      <w:bookmarkEnd w:id="24"/>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26" w:name="_Toc354567847"/>
      <w:r w:rsidRPr="00721A5E">
        <w:t>Backg</w:t>
      </w:r>
      <w:r w:rsidR="00223CFB" w:rsidRPr="00721A5E">
        <w:t>round: Standard MF Scheduler Design and Ramifications</w:t>
      </w:r>
      <w:bookmarkEnd w:id="26"/>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non-preemtable nature of the scheduler poses timing issues for asynchronous interrupt driven applications with strict timing requirements.</w:t>
      </w:r>
    </w:p>
    <w:p w:rsidR="00206281" w:rsidRDefault="00206281" w:rsidP="00721A5E">
      <w:pPr>
        <w:pStyle w:val="Heading3"/>
      </w:pPr>
      <w:bookmarkStart w:id="27" w:name="_Toc354567848"/>
      <w:r>
        <w:t>Samraksh Real Time Extension</w:t>
      </w:r>
      <w:bookmarkEnd w:id="27"/>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28" w:name="_Toc354567849"/>
      <w:r>
        <w:t xml:space="preserve">The </w:t>
      </w:r>
      <w:r w:rsidR="00A370F5">
        <w:t>Samraksh Real Time Timer and Garbage Collection</w:t>
      </w:r>
      <w:bookmarkEnd w:id="28"/>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with an average Jitter of a few micorseconds</w:t>
      </w:r>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29" w:name="_Toc354567850"/>
      <w:r>
        <w:t>Performance Comparison of the Samraksh Real Time Timer and .NET MF Standard Timer</w:t>
      </w:r>
      <w:bookmarkEnd w:id="29"/>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48Mhz on an eMote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a eMote.Now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FB29E5" w:rsidP="00341B61">
      <w:pPr>
        <w:jc w:val="center"/>
      </w:pPr>
      <w:r>
        <w:rPr>
          <w:noProof/>
        </w:rPr>
      </w:r>
      <w:r>
        <w:rPr>
          <w:noProof/>
        </w:rPr>
        <w:pict>
          <v:shape id="Text Box 43" o:spid="_x0000_s1054" type="#_x0000_t202" style="width:307.25pt;height:21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D81842" w:rsidRDefault="00D81842">
                  <w:r w:rsidRPr="000F3DB2">
                    <w:rPr>
                      <w:noProof/>
                    </w:rPr>
                    <w:drawing>
                      <wp:inline distT="0" distB="0" distL="0" distR="0">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D81842" w:rsidRPr="000F3DB2" w:rsidRDefault="00D81842" w:rsidP="00341B61">
                  <w:pPr>
                    <w:jc w:val="center"/>
                    <w:rPr>
                      <w:rFonts w:eastAsia="Times New Roman" w:cs="Times New Roman"/>
                      <w:b/>
                      <w:color w:val="548DD4" w:themeColor="text2" w:themeTint="99"/>
                      <w:sz w:val="20"/>
                      <w:szCs w:val="20"/>
                    </w:rPr>
                  </w:pPr>
                  <w:r w:rsidRPr="000F3DB2">
                    <w:rPr>
                      <w:rFonts w:eastAsia="Times New Roman" w:cs="Times New Roman"/>
                      <w:b/>
                      <w:color w:val="548DD4" w:themeColor="text2" w:themeTint="99"/>
                      <w:sz w:val="20"/>
                      <w:szCs w:val="20"/>
                    </w:rPr>
                    <w:t xml:space="preserve">Figure </w:t>
                  </w:r>
                  <w:r w:rsidR="00FB29E5"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00FB29E5" w:rsidRPr="000F3DB2">
                    <w:rPr>
                      <w:rFonts w:eastAsia="Times New Roman" w:cs="Times New Roman"/>
                      <w:b/>
                      <w:color w:val="548DD4" w:themeColor="text2" w:themeTint="99"/>
                      <w:sz w:val="20"/>
                      <w:szCs w:val="20"/>
                    </w:rPr>
                    <w:fldChar w:fldCharType="separate"/>
                  </w:r>
                  <w:r w:rsidR="0096169D">
                    <w:rPr>
                      <w:rFonts w:eastAsia="Times New Roman" w:cs="Times New Roman"/>
                      <w:b/>
                      <w:noProof/>
                      <w:color w:val="548DD4" w:themeColor="text2" w:themeTint="99"/>
                      <w:sz w:val="20"/>
                      <w:szCs w:val="20"/>
                    </w:rPr>
                    <w:t>6</w:t>
                  </w:r>
                  <w:r w:rsidR="00FB29E5"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wrap type="none"/>
            <w10:anchorlock/>
          </v:shape>
        </w:pict>
      </w:r>
    </w:p>
    <w:p w:rsidR="000F3DB2" w:rsidRDefault="000F3DB2" w:rsidP="0054785B">
      <w:pPr>
        <w:jc w:val="both"/>
      </w:pPr>
    </w:p>
    <w:p w:rsidR="00DA6786" w:rsidRDefault="00FB29E5" w:rsidP="00341B61">
      <w:pPr>
        <w:jc w:val="center"/>
      </w:pPr>
      <w:r>
        <w:rPr>
          <w:noProof/>
        </w:rPr>
      </w:r>
      <w:r>
        <w:rPr>
          <w:noProof/>
        </w:rPr>
        <w:pict>
          <v:shape id="Text Box 42" o:spid="_x0000_s1053" type="#_x0000_t202" style="width:307.25pt;height:227.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D81842" w:rsidRDefault="00D81842" w:rsidP="002444A6">
                  <w:pPr>
                    <w:jc w:val="center"/>
                  </w:pPr>
                  <w:r w:rsidRPr="002444A6">
                    <w:rPr>
                      <w:noProof/>
                    </w:rPr>
                    <w:drawing>
                      <wp:inline distT="0" distB="0" distL="0" distR="0">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996" cy="2388045"/>
                                </a:xfrm>
                                <a:prstGeom prst="rect">
                                  <a:avLst/>
                                </a:prstGeom>
                                <a:noFill/>
                                <a:ln>
                                  <a:noFill/>
                                </a:ln>
                              </pic:spPr>
                            </pic:pic>
                          </a:graphicData>
                        </a:graphic>
                      </wp:inline>
                    </w:drawing>
                  </w:r>
                </w:p>
                <w:p w:rsidR="00D81842" w:rsidRPr="00341B61" w:rsidRDefault="00D81842" w:rsidP="002444A6">
                  <w:pPr>
                    <w:jc w:val="center"/>
                    <w:rPr>
                      <w:b/>
                    </w:rPr>
                  </w:pPr>
                  <w:r w:rsidRPr="00341B61">
                    <w:rPr>
                      <w:b/>
                      <w:color w:val="548DD4" w:themeColor="text2" w:themeTint="99"/>
                    </w:rPr>
                    <w:t xml:space="preserve">Figure </w:t>
                  </w:r>
                  <w:r w:rsidR="00FB29E5" w:rsidRPr="00341B61">
                    <w:rPr>
                      <w:b/>
                      <w:color w:val="548DD4" w:themeColor="text2" w:themeTint="99"/>
                    </w:rPr>
                    <w:fldChar w:fldCharType="begin"/>
                  </w:r>
                  <w:r w:rsidRPr="00341B61">
                    <w:rPr>
                      <w:b/>
                      <w:color w:val="548DD4" w:themeColor="text2" w:themeTint="99"/>
                    </w:rPr>
                    <w:instrText xml:space="preserve"> SEQ Figure \* ARABIC </w:instrText>
                  </w:r>
                  <w:r w:rsidR="00FB29E5" w:rsidRPr="00341B61">
                    <w:rPr>
                      <w:b/>
                      <w:color w:val="548DD4" w:themeColor="text2" w:themeTint="99"/>
                    </w:rPr>
                    <w:fldChar w:fldCharType="separate"/>
                  </w:r>
                  <w:r w:rsidR="0096169D">
                    <w:rPr>
                      <w:b/>
                      <w:noProof/>
                      <w:color w:val="548DD4" w:themeColor="text2" w:themeTint="99"/>
                    </w:rPr>
                    <w:t>7</w:t>
                  </w:r>
                  <w:r w:rsidR="00FB29E5"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wrap type="none"/>
            <w10:anchorlock/>
          </v:shape>
        </w:pict>
      </w:r>
    </w:p>
    <w:p w:rsidR="002444A6" w:rsidRDefault="002444A6" w:rsidP="00DA6786"/>
    <w:p w:rsidR="00341B61" w:rsidRDefault="00FB29E5" w:rsidP="00341B61">
      <w:pPr>
        <w:jc w:val="center"/>
      </w:pPr>
      <w:r>
        <w:rPr>
          <w:noProof/>
        </w:rPr>
      </w:r>
      <w:r>
        <w:rPr>
          <w:noProof/>
        </w:rPr>
        <w:pict>
          <v:shape id="Text Box 41" o:spid="_x0000_s1052" type="#_x0000_t202" style="width:313pt;height:2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D81842" w:rsidRDefault="00D81842" w:rsidP="00341B61">
                  <w:r w:rsidRPr="002444A6">
                    <w:rPr>
                      <w:noProof/>
                    </w:rPr>
                    <w:drawing>
                      <wp:inline distT="0" distB="0" distL="0" distR="0">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36883" cy="2417224"/>
                                </a:xfrm>
                                <a:prstGeom prst="rect">
                                  <a:avLst/>
                                </a:prstGeom>
                                <a:noFill/>
                                <a:ln>
                                  <a:noFill/>
                                </a:ln>
                              </pic:spPr>
                            </pic:pic>
                          </a:graphicData>
                        </a:graphic>
                      </wp:inline>
                    </w:drawing>
                  </w:r>
                </w:p>
                <w:p w:rsidR="00D81842" w:rsidRDefault="00D81842" w:rsidP="00341B61">
                  <w:pPr>
                    <w:jc w:val="center"/>
                  </w:pPr>
                  <w:r w:rsidRPr="00341B61">
                    <w:rPr>
                      <w:b/>
                      <w:color w:val="548DD4" w:themeColor="text2" w:themeTint="99"/>
                    </w:rPr>
                    <w:t xml:space="preserve">Figure </w:t>
                  </w:r>
                  <w:r w:rsidR="00FB29E5" w:rsidRPr="00341B61">
                    <w:rPr>
                      <w:b/>
                      <w:color w:val="548DD4" w:themeColor="text2" w:themeTint="99"/>
                    </w:rPr>
                    <w:fldChar w:fldCharType="begin"/>
                  </w:r>
                  <w:r w:rsidRPr="00341B61">
                    <w:rPr>
                      <w:b/>
                      <w:color w:val="548DD4" w:themeColor="text2" w:themeTint="99"/>
                    </w:rPr>
                    <w:instrText xml:space="preserve"> SEQ Figure \* ARABIC </w:instrText>
                  </w:r>
                  <w:r w:rsidR="00FB29E5" w:rsidRPr="00341B61">
                    <w:rPr>
                      <w:b/>
                      <w:color w:val="548DD4" w:themeColor="text2" w:themeTint="99"/>
                    </w:rPr>
                    <w:fldChar w:fldCharType="separate"/>
                  </w:r>
                  <w:r w:rsidR="0096169D">
                    <w:rPr>
                      <w:b/>
                      <w:noProof/>
                      <w:color w:val="548DD4" w:themeColor="text2" w:themeTint="99"/>
                    </w:rPr>
                    <w:t>8</w:t>
                  </w:r>
                  <w:r w:rsidR="00FB29E5"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wrap type="none"/>
            <w10:anchorlock/>
          </v:shape>
        </w:pict>
      </w:r>
    </w:p>
    <w:p w:rsidR="001449EC" w:rsidRDefault="001449EC" w:rsidP="00DA6786"/>
    <w:p w:rsidR="001449EC" w:rsidRDefault="00FB29E5" w:rsidP="00341B61">
      <w:pPr>
        <w:jc w:val="center"/>
      </w:pPr>
      <w:r>
        <w:rPr>
          <w:noProof/>
        </w:rPr>
      </w:r>
      <w:r>
        <w:rPr>
          <w:noProof/>
        </w:rPr>
        <w:pict>
          <v:shape id="Text Box 40" o:spid="_x0000_s1051" type="#_x0000_t202" style="width:310.2pt;height:279.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D81842" w:rsidRDefault="00D81842">
                  <w:r w:rsidRPr="0077168E">
                    <w:rPr>
                      <w:noProof/>
                    </w:rPr>
                    <w:drawing>
                      <wp:inline distT="0" distB="0" distL="0" distR="0">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3538" cy="2991031"/>
                                </a:xfrm>
                                <a:prstGeom prst="rect">
                                  <a:avLst/>
                                </a:prstGeom>
                                <a:noFill/>
                                <a:ln>
                                  <a:noFill/>
                                </a:ln>
                              </pic:spPr>
                            </pic:pic>
                          </a:graphicData>
                        </a:graphic>
                      </wp:inline>
                    </w:drawing>
                  </w:r>
                </w:p>
                <w:p w:rsidR="00D81842" w:rsidRDefault="00D81842" w:rsidP="0077168E">
                  <w:pPr>
                    <w:jc w:val="center"/>
                  </w:pPr>
                  <w:r w:rsidRPr="00341B61">
                    <w:rPr>
                      <w:b/>
                      <w:color w:val="548DD4" w:themeColor="text2" w:themeTint="99"/>
                    </w:rPr>
                    <w:t xml:space="preserve">Figure </w:t>
                  </w:r>
                  <w:r w:rsidR="00FB29E5" w:rsidRPr="00341B61">
                    <w:rPr>
                      <w:b/>
                      <w:color w:val="548DD4" w:themeColor="text2" w:themeTint="99"/>
                    </w:rPr>
                    <w:fldChar w:fldCharType="begin"/>
                  </w:r>
                  <w:r w:rsidRPr="00341B61">
                    <w:rPr>
                      <w:b/>
                      <w:color w:val="548DD4" w:themeColor="text2" w:themeTint="99"/>
                    </w:rPr>
                    <w:instrText xml:space="preserve"> SEQ Figure \* ARABIC </w:instrText>
                  </w:r>
                  <w:r w:rsidR="00FB29E5" w:rsidRPr="00341B61">
                    <w:rPr>
                      <w:b/>
                      <w:color w:val="548DD4" w:themeColor="text2" w:themeTint="99"/>
                    </w:rPr>
                    <w:fldChar w:fldCharType="separate"/>
                  </w:r>
                  <w:r w:rsidR="0096169D">
                    <w:rPr>
                      <w:b/>
                      <w:noProof/>
                      <w:color w:val="548DD4" w:themeColor="text2" w:themeTint="99"/>
                    </w:rPr>
                    <w:t>9</w:t>
                  </w:r>
                  <w:r w:rsidR="00FB29E5" w:rsidRPr="00341B61">
                    <w:rPr>
                      <w:b/>
                      <w:color w:val="548DD4" w:themeColor="text2" w:themeTint="99"/>
                    </w:rPr>
                    <w:fldChar w:fldCharType="end"/>
                  </w:r>
                  <w:r w:rsidRPr="00341B61">
                    <w:rPr>
                      <w:b/>
                      <w:color w:val="548DD4" w:themeColor="text2" w:themeTint="99"/>
                    </w:rPr>
                    <w:t>.</w:t>
                  </w:r>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wrap type="none"/>
            <w10:anchorlock/>
          </v:shape>
        </w:pict>
      </w:r>
    </w:p>
    <w:p w:rsidR="002444A6" w:rsidRDefault="002444A6" w:rsidP="00DA6786"/>
    <w:p w:rsidR="00B1410B" w:rsidRDefault="00FB29E5" w:rsidP="00341B61">
      <w:pPr>
        <w:jc w:val="center"/>
      </w:pPr>
      <w:r>
        <w:rPr>
          <w:noProof/>
        </w:rPr>
      </w:r>
      <w:r>
        <w:rPr>
          <w:noProof/>
        </w:rPr>
        <w:pict>
          <v:shape id="Text Box 39" o:spid="_x0000_s1050" type="#_x0000_t202" style="width:299.4pt;height:247.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D81842" w:rsidRDefault="00D81842">
                  <w:r w:rsidRPr="0077168E">
                    <w:rPr>
                      <w:noProof/>
                    </w:rPr>
                    <w:drawing>
                      <wp:inline distT="0" distB="0" distL="0" distR="0">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78534" cy="2558474"/>
                                </a:xfrm>
                                <a:prstGeom prst="rect">
                                  <a:avLst/>
                                </a:prstGeom>
                                <a:noFill/>
                                <a:ln>
                                  <a:noFill/>
                                </a:ln>
                              </pic:spPr>
                            </pic:pic>
                          </a:graphicData>
                        </a:graphic>
                      </wp:inline>
                    </w:drawing>
                  </w:r>
                </w:p>
                <w:p w:rsidR="00D81842" w:rsidRPr="0077168E" w:rsidRDefault="00D81842"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FB29E5"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FB29E5" w:rsidRPr="0077168E">
                    <w:rPr>
                      <w:rFonts w:eastAsia="Times New Roman" w:cs="Times New Roman"/>
                      <w:b/>
                      <w:bCs/>
                      <w:color w:val="4F81BD" w:themeColor="accent1"/>
                      <w:sz w:val="20"/>
                      <w:szCs w:val="20"/>
                    </w:rPr>
                    <w:fldChar w:fldCharType="separate"/>
                  </w:r>
                  <w:r w:rsidR="0096169D">
                    <w:rPr>
                      <w:rFonts w:eastAsia="Times New Roman" w:cs="Times New Roman"/>
                      <w:b/>
                      <w:bCs/>
                      <w:noProof/>
                      <w:color w:val="4F81BD" w:themeColor="accent1"/>
                      <w:sz w:val="20"/>
                      <w:szCs w:val="20"/>
                    </w:rPr>
                    <w:t>10</w:t>
                  </w:r>
                  <w:r w:rsidR="00FB29E5"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Standard Timer for 5ms (5000 microseconds) timer.</w:t>
                  </w:r>
                </w:p>
              </w:txbxContent>
            </v:textbox>
            <w10:wrap type="none"/>
            <w10:anchorlock/>
          </v:shape>
        </w:pict>
      </w:r>
    </w:p>
    <w:p w:rsidR="0077168E" w:rsidRDefault="0077168E" w:rsidP="00DA6786"/>
    <w:p w:rsidR="00AC60AD" w:rsidRDefault="00FB29E5" w:rsidP="00341B61">
      <w:pPr>
        <w:jc w:val="center"/>
      </w:pPr>
      <w:r>
        <w:rPr>
          <w:noProof/>
        </w:rPr>
      </w:r>
      <w:r>
        <w:rPr>
          <w:noProof/>
        </w:rPr>
        <w:pict>
          <v:shape id="Text Box 38" o:spid="_x0000_s1049" type="#_x0000_t202" style="width:299.4pt;height:252.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D81842" w:rsidRDefault="00D81842" w:rsidP="0077168E">
                  <w:r w:rsidRPr="003A0F70">
                    <w:rPr>
                      <w:noProof/>
                    </w:rPr>
                    <w:drawing>
                      <wp:inline distT="0" distB="0" distL="0" distR="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50271" cy="2666783"/>
                                </a:xfrm>
                                <a:prstGeom prst="rect">
                                  <a:avLst/>
                                </a:prstGeom>
                                <a:noFill/>
                                <a:ln>
                                  <a:noFill/>
                                </a:ln>
                              </pic:spPr>
                            </pic:pic>
                          </a:graphicData>
                        </a:graphic>
                      </wp:inline>
                    </w:drawing>
                  </w:r>
                </w:p>
                <w:p w:rsidR="00D81842" w:rsidRPr="0077168E" w:rsidRDefault="00D81842"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FB29E5"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FB29E5" w:rsidRPr="0077168E">
                    <w:rPr>
                      <w:rFonts w:eastAsia="Times New Roman" w:cs="Times New Roman"/>
                      <w:b/>
                      <w:bCs/>
                      <w:color w:val="4F81BD" w:themeColor="accent1"/>
                      <w:sz w:val="20"/>
                      <w:szCs w:val="20"/>
                    </w:rPr>
                    <w:fldChar w:fldCharType="separate"/>
                  </w:r>
                  <w:r w:rsidR="0096169D">
                    <w:rPr>
                      <w:rFonts w:eastAsia="Times New Roman" w:cs="Times New Roman"/>
                      <w:b/>
                      <w:bCs/>
                      <w:noProof/>
                      <w:color w:val="4F81BD" w:themeColor="accent1"/>
                      <w:sz w:val="20"/>
                      <w:szCs w:val="20"/>
                    </w:rPr>
                    <w:t>11</w:t>
                  </w:r>
                  <w:r w:rsidR="00FB29E5"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RealTimeTimer for 0.5ms (500 microseconds) timer.</w:t>
                  </w:r>
                </w:p>
              </w:txbxContent>
            </v:textbox>
            <w10:wrap type="none"/>
            <w10:anchorlock/>
          </v:shape>
        </w:pict>
      </w:r>
    </w:p>
    <w:p w:rsidR="00B544B8" w:rsidRDefault="00B544B8" w:rsidP="00721A5E">
      <w:pPr>
        <w:pStyle w:val="Heading3"/>
      </w:pPr>
      <w:bookmarkStart w:id="30" w:name="_Toc354567851"/>
      <w:r>
        <w:t>Guidelines for C# Application Developers Using the Real Time Timer</w:t>
      </w:r>
      <w:bookmarkEnd w:id="30"/>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r w:rsidRPr="00CB6BDE">
        <w:rPr>
          <w:b/>
          <w:szCs w:val="20"/>
        </w:rPr>
        <w:lastRenderedPageBreak/>
        <w:t>Preallocate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realtime</w:t>
      </w:r>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FB29E5" w:rsidP="00B544B8">
      <w:pPr>
        <w:pStyle w:val="ListParagraph"/>
        <w:numPr>
          <w:ilvl w:val="0"/>
          <w:numId w:val="18"/>
        </w:numPr>
        <w:jc w:val="both"/>
        <w:rPr>
          <w:szCs w:val="20"/>
        </w:rPr>
      </w:pPr>
      <w:r w:rsidRPr="00FB29E5">
        <w:rPr>
          <w:noProof/>
        </w:rPr>
        <w:pict>
          <v:shape id="_x0000_s1042" type="#_x0000_t202" style="position:absolute;left:0;text-align:left;margin-left:9.95pt;margin-top:86.2pt;width:468pt;height:173.5pt;z-index:251687936;visibility:visible;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QVwIAAK8EAAAOAAAAZHJzL2Uyb0RvYy54bWysVN9v2jAQfp+0/8Hy+xqgwErUULFWTJNQ&#10;W6lMfTaOU6I5Ps82JN1fv88OFNTtadqLc777fL++u1zfdI1me+V8Tabgw4sBZ8pIKmvzUvDv6+Wn&#10;K858EKYUmowq+Kvy/Gb+8cN1a3M1oi3pUjkGJ8bnrS34NgSbZ5mXW9UIf0FWGRgrco0IuLqXrHSi&#10;hfdGZ6PBYJq15ErrSCrvob3rjXye/FeVkuGhqrwKTBccuYV0unRu4pnNr0X+4oTd1vKQhviHLBpR&#10;GwR9c3UngmA7V//hqqmlI09VuJDUZFRVtVSpBlQzHLyr5mkrrEq1oDnevrXJ/z+38n7/6Fhdgrsp&#10;Z0Y04GitusC+UMegQn9a63PAniyAoYMe2FSrtyuSPzwg2Rmmf+CBjv3oKtfELypleAgKXt/aHsNI&#10;KCez8eV0AJOEbTQaXI4niZjs9Nw6H74qalgUCu7Aa0pB7Fc+xAREfoTEaIaWtdaJW21YW/DZZDTp&#10;cyZdl9EYYWnK1K12bC8wH0JKZcIw1gx//oTETZv4QKWJOoSMNfdlRil0m+7YRziIqg2Vr+iZo37q&#10;vJXLGumvhA+PwmHMUDJWJzzgqDQhTTpInG3J/fqbPuLBPqyctRjbgvufO+EUZ/qbwVzMhuNxnPN0&#10;GU8+j3Bx55bNucXsmltC5UMsqZVJjPigj2LlqHnGhi1iVJiEkYhd8HAUb0O/TNhQqRaLBMJkWxFW&#10;5snK46hEctbds3D2wGAA+fd0HHCRvyOyx/ZULnaBqjqxfOrqYeawFYmswwbHtTu/J9TpPzP/DQAA&#10;//8DAFBLAwQUAAYACAAAACEAH+qUMt8AAAAKAQAADwAAAGRycy9kb3ducmV2LnhtbEyPzU7EMAyE&#10;70i8Q2Qkbmy6P2VJabpCSHvgSBcJcUub0BQap0rSbuHpMSc4WWOPxt+Uh8UNbDYh9h4lrFcZMIOt&#10;1z12El5Ox5s7YDEp1GrwaCR8mQiH6vKiVIX2Z3w2c506RiEYCyXBpjQWnMfWGqfiyo8G6fbug1OJ&#10;ZOi4DupM4W7gmyy75U71SB+sGs2jNe1nPTkJ2Do7j/W0/7BP2+P39rURb3mQ8vpqebgHlsyS/szw&#10;i0/oUBFT4yfUkQ2khSAnzf1mB4wMIs9p00jI12IHvCr5/wrVDwAAAP//AwBQSwECLQAUAAYACAAA&#10;ACEAtoM4kv4AAADhAQAAEwAAAAAAAAAAAAAAAAAAAAAAW0NvbnRlbnRfVHlwZXNdLnhtbFBLAQIt&#10;ABQABgAIAAAAIQA4/SH/1gAAAJQBAAALAAAAAAAAAAAAAAAAAC8BAABfcmVscy8ucmVsc1BLAQIt&#10;ABQABgAIAAAAIQApy6YQVwIAAK8EAAAOAAAAAAAAAAAAAAAAAC4CAABkcnMvZTJvRG9jLnhtbFBL&#10;AQItABQABgAIAAAAIQAf6pQy3wAAAAoBAAAPAAAAAAAAAAAAAAAAALEEAABkcnMvZG93bnJldi54&#10;bWxQSwUGAAAAAAQABADzAAAAvQUAAAAA&#10;" o:allowoverlap="f" filled="f" strokecolor="#4f81bd [3204]">
            <v:path arrowok="t"/>
            <v:textbox>
              <w:txbxContent>
                <w:p w:rsidR="00D81842" w:rsidRPr="00E275FA" w:rsidRDefault="00D81842" w:rsidP="000C43D0">
                  <w:pPr>
                    <w:pStyle w:val="Caption"/>
                    <w:rPr>
                      <w:b w:val="0"/>
                    </w:rPr>
                  </w:pPr>
                  <w:bookmarkStart w:id="31" w:name="_Ref343504712"/>
                  <w:r>
                    <w:t xml:space="preserve">Table </w:t>
                  </w:r>
                  <w:fldSimple w:instr=" SEQ Table \* ARABIC ">
                    <w:r w:rsidR="0096169D">
                      <w:rPr>
                        <w:noProof/>
                      </w:rPr>
                      <w:t>5</w:t>
                    </w:r>
                  </w:fldSimple>
                  <w:bookmarkEnd w:id="31"/>
                  <w:r>
                    <w:t xml:space="preserve">.  </w:t>
                  </w:r>
                  <w:r>
                    <w:rPr>
                      <w:b w:val="0"/>
                    </w:rPr>
                    <w:t>The C# RealTime Timer APIs for use on eMote platforms.</w:t>
                  </w:r>
                </w:p>
                <w:tbl>
                  <w:tblPr>
                    <w:tblStyle w:val="TableGrid"/>
                    <w:tblW w:w="8928" w:type="dxa"/>
                    <w:jc w:val="center"/>
                    <w:tblLook w:val="01E0"/>
                  </w:tblPr>
                  <w:tblGrid>
                    <w:gridCol w:w="3196"/>
                    <w:gridCol w:w="5732"/>
                  </w:tblGrid>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D81842" w:rsidRPr="00E275FA" w:rsidRDefault="00D81842" w:rsidP="00E275FA">
                        <w:pPr>
                          <w:pStyle w:val="TableEntery"/>
                          <w:jc w:val="center"/>
                          <w:rPr>
                            <w:rFonts w:ascii="Calibri" w:hAnsi="Calibri"/>
                            <w:b/>
                            <w:sz w:val="22"/>
                          </w:rPr>
                        </w:pPr>
                        <w:r w:rsidRPr="00E275FA">
                          <w:rPr>
                            <w:b/>
                            <w:sz w:val="22"/>
                          </w:rPr>
                          <w:t>Description</w:t>
                        </w:r>
                      </w:p>
                    </w:tc>
                  </w:tr>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strDrvName, </w:t>
                        </w:r>
                        <w:r w:rsidRPr="000E0C5F">
                          <w:rPr>
                            <w:rFonts w:cs="Consolas"/>
                            <w:color w:val="0000FF"/>
                            <w:szCs w:val="20"/>
                            <w:highlight w:val="white"/>
                          </w:rPr>
                          <w:t>ulong</w:t>
                        </w:r>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r w:rsidRPr="000E0C5F">
                          <w:rPr>
                            <w:rFonts w:cs="Consolas"/>
                            <w:color w:val="0000FF"/>
                            <w:szCs w:val="20"/>
                            <w:highlight w:val="white"/>
                          </w:rPr>
                          <w:t>int</w:t>
                        </w:r>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D81842" w:rsidRPr="006C5EF8" w:rsidRDefault="00D81842"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Constructor: Used to create a new Realtime Timer. The strDrvName is the name of the interop driver and it should be “RealTimeInteropTimer”. The Period specifies the timer period in microseconds and the last parameter Delay specifies the time in microseconds before the first time the timer fires</w:t>
                        </w:r>
                      </w:p>
                    </w:tc>
                  </w:tr>
                  <w:tr w:rsidR="00D81842"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0F3DB2">
                        <w:pPr>
                          <w:pStyle w:val="TableEntery"/>
                          <w:ind w:left="277" w:hanging="277"/>
                        </w:pPr>
                        <w:r>
                          <w:t>public static bool Change(uint32 dueTime, uint32 period)</w:t>
                        </w:r>
                      </w:p>
                    </w:tc>
                    <w:tc>
                      <w:tcPr>
                        <w:tcW w:w="5732" w:type="dxa"/>
                        <w:tcBorders>
                          <w:top w:val="single" w:sz="4" w:space="0" w:color="auto"/>
                          <w:left w:val="single" w:sz="4" w:space="0" w:color="auto"/>
                          <w:bottom w:val="single" w:sz="4" w:space="0" w:color="auto"/>
                          <w:right w:val="single" w:sz="4" w:space="0" w:color="auto"/>
                        </w:tcBorders>
                        <w:hideMark/>
                      </w:tcPr>
                      <w:p w:rsidR="00D81842" w:rsidRPr="00F14FD0" w:rsidRDefault="00D81842"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change the period of an existing timer. dueTime specifies the amount of time in microseconds to delay before changing the period. The period specifies the new period in microseconds.</w:t>
                        </w:r>
                      </w:p>
                    </w:tc>
                  </w:tr>
                  <w:tr w:rsidR="00D81842"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D81842" w:rsidRPr="00F14FD0" w:rsidRDefault="00D81842"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D81842" w:rsidRPr="00F14FD0" w:rsidRDefault="00D81842" w:rsidP="000F3DB2">
                        <w:pPr>
                          <w:pStyle w:val="TableEntery"/>
                        </w:pPr>
                        <w:r>
                          <w:rPr>
                            <w:rFonts w:eastAsia="MS Mincho" w:cs="Consolas"/>
                            <w:color w:val="auto"/>
                            <w:highlight w:val="white"/>
                            <w:lang w:eastAsia="ja-JP"/>
                          </w:rPr>
                          <w:t>Stops the timer and disposes the object.</w:t>
                        </w:r>
                      </w:p>
                    </w:tc>
                  </w:tr>
                </w:tbl>
                <w:p w:rsidR="00D81842" w:rsidRPr="00211B9B" w:rsidRDefault="00D81842" w:rsidP="003801F8"/>
              </w:txbxContent>
            </v:textbox>
            <w10:wrap type="square"/>
            <w10:anchorlock/>
          </v:shape>
        </w:pic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p>
    <w:p w:rsidR="005D2C02" w:rsidRDefault="005D2C02" w:rsidP="00721A5E">
      <w:pPr>
        <w:pStyle w:val="Heading3"/>
      </w:pPr>
      <w:bookmarkStart w:id="32" w:name="_Toc354567852"/>
      <w:r>
        <w:t>C# Real Time Timer API</w:t>
      </w:r>
      <w:bookmarkEnd w:id="32"/>
    </w:p>
    <w:p w:rsidR="00BF53D0" w:rsidRDefault="004E757D" w:rsidP="00BF53D0">
      <w:pPr>
        <w:jc w:val="both"/>
      </w:pPr>
      <w:r>
        <w:t xml:space="preserve">The namespace is Samraksh.SPOT.RealTime.  </w:t>
      </w:r>
      <w:r w:rsidR="00BF53D0">
        <w:t>It consists of a single class called Timer. While the oper</w:t>
      </w:r>
      <w:r w:rsidR="00BF53D0">
        <w:t>a</w:t>
      </w:r>
      <w:r w:rsidR="00BF53D0">
        <w:t>tion of this class is semantically same as a regular Timer, it is actually derived from the Microsoft.SPOT.Hardware.NativeEventDispatcher class and need to be instantiated using it</w:t>
      </w:r>
      <w:r w:rsidR="00341B61">
        <w:t>s</w:t>
      </w:r>
      <w:r w:rsidR="00BF53D0">
        <w:t xml:space="preserve"> syntax. </w:t>
      </w:r>
      <w:fldSimple w:instr=" REF _Ref343504712 \h  \* MERGEFORMAT ">
        <w:r w:rsidR="0096169D" w:rsidRPr="0096169D">
          <w:rPr>
            <w:b/>
          </w:rPr>
          <w:t>Table 5</w:t>
        </w:r>
      </w:fldSimple>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FB29E5" w:rsidP="00341B61">
      <w:r>
        <w:rPr>
          <w:noProof/>
        </w:rPr>
        <w:pict>
          <v:shape id="Text Box 13" o:spid="_x0000_s1043" type="#_x0000_t202" style="position:absolute;margin-left:14.15pt;margin-top:429.7pt;width:427.55pt;height:121.4pt;z-index:251689984;visibility:visible;mso-position-horizontal-relative:margin;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Samraksh.SPOT.RealTime.Timer RT_Timer;</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Timer(</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 , 0);</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NativeEventHandler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NativeEventHandler(RT_TimerCallback);</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RT_Timer.OnInterrupt += RT_EventHandler;</w:t>
                  </w:r>
                </w:p>
                <w:p w:rsidR="00D81842" w:rsidRDefault="00D81842" w:rsidP="00DF447A">
                  <w:pPr>
                    <w:spacing w:line="240" w:lineRule="exact"/>
                    <w:ind w:left="270" w:hanging="270"/>
                    <w:rPr>
                      <w:rFonts w:ascii="Consolas" w:hAnsi="Consolas" w:cs="Consolas"/>
                      <w:color w:val="000000"/>
                      <w:sz w:val="19"/>
                      <w:szCs w:val="19"/>
                    </w:rPr>
                  </w:pP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D81842" w:rsidRDefault="00D81842"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D81842" w:rsidRDefault="00D81842"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D81842" w:rsidRPr="008076E5" w:rsidRDefault="00D81842" w:rsidP="00DF447A">
                  <w:pPr>
                    <w:pStyle w:val="Caption"/>
                    <w:spacing w:before="120"/>
                    <w:jc w:val="center"/>
                  </w:pPr>
                  <w:bookmarkStart w:id="33" w:name="_Ref349916371"/>
                  <w:r>
                    <w:t xml:space="preserve">Listing </w:t>
                  </w:r>
                  <w:fldSimple w:instr=" SEQ Listing \* ARABIC ">
                    <w:r w:rsidR="0096169D">
                      <w:rPr>
                        <w:noProof/>
                      </w:rPr>
                      <w:t>1</w:t>
                    </w:r>
                  </w:fldSimple>
                  <w:bookmarkEnd w:id="33"/>
                  <w:r>
                    <w:t>.</w:t>
                  </w:r>
                  <w:r>
                    <w:rPr>
                      <w:b w:val="0"/>
                    </w:rPr>
                    <w:t xml:space="preserve">    Using the Realtime Timer on  eMote .NOWs.</w:t>
                  </w:r>
                </w:p>
              </w:txbxContent>
            </v:textbox>
            <w10:wrap type="square" anchorx="margin" anchory="margin"/>
          </v:shape>
        </w:pict>
      </w:r>
      <w:r w:rsidR="00DF447A">
        <w:t>In order to attach a callback  to the handler use the Microsoft.SPOT.Hardware .NativeEventHandler sy</w:t>
      </w:r>
      <w:r w:rsidR="00DF447A">
        <w:t>n</w:t>
      </w:r>
      <w:r w:rsidR="00D81A36">
        <w:t>tax as shown in</w:t>
      </w:r>
      <w:r w:rsidR="00D81A36" w:rsidRPr="00D81A36">
        <w:rPr>
          <w:b/>
        </w:rPr>
        <w:t xml:space="preserve"> </w:t>
      </w:r>
      <w:fldSimple w:instr=" REF _Ref349916371 \h  \* MERGEFORMAT ">
        <w:r w:rsidR="0096169D" w:rsidRPr="0096169D">
          <w:rPr>
            <w:b/>
          </w:rPr>
          <w:t xml:space="preserve">Listing </w:t>
        </w:r>
        <w:r w:rsidR="0096169D" w:rsidRPr="0096169D">
          <w:rPr>
            <w:b/>
            <w:noProof/>
          </w:rPr>
          <w:t>1</w:t>
        </w:r>
      </w:fldSimple>
      <w:r w:rsidR="00D81A36">
        <w:t>.</w:t>
      </w:r>
      <w:r w:rsidR="00DF447A">
        <w:br w:type="page"/>
      </w:r>
    </w:p>
    <w:p w:rsidR="00915824" w:rsidRDefault="00915824" w:rsidP="00DA6786"/>
    <w:p w:rsidR="00531F2B" w:rsidRDefault="00952C16" w:rsidP="00331176">
      <w:pPr>
        <w:pStyle w:val="Heading2"/>
      </w:pPr>
      <w:bookmarkStart w:id="34" w:name="_Toc354567853"/>
      <w:r>
        <w:t xml:space="preserve">Pinout of the </w:t>
      </w:r>
      <w:r w:rsidR="001B4331">
        <w:t>.NOW</w:t>
      </w:r>
      <w:bookmarkEnd w:id="25"/>
      <w:bookmarkEnd w:id="34"/>
    </w:p>
    <w:p w:rsidR="00C8367A" w:rsidRDefault="00E51A81" w:rsidP="001B4331">
      <w:pPr>
        <w:pStyle w:val="BodyText"/>
      </w:pPr>
      <w:r>
        <w:t>T</w:t>
      </w:r>
      <w:r w:rsidR="00C76D35">
        <w:t>he pin</w:t>
      </w:r>
      <w:r w:rsidR="00650CF8">
        <w:t>out</w:t>
      </w:r>
      <w:r w:rsidR="000D696E">
        <w:t>s</w:t>
      </w:r>
      <w:r w:rsidR="00650CF8">
        <w:t xml:space="preserve"> of the </w:t>
      </w:r>
      <w:r w:rsidR="001B4331">
        <w:t>.NOW</w:t>
      </w:r>
      <w:r w:rsidR="00650CF8">
        <w:t xml:space="preserve"> </w:t>
      </w:r>
      <w:r>
        <w:t xml:space="preserve">are shown in </w:t>
      </w:r>
      <w:fldSimple w:instr=" REF _Ref342491652 \h  \* MERGEFORMAT ">
        <w:r w:rsidR="0096169D" w:rsidRPr="0096169D">
          <w:rPr>
            <w:b/>
          </w:rPr>
          <w:t xml:space="preserve">Figure </w:t>
        </w:r>
        <w:r w:rsidR="0096169D" w:rsidRPr="0096169D">
          <w:rPr>
            <w:b/>
            <w:noProof/>
          </w:rPr>
          <w:t>12</w:t>
        </w:r>
      </w:fldSimple>
      <w:r>
        <w:t>.</w:t>
      </w:r>
    </w:p>
    <w:p w:rsidR="002A6571" w:rsidRDefault="00D841A0" w:rsidP="001B4331">
      <w:pPr>
        <w:pStyle w:val="BodyText"/>
      </w:pPr>
      <w:r>
        <w:t xml:space="preserve">Pinout of the first High Density </w:t>
      </w:r>
      <w:r w:rsidR="00423D1C">
        <w:t xml:space="preserve">Connectors is shown in </w:t>
      </w:r>
      <w:fldSimple w:instr=" REF _Ref342492363 \h  \* MERGEFORMAT ">
        <w:r w:rsidR="0096169D" w:rsidRPr="0096169D">
          <w:rPr>
            <w:b/>
          </w:rPr>
          <w:t xml:space="preserve">Figure </w:t>
        </w:r>
        <w:r w:rsidR="0096169D" w:rsidRPr="0096169D">
          <w:rPr>
            <w:b/>
            <w:noProof/>
          </w:rPr>
          <w:t>13</w:t>
        </w:r>
      </w:fldSimple>
      <w:r w:rsidR="00423D1C">
        <w:t>.</w:t>
      </w:r>
      <w:r w:rsidR="006856F1">
        <w:t xml:space="preserve">  </w:t>
      </w:r>
      <w:r w:rsidR="002A6571">
        <w:t>Note in High Density Connector #2 pinout, if JTAG is used, then pin 15 (gpio pin) cannot be used.</w:t>
      </w:r>
    </w:p>
    <w:p w:rsidR="00E51A81" w:rsidRDefault="00E51A81" w:rsidP="001B4331">
      <w:pPr>
        <w:pStyle w:val="BodyText"/>
      </w:pPr>
      <w:r>
        <w:t xml:space="preserve">Pinout of the second High Density Connectors are shown in </w:t>
      </w:r>
      <w:r w:rsidRPr="00C76D35">
        <w:rPr>
          <w:b/>
        </w:rPr>
        <w:t xml:space="preserve">Figure </w:t>
      </w:r>
      <w:r w:rsidR="00722906">
        <w:rPr>
          <w:b/>
        </w:rPr>
        <w:t>14</w:t>
      </w:r>
      <w:r>
        <w:t>.</w:t>
      </w:r>
    </w:p>
    <w:p w:rsidR="006E72BD" w:rsidRDefault="00FB29E5" w:rsidP="006E72BD">
      <w:r>
        <w:rPr>
          <w:noProof/>
        </w:rPr>
        <w:pict>
          <v:shape id="Text Box 21" o:spid="_x0000_s1044" type="#_x0000_t202" style="position:absolute;margin-left:.75pt;margin-top:142.05pt;width:468pt;height:468.45pt;z-index:251682816;visibility:visible;mso-wrap-distance-top:7.2pt;mso-wrap-distance-bottom:7.2pt;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D81842" w:rsidRDefault="00D81842"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28" cstate="print"/>
                                <a:srcRect b="-946"/>
                                <a:stretch/>
                              </pic:blipFill>
                              <pic:spPr bwMode="auto">
                                <a:xfrm>
                                  <a:off x="0" y="0"/>
                                  <a:ext cx="4974336" cy="548607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81842" w:rsidRPr="00FD0DD3" w:rsidRDefault="00D81842" w:rsidP="00F35D72">
                  <w:pPr>
                    <w:pStyle w:val="Caption"/>
                    <w:spacing w:before="120"/>
                  </w:pPr>
                  <w:bookmarkStart w:id="35" w:name="_Ref342491652"/>
                  <w:r>
                    <w:t xml:space="preserve">Figure </w:t>
                  </w:r>
                  <w:fldSimple w:instr=" SEQ Figure \* ARABIC ">
                    <w:r w:rsidR="0096169D">
                      <w:rPr>
                        <w:noProof/>
                      </w:rPr>
                      <w:t>12</w:t>
                    </w:r>
                  </w:fldSimple>
                  <w:bookmarkEnd w:id="35"/>
                  <w:r>
                    <w:rPr>
                      <w:b w:val="0"/>
                    </w:rPr>
                    <w:t>.  Pinout for J9.</w:t>
                  </w:r>
                </w:p>
              </w:txbxContent>
            </v:textbox>
            <w10:wrap type="topAndBottom" anchory="margin"/>
          </v:shape>
        </w:pict>
      </w:r>
      <w:r w:rsidR="00C471EF">
        <w:br w:type="page"/>
      </w:r>
    </w:p>
    <w:p w:rsidR="00E51A81" w:rsidRDefault="00FB29E5" w:rsidP="006856F1">
      <w:pPr>
        <w:pStyle w:val="BodyText"/>
      </w:pPr>
      <w:r>
        <w:rPr>
          <w:noProof/>
        </w:rPr>
        <w:lastRenderedPageBreak/>
        <w:pict>
          <v:shape id="Text Box 23" o:spid="_x0000_s1045" type="#_x0000_t202" style="position:absolute;left:0;text-align:left;margin-left:0;margin-top:0;width:468pt;height:374.4pt;z-index:251684864;visibility:visible;mso-wrap-distance-top:7.2pt;mso-wrap-distance-bottom:7.2pt;mso-position-horizontal:left;mso-position-horizontal-relative:margin;mso-position-vertical:top;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D81842" w:rsidRPr="00C044D2" w:rsidRDefault="00D81842"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29" cstate="print"/>
                                <a:srcRect b="-1177"/>
                                <a:stretch/>
                              </pic:blipFill>
                              <pic:spPr bwMode="auto">
                                <a:xfrm>
                                  <a:off x="0" y="0"/>
                                  <a:ext cx="5468112" cy="4334256"/>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81842" w:rsidRPr="00AE001B" w:rsidRDefault="00D81842" w:rsidP="00E51A81">
                  <w:pPr>
                    <w:pStyle w:val="Caption"/>
                    <w:spacing w:before="120"/>
                  </w:pPr>
                  <w:bookmarkStart w:id="36" w:name="_Ref342492363"/>
                  <w:r>
                    <w:t xml:space="preserve">Figure </w:t>
                  </w:r>
                  <w:fldSimple w:instr=" SEQ Figure \* ARABIC ">
                    <w:r w:rsidR="0096169D">
                      <w:rPr>
                        <w:noProof/>
                      </w:rPr>
                      <w:t>13</w:t>
                    </w:r>
                  </w:fldSimple>
                  <w:bookmarkEnd w:id="36"/>
                  <w:r>
                    <w:t>.</w:t>
                  </w:r>
                  <w:r>
                    <w:rPr>
                      <w:b w:val="0"/>
                    </w:rPr>
                    <w:t xml:space="preserve">  Pinout for the second high density connector.</w:t>
                  </w:r>
                </w:p>
              </w:txbxContent>
            </v:textbox>
            <w10:wrap type="topAndBottom" anchorx="margin" anchory="margin"/>
          </v:shape>
        </w:pict>
      </w:r>
    </w:p>
    <w:p w:rsidR="0015372F" w:rsidRDefault="0015372F">
      <w:pPr>
        <w:spacing w:after="200" w:line="276" w:lineRule="auto"/>
      </w:pPr>
      <w:r>
        <w:br w:type="page"/>
      </w:r>
    </w:p>
    <w:p w:rsidR="00E51A81" w:rsidRDefault="00FB29E5" w:rsidP="006856F1">
      <w:pPr>
        <w:pStyle w:val="BodyText"/>
      </w:pPr>
      <w:r>
        <w:rPr>
          <w:noProof/>
        </w:rPr>
        <w:lastRenderedPageBreak/>
        <w:pict>
          <v:shape id="Text Box 25" o:spid="_x0000_s1046" type="#_x0000_t202" style="position:absolute;left:0;text-align:left;margin-left:0;margin-top:0;width:468pt;height:439.45pt;z-index:251686912;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D81842" w:rsidRDefault="00D81842"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0" cstate="print"/>
                                <a:stretch>
                                  <a:fillRect/>
                                </a:stretch>
                              </pic:blipFill>
                              <pic:spPr>
                                <a:xfrm>
                                  <a:off x="0" y="0"/>
                                  <a:ext cx="5340096" cy="5184648"/>
                                </a:xfrm>
                                <a:prstGeom prst="rect">
                                  <a:avLst/>
                                </a:prstGeom>
                              </pic:spPr>
                            </pic:pic>
                          </a:graphicData>
                        </a:graphic>
                      </wp:inline>
                    </w:drawing>
                  </w:r>
                </w:p>
                <w:p w:rsidR="00D81842" w:rsidRPr="00B07B2E" w:rsidRDefault="00D81842" w:rsidP="00F35D72">
                  <w:pPr>
                    <w:pStyle w:val="Caption"/>
                    <w:spacing w:before="120"/>
                  </w:pPr>
                  <w:r>
                    <w:t xml:space="preserve">Figure </w:t>
                  </w:r>
                  <w:fldSimple w:instr=" SEQ Figure \* ARABIC ">
                    <w:r w:rsidR="0096169D">
                      <w:rPr>
                        <w:noProof/>
                      </w:rPr>
                      <w:t>14</w:t>
                    </w:r>
                  </w:fldSimple>
                  <w:r>
                    <w:t>.</w:t>
                  </w:r>
                  <w:r>
                    <w:rPr>
                      <w:b w:val="0"/>
                    </w:rPr>
                    <w:t xml:space="preserve">  Pinout of the low density connector.</w:t>
                  </w:r>
                </w:p>
              </w:txbxContent>
            </v:textbox>
            <w10:wrap type="square" anchory="margin"/>
          </v:shape>
        </w:pict>
      </w:r>
    </w:p>
    <w:p w:rsidR="00E51A81" w:rsidRDefault="00E51A81">
      <w:pPr>
        <w:spacing w:after="200" w:line="276" w:lineRule="auto"/>
      </w:pPr>
      <w:r>
        <w:br w:type="page"/>
      </w:r>
    </w:p>
    <w:p w:rsidR="00A95580" w:rsidRDefault="00A95580" w:rsidP="00331176">
      <w:pPr>
        <w:pStyle w:val="Heading2"/>
      </w:pPr>
      <w:bookmarkStart w:id="37" w:name="_Toc354567854"/>
      <w:r>
        <w:lastRenderedPageBreak/>
        <w:t>Using Low Density Connectors in Applications on the eMote .NOW</w:t>
      </w:r>
      <w:bookmarkEnd w:id="37"/>
    </w:p>
    <w:p w:rsidR="00A95580" w:rsidRDefault="00A95580" w:rsidP="002764F8">
      <w:pPr>
        <w:jc w:val="both"/>
      </w:pPr>
      <w:r>
        <w:t>Section 2 provides the information on the software installation needed for using the .NOW, while Se</w:t>
      </w:r>
      <w:r>
        <w:t>c</w:t>
      </w:r>
      <w:r>
        <w:t>tion 3 looks at applications that could be hosted on the eMote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eMote .NOW.</w:t>
      </w:r>
    </w:p>
    <w:p w:rsidR="002764F8" w:rsidRDefault="002764F8" w:rsidP="002764F8">
      <w:pPr>
        <w:jc w:val="both"/>
      </w:pPr>
    </w:p>
    <w:tbl>
      <w:tblPr>
        <w:tblStyle w:val="TableGrid"/>
        <w:tblW w:w="0" w:type="auto"/>
        <w:tblInd w:w="720" w:type="dxa"/>
        <w:tblLook w:val="04A0"/>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FB29E5">
              <w:fldChar w:fldCharType="begin"/>
            </w:r>
            <w:r w:rsidR="000C1AC9">
              <w:instrText xml:space="preserve"> SEQ Table \* ARABIC </w:instrText>
            </w:r>
            <w:r w:rsidR="00FB29E5">
              <w:fldChar w:fldCharType="separate"/>
            </w:r>
            <w:r w:rsidR="0096169D">
              <w:rPr>
                <w:noProof/>
              </w:rPr>
              <w:t>6</w:t>
            </w:r>
            <w:r w:rsidR="00FB29E5">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(Cpu.Pin)3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(Cpu.Pin)4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(Cpu.Pin)8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(Cpu.Pin)22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(Cpu.Pin)23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(Cpu.Pin)29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FB29E5" w:rsidP="002764F8">
      <w:pPr>
        <w:jc w:val="both"/>
      </w:pPr>
      <w:r>
        <w:rPr>
          <w:noProof/>
        </w:rPr>
        <w:pict>
          <v:shape id="Text Box 37" o:spid="_x0000_s1047" type="#_x0000_t202" style="position:absolute;left:0;text-align:left;margin-left:0;margin-top:0;width:269.35pt;height:279.25pt;z-index:251692032;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D81842" w:rsidRDefault="00D81842"/>
                <w:p w:rsidR="00D81842" w:rsidRDefault="00D81842" w:rsidP="00C4145C">
                  <w:pPr>
                    <w:pStyle w:val="Caption"/>
                  </w:pPr>
                  <w:r>
                    <w:t xml:space="preserve">Figure </w:t>
                  </w:r>
                  <w:fldSimple w:instr=" SEQ Figure \* ARABIC ">
                    <w:r w:rsidR="0096169D">
                      <w:rPr>
                        <w:noProof/>
                      </w:rPr>
                      <w:t>15</w:t>
                    </w:r>
                  </w:fldSimple>
                  <w:r>
                    <w:t xml:space="preserve">  Pin Locations on the physical .Now low density connector. Shown are J11 and J12 pins.</w:t>
                  </w:r>
                </w:p>
                <w:p w:rsidR="00D81842" w:rsidRDefault="00D81842"/>
                <w:p w:rsidR="00D81842" w:rsidRDefault="00D81842">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1" cstate="print"/>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D81842" w:rsidRDefault="00D81842"/>
              </w:txbxContent>
            </v:textbox>
          </v:shape>
        </w:pic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38" w:name="_Toc354567855"/>
      <w:r>
        <w:lastRenderedPageBreak/>
        <w:t>Getting Started Using the</w:t>
      </w:r>
      <w:r w:rsidR="00C471EF">
        <w:t xml:space="preserve"> </w:t>
      </w:r>
      <w:r w:rsidR="00F35D72">
        <w:t>eMote</w:t>
      </w:r>
      <w:r w:rsidR="00C76D35">
        <w:t xml:space="preserve"> .NOW</w:t>
      </w:r>
      <w:bookmarkEnd w:id="38"/>
    </w:p>
    <w:p w:rsidR="0099126F" w:rsidRDefault="00E928EA" w:rsidP="00331176">
      <w:pPr>
        <w:pStyle w:val="Heading2"/>
      </w:pPr>
      <w:bookmarkStart w:id="39" w:name="_Toc354567856"/>
      <w:r>
        <w:t>Software Installation</w:t>
      </w:r>
      <w:bookmarkEnd w:id="39"/>
    </w:p>
    <w:p w:rsidR="002644F5" w:rsidRDefault="008D04B2" w:rsidP="00E51A81">
      <w:pPr>
        <w:pStyle w:val="BodyText"/>
      </w:pPr>
      <w:r>
        <w:t xml:space="preserve">The </w:t>
      </w:r>
      <w:r w:rsidR="00F35D72">
        <w:t>eMote</w:t>
      </w:r>
      <w:r w:rsidR="002644F5">
        <w:t xml:space="preserve"> software has been built using the M</w:t>
      </w:r>
      <w:r w:rsidR="00D10DBC">
        <w:t>icro Framework Version 4.3</w:t>
      </w:r>
      <w:r w:rsidR="00C76D35">
        <w:t xml:space="preserve"> porting kit.</w:t>
      </w:r>
    </w:p>
    <w:p w:rsidR="00C07237" w:rsidRDefault="00C07237" w:rsidP="00E51A81">
      <w:pPr>
        <w:pStyle w:val="BodyText"/>
      </w:pPr>
      <w:r>
        <w:t xml:space="preserve">The </w:t>
      </w:r>
      <w:r w:rsidR="00F35D72">
        <w:t>eMote</w:t>
      </w:r>
      <w:r>
        <w:t xml:space="preserve"> already comes with the firmware installed; this includes the TinyCLR that was developed for the </w:t>
      </w:r>
      <w:r w:rsidR="00F35D72">
        <w:t>eMote</w:t>
      </w:r>
      <w:r>
        <w:t xml:space="preserve"> firmware</w:t>
      </w:r>
      <w:r w:rsidR="000C263A">
        <w:t>.</w:t>
      </w:r>
    </w:p>
    <w:p w:rsidR="008C0D87" w:rsidRDefault="00CC1902" w:rsidP="00E51A81">
      <w:pPr>
        <w:pStyle w:val="BodyText"/>
      </w:pPr>
      <w:r>
        <w:rPr>
          <w:b/>
        </w:rPr>
        <w:t xml:space="preserve">On </w:t>
      </w:r>
      <w:r w:rsidR="00C07237" w:rsidRPr="008E2629">
        <w:rPr>
          <w:b/>
        </w:rPr>
        <w:t xml:space="preserve"> </w:t>
      </w:r>
      <w:hyperlink r:id="rId32" w:history="1">
        <w:r w:rsidR="00C76D35" w:rsidRPr="00C76D35">
          <w:rPr>
            <w:rStyle w:val="Hyperlink"/>
            <w:b/>
          </w:rPr>
          <w:t>samraksh.com</w:t>
        </w:r>
      </w:hyperlink>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r w:rsidR="00F35D72">
        <w:t>eMote</w:t>
      </w:r>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r w:rsidR="00F35D72">
        <w:t>eMote</w:t>
      </w:r>
      <w:r w:rsidR="00784CBC">
        <w:t xml:space="preserve"> </w:t>
      </w:r>
      <w:r w:rsidR="007B6AD9">
        <w:t>only with</w:t>
      </w:r>
      <w:r w:rsidR="00784CBC">
        <w:t xml:space="preserve"> the Samraksh DLL.</w:t>
      </w:r>
      <w:r w:rsidR="008C0D87">
        <w:t xml:space="preserve"> In particular, three DLLs  will be available:</w:t>
      </w:r>
    </w:p>
    <w:p w:rsidR="008C0D87" w:rsidRPr="00AA0D71" w:rsidRDefault="00AA0D71" w:rsidP="008C0D87">
      <w:pPr>
        <w:pStyle w:val="ListParagraph"/>
        <w:numPr>
          <w:ilvl w:val="0"/>
          <w:numId w:val="6"/>
        </w:numPr>
        <w:rPr>
          <w:rStyle w:val="Code"/>
        </w:rPr>
      </w:pPr>
      <w:r w:rsidRPr="00AA0D71">
        <w:rPr>
          <w:rStyle w:val="Code"/>
        </w:rPr>
        <w:t>Samraksh.SPOT.Hardware</w:t>
      </w:r>
    </w:p>
    <w:p w:rsidR="008C0D87" w:rsidRPr="00AA0D71" w:rsidRDefault="00AA0D71" w:rsidP="008C0D87">
      <w:pPr>
        <w:pStyle w:val="ListParagraph"/>
        <w:numPr>
          <w:ilvl w:val="0"/>
          <w:numId w:val="6"/>
        </w:numPr>
        <w:rPr>
          <w:rStyle w:val="Code"/>
        </w:rPr>
      </w:pPr>
      <w:r w:rsidRPr="00AA0D71">
        <w:rPr>
          <w:rStyle w:val="Code"/>
        </w:rPr>
        <w:t>Samraksh.SPOT.RealTime</w:t>
      </w:r>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the </w:t>
      </w:r>
      <w:r w:rsidR="00F35D72">
        <w:t>eMote</w:t>
      </w:r>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331176">
      <w:pPr>
        <w:pStyle w:val="Heading2"/>
        <w:sectPr w:rsidR="00AE2466" w:rsidSect="00AE2466">
          <w:pgSz w:w="15840" w:h="12240" w:orient="landscape"/>
          <w:pgMar w:top="1440" w:right="1440" w:bottom="1440" w:left="1440" w:header="720" w:footer="720" w:gutter="0"/>
          <w:cols w:space="720"/>
          <w:docGrid w:linePitch="360"/>
        </w:sectPr>
      </w:pPr>
      <w:bookmarkStart w:id="40" w:name="_Toc354567857"/>
      <w:r w:rsidRPr="00C445E5">
        <w:lastRenderedPageBreak/>
        <w:t>Getting Started</w:t>
      </w:r>
      <w:bookmarkEnd w:id="40"/>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the</w:t>
      </w:r>
      <w:r w:rsidR="00C76D35">
        <w:t xml:space="preserve"> eMote. If you do not have it installed, then you can i</w:t>
      </w:r>
      <w:r w:rsidRPr="00AA0D71">
        <w:t xml:space="preserve">nstall </w:t>
      </w:r>
      <w:r w:rsidR="00C76D35">
        <w:t>the free Express ve</w:t>
      </w:r>
      <w:r w:rsidR="00C76D35">
        <w:t>r</w:t>
      </w:r>
      <w:r w:rsidR="00C76D35">
        <w:t>sion from</w:t>
      </w:r>
    </w:p>
    <w:p w:rsidR="002644F5" w:rsidRDefault="00FB29E5" w:rsidP="00AA0D71">
      <w:pPr>
        <w:pStyle w:val="BodyText"/>
        <w:ind w:left="720"/>
      </w:pPr>
      <w:hyperlink r:id="rId33"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FB29E5" w:rsidP="00AA0D71">
      <w:pPr>
        <w:pStyle w:val="BodyText"/>
        <w:ind w:left="720"/>
      </w:pPr>
      <w:hyperlink r:id="rId34"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the </w:t>
      </w:r>
      <w:r w:rsidR="00F35D72">
        <w:t>eMote</w:t>
      </w:r>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FB29E5" w:rsidP="00AA0D71">
      <w:pPr>
        <w:pStyle w:val="BodyText"/>
        <w:ind w:left="720"/>
      </w:pPr>
      <w:hyperlink r:id="rId35"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fldSimple w:instr=" REF _Ref342493633 \h  \* MERGEFORMAT ">
        <w:r w:rsidR="0096169D" w:rsidRPr="0096169D">
          <w:rPr>
            <w:b/>
          </w:rPr>
          <w:t xml:space="preserve">Figure </w:t>
        </w:r>
        <w:r w:rsidR="0096169D" w:rsidRPr="0096169D">
          <w:rPr>
            <w:b/>
            <w:noProof/>
          </w:rPr>
          <w:t>16</w:t>
        </w:r>
      </w:fldSimple>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41" w:name="_Ref342493633"/>
      <w:r>
        <w:t xml:space="preserve">Figure </w:t>
      </w:r>
      <w:r w:rsidR="00FB29E5">
        <w:fldChar w:fldCharType="begin"/>
      </w:r>
      <w:r w:rsidR="002D0C5A">
        <w:instrText xml:space="preserve"> SEQ Figure \* ARABIC </w:instrText>
      </w:r>
      <w:r w:rsidR="00FB29E5">
        <w:fldChar w:fldCharType="separate"/>
      </w:r>
      <w:r w:rsidR="0096169D">
        <w:rPr>
          <w:noProof/>
        </w:rPr>
        <w:t>16</w:t>
      </w:r>
      <w:r w:rsidR="00FB29E5">
        <w:fldChar w:fldCharType="end"/>
      </w:r>
      <w:bookmarkEnd w:id="41"/>
      <w:r>
        <w:t>.</w:t>
      </w:r>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331176">
      <w:pPr>
        <w:pStyle w:val="Heading2"/>
      </w:pPr>
      <w:bookmarkStart w:id="42" w:name="_Toc354567858"/>
      <w:r>
        <w:lastRenderedPageBreak/>
        <w:t>Building A C# Application</w:t>
      </w:r>
      <w:bookmarkEnd w:id="42"/>
    </w:p>
    <w:p w:rsidR="00AE2466" w:rsidRDefault="00AE2466" w:rsidP="00AE2466">
      <w:pPr>
        <w:pStyle w:val="Dictinary"/>
        <w:tabs>
          <w:tab w:val="left" w:pos="9360"/>
        </w:tabs>
        <w:ind w:right="3600"/>
      </w:pPr>
      <w:r w:rsidRPr="00E15B66">
        <w:rPr>
          <w:b/>
        </w:rPr>
        <w:t>Step 6</w:t>
      </w:r>
      <w:r w:rsidRPr="00E32809">
        <w:t>: Under Templates towards the left, Select Visual C# -&gt; MicroFramework</w:t>
      </w:r>
      <w:r>
        <w:t xml:space="preserve"> and then Select Co</w:t>
      </w:r>
      <w:r>
        <w:t>n</w:t>
      </w:r>
      <w:r w:rsidR="000F5213">
        <w:t xml:space="preserve">sole Application.  See </w:t>
      </w:r>
      <w:r w:rsidR="00FB29E5">
        <w:fldChar w:fldCharType="begin"/>
      </w:r>
      <w:r w:rsidR="00F277E3">
        <w:instrText xml:space="preserve"> REF _Ref343505179 \h </w:instrText>
      </w:r>
      <w:r w:rsidR="00FB29E5">
        <w:fldChar w:fldCharType="separate"/>
      </w:r>
      <w:r w:rsidR="0096169D">
        <w:t xml:space="preserve">Figure </w:t>
      </w:r>
      <w:r w:rsidR="0096169D">
        <w:rPr>
          <w:noProof/>
        </w:rPr>
        <w:t>17</w:t>
      </w:r>
      <w:r w:rsidR="00FB29E5">
        <w:fldChar w:fldCharType="end"/>
      </w:r>
      <w:r w:rsidR="00F277E3">
        <w:t>.</w:t>
      </w:r>
    </w:p>
    <w:p w:rsidR="003025F4" w:rsidRDefault="00AE2466" w:rsidP="00AE2466">
      <w:pPr>
        <w:jc w:val="center"/>
        <w:rPr>
          <w:b/>
        </w:rPr>
      </w:pPr>
      <w:r w:rsidRPr="00C445E5">
        <w:rPr>
          <w:b/>
          <w:noProof/>
        </w:rPr>
        <w:drawing>
          <wp:inline distT="0" distB="0" distL="0" distR="0">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43" w:name="_Ref343505179"/>
      <w:r>
        <w:t xml:space="preserve">Figure </w:t>
      </w:r>
      <w:r w:rsidR="00FB29E5">
        <w:fldChar w:fldCharType="begin"/>
      </w:r>
      <w:r w:rsidR="002D0C5A">
        <w:instrText xml:space="preserve"> SEQ Figure \* ARABIC </w:instrText>
      </w:r>
      <w:r w:rsidR="00FB29E5">
        <w:fldChar w:fldCharType="separate"/>
      </w:r>
      <w:r w:rsidR="0096169D">
        <w:rPr>
          <w:noProof/>
        </w:rPr>
        <w:t>17</w:t>
      </w:r>
      <w:r w:rsidR="00FB29E5">
        <w:fldChar w:fldCharType="end"/>
      </w:r>
      <w:bookmarkEnd w:id="43"/>
      <w:r>
        <w:t>.</w:t>
      </w:r>
      <w:r w:rsidR="002171D4">
        <w:rPr>
          <w:b w:val="0"/>
        </w:rPr>
        <w:t xml:space="preserve">  Screen</w:t>
      </w:r>
      <w:r>
        <w:rPr>
          <w:b w:val="0"/>
        </w:rPr>
        <w:t>shot of Step 6.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See </w:t>
      </w:r>
      <w:r w:rsidR="00FB29E5">
        <w:fldChar w:fldCharType="begin"/>
      </w:r>
      <w:r w:rsidR="00F277E3">
        <w:instrText xml:space="preserve"> REF _Ref343505211 \h </w:instrText>
      </w:r>
      <w:r w:rsidR="00FB29E5">
        <w:fldChar w:fldCharType="separate"/>
      </w:r>
      <w:r w:rsidR="0096169D">
        <w:t xml:space="preserve">Figure </w:t>
      </w:r>
      <w:r w:rsidR="0096169D">
        <w:rPr>
          <w:noProof/>
        </w:rPr>
        <w:t>18</w:t>
      </w:r>
      <w:r w:rsidR="00FB29E5">
        <w:fldChar w:fldCharType="end"/>
      </w:r>
      <w:r w:rsidR="00F277E3">
        <w:t xml:space="preserve"> and </w:t>
      </w:r>
      <w:r w:rsidR="00FB29E5">
        <w:fldChar w:fldCharType="begin"/>
      </w:r>
      <w:r w:rsidR="00F277E3">
        <w:instrText xml:space="preserve"> REF _Ref343505214 \h </w:instrText>
      </w:r>
      <w:r w:rsidR="00FB29E5">
        <w:fldChar w:fldCharType="separate"/>
      </w:r>
      <w:r w:rsidR="0096169D">
        <w:t xml:space="preserve">Figure </w:t>
      </w:r>
      <w:r w:rsidR="0096169D">
        <w:rPr>
          <w:noProof/>
        </w:rPr>
        <w:t>19</w:t>
      </w:r>
      <w:r w:rsidR="00FB29E5">
        <w:fldChar w:fldCharType="end"/>
      </w:r>
      <w:r>
        <w:t xml:space="preserve">. </w:t>
      </w:r>
    </w:p>
    <w:p w:rsidR="00AE2466" w:rsidRDefault="00AE2466" w:rsidP="00F35D72">
      <w:pPr>
        <w:jc w:val="center"/>
      </w:pPr>
      <w:r w:rsidRPr="00C445E5">
        <w:rPr>
          <w:noProof/>
        </w:rPr>
        <w:drawing>
          <wp:inline distT="0" distB="0" distL="0" distR="0">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44" w:name="_Ref343505211"/>
      <w:r>
        <w:t xml:space="preserve">Figure </w:t>
      </w:r>
      <w:r w:rsidR="00FB29E5">
        <w:fldChar w:fldCharType="begin"/>
      </w:r>
      <w:r w:rsidR="002D0C5A">
        <w:instrText xml:space="preserve"> SEQ Figure \* ARABIC </w:instrText>
      </w:r>
      <w:r w:rsidR="00FB29E5">
        <w:fldChar w:fldCharType="separate"/>
      </w:r>
      <w:r w:rsidR="0096169D">
        <w:rPr>
          <w:noProof/>
        </w:rPr>
        <w:t>18</w:t>
      </w:r>
      <w:r w:rsidR="00FB29E5">
        <w:fldChar w:fldCharType="end"/>
      </w:r>
      <w:bookmarkEnd w:id="44"/>
      <w:r>
        <w:t>.</w:t>
      </w:r>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5" w:name="_Ref343505214"/>
      <w:r>
        <w:t xml:space="preserve">Figure </w:t>
      </w:r>
      <w:r w:rsidR="00FB29E5">
        <w:fldChar w:fldCharType="begin"/>
      </w:r>
      <w:r w:rsidR="002D0C5A">
        <w:instrText xml:space="preserve"> SEQ Figure \* ARABIC </w:instrText>
      </w:r>
      <w:r w:rsidR="00FB29E5">
        <w:fldChar w:fldCharType="separate"/>
      </w:r>
      <w:r w:rsidR="0096169D">
        <w:rPr>
          <w:noProof/>
        </w:rPr>
        <w:t>19</w:t>
      </w:r>
      <w:r w:rsidR="00FB29E5">
        <w:fldChar w:fldCharType="end"/>
      </w:r>
      <w:bookmarkEnd w:id="45"/>
      <w:r>
        <w:t>.</w:t>
      </w:r>
      <w:r>
        <w:rPr>
          <w:b w:val="0"/>
        </w:rPr>
        <w:t xml:space="preserve">  Screenshot 2 of Step 7.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Program.cs on the right menu and write the application you wish to deploy on the </w:t>
      </w:r>
      <w:r w:rsidR="00F35D72">
        <w:t>eMote</w:t>
      </w:r>
      <w:r w:rsidR="002171D4">
        <w:t xml:space="preserve"> .NOW</w:t>
      </w:r>
      <w:r w:rsidRPr="00033841">
        <w:t xml:space="preserve">.  In </w:t>
      </w:r>
      <w:r w:rsidR="00FB29E5">
        <w:fldChar w:fldCharType="begin"/>
      </w:r>
      <w:r w:rsidR="00D904CB">
        <w:instrText xml:space="preserve"> REF _Ref343072744 \h </w:instrText>
      </w:r>
      <w:r w:rsidR="00FB29E5">
        <w:fldChar w:fldCharType="separate"/>
      </w:r>
      <w:r w:rsidR="0096169D">
        <w:t xml:space="preserve">Figure </w:t>
      </w:r>
      <w:r w:rsidR="0096169D">
        <w:rPr>
          <w:noProof/>
        </w:rPr>
        <w:t>20</w:t>
      </w:r>
      <w:r w:rsidR="00FB29E5">
        <w:fldChar w:fldCharType="end"/>
      </w:r>
      <w:r w:rsidRPr="00033841">
        <w:t xml:space="preserve"> we </w:t>
      </w:r>
      <w:r w:rsidR="002171D4">
        <w:t>have a simple HelloWorld application</w:t>
      </w:r>
      <w:r>
        <w:t>.</w:t>
      </w:r>
    </w:p>
    <w:p w:rsidR="00F35D72" w:rsidRDefault="00F35D72" w:rsidP="00F35D72">
      <w:pPr>
        <w:jc w:val="center"/>
      </w:pPr>
      <w:r w:rsidRPr="00EE0D56">
        <w:rPr>
          <w:noProof/>
        </w:rPr>
        <w:drawing>
          <wp:inline distT="0" distB="0" distL="0" distR="0">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6" w:name="_Ref343072744"/>
      <w:r>
        <w:t xml:space="preserve">Figure </w:t>
      </w:r>
      <w:r w:rsidR="00FB29E5">
        <w:fldChar w:fldCharType="begin"/>
      </w:r>
      <w:r w:rsidR="002D0C5A">
        <w:instrText xml:space="preserve"> SEQ Figure \* ARABIC </w:instrText>
      </w:r>
      <w:r w:rsidR="00FB29E5">
        <w:fldChar w:fldCharType="separate"/>
      </w:r>
      <w:r w:rsidR="0096169D">
        <w:rPr>
          <w:noProof/>
        </w:rPr>
        <w:t>20</w:t>
      </w:r>
      <w:r w:rsidR="00FB29E5">
        <w:fldChar w:fldCharType="end"/>
      </w:r>
      <w:bookmarkEnd w:id="46"/>
      <w:r>
        <w:t>.</w:t>
      </w:r>
      <w:r>
        <w:rPr>
          <w:b w:val="0"/>
        </w:rPr>
        <w:t xml:space="preserve">  Screen-shot of Step 8.  Starting </w:t>
      </w:r>
      <w:r w:rsidRPr="00F35D72">
        <w:rPr>
          <w:b w:val="0"/>
          <w:i/>
        </w:rPr>
        <w:t>Hello World</w:t>
      </w:r>
      <w:r>
        <w:rPr>
          <w:b w:val="0"/>
        </w:rPr>
        <w:t xml:space="preserve"> code details.</w:t>
      </w:r>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FB29E5">
        <w:fldChar w:fldCharType="begin"/>
      </w:r>
      <w:r w:rsidR="00D904CB">
        <w:instrText xml:space="preserve"> REF _Ref343072783 \h </w:instrText>
      </w:r>
      <w:r w:rsidR="00FB29E5">
        <w:fldChar w:fldCharType="separate"/>
      </w:r>
      <w:r w:rsidR="0096169D">
        <w:t xml:space="preserve">Figure </w:t>
      </w:r>
      <w:r w:rsidR="0096169D">
        <w:rPr>
          <w:noProof/>
        </w:rPr>
        <w:t>21</w:t>
      </w:r>
      <w:r w:rsidR="00FB29E5">
        <w:fldChar w:fldCharType="end"/>
      </w:r>
      <w:r>
        <w:t>.</w:t>
      </w:r>
    </w:p>
    <w:p w:rsidR="00F35D72" w:rsidRDefault="00F35D72" w:rsidP="00F35D72">
      <w:pPr>
        <w:jc w:val="center"/>
      </w:pPr>
      <w:r w:rsidRPr="0086336A">
        <w:rPr>
          <w:noProof/>
        </w:rPr>
        <w:drawing>
          <wp:inline distT="0" distB="0" distL="0" distR="0">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7" w:name="_Ref343072783"/>
      <w:r>
        <w:t xml:space="preserve">Figure </w:t>
      </w:r>
      <w:r w:rsidR="00FB29E5">
        <w:fldChar w:fldCharType="begin"/>
      </w:r>
      <w:r w:rsidR="002D0C5A">
        <w:instrText xml:space="preserve"> SEQ Figure \* ARABIC </w:instrText>
      </w:r>
      <w:r w:rsidR="00FB29E5">
        <w:fldChar w:fldCharType="separate"/>
      </w:r>
      <w:r w:rsidR="0096169D">
        <w:rPr>
          <w:noProof/>
        </w:rPr>
        <w:t>21</w:t>
      </w:r>
      <w:r w:rsidR="00FB29E5">
        <w:fldChar w:fldCharType="end"/>
      </w:r>
      <w:bookmarkEnd w:id="47"/>
      <w:r>
        <w:t>.</w:t>
      </w:r>
      <w:r>
        <w:rPr>
          <w:b w:val="0"/>
        </w:rPr>
        <w:t xml:space="preserve">  Screen-Shot of Step 9.  Building the Application.</w:t>
      </w:r>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FB29E5">
        <w:fldChar w:fldCharType="begin"/>
      </w:r>
      <w:r w:rsidR="00D904CB">
        <w:instrText xml:space="preserve"> REF _Ref343072810 \h </w:instrText>
      </w:r>
      <w:r w:rsidR="00FB29E5">
        <w:fldChar w:fldCharType="separate"/>
      </w:r>
      <w:r w:rsidR="0096169D">
        <w:t xml:space="preserve">Figure </w:t>
      </w:r>
      <w:r w:rsidR="0096169D">
        <w:rPr>
          <w:noProof/>
        </w:rPr>
        <w:t>22</w:t>
      </w:r>
      <w:r w:rsidR="00FB29E5">
        <w:fldChar w:fldCharType="end"/>
      </w:r>
      <w:r>
        <w:t>.  Note the information in the lower left hand side.</w:t>
      </w:r>
    </w:p>
    <w:p w:rsidR="003025F4" w:rsidRDefault="00F35D72" w:rsidP="00F35D72">
      <w:pPr>
        <w:jc w:val="center"/>
      </w:pPr>
      <w:r w:rsidRPr="009D57CD">
        <w:rPr>
          <w:noProof/>
        </w:rPr>
        <w:drawing>
          <wp:inline distT="0" distB="0" distL="0" distR="0">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48" w:name="_Ref343072810"/>
      <w:r>
        <w:t xml:space="preserve">Figure </w:t>
      </w:r>
      <w:r w:rsidR="00FB29E5">
        <w:fldChar w:fldCharType="begin"/>
      </w:r>
      <w:r w:rsidR="002D0C5A">
        <w:instrText xml:space="preserve"> SEQ Figure \* ARABIC </w:instrText>
      </w:r>
      <w:r w:rsidR="00FB29E5">
        <w:fldChar w:fldCharType="separate"/>
      </w:r>
      <w:r w:rsidR="0096169D">
        <w:rPr>
          <w:noProof/>
        </w:rPr>
        <w:t>22</w:t>
      </w:r>
      <w:r w:rsidR="00FB29E5">
        <w:fldChar w:fldCharType="end"/>
      </w:r>
      <w:bookmarkEnd w:id="48"/>
      <w:r>
        <w:t>.</w:t>
      </w:r>
      <w:r>
        <w:rPr>
          <w:b w:val="0"/>
        </w:rPr>
        <w:t xml:space="preserve">  Screen-shot of Step 10.  Success at building the application.</w:t>
      </w:r>
    </w:p>
    <w:p w:rsidR="003025F4" w:rsidRDefault="003025F4" w:rsidP="003025F4"/>
    <w:p w:rsidR="00F35D72" w:rsidRDefault="00F35D72">
      <w:pPr>
        <w:spacing w:after="200" w:line="276" w:lineRule="auto"/>
      </w:pPr>
      <w:r>
        <w:br w:type="page"/>
      </w:r>
    </w:p>
    <w:p w:rsidR="003025F4" w:rsidRPr="00C445E5" w:rsidRDefault="003025F4" w:rsidP="00331176">
      <w:pPr>
        <w:pStyle w:val="Heading2"/>
      </w:pPr>
      <w:bookmarkStart w:id="49" w:name="_Toc354567859"/>
      <w:r>
        <w:lastRenderedPageBreak/>
        <w:t xml:space="preserve">Deploy the </w:t>
      </w:r>
      <w:r w:rsidRPr="00C445E5">
        <w:t xml:space="preserve"> C# Application</w:t>
      </w:r>
      <w:r>
        <w:t xml:space="preserve"> on the </w:t>
      </w:r>
      <w:r w:rsidR="00F35D72">
        <w:t>eMote</w:t>
      </w:r>
      <w:bookmarkEnd w:id="49"/>
      <w:r>
        <w:t xml:space="preserve"> </w:t>
      </w:r>
    </w:p>
    <w:p w:rsidR="003025F4" w:rsidRDefault="003025F4" w:rsidP="00F35D72">
      <w:pPr>
        <w:pStyle w:val="Dictinary"/>
        <w:ind w:right="3600"/>
      </w:pPr>
      <w:r w:rsidRPr="007518FE">
        <w:rPr>
          <w:b/>
        </w:rPr>
        <w:t>Step 11</w:t>
      </w:r>
      <w:r>
        <w:t xml:space="preserve">: The next step is to deploy the application on the </w:t>
      </w:r>
      <w:r w:rsidR="00F35D72">
        <w:t>eMote</w:t>
      </w:r>
      <w:r>
        <w:t>. Select PROJECT-&gt; HelloWorld P</w:t>
      </w:r>
      <w:r w:rsidR="005D4990">
        <w:t xml:space="preserve">roperties… as shown in </w:t>
      </w:r>
      <w:r w:rsidR="00FB29E5">
        <w:fldChar w:fldCharType="begin"/>
      </w:r>
      <w:r w:rsidR="00D904CB">
        <w:instrText xml:space="preserve"> REF _Ref343072859 \h </w:instrText>
      </w:r>
      <w:r w:rsidR="00FB29E5">
        <w:fldChar w:fldCharType="separate"/>
      </w:r>
      <w:r w:rsidR="0096169D">
        <w:t xml:space="preserve">Figure </w:t>
      </w:r>
      <w:r w:rsidR="0096169D">
        <w:rPr>
          <w:noProof/>
        </w:rPr>
        <w:t>23</w:t>
      </w:r>
      <w:r w:rsidR="00FB29E5">
        <w:fldChar w:fldCharType="end"/>
      </w:r>
      <w:r>
        <w:t xml:space="preserve"> below.</w:t>
      </w:r>
    </w:p>
    <w:p w:rsidR="003025F4" w:rsidRDefault="003025F4" w:rsidP="003025F4"/>
    <w:p w:rsidR="003025F4" w:rsidRDefault="005D4990" w:rsidP="003025F4">
      <w:r w:rsidRPr="005D4990">
        <w:rPr>
          <w:noProof/>
        </w:rPr>
        <w:drawing>
          <wp:inline distT="0" distB="0" distL="0" distR="0">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50" w:name="_Ref343072859"/>
      <w:r>
        <w:t xml:space="preserve">Figure </w:t>
      </w:r>
      <w:r w:rsidR="00FB29E5">
        <w:fldChar w:fldCharType="begin"/>
      </w:r>
      <w:r w:rsidR="002D0C5A">
        <w:instrText xml:space="preserve"> SEQ Figure \* ARABIC </w:instrText>
      </w:r>
      <w:r w:rsidR="00FB29E5">
        <w:fldChar w:fldCharType="separate"/>
      </w:r>
      <w:r w:rsidR="0096169D">
        <w:rPr>
          <w:noProof/>
        </w:rPr>
        <w:t>23</w:t>
      </w:r>
      <w:r w:rsidR="00FB29E5">
        <w:fldChar w:fldCharType="end"/>
      </w:r>
      <w:bookmarkEnd w:id="50"/>
      <w:r>
        <w:t>.  Screen shot of Step 11:  The Initial Step in Deploying the Application to the eMote.</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the eMote. Select </w:t>
      </w:r>
      <w:r w:rsidR="003D3910">
        <w:t>the .Net Microsoft Emulator</w:t>
      </w:r>
      <w:r>
        <w:t xml:space="preserve"> shown in </w:t>
      </w:r>
      <w:r w:rsidR="00FB29E5">
        <w:fldChar w:fldCharType="begin"/>
      </w:r>
      <w:r w:rsidR="00D904CB">
        <w:instrText xml:space="preserve"> REF _Ref343072883 \h </w:instrText>
      </w:r>
      <w:r w:rsidR="00FB29E5">
        <w:fldChar w:fldCharType="separate"/>
      </w:r>
      <w:r w:rsidR="0096169D">
        <w:t xml:space="preserve">Figure </w:t>
      </w:r>
      <w:r w:rsidR="0096169D">
        <w:rPr>
          <w:noProof/>
        </w:rPr>
        <w:t>24</w:t>
      </w:r>
      <w:r w:rsidR="00FB29E5">
        <w:fldChar w:fldCharType="end"/>
      </w:r>
      <w:r>
        <w:t xml:space="preserve"> below.</w:t>
      </w:r>
    </w:p>
    <w:p w:rsidR="00643393" w:rsidRDefault="00D96BB3" w:rsidP="00C47416">
      <w:pPr>
        <w:ind w:left="720"/>
        <w:jc w:val="both"/>
        <w:rPr>
          <w:b/>
        </w:rPr>
      </w:pPr>
      <w:r w:rsidRPr="001B22E9">
        <w:rPr>
          <w:b/>
          <w:noProof/>
        </w:rPr>
        <w:drawing>
          <wp:inline distT="0" distB="0" distL="0" distR="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51" w:name="_Ref343072883"/>
      <w:r>
        <w:t xml:space="preserve">Figure </w:t>
      </w:r>
      <w:r w:rsidR="00FB29E5">
        <w:fldChar w:fldCharType="begin"/>
      </w:r>
      <w:r w:rsidR="002D0C5A">
        <w:instrText xml:space="preserve"> SEQ Figure \* ARABIC </w:instrText>
      </w:r>
      <w:r w:rsidR="00FB29E5">
        <w:fldChar w:fldCharType="separate"/>
      </w:r>
      <w:r w:rsidR="0096169D">
        <w:rPr>
          <w:noProof/>
        </w:rPr>
        <w:t>24</w:t>
      </w:r>
      <w:r w:rsidR="00FB29E5">
        <w:fldChar w:fldCharType="end"/>
      </w:r>
      <w:bookmarkEnd w:id="51"/>
      <w:r>
        <w:t>. Screen shot of Step 12:  The Initial Step in Deploying the Application to the eMote: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FB29E5">
        <w:fldChar w:fldCharType="begin"/>
      </w:r>
      <w:r w:rsidR="00D904CB">
        <w:instrText xml:space="preserve"> REF _Ref343072903 \h </w:instrText>
      </w:r>
      <w:r w:rsidR="00FB29E5">
        <w:fldChar w:fldCharType="separate"/>
      </w:r>
      <w:r w:rsidR="0096169D">
        <w:t xml:space="preserve">Figure </w:t>
      </w:r>
      <w:r w:rsidR="0096169D">
        <w:rPr>
          <w:noProof/>
        </w:rPr>
        <w:t>25</w:t>
      </w:r>
      <w:r w:rsidR="00FB29E5">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52" w:name="_Ref343072903"/>
      <w:r>
        <w:t xml:space="preserve">Figure </w:t>
      </w:r>
      <w:r w:rsidR="00FB29E5">
        <w:fldChar w:fldCharType="begin"/>
      </w:r>
      <w:r w:rsidR="002D0C5A">
        <w:instrText xml:space="preserve"> SEQ Figure \* ARABIC </w:instrText>
      </w:r>
      <w:r w:rsidR="00FB29E5">
        <w:fldChar w:fldCharType="separate"/>
      </w:r>
      <w:r w:rsidR="0096169D">
        <w:rPr>
          <w:noProof/>
        </w:rPr>
        <w:t>25</w:t>
      </w:r>
      <w:r w:rsidR="00FB29E5">
        <w:fldChar w:fldCharType="end"/>
      </w:r>
      <w:bookmarkEnd w:id="52"/>
      <w:r>
        <w:t>.</w:t>
      </w:r>
      <w:r w:rsidRPr="00D96BB3">
        <w:t xml:space="preserve"> </w:t>
      </w:r>
      <w:r>
        <w:t>Screen shot of Step 13:  The Initial Step in Deploying the Application to the eMote: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FB29E5">
        <w:fldChar w:fldCharType="begin"/>
      </w:r>
      <w:r w:rsidR="00D904CB">
        <w:instrText xml:space="preserve"> REF _Ref343072937 \h </w:instrText>
      </w:r>
      <w:r w:rsidR="00FB29E5">
        <w:fldChar w:fldCharType="separate"/>
      </w:r>
      <w:r w:rsidR="0096169D">
        <w:t xml:space="preserve">Figure </w:t>
      </w:r>
      <w:r w:rsidR="0096169D">
        <w:rPr>
          <w:noProof/>
        </w:rPr>
        <w:t>26</w:t>
      </w:r>
      <w:r w:rsidR="00FB29E5">
        <w:fldChar w:fldCharType="end"/>
      </w:r>
      <w:r>
        <w:t xml:space="preserve">, select the appropriate COM port that the </w:t>
      </w:r>
      <w:r w:rsidR="00F35D72">
        <w:t>eMote</w:t>
      </w:r>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53" w:name="_Ref343072937"/>
      <w:r>
        <w:t xml:space="preserve">Figure </w:t>
      </w:r>
      <w:r w:rsidR="00FB29E5">
        <w:fldChar w:fldCharType="begin"/>
      </w:r>
      <w:r w:rsidR="002D0C5A">
        <w:instrText xml:space="preserve"> SEQ Figure \* ARABIC </w:instrText>
      </w:r>
      <w:r w:rsidR="00FB29E5">
        <w:fldChar w:fldCharType="separate"/>
      </w:r>
      <w:r w:rsidR="0096169D">
        <w:rPr>
          <w:noProof/>
        </w:rPr>
        <w:t>26</w:t>
      </w:r>
      <w:r w:rsidR="00FB29E5">
        <w:fldChar w:fldCharType="end"/>
      </w:r>
      <w:bookmarkEnd w:id="53"/>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The next step is to deploy the application, click on BUILD -&gt; Deploy HelloWorld. This is show</w:t>
      </w:r>
      <w:r w:rsidR="00821D50">
        <w:t>n</w:t>
      </w:r>
      <w:r>
        <w:t xml:space="preserve"> in </w:t>
      </w:r>
      <w:r w:rsidR="00FB29E5">
        <w:fldChar w:fldCharType="begin"/>
      </w:r>
      <w:r w:rsidR="00D904CB">
        <w:instrText xml:space="preserve"> REF _Ref343072976 \h </w:instrText>
      </w:r>
      <w:r w:rsidR="00FB29E5">
        <w:fldChar w:fldCharType="separate"/>
      </w:r>
      <w:r w:rsidR="0096169D">
        <w:t xml:space="preserve">Figure </w:t>
      </w:r>
      <w:r w:rsidR="0096169D">
        <w:rPr>
          <w:noProof/>
        </w:rPr>
        <w:t>27</w:t>
      </w:r>
      <w:r w:rsidR="00FB29E5">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54" w:name="_Ref343072976"/>
      <w:r>
        <w:t xml:space="preserve">Figure </w:t>
      </w:r>
      <w:r w:rsidR="00FB29E5">
        <w:fldChar w:fldCharType="begin"/>
      </w:r>
      <w:r w:rsidR="002D0C5A">
        <w:instrText xml:space="preserve"> SEQ Figure \* ARABIC </w:instrText>
      </w:r>
      <w:r w:rsidR="00FB29E5">
        <w:fldChar w:fldCharType="separate"/>
      </w:r>
      <w:r w:rsidR="0096169D">
        <w:rPr>
          <w:noProof/>
        </w:rPr>
        <w:t>27</w:t>
      </w:r>
      <w:r w:rsidR="00FB29E5">
        <w:fldChar w:fldCharType="end"/>
      </w:r>
      <w:bookmarkEnd w:id="54"/>
      <w:r>
        <w:t>.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FB29E5">
        <w:fldChar w:fldCharType="begin"/>
      </w:r>
      <w:r w:rsidR="00311BBE">
        <w:instrText xml:space="preserve"> REF _Ref343073024 \h </w:instrText>
      </w:r>
      <w:r w:rsidR="00FB29E5">
        <w:fldChar w:fldCharType="separate"/>
      </w:r>
      <w:r w:rsidR="0096169D">
        <w:t xml:space="preserve">Figure </w:t>
      </w:r>
      <w:r w:rsidR="0096169D">
        <w:rPr>
          <w:noProof/>
        </w:rPr>
        <w:t>28</w:t>
      </w:r>
      <w:r w:rsidR="00FB29E5">
        <w:fldChar w:fldCharType="end"/>
      </w:r>
      <w:r>
        <w:t>.   If there are errors at this point, please try rebooting the e</w:t>
      </w:r>
      <w:r w:rsidR="00311BBE">
        <w:t>M</w:t>
      </w:r>
      <w:r>
        <w:t xml:space="preserve">ote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55" w:name="_Ref343073024"/>
      <w:r>
        <w:t xml:space="preserve">Figure </w:t>
      </w:r>
      <w:r w:rsidR="00FB29E5">
        <w:fldChar w:fldCharType="begin"/>
      </w:r>
      <w:r w:rsidR="002D0C5A">
        <w:instrText xml:space="preserve"> SEQ Figure \* ARABIC </w:instrText>
      </w:r>
      <w:r w:rsidR="00FB29E5">
        <w:fldChar w:fldCharType="separate"/>
      </w:r>
      <w:r w:rsidR="0096169D">
        <w:rPr>
          <w:noProof/>
        </w:rPr>
        <w:t>28</w:t>
      </w:r>
      <w:r w:rsidR="00FB29E5">
        <w:fldChar w:fldCharType="end"/>
      </w:r>
      <w:bookmarkEnd w:id="55"/>
      <w:r w:rsidR="00311BBE">
        <w:t>.</w:t>
      </w:r>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the emote by power cycling and you should be able to see the output on any terminal program. In this case </w:t>
      </w:r>
      <w:r w:rsidR="00311BBE">
        <w:t xml:space="preserve">we show </w:t>
      </w:r>
      <w:r w:rsidR="00A14ACF">
        <w:t xml:space="preserve">the output on MFDeploy. To do this, open MFDeploy by typing MFDeploy under start menu. Select Serial under Device and Select the appropriate COM  port from the device manager. Choose Target-&gt; Connect. At this point you should be able </w:t>
      </w:r>
      <w:r w:rsidR="0094327B">
        <w:t>to see the output.  See</w:t>
      </w:r>
      <w:r w:rsidR="00F277E3">
        <w:t xml:space="preserve"> </w:t>
      </w:r>
      <w:r w:rsidR="00FB29E5">
        <w:fldChar w:fldCharType="begin"/>
      </w:r>
      <w:r w:rsidR="00F277E3">
        <w:instrText xml:space="preserve"> REF _Ref343505272 \h </w:instrText>
      </w:r>
      <w:r w:rsidR="00FB29E5">
        <w:fldChar w:fldCharType="separate"/>
      </w:r>
      <w:r w:rsidR="0096169D">
        <w:t xml:space="preserve">Figure </w:t>
      </w:r>
      <w:r w:rsidR="0096169D">
        <w:rPr>
          <w:noProof/>
        </w:rPr>
        <w:t>29</w:t>
      </w:r>
      <w:r w:rsidR="00FB29E5">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56" w:name="_Ref343505272"/>
      <w:r>
        <w:t xml:space="preserve">Figure </w:t>
      </w:r>
      <w:r w:rsidR="00FB29E5">
        <w:fldChar w:fldCharType="begin"/>
      </w:r>
      <w:r w:rsidR="000C1AC9">
        <w:instrText xml:space="preserve"> SEQ Figure \* ARABIC </w:instrText>
      </w:r>
      <w:r w:rsidR="00FB29E5">
        <w:fldChar w:fldCharType="separate"/>
      </w:r>
      <w:r w:rsidR="0096169D">
        <w:rPr>
          <w:noProof/>
        </w:rPr>
        <w:t>29</w:t>
      </w:r>
      <w:r w:rsidR="00FB29E5">
        <w:rPr>
          <w:noProof/>
        </w:rPr>
        <w:fldChar w:fldCharType="end"/>
      </w:r>
      <w:bookmarkEnd w:id="56"/>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0"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the eMote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371A5E" w:rsidRDefault="00371A5E" w:rsidP="00371A5E">
      <w:pPr>
        <w:pStyle w:val="Heading1"/>
      </w:pPr>
      <w:bookmarkStart w:id="57" w:name="_Toc350526532"/>
      <w:bookmarkStart w:id="58" w:name="_Toc354567860"/>
      <w:bookmarkStart w:id="59" w:name="_Ref343071656"/>
      <w:r>
        <w:lastRenderedPageBreak/>
        <w:t>Using the TinyBooter</w:t>
      </w:r>
      <w:bookmarkEnd w:id="57"/>
      <w:bookmarkEnd w:id="58"/>
    </w:p>
    <w:p w:rsidR="00083D16" w:rsidRDefault="00083D16" w:rsidP="00331176">
      <w:pPr>
        <w:pStyle w:val="Heading2"/>
      </w:pPr>
      <w:bookmarkStart w:id="60" w:name="_Ref350528773"/>
      <w:bookmarkStart w:id="61" w:name="_Toc354567861"/>
      <w:r>
        <w:t>Booting into TinyBooter</w:t>
      </w:r>
      <w:bookmarkEnd w:id="60"/>
      <w:bookmarkEnd w:id="61"/>
    </w:p>
    <w:p w:rsidR="00083D16" w:rsidRDefault="00083D16" w:rsidP="00CA4CDD">
      <w:pPr>
        <w:jc w:val="both"/>
      </w:pPr>
    </w:p>
    <w:p w:rsidR="00371A5E" w:rsidRDefault="00371A5E" w:rsidP="00CA4CDD">
      <w:pPr>
        <w:jc w:val="both"/>
      </w:pPr>
      <w:r>
        <w:t>The TinyBooter enables the user to install TinyCLR updates and recover from crashes w</w:t>
      </w:r>
      <w:r w:rsidR="00CA4CDD">
        <w:t xml:space="preserve">here the eMote.NOW </w:t>
      </w:r>
      <w:r>
        <w:t xml:space="preserve">does not respond to pings from MFDeploy. Use the following steps to boot into the TinyBooter. </w:t>
      </w:r>
    </w:p>
    <w:p w:rsidR="00371A5E" w:rsidRDefault="00371A5E" w:rsidP="00CA4CDD">
      <w:pPr>
        <w:jc w:val="both"/>
      </w:pPr>
    </w:p>
    <w:p w:rsidR="0034153D" w:rsidRDefault="00FB1978" w:rsidP="003562C5">
      <w:pPr>
        <w:pStyle w:val="ListParagraph"/>
        <w:numPr>
          <w:ilvl w:val="0"/>
          <w:numId w:val="26"/>
        </w:numPr>
        <w:jc w:val="both"/>
      </w:pPr>
      <w:r>
        <w:t>Jumper</w:t>
      </w:r>
      <w:r w:rsidR="00371A5E">
        <w:t xml:space="preserve"> (via a connecting wire) pins</w:t>
      </w:r>
      <w:r w:rsidR="0034153D">
        <w:t xml:space="preserve"> </w:t>
      </w:r>
      <w:r w:rsidR="00D81842" w:rsidRPr="00D81842">
        <w:t>9 and 10 on J1</w:t>
      </w:r>
      <w:r>
        <w:t>1</w:t>
      </w:r>
      <w:r w:rsidR="00D81842">
        <w:t xml:space="preserve"> </w:t>
      </w:r>
      <w:r w:rsidR="0034153D">
        <w:t xml:space="preserve">as shown in </w:t>
      </w:r>
      <w:fldSimple w:instr=" REF _Ref350529356 \h  \* MERGEFORMAT ">
        <w:r w:rsidR="0096169D" w:rsidRPr="0096169D">
          <w:rPr>
            <w:b/>
          </w:rPr>
          <w:t xml:space="preserve">Figure </w:t>
        </w:r>
        <w:r w:rsidR="0096169D" w:rsidRPr="0096169D">
          <w:rPr>
            <w:b/>
            <w:noProof/>
          </w:rPr>
          <w:t>30</w:t>
        </w:r>
      </w:fldSimple>
    </w:p>
    <w:p w:rsidR="00371A5E" w:rsidRDefault="003833BB" w:rsidP="003562C5">
      <w:pPr>
        <w:pStyle w:val="ListParagraph"/>
        <w:numPr>
          <w:ilvl w:val="0"/>
          <w:numId w:val="26"/>
        </w:numPr>
        <w:jc w:val="both"/>
      </w:pPr>
      <w:r>
        <w:t>Reset the eM</w:t>
      </w:r>
      <w:r w:rsidR="00371A5E">
        <w:t>ote using the reset button or by disconnecting the power source and connecting it back.</w:t>
      </w:r>
    </w:p>
    <w:p w:rsidR="00371A5E" w:rsidRDefault="00371A5E" w:rsidP="003562C5">
      <w:pPr>
        <w:pStyle w:val="ListParagraph"/>
        <w:numPr>
          <w:ilvl w:val="0"/>
          <w:numId w:val="26"/>
        </w:numPr>
        <w:jc w:val="both"/>
      </w:pPr>
      <w:r>
        <w:t>Ping the mote from MFDeploy</w:t>
      </w:r>
    </w:p>
    <w:p w:rsidR="00371A5E" w:rsidRDefault="00371A5E" w:rsidP="003562C5">
      <w:pPr>
        <w:pStyle w:val="ListParagraph"/>
        <w:numPr>
          <w:ilvl w:val="0"/>
          <w:numId w:val="26"/>
        </w:numPr>
        <w:jc w:val="both"/>
      </w:pPr>
      <w:r>
        <w:t>You should be able to see Pinging ….. TinyBooter on the MFDeploy output.</w:t>
      </w:r>
    </w:p>
    <w:p w:rsidR="00371A5E" w:rsidRDefault="00371A5E" w:rsidP="00CA4CDD">
      <w:pPr>
        <w:pStyle w:val="ListParagraph"/>
        <w:jc w:val="both"/>
      </w:pPr>
    </w:p>
    <w:p w:rsidR="00371A5E" w:rsidRDefault="00FB29E5" w:rsidP="00CB5574">
      <w:pPr>
        <w:ind w:left="720"/>
      </w:pPr>
      <w:r>
        <w:pict>
          <v:shape id="_x0000_s1048" type="#_x0000_t202" style="width:237.35pt;height:336.2pt;visibility:visible;mso-position-horizontal-relative:char;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dSLwIAAFsEAAAOAAAAZHJzL2Uyb0RvYy54bWysVNtu2zAMfR+wfxD0vthxnSY14hRdugwD&#10;ugvQ7gNkWbaFyaImKbG7ry8lp2l2exnmB4EUqUPykPT6euwVOQjrJOiSzmcpJUJzqKVuS/r1Yfdm&#10;RYnzTNdMgRYlfRSOXm9ev1oPphAZdKBqYQmCaFcMpqSd96ZIEsc70TM3AyM0GhuwPfOo2japLRsQ&#10;vVdJlqaXyQC2Nha4cA5vbycj3UT8phHcf24aJzxRJcXcfDxtPKtwJps1K1rLTCf5MQ32D1n0TGoM&#10;eoK6ZZ6RvZW/QfWSW3DQ+BmHPoGmkVzEGrCaefpLNfcdMyLWguQ4c6LJ/T9Y/unwxRJZY++WlGjW&#10;Y48exOjJWxjJxTLwMxhXoNu9QUc/4j36xlqduQP+zREN247pVtxYC0MnWI35zcPL5OzphOMCSDV8&#10;hBrjsL2HCDQ2tg/kIR0E0bFPj6fehFw4Xl7kWbrMF5RwtGWr/GqRXcYYrHh+bqzz7wX0JAgltdj8&#10;CM8Od86HdFjx7BKiOVCy3kmlomLbaqssOTAclF38jug/uSlNhpJi7MXEwF8h0vj9CaKXHideyb6k&#10;q5MTKwJv73Qd59EzqSYZU1b6SGTgbmLRj9UYe5ZlIUJguYL6Eam1ME04biQKHdgflAw43SV13/fM&#10;CkrUB43tuZrneViHqOSLZYaKPbdU5xamOUKV1FMyiVs/rdDeWNl2GGkaCA032NJGRrJfsjrmjxMc&#10;e3DctrAi53r0evknbJ4AAAD//wMAUEsDBBQABgAIAAAAIQBA4D9v3wAAAAkBAAAPAAAAZHJzL2Rv&#10;d25yZXYueG1sTI/BTsMwEETvSPyDtUhcEHUa3DYNcSqEBKI3KAiubrxNIux1sN00/D3mBMfRjGbe&#10;VJvJGjaiD70jCfNZBgypcbqnVsLb68N1ASxERVoZRyjhGwNs6vOzSpXanegFx11sWSqhUCoJXYxD&#10;yXloOrQqzNyAlLyD81bFJH3LtVenVG4Nz7Nsya3qKS10asD7DpvP3dFKKMTT+BG2N8/vzfJg1vFq&#10;NT5+eSkvL6a7W2ARp/gXhl/8hA51Ytq7I+nATNKFyFNUwkIAS/4qz9fA9hLEQsyB1xX//6D+AQAA&#10;//8DAFBLAQItABQABgAIAAAAIQC2gziS/gAAAOEBAAATAAAAAAAAAAAAAAAAAAAAAABbQ29udGVu&#10;dF9UeXBlc10ueG1sUEsBAi0AFAAGAAgAAAAhADj9If/WAAAAlAEAAAsAAAAAAAAAAAAAAAAALwEA&#10;AF9yZWxzLy5yZWxzUEsBAi0AFAAGAAgAAAAhAPgrN1IvAgAAWwQAAA4AAAAAAAAAAAAAAAAALgIA&#10;AGRycy9lMm9Eb2MueG1sUEsBAi0AFAAGAAgAAAAhAEDgP2/fAAAACQEAAA8AAAAAAAAAAAAAAAAA&#10;iQQAAGRycy9kb3ducmV2LnhtbFBLBQYAAAAABAAEAPMAAACVBQAAAAA=&#10;">
            <v:textbox>
              <w:txbxContent>
                <w:p w:rsidR="00D81842" w:rsidRDefault="00D81842" w:rsidP="0034153D">
                  <w:pPr>
                    <w:pStyle w:val="Caption"/>
                  </w:pPr>
                  <w:bookmarkStart w:id="62" w:name="_Ref350529356"/>
                  <w:r>
                    <w:t xml:space="preserve">Figure </w:t>
                  </w:r>
                  <w:fldSimple w:instr=" SEQ Figure \* ARABIC ">
                    <w:r w:rsidR="0096169D">
                      <w:rPr>
                        <w:noProof/>
                      </w:rPr>
                      <w:t>30</w:t>
                    </w:r>
                  </w:fldSimple>
                  <w:bookmarkEnd w:id="62"/>
                  <w:r>
                    <w:t xml:space="preserve">  Jumpering the low density connector to boot into TinyBooter. Two views are shown.</w:t>
                  </w:r>
                </w:p>
                <w:p w:rsidR="00D81842" w:rsidRDefault="00D81842" w:rsidP="0034153D"/>
                <w:p w:rsidR="00D81842" w:rsidRDefault="00D81842" w:rsidP="00D81842">
                  <w:pPr>
                    <w:jc w:val="center"/>
                  </w:pPr>
                  <w:r>
                    <w:rPr>
                      <w:noProof/>
                    </w:rPr>
                    <w:drawing>
                      <wp:inline distT="0" distB="0" distL="0" distR="0">
                        <wp:extent cx="2286000" cy="1714134"/>
                        <wp:effectExtent l="19050" t="0" r="0" b="0"/>
                        <wp:docPr id="16" name="Picture 16" descr="Inline 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line image 1"/>
                                <pic:cNvPicPr>
                                  <a:picLocks noChangeAspect="1" noChangeArrowheads="1"/>
                                </pic:cNvPicPr>
                              </pic:nvPicPr>
                              <pic:blipFill>
                                <a:blip r:embed="rId51" r:link="rId52" cstate="print"/>
                                <a:srcRect/>
                                <a:stretch>
                                  <a:fillRect/>
                                </a:stretch>
                              </pic:blipFill>
                              <pic:spPr bwMode="auto">
                                <a:xfrm>
                                  <a:off x="0" y="0"/>
                                  <a:ext cx="2286000" cy="1714134"/>
                                </a:xfrm>
                                <a:prstGeom prst="rect">
                                  <a:avLst/>
                                </a:prstGeom>
                                <a:noFill/>
                                <a:ln w="9525">
                                  <a:noFill/>
                                  <a:miter lim="800000"/>
                                  <a:headEnd/>
                                  <a:tailEnd/>
                                </a:ln>
                              </pic:spPr>
                            </pic:pic>
                          </a:graphicData>
                        </a:graphic>
                      </wp:inline>
                    </w:drawing>
                  </w:r>
                </w:p>
                <w:p w:rsidR="00D81842" w:rsidRDefault="00D81842" w:rsidP="00D81842">
                  <w:pPr>
                    <w:jc w:val="center"/>
                  </w:pPr>
                </w:p>
                <w:p w:rsidR="00D81842" w:rsidRDefault="00D81842" w:rsidP="00D81842">
                  <w:pPr>
                    <w:jc w:val="center"/>
                  </w:pPr>
                  <w:r>
                    <w:rPr>
                      <w:noProof/>
                    </w:rPr>
                    <w:drawing>
                      <wp:inline distT="0" distB="0" distL="0" distR="0">
                        <wp:extent cx="2286000" cy="1711587"/>
                        <wp:effectExtent l="19050" t="0" r="0" b="0"/>
                        <wp:docPr id="19" name="Picture 19" descr="Inline 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line image 2"/>
                                <pic:cNvPicPr>
                                  <a:picLocks noChangeAspect="1" noChangeArrowheads="1"/>
                                </pic:cNvPicPr>
                              </pic:nvPicPr>
                              <pic:blipFill>
                                <a:blip r:embed="rId53" r:link="rId54" cstate="print"/>
                                <a:srcRect/>
                                <a:stretch>
                                  <a:fillRect/>
                                </a:stretch>
                              </pic:blipFill>
                              <pic:spPr bwMode="auto">
                                <a:xfrm>
                                  <a:off x="0" y="0"/>
                                  <a:ext cx="2286000" cy="1711587"/>
                                </a:xfrm>
                                <a:prstGeom prst="rect">
                                  <a:avLst/>
                                </a:prstGeom>
                                <a:noFill/>
                                <a:ln w="9525">
                                  <a:noFill/>
                                  <a:miter lim="800000"/>
                                  <a:headEnd/>
                                  <a:tailEnd/>
                                </a:ln>
                              </pic:spPr>
                            </pic:pic>
                          </a:graphicData>
                        </a:graphic>
                      </wp:inline>
                    </w:drawing>
                  </w:r>
                </w:p>
              </w:txbxContent>
            </v:textbox>
            <w10:wrap type="none"/>
            <w10:anchorlock/>
          </v:shape>
        </w:pict>
      </w:r>
    </w:p>
    <w:p w:rsidR="00371A5E" w:rsidRDefault="00371A5E" w:rsidP="00371A5E"/>
    <w:p w:rsidR="00371A5E" w:rsidRDefault="00371A5E" w:rsidP="00331176">
      <w:pPr>
        <w:pStyle w:val="Heading2"/>
      </w:pPr>
      <w:bookmarkStart w:id="63" w:name="_Toc350526533"/>
      <w:bookmarkStart w:id="64" w:name="_Toc354567862"/>
      <w:r>
        <w:lastRenderedPageBreak/>
        <w:t>Updating the CLR</w:t>
      </w:r>
      <w:bookmarkEnd w:id="63"/>
      <w:bookmarkEnd w:id="64"/>
    </w:p>
    <w:p w:rsidR="00371A5E" w:rsidRDefault="00371A5E" w:rsidP="00CB5574">
      <w:pPr>
        <w:keepNext/>
      </w:pPr>
      <w:r>
        <w:t xml:space="preserve">After doing the above steps, </w:t>
      </w:r>
      <w:r w:rsidR="00CB5574">
        <w:t>update TinyCLR as follows.</w:t>
      </w:r>
    </w:p>
    <w:p w:rsidR="00371A5E" w:rsidRDefault="00371A5E" w:rsidP="00CB5574">
      <w:pPr>
        <w:keepNext/>
      </w:pPr>
    </w:p>
    <w:p w:rsidR="00371A5E" w:rsidRDefault="003833BB" w:rsidP="003562C5">
      <w:pPr>
        <w:pStyle w:val="ListParagraph"/>
        <w:numPr>
          <w:ilvl w:val="0"/>
          <w:numId w:val="27"/>
        </w:numPr>
      </w:pPr>
      <w:r>
        <w:t>From MFDeploy, n</w:t>
      </w:r>
      <w:r w:rsidR="00371A5E">
        <w:t xml:space="preserve">avigate to the folder containing the update by hitting the Browse button. </w:t>
      </w:r>
    </w:p>
    <w:p w:rsidR="00371A5E" w:rsidRDefault="00371A5E" w:rsidP="003562C5">
      <w:pPr>
        <w:pStyle w:val="ListParagraph"/>
        <w:numPr>
          <w:ilvl w:val="0"/>
          <w:numId w:val="27"/>
        </w:numPr>
      </w:pPr>
      <w:r>
        <w:t xml:space="preserve">Once you have selected the new version of the CLR, hit Deploy. </w:t>
      </w:r>
    </w:p>
    <w:p w:rsidR="00371A5E" w:rsidRDefault="00371A5E" w:rsidP="00371A5E">
      <w:pPr>
        <w:pStyle w:val="ListParagraph"/>
        <w:ind w:left="1800"/>
      </w:pPr>
    </w:p>
    <w:p w:rsidR="00371A5E" w:rsidRDefault="00371A5E" w:rsidP="00371A5E">
      <w:r>
        <w:t>This should deploy the new version of the CLR. I</w:t>
      </w:r>
      <w:r w:rsidR="00E87AD7">
        <w:t>t possible that it could take a couple of attempts before it succeeds.</w:t>
      </w:r>
      <w:r>
        <w:t xml:space="preserve"> In the event that the device refuses to deploy the CLR, please contact </w:t>
      </w:r>
      <w:hyperlink r:id="rId55" w:history="1">
        <w:r w:rsidRPr="005C63D1">
          <w:rPr>
            <w:rStyle w:val="Hyperlink"/>
          </w:rPr>
          <w:t>su</w:t>
        </w:r>
        <w:r w:rsidRPr="005C63D1">
          <w:rPr>
            <w:rStyle w:val="Hyperlink"/>
          </w:rPr>
          <w:t>p</w:t>
        </w:r>
        <w:r w:rsidRPr="005C63D1">
          <w:rPr>
            <w:rStyle w:val="Hyperlink"/>
          </w:rPr>
          <w:t>port@samraksh.com</w:t>
        </w:r>
      </w:hyperlink>
    </w:p>
    <w:p w:rsidR="00371A5E" w:rsidRDefault="00371A5E" w:rsidP="00371A5E">
      <w:pPr>
        <w:pStyle w:val="ListParagraph"/>
        <w:ind w:left="1800"/>
      </w:pPr>
    </w:p>
    <w:p w:rsidR="00371A5E" w:rsidRDefault="00371A5E" w:rsidP="00331176">
      <w:pPr>
        <w:pStyle w:val="Heading2"/>
      </w:pPr>
      <w:bookmarkStart w:id="65" w:name="_Toc350526534"/>
      <w:bookmarkStart w:id="66" w:name="_Toc354567863"/>
      <w:r>
        <w:t>Recovering from a crash or RealTime App deployment.</w:t>
      </w:r>
      <w:bookmarkEnd w:id="65"/>
      <w:bookmarkEnd w:id="66"/>
      <w:r>
        <w:t xml:space="preserve"> </w:t>
      </w:r>
    </w:p>
    <w:p w:rsidR="00371A5E" w:rsidRDefault="00371A5E" w:rsidP="00371A5E">
      <w:pPr>
        <w:ind w:left="720"/>
      </w:pPr>
    </w:p>
    <w:p w:rsidR="00371A5E" w:rsidRDefault="00371A5E" w:rsidP="0073170C">
      <w:pPr>
        <w:jc w:val="both"/>
      </w:pPr>
      <w:r>
        <w:t>As a result of special needs of the real time extensions in Micro framework, there are instances where you find your</w:t>
      </w:r>
      <w:r w:rsidR="008F480D">
        <w:t>self unable to connect to the eM</w:t>
      </w:r>
      <w:r>
        <w:t>ote</w:t>
      </w:r>
      <w:r w:rsidR="00F50DCC">
        <w:t xml:space="preserve"> </w:t>
      </w:r>
      <w:r>
        <w:t>or deploy from Visual Studio after deploying an app</w:t>
      </w:r>
      <w:r w:rsidR="008F480D">
        <w:t>l</w:t>
      </w:r>
      <w:r w:rsidR="008F480D">
        <w:t>i</w:t>
      </w:r>
      <w:r w:rsidR="008F480D">
        <w:t>cation</w:t>
      </w:r>
      <w:r>
        <w:t xml:space="preserve"> ex</w:t>
      </w:r>
      <w:r w:rsidR="00143560">
        <w:t>ercising the R</w:t>
      </w:r>
      <w:r>
        <w:t>eal</w:t>
      </w:r>
      <w:r w:rsidR="00143560">
        <w:t>T</w:t>
      </w:r>
      <w:r>
        <w:t>ime</w:t>
      </w:r>
      <w:r w:rsidR="00143560">
        <w:t xml:space="preserve"> library</w:t>
      </w:r>
      <w:r>
        <w:t>. This is also appl</w:t>
      </w:r>
      <w:r w:rsidR="001E1D5A">
        <w:t>i</w:t>
      </w:r>
      <w:r>
        <w:t xml:space="preserve">cable to scenarios where an application not  using the real time extension has caused the </w:t>
      </w:r>
      <w:r w:rsidR="00070331">
        <w:t>eM</w:t>
      </w:r>
      <w:r>
        <w:t>ote to not respond. In both these cases</w:t>
      </w:r>
      <w:r w:rsidR="00083D16">
        <w:t xml:space="preserve"> please follow these steps.</w:t>
      </w:r>
    </w:p>
    <w:p w:rsidR="00371A5E" w:rsidRDefault="00371A5E" w:rsidP="0073170C">
      <w:pPr>
        <w:ind w:left="1440"/>
        <w:jc w:val="both"/>
      </w:pPr>
    </w:p>
    <w:p w:rsidR="00A677B8" w:rsidRDefault="00083D16" w:rsidP="003562C5">
      <w:pPr>
        <w:pStyle w:val="ListParagraph"/>
        <w:numPr>
          <w:ilvl w:val="0"/>
          <w:numId w:val="28"/>
        </w:numPr>
        <w:jc w:val="both"/>
        <w:rPr>
          <w:b/>
        </w:rPr>
      </w:pPr>
      <w:r>
        <w:t xml:space="preserve">Boot into the TinyBooter as explain </w:t>
      </w:r>
      <w:r w:rsidR="00A677B8">
        <w:t xml:space="preserve">in </w:t>
      </w:r>
      <w:r w:rsidR="00A677B8" w:rsidRPr="00A677B8">
        <w:rPr>
          <w:b/>
        </w:rPr>
        <w:t>Section</w:t>
      </w:r>
      <w:r w:rsidRPr="00A677B8">
        <w:rPr>
          <w:b/>
        </w:rPr>
        <w:t xml:space="preserve"> </w:t>
      </w:r>
      <w:fldSimple w:instr=" REF _Ref350528773 \w \h  \* MERGEFORMAT ">
        <w:r w:rsidR="0096169D" w:rsidRPr="0096169D">
          <w:rPr>
            <w:b/>
          </w:rPr>
          <w:t>3.1</w:t>
        </w:r>
      </w:fldSimple>
    </w:p>
    <w:p w:rsidR="009D62F9" w:rsidRPr="009D62F9" w:rsidRDefault="009D62F9" w:rsidP="003562C5">
      <w:pPr>
        <w:pStyle w:val="ListParagraph"/>
        <w:numPr>
          <w:ilvl w:val="0"/>
          <w:numId w:val="28"/>
        </w:numPr>
        <w:jc w:val="both"/>
      </w:pPr>
      <w:r w:rsidRPr="009D62F9">
        <w:t>S</w:t>
      </w:r>
      <w:r>
        <w:t>tart MFDeploy and ping eMote and make sure the eMote is in TinyBooter</w:t>
      </w:r>
    </w:p>
    <w:p w:rsidR="009F221A" w:rsidRDefault="00371A5E" w:rsidP="003562C5">
      <w:pPr>
        <w:pStyle w:val="ListParagraph"/>
        <w:numPr>
          <w:ilvl w:val="0"/>
          <w:numId w:val="28"/>
        </w:numPr>
        <w:jc w:val="both"/>
      </w:pPr>
      <w:r>
        <w:t xml:space="preserve">Once you connect to the TinyBooter, </w:t>
      </w:r>
      <w:r w:rsidR="009D62F9">
        <w:t>h</w:t>
      </w:r>
      <w:r>
        <w:t xml:space="preserve">it </w:t>
      </w:r>
      <w:r w:rsidR="009D62F9">
        <w:t>‘</w:t>
      </w:r>
      <w:r>
        <w:t>Erase</w:t>
      </w:r>
      <w:r w:rsidR="009D62F9">
        <w:t>’ button</w:t>
      </w:r>
      <w:r>
        <w:t xml:space="preserve"> on MFDeploy</w:t>
      </w:r>
    </w:p>
    <w:p w:rsidR="00371A5E" w:rsidRDefault="00371A5E" w:rsidP="003562C5">
      <w:pPr>
        <w:pStyle w:val="ListParagraph"/>
        <w:numPr>
          <w:ilvl w:val="0"/>
          <w:numId w:val="28"/>
        </w:numPr>
        <w:jc w:val="both"/>
      </w:pPr>
      <w:r>
        <w:t>Select the deployment sectors and hit Erase</w:t>
      </w:r>
    </w:p>
    <w:p w:rsidR="00371A5E" w:rsidRDefault="00371A5E" w:rsidP="0073170C">
      <w:pPr>
        <w:jc w:val="both"/>
      </w:pPr>
    </w:p>
    <w:p w:rsidR="00371A5E" w:rsidRDefault="00371A5E" w:rsidP="0073170C">
      <w:pPr>
        <w:jc w:val="both"/>
      </w:pPr>
      <w:r>
        <w:t xml:space="preserve">This should erase the application causing the CLR to not respond. In event that the erase fails or the problem persists even after erasing the application, please contact </w:t>
      </w:r>
      <w:hyperlink r:id="rId56" w:history="1">
        <w:r w:rsidRPr="005C63D1">
          <w:rPr>
            <w:rStyle w:val="Hyperlink"/>
          </w:rPr>
          <w:t>support@samraksh.com</w:t>
        </w:r>
      </w:hyperlink>
    </w:p>
    <w:p w:rsidR="004554D4" w:rsidRDefault="005117C2" w:rsidP="0073170C">
      <w:pPr>
        <w:pStyle w:val="Heading1"/>
        <w:jc w:val="both"/>
      </w:pPr>
      <w:bookmarkStart w:id="67" w:name="_Ref350764887"/>
      <w:bookmarkStart w:id="68" w:name="_Toc354567864"/>
      <w:r>
        <w:lastRenderedPageBreak/>
        <w:t xml:space="preserve">Application 1: </w:t>
      </w:r>
      <w:r w:rsidR="00CD1BC3">
        <w:t>Using the</w:t>
      </w:r>
      <w:r w:rsidR="00CD566F">
        <w:t xml:space="preserve"> Radio</w:t>
      </w:r>
      <w:r w:rsidR="00CD1BC3">
        <w:t xml:space="preserve"> with a Ping Program</w:t>
      </w:r>
      <w:bookmarkEnd w:id="59"/>
      <w:bookmarkEnd w:id="67"/>
      <w:bookmarkEnd w:id="68"/>
    </w:p>
    <w:p w:rsidR="007B6EBB" w:rsidRDefault="007B6CA4" w:rsidP="0073170C">
      <w:pPr>
        <w:jc w:val="both"/>
        <w:rPr>
          <w:rFonts w:ascii="Courier New" w:hAnsi="Courier New" w:cs="Courier New"/>
          <w:noProof/>
          <w:sz w:val="20"/>
          <w:szCs w:val="20"/>
        </w:rPr>
      </w:pPr>
      <w:r>
        <w:t xml:space="preserve">The code for the Ping application is shown in </w:t>
      </w:r>
      <w:fldSimple w:instr=" REF _Ref343071409 \h  \* MERGEFORMAT ">
        <w:r w:rsidR="0096169D">
          <w:t xml:space="preserve">Table </w:t>
        </w:r>
        <w:r w:rsidR="0096169D">
          <w:rPr>
            <w:noProof/>
          </w:rPr>
          <w:t>7</w:t>
        </w:r>
      </w:fldSimple>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tblPr>
      <w:tblGrid>
        <w:gridCol w:w="9378"/>
      </w:tblGrid>
      <w:tr w:rsidR="00622A88" w:rsidTr="00D7088E">
        <w:tc>
          <w:tcPr>
            <w:tcW w:w="9378" w:type="dxa"/>
          </w:tcPr>
          <w:p w:rsidR="00622A88" w:rsidRDefault="00622A88" w:rsidP="0073170C">
            <w:pPr>
              <w:pStyle w:val="Caption"/>
              <w:keepNext/>
            </w:pPr>
            <w:bookmarkStart w:id="69" w:name="_Ref343071409"/>
            <w:r>
              <w:t xml:space="preserve">Table </w:t>
            </w:r>
            <w:r w:rsidR="00FB29E5">
              <w:fldChar w:fldCharType="begin"/>
            </w:r>
            <w:r w:rsidR="00784A3B">
              <w:instrText xml:space="preserve"> SEQ Table \* ARABIC </w:instrText>
            </w:r>
            <w:r w:rsidR="00FB29E5">
              <w:fldChar w:fldCharType="separate"/>
            </w:r>
            <w:r w:rsidR="0096169D">
              <w:rPr>
                <w:noProof/>
              </w:rPr>
              <w:t>7</w:t>
            </w:r>
            <w:r w:rsidR="00FB29E5">
              <w:rPr>
                <w:noProof/>
              </w:rPr>
              <w:fldChar w:fldCharType="end"/>
            </w:r>
            <w:bookmarkEnd w:id="69"/>
            <w:r w:rsidR="00DB1090">
              <w:rPr>
                <w:noProof/>
              </w:rPr>
              <w:t>.</w:t>
            </w:r>
            <w:r>
              <w:t xml:space="preserve"> Code for Ping Application</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Samraksh.SPOT.Hardware.EmoteDotNow;</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Samraksh.SPOT.Net.Mac.Ping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Response;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MsgID;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Src;</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dummySrc;</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rcv_msg,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rcv_msg[0]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)(rcv_msg[1]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)(rcv_msg[3]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ToBytes()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b_msg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b_msg[1] = (</w:t>
            </w:r>
            <w:r>
              <w:rPr>
                <w:rFonts w:ascii="Consolas" w:hAnsi="Consolas" w:cs="Consolas"/>
                <w:color w:val="0000FF"/>
                <w:sz w:val="19"/>
                <w:szCs w:val="19"/>
                <w:highlight w:val="white"/>
              </w:rPr>
              <w:t>byte</w:t>
            </w:r>
            <w:r>
              <w:rPr>
                <w:rFonts w:ascii="Consolas" w:hAnsi="Consolas" w:cs="Consolas"/>
                <w:color w:val="000000"/>
                <w:sz w:val="19"/>
                <w:szCs w:val="19"/>
                <w:highlight w:val="white"/>
              </w:rPr>
              <w:t>) ((MsgID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b_msg[2] = (</w:t>
            </w:r>
            <w:r>
              <w:rPr>
                <w:rFonts w:ascii="Consolas" w:hAnsi="Consolas" w:cs="Consolas"/>
                <w:color w:val="0000FF"/>
                <w:sz w:val="19"/>
                <w:szCs w:val="19"/>
                <w:highlight w:val="white"/>
              </w:rPr>
              <w:t>byte</w:t>
            </w:r>
            <w:r>
              <w:rPr>
                <w:rFonts w:ascii="Consolas" w:hAnsi="Consolas" w:cs="Consolas"/>
                <w:color w:val="000000"/>
                <w:sz w:val="19"/>
                <w:szCs w:val="19"/>
                <w:highlight w:val="white"/>
              </w:rPr>
              <w:t>)(MsgID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b_msg[3] = (</w:t>
            </w:r>
            <w:r>
              <w:rPr>
                <w:rFonts w:ascii="Consolas" w:hAnsi="Consolas" w:cs="Consolas"/>
                <w:color w:val="0000FF"/>
                <w:sz w:val="19"/>
                <w:szCs w:val="19"/>
                <w:highlight w:val="white"/>
              </w:rPr>
              <w:t>byte</w:t>
            </w:r>
            <w:r>
              <w:rPr>
                <w:rFonts w:ascii="Consolas" w:hAnsi="Consolas" w:cs="Consolas"/>
                <w:color w:val="000000"/>
                <w:sz w:val="19"/>
                <w:szCs w:val="19"/>
                <w:highlight w:val="white"/>
              </w:rPr>
              <w:t>)((Src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b_msg[4] = (</w:t>
            </w:r>
            <w:r>
              <w:rPr>
                <w:rFonts w:ascii="Consolas" w:hAnsi="Consolas" w:cs="Consolas"/>
                <w:color w:val="0000FF"/>
                <w:sz w:val="19"/>
                <w:szCs w:val="19"/>
                <w:highlight w:val="white"/>
              </w:rPr>
              <w:t>byte</w:t>
            </w:r>
            <w:r>
              <w:rPr>
                <w:rFonts w:ascii="Consolas" w:hAnsi="Consolas" w:cs="Consolas"/>
                <w:color w:val="000000"/>
                <w:sz w:val="19"/>
                <w:szCs w:val="19"/>
                <w:highlight w:val="white"/>
              </w:rPr>
              <w:t>)(Src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b_msg;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mySeqNo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sendTimer;</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 xml:space="preserve"> lcd;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sendMsg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//Radio.RadioConfiguration radioConfig = new Radio.RadioConfiguration();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SendPort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ReceivePort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CSMA</w:t>
            </w:r>
            <w:r>
              <w:rPr>
                <w:rFonts w:ascii="Consolas" w:hAnsi="Consolas" w:cs="Consolas"/>
                <w:color w:val="000000"/>
                <w:sz w:val="19"/>
                <w:szCs w:val="19"/>
                <w:highlight w:val="white"/>
              </w:rPr>
              <w:t xml:space="preserve"> myCSMA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 xml:space="preserve"> macConfig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myReceive;</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EmotePingwLCD"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macConfig.BufferSize =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macConfig.NumberOfRetries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//macConfig.RadioID = (byte)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macConfig.RadioID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macConfig.CCASenseTime = 140; </w:t>
            </w:r>
            <w:r>
              <w:rPr>
                <w:rFonts w:ascii="Consolas" w:hAnsi="Consolas" w:cs="Consolas"/>
                <w:color w:val="008000"/>
                <w:sz w:val="19"/>
                <w:szCs w:val="19"/>
                <w:highlight w:val="white"/>
              </w:rPr>
              <w:t>//Carries sensing time in micro seconds</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myReceive = HandleMessage; </w:t>
            </w:r>
            <w:r>
              <w:rPr>
                <w:rFonts w:ascii="Consolas" w:hAnsi="Consolas" w:cs="Consolas"/>
                <w:color w:val="008000"/>
                <w:sz w:val="19"/>
                <w:szCs w:val="19"/>
                <w:highlight w:val="white"/>
              </w:rPr>
              <w:t>//Assign the delegate to a function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myCSMA.Initialize(macConfig, myReceive);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"CSMA Init done."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/*myCSMA.SetAddress(52);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Debug.Print("My New address is :  "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TimerCallback</w:t>
            </w:r>
            <w:r>
              <w:rPr>
                <w:rFonts w:ascii="Consolas" w:hAnsi="Consolas" w:cs="Consolas"/>
                <w:color w:val="000000"/>
                <w:sz w:val="19"/>
                <w:szCs w:val="19"/>
                <w:highlight w:val="white"/>
              </w:rPr>
              <w:t xml:space="preserve">(sendTimerCallback),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"Timer init done."</w:t>
            </w:r>
            <w:r>
              <w:rPr>
                <w:rFonts w:ascii="Consolas" w:hAnsi="Consolas" w:cs="Consolas"/>
                <w:color w:val="000000"/>
                <w:sz w:val="19"/>
                <w:szCs w:val="19"/>
                <w:highlight w:val="white"/>
              </w:rPr>
              <w:t>);</w:t>
            </w:r>
          </w:p>
          <w:p w:rsidR="00EC603A" w:rsidRDefault="00EC603A" w:rsidP="0073170C">
            <w:pPr>
              <w:spacing w:line="240" w:lineRule="exact"/>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73170C">
            <w:pPr>
              <w:spacing w:line="240" w:lineRule="exact"/>
              <w:jc w:val="both"/>
              <w:rPr>
                <w:rFonts w:ascii="Consolas" w:hAnsi="Consolas" w:cs="Consolas"/>
                <w:color w:val="000000"/>
                <w:sz w:val="19"/>
                <w:szCs w:val="19"/>
              </w:rPr>
            </w:pPr>
          </w:p>
          <w:p w:rsidR="00EC603A" w:rsidRDefault="00EC603A" w:rsidP="0073170C">
            <w:pPr>
              <w:spacing w:line="240" w:lineRule="exact"/>
              <w:jc w:val="both"/>
            </w:pP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sendTimerCallback(</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((mySeqNo % 50) == 0)</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broadcast ping msg:  "</w:t>
            </w:r>
            <w:r>
              <w:rPr>
                <w:rFonts w:ascii="Consolas" w:hAnsi="Consolas" w:cs="Consolas"/>
                <w:color w:val="000000"/>
                <w:sz w:val="19"/>
                <w:szCs w:val="19"/>
                <w:highlight w:val="white"/>
              </w:rPr>
              <w:t xml:space="preserve"> + mySeqNo.ToString());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Send_Ping(sendMsg);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HandleMessage(</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msg,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src, </w:t>
            </w:r>
            <w:r w:rsidR="002215F2">
              <w:rPr>
                <w:rFonts w:ascii="Consolas" w:hAnsi="Consolas" w:cs="Consolas"/>
                <w:color w:val="0000FF"/>
                <w:sz w:val="19"/>
                <w:szCs w:val="19"/>
                <w:highlight w:val="white"/>
              </w:rPr>
              <w:t>bool</w:t>
            </w:r>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rssi,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lqi)</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Unicast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broadcast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rcvMsg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(msg, size);</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(rcvMsg.Response)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Send_Pong(rcvMsg);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Send_Pong(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ping.Src;</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myCSMA.Send(sender,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Send_Ping(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ping.MsgID=mySeqNo++;</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w:t>
            </w:r>
            <w:r>
              <w:rPr>
                <w:rFonts w:ascii="Consolas" w:hAnsi="Consolas" w:cs="Consolas"/>
                <w:color w:val="2B91AF"/>
                <w:sz w:val="19"/>
                <w:szCs w:val="19"/>
                <w:highlight w:val="white"/>
              </w:rPr>
              <w:t>UInt16</w:t>
            </w:r>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char0 = (mySeqNo % 10)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p.Initialize();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p.Start();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73170C">
            <w:pPr>
              <w:spacing w:line="240" w:lineRule="exact"/>
              <w:jc w:val="both"/>
            </w:pPr>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spacing w:line="240" w:lineRule="exact"/>
              <w:jc w:val="both"/>
            </w:pPr>
          </w:p>
          <w:p w:rsidR="002215F2" w:rsidRDefault="002215F2" w:rsidP="0073170C">
            <w:pPr>
              <w:spacing w:line="240" w:lineRule="exact"/>
              <w:jc w:val="both"/>
            </w:pPr>
          </w:p>
          <w:p w:rsidR="002215F2" w:rsidRDefault="002215F2" w:rsidP="0073170C">
            <w:pPr>
              <w:spacing w:line="240" w:lineRule="exact"/>
              <w:jc w:val="both"/>
            </w:pPr>
          </w:p>
          <w:p w:rsidR="00622A88" w:rsidRDefault="00622A88" w:rsidP="0073170C">
            <w:pPr>
              <w:spacing w:line="240" w:lineRule="exact"/>
              <w:jc w:val="both"/>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r w:rsidR="003C0B55">
        <w:t>eMote</w:t>
      </w:r>
      <w:r>
        <w:t xml:space="preserve">.NOWs </w:t>
      </w:r>
      <w:r w:rsidR="00311BBE">
        <w:t xml:space="preserve"> </w:t>
      </w:r>
      <w:r>
        <w:t>which are within radio transmission range can disco</w:t>
      </w:r>
      <w:r>
        <w:t>v</w:t>
      </w:r>
      <w:r>
        <w:t xml:space="preserve">er each other. </w:t>
      </w:r>
      <w:r w:rsidR="004D7214">
        <w:t xml:space="preserve">We term each eMote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fire every 2 secs.</w:t>
      </w:r>
      <w:r w:rsidR="008376DF">
        <w:t xml:space="preserve"> </w:t>
      </w:r>
      <w:r w:rsidR="00C20381">
        <w:t xml:space="preserve">Each time a node sends a ‘Ping’ message it increments the </w:t>
      </w:r>
      <w:r w:rsidR="004D7214">
        <w:t>‘</w:t>
      </w:r>
      <w:r w:rsidR="008376DF">
        <w:t>seqNo</w:t>
      </w:r>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are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provided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r w:rsidRPr="003C0B55">
        <w:rPr>
          <w:sz w:val="20"/>
          <w:szCs w:val="20"/>
        </w:rPr>
        <w:t>Mac.CSMA myCSMA = new CSMA();</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Mac.MacConfiguration macConfig = new MacConfiguration();</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macConfig.CCA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macConfig.BufferSize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r w:rsidRPr="003C0B55">
        <w:rPr>
          <w:sz w:val="20"/>
          <w:szCs w:val="20"/>
        </w:rPr>
        <w:t>macConfig.NumberOfRetries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macConfig.RadioID = (byte) myRadioID;</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macConfig.CCASenseTime = 140; </w:t>
      </w:r>
    </w:p>
    <w:p w:rsidR="00747A64" w:rsidRPr="003C0B55" w:rsidRDefault="00747A64" w:rsidP="00747A64">
      <w:pPr>
        <w:spacing w:line="240" w:lineRule="exact"/>
        <w:rPr>
          <w:sz w:val="20"/>
          <w:szCs w:val="20"/>
        </w:rPr>
      </w:pPr>
      <w:r>
        <w:rPr>
          <w:sz w:val="20"/>
          <w:szCs w:val="20"/>
        </w:rPr>
        <w:t xml:space="preserve">             </w:t>
      </w:r>
      <w:r>
        <w:rPr>
          <w:sz w:val="20"/>
          <w:szCs w:val="20"/>
        </w:rPr>
        <w:tab/>
        <w:t>//C# delegate is assigned to a fcn</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myReceive = HandleMessage;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myCSMA.Initialize(macConfig, myReceive);</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for  140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tocol can send messages is 20 packets a second. This is because the protocol uses an internal scheduler which runs roughly once every 50 ms. If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70" w:name="_Toc354567865"/>
      <w:r>
        <w:lastRenderedPageBreak/>
        <w:t>Application 2:   Using the LCD in an Application</w:t>
      </w:r>
      <w:bookmarkEnd w:id="70"/>
    </w:p>
    <w:p w:rsidR="005B1928" w:rsidRDefault="005B1928" w:rsidP="005B1928">
      <w:pPr>
        <w:spacing w:line="240" w:lineRule="exact"/>
      </w:pPr>
      <w:r>
        <w:t xml:space="preserve">An LCD is provided on the </w:t>
      </w:r>
      <w:r w:rsidR="00F35D72">
        <w:t>eMote</w:t>
      </w:r>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FB29E5">
        <w:fldChar w:fldCharType="begin"/>
      </w:r>
      <w:r w:rsidR="00311BBE">
        <w:instrText xml:space="preserve"> REF _Ref343073267 \h </w:instrText>
      </w:r>
      <w:r w:rsidR="00FB29E5">
        <w:fldChar w:fldCharType="separate"/>
      </w:r>
      <w:r w:rsidR="0096169D">
        <w:t xml:space="preserve">Table </w:t>
      </w:r>
      <w:r w:rsidR="0096169D">
        <w:rPr>
          <w:noProof/>
        </w:rPr>
        <w:t>8</w:t>
      </w:r>
      <w:r w:rsidR="00FB29E5">
        <w:fldChar w:fldCharType="end"/>
      </w:r>
      <w:r w:rsidR="00DF06C7">
        <w:t xml:space="preserve"> </w:t>
      </w:r>
      <w:r w:rsidR="00311BBE">
        <w:t xml:space="preserve">and </w:t>
      </w:r>
      <w:r w:rsidR="00FB29E5">
        <w:fldChar w:fldCharType="begin"/>
      </w:r>
      <w:r w:rsidR="00311BBE">
        <w:instrText xml:space="preserve"> REF _Ref343073270 \h </w:instrText>
      </w:r>
      <w:r w:rsidR="00FB29E5">
        <w:fldChar w:fldCharType="separate"/>
      </w:r>
      <w:r w:rsidR="0096169D">
        <w:t xml:space="preserve">Table </w:t>
      </w:r>
      <w:r w:rsidR="0096169D">
        <w:rPr>
          <w:noProof/>
        </w:rPr>
        <w:t>9</w:t>
      </w:r>
      <w:r w:rsidR="00FB29E5">
        <w:fldChar w:fldCharType="end"/>
      </w:r>
      <w:r w:rsidR="00BC7012">
        <w:t>. All are in the namespace “</w:t>
      </w:r>
      <w:r w:rsidR="0081584E">
        <w:rPr>
          <w:rFonts w:ascii="Consolas" w:hAnsi="Consolas" w:cs="Consolas"/>
          <w:sz w:val="19"/>
          <w:szCs w:val="19"/>
        </w:rPr>
        <w:t>Samraksh.SPOT.Hardware.Em</w:t>
      </w:r>
      <w:r w:rsidR="00BC7012">
        <w:rPr>
          <w:rFonts w:ascii="Consolas" w:hAnsi="Consolas" w:cs="Consolas"/>
          <w:sz w:val="19"/>
          <w:szCs w:val="19"/>
        </w:rPr>
        <w:t>oteDotNow</w:t>
      </w:r>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71" w:name="_Ref343073267"/>
            <w:r>
              <w:t xml:space="preserve">Table </w:t>
            </w:r>
            <w:r w:rsidR="00FB29E5">
              <w:fldChar w:fldCharType="begin"/>
            </w:r>
            <w:r w:rsidR="000C1AC9">
              <w:instrText xml:space="preserve"> SEQ Table \* ARABIC </w:instrText>
            </w:r>
            <w:r w:rsidR="00FB29E5">
              <w:fldChar w:fldCharType="separate"/>
            </w:r>
            <w:r w:rsidR="0096169D">
              <w:rPr>
                <w:noProof/>
              </w:rPr>
              <w:t>8</w:t>
            </w:r>
            <w:r w:rsidR="00FB29E5">
              <w:rPr>
                <w:noProof/>
              </w:rPr>
              <w:fldChar w:fldCharType="end"/>
            </w:r>
            <w:bookmarkEnd w:id="71"/>
            <w:r w:rsidR="003C3A2B">
              <w:t xml:space="preserve">  enum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CHAR_A,</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CHAR_B,</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CHAR_C,</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CHAR_D,</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CHAR_E,</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CHAR_J,</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CHAR_K,</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CHAR_L,</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CHAR_M,</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CHAR_N,</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CHAR_O,</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CHAR_P,</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CHAR_Q,</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CHAR_R,</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CHAR_S,</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CHAR_T,</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CHAR_Y,</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CHAR_Z,</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CHAR_a,</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CHAR_b,</w:t>
                  </w:r>
                </w:p>
                <w:p w:rsidR="00D76DFF" w:rsidRPr="00A8729E" w:rsidRDefault="00D76DFF" w:rsidP="00D76DFF">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CHAR_c,</w:t>
                  </w:r>
                </w:p>
                <w:p w:rsidR="00D5465B" w:rsidRPr="00A8729E" w:rsidRDefault="00D76DFF" w:rsidP="00D5465B">
                  <w:pPr>
                    <w:autoSpaceDE w:val="0"/>
                    <w:autoSpaceDN w:val="0"/>
                    <w:adjustRightInd w:val="0"/>
                    <w:rPr>
                      <w:rFonts w:ascii="Consolas" w:hAnsi="Consolas" w:cs="Consolas"/>
                      <w:sz w:val="19"/>
                      <w:szCs w:val="19"/>
                      <w:lang w:val="es-MX"/>
                    </w:rPr>
                  </w:pPr>
                  <w:r w:rsidRPr="00A8729E">
                    <w:rPr>
                      <w:rFonts w:ascii="Consolas" w:hAnsi="Consolas" w:cs="Consolas"/>
                      <w:color w:val="000000"/>
                      <w:sz w:val="19"/>
                      <w:szCs w:val="19"/>
                      <w:highlight w:val="white"/>
                      <w:lang w:val="es-MX"/>
                    </w:rPr>
                    <w:t xml:space="preserve">        CHAR_d,        </w:t>
                  </w:r>
                </w:p>
                <w:p w:rsidR="00BC7012" w:rsidRPr="00A8729E" w:rsidRDefault="00BC7012" w:rsidP="00D76DFF">
                  <w:pPr>
                    <w:autoSpaceDE w:val="0"/>
                    <w:autoSpaceDN w:val="0"/>
                    <w:adjustRightInd w:val="0"/>
                    <w:rPr>
                      <w:rFonts w:ascii="Consolas" w:hAnsi="Consolas" w:cs="Consolas"/>
                      <w:sz w:val="19"/>
                      <w:szCs w:val="19"/>
                      <w:lang w:val="es-MX"/>
                    </w:rPr>
                  </w:pPr>
                </w:p>
              </w:tc>
              <w:tc>
                <w:tcPr>
                  <w:tcW w:w="3510" w:type="dxa"/>
                </w:tcPr>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CHAR_e,</w:t>
                  </w:r>
                </w:p>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CHAR_f,</w:t>
                  </w:r>
                </w:p>
                <w:p w:rsidR="00D5465B" w:rsidRPr="00A8729E" w:rsidRDefault="00D5465B" w:rsidP="00D5465B">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CHAR_g,</w:t>
                  </w:r>
                </w:p>
                <w:p w:rsidR="00D5465B" w:rsidRDefault="00D5465B" w:rsidP="00D5465B">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CHAR_h,</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CHAR_i,</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161F8">
                    <w:rPr>
                      <w:rFonts w:ascii="Consolas" w:hAnsi="Consolas" w:cs="Consolas"/>
                      <w:color w:val="000000"/>
                      <w:sz w:val="19"/>
                      <w:szCs w:val="19"/>
                      <w:highlight w:val="white"/>
                    </w:rPr>
                    <w:t>CHAR_j,</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CHAR_k,</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CHAR_l,</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CHAR_m,</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CHAR_n,</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CHAR_o,</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CHAR_p,</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CHAR_q,</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CHAR_r,</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CHAR_s,</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CHAR_t,</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CHAR_u,</w:t>
                  </w:r>
                </w:p>
                <w:p w:rsidR="001161F8" w:rsidRDefault="001161F8" w:rsidP="001161F8">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CHAR_v,</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Pr>
                      <w:rFonts w:ascii="Consolas" w:hAnsi="Consolas" w:cs="Consolas"/>
                      <w:color w:val="000000"/>
                      <w:sz w:val="19"/>
                      <w:szCs w:val="19"/>
                      <w:highlight w:val="white"/>
                    </w:rPr>
                    <w:t xml:space="preserve">        </w:t>
                  </w:r>
                  <w:r w:rsidRPr="00A8729E">
                    <w:rPr>
                      <w:rFonts w:ascii="Consolas" w:hAnsi="Consolas" w:cs="Consolas"/>
                      <w:color w:val="000000"/>
                      <w:sz w:val="19"/>
                      <w:szCs w:val="19"/>
                      <w:highlight w:val="white"/>
                      <w:lang w:val="es-MX"/>
                    </w:rPr>
                    <w:t>CHAR_y,</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CHAR_z,</w:t>
                  </w:r>
                </w:p>
                <w:p w:rsidR="001161F8" w:rsidRPr="00A8729E" w:rsidRDefault="001161F8" w:rsidP="001161F8">
                  <w:pPr>
                    <w:autoSpaceDE w:val="0"/>
                    <w:autoSpaceDN w:val="0"/>
                    <w:adjustRightInd w:val="0"/>
                    <w:rPr>
                      <w:rFonts w:ascii="Consolas" w:hAnsi="Consolas" w:cs="Consolas"/>
                      <w:color w:val="000000"/>
                      <w:sz w:val="19"/>
                      <w:szCs w:val="19"/>
                      <w:highlight w:val="white"/>
                      <w:lang w:val="es-MX"/>
                    </w:rPr>
                  </w:pPr>
                  <w:r w:rsidRPr="00A8729E">
                    <w:rPr>
                      <w:rFonts w:ascii="Consolas" w:hAnsi="Consolas" w:cs="Consolas"/>
                      <w:color w:val="000000"/>
                      <w:sz w:val="19"/>
                      <w:szCs w:val="19"/>
                      <w:highlight w:val="white"/>
                      <w:lang w:val="es-MX"/>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sidRPr="00A8729E">
                    <w:rPr>
                      <w:rFonts w:ascii="Consolas" w:hAnsi="Consolas" w:cs="Consolas"/>
                      <w:color w:val="000000"/>
                      <w:sz w:val="19"/>
                      <w:szCs w:val="19"/>
                      <w:highlight w:val="white"/>
                      <w:lang w:val="es-MX"/>
                    </w:rPr>
                    <w:t xml:space="preserve">        </w:t>
                  </w:r>
                  <w:r>
                    <w:rPr>
                      <w:rFonts w:ascii="Consolas" w:hAnsi="Consolas" w:cs="Consolas"/>
                      <w:color w:val="000000"/>
                      <w:sz w:val="19"/>
                      <w:szCs w:val="19"/>
                      <w:highlight w:val="white"/>
                    </w:rPr>
                    <w:t>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2" w:name="_Ref343073270"/>
            <w:r>
              <w:t xml:space="preserve">Table </w:t>
            </w:r>
            <w:r w:rsidR="00FB29E5">
              <w:fldChar w:fldCharType="begin"/>
            </w:r>
            <w:r w:rsidR="000C1AC9">
              <w:instrText xml:space="preserve"> SEQ Table \* ARABIC </w:instrText>
            </w:r>
            <w:r w:rsidR="00FB29E5">
              <w:fldChar w:fldCharType="separate"/>
            </w:r>
            <w:r w:rsidR="0096169D">
              <w:rPr>
                <w:noProof/>
              </w:rPr>
              <w:t>9</w:t>
            </w:r>
            <w:r w:rsidR="00FB29E5">
              <w:rPr>
                <w:noProof/>
              </w:rPr>
              <w:fldChar w:fldCharType="end"/>
            </w:r>
            <w:bookmarkEnd w:id="72"/>
            <w:r>
              <w:t xml:space="preserve">  </w:t>
            </w:r>
            <w:r w:rsidR="00EF38AF">
              <w:rPr>
                <w:color w:val="548DD4" w:themeColor="text2" w:themeTint="99"/>
                <w:szCs w:val="20"/>
              </w:rPr>
              <w:t>e</w:t>
            </w:r>
            <w:r w:rsidR="00EF38AF" w:rsidRPr="00EF38AF">
              <w:rPr>
                <w:color w:val="548DD4" w:themeColor="text2" w:themeTint="99"/>
                <w:szCs w:val="20"/>
              </w:rPr>
              <w:t>num Blink</w:t>
            </w:r>
            <w:r w:rsidR="00EF38AF">
              <w:rPr>
                <w:color w:val="548DD4" w:themeColor="text2" w:themeTint="99"/>
                <w:szCs w:val="20"/>
              </w:rPr>
              <w:t xml:space="preserve"> and </w:t>
            </w:r>
            <w:r w:rsidR="00EF38AF">
              <w:t>API for the EmoteLCD</w:t>
            </w:r>
          </w:p>
          <w:p w:rsidR="00EF38AF" w:rsidRDefault="00EF38AF" w:rsidP="00AA557E">
            <w:pPr>
              <w:pStyle w:val="Caption"/>
              <w:keepNext/>
            </w:pPr>
          </w:p>
          <w:p w:rsidR="00EF38AF" w:rsidRPr="00EF38AF" w:rsidRDefault="00EF38AF" w:rsidP="00EF38AF">
            <w:pPr>
              <w:rPr>
                <w:color w:val="17365D" w:themeColor="text2" w:themeShade="BF"/>
                <w:sz w:val="20"/>
                <w:szCs w:val="20"/>
              </w:rPr>
            </w:pPr>
            <w:r>
              <w:rPr>
                <w:color w:val="548DD4" w:themeColor="text2" w:themeTint="99"/>
                <w:sz w:val="20"/>
                <w:szCs w:val="20"/>
              </w:rPr>
              <w:t>e</w:t>
            </w:r>
            <w:r w:rsidRPr="00EF38AF">
              <w:rPr>
                <w:color w:val="548DD4" w:themeColor="text2" w:themeTint="99"/>
                <w:sz w:val="20"/>
                <w:szCs w:val="20"/>
              </w:rPr>
              <w:t>num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Emote</w:t>
            </w:r>
            <w:r>
              <w:t>LCD</w:t>
            </w:r>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00FA26B7">
              <w:rPr>
                <w:rFonts w:ascii="Consolas" w:hAnsi="Consolas" w:cs="Consolas"/>
                <w:sz w:val="20"/>
                <w:szCs w:val="20"/>
              </w:rPr>
              <w:t>Emote</w:t>
            </w:r>
            <w:r w:rsidRPr="003C3A2B">
              <w:rPr>
                <w:rFonts w:ascii="Consolas" w:hAnsi="Consolas" w:cs="Consolas"/>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Uninitialize()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r w:rsidRPr="00FA26B7">
              <w:rPr>
                <w:rFonts w:ascii="Segoe UI" w:hAnsi="Segoe UI" w:cs="Segoe UI"/>
                <w:bCs/>
                <w:sz w:val="20"/>
                <w:szCs w:val="20"/>
              </w:rPr>
              <w:t>Samraksh.SPOT.Hardware.EmoteDotNow.Blink</w:t>
            </w:r>
            <w:r>
              <w:rPr>
                <w:rFonts w:ascii="Segoe UI" w:hAnsi="Segoe UI" w:cs="Segoe UI"/>
                <w:color w:val="1E1E1E"/>
                <w:sz w:val="20"/>
                <w:szCs w:val="20"/>
              </w:rPr>
              <w:t xml:space="preserve"> </w:t>
            </w:r>
            <w:r>
              <w:rPr>
                <w:rFonts w:ascii="Segoe UI" w:hAnsi="Segoe UI" w:cs="Segoe UI"/>
                <w:i/>
                <w:iCs/>
                <w:color w:val="1E1E1E"/>
                <w:sz w:val="20"/>
                <w:szCs w:val="20"/>
              </w:rPr>
              <w:t>blinkType</w:t>
            </w:r>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0D1B7D">
              <w:rPr>
                <w:rFonts w:ascii="Segoe UI" w:hAnsi="Segoe UI" w:cs="Segoe UI"/>
                <w:bCs/>
                <w:sz w:val="20"/>
                <w:szCs w:val="20"/>
              </w:rPr>
              <w:t>SetDP</w:t>
            </w:r>
            <w:r w:rsidRPr="000D1B7D">
              <w:rPr>
                <w:rFonts w:ascii="Segoe UI" w:hAnsi="Segoe UI" w:cs="Segoe UI"/>
                <w:sz w:val="20"/>
                <w:szCs w:val="20"/>
              </w:rPr>
              <w:t>(</w:t>
            </w:r>
            <w:r w:rsidRPr="000D1B7D">
              <w:rPr>
                <w:rFonts w:ascii="Segoe UI" w:hAnsi="Segoe UI" w:cs="Segoe UI"/>
                <w:bCs/>
                <w:sz w:val="20"/>
                <w:szCs w:val="20"/>
              </w:rPr>
              <w:t>bool</w:t>
            </w:r>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r w:rsidRPr="009F5A45">
              <w:rPr>
                <w:rFonts w:ascii="Segoe UI" w:hAnsi="Segoe UI" w:cs="Segoe UI"/>
                <w:bCs/>
                <w:sz w:val="20"/>
                <w:szCs w:val="20"/>
              </w:rPr>
              <w:t>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437017">
              <w:rPr>
                <w:rFonts w:ascii="Segoe UI" w:hAnsi="Segoe UI" w:cs="Segoe UI"/>
                <w:bCs/>
                <w:sz w:val="20"/>
                <w:szCs w:val="20"/>
              </w:rPr>
              <w:t>WriteN</w:t>
            </w:r>
            <w:r w:rsidRPr="00437017">
              <w:rPr>
                <w:rFonts w:ascii="Segoe UI" w:hAnsi="Segoe UI" w:cs="Segoe UI"/>
                <w:sz w:val="20"/>
                <w:szCs w:val="20"/>
              </w:rPr>
              <w:t>(</w:t>
            </w:r>
            <w:r w:rsidRPr="00437017">
              <w:rPr>
                <w:rFonts w:ascii="Segoe UI" w:hAnsi="Segoe UI" w:cs="Segoe UI"/>
                <w:bCs/>
                <w:sz w:val="20"/>
                <w:szCs w:val="20"/>
              </w:rPr>
              <w:t>int</w:t>
            </w:r>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Samraksh.SPOT.Hardware.EmoteDotNow.LCD</w:t>
            </w:r>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WriteRawBytes(</w:t>
            </w:r>
            <w:r w:rsidR="00437017">
              <w:rPr>
                <w:rFonts w:ascii="Consolas" w:hAnsi="Consolas" w:cs="Consolas"/>
                <w:color w:val="0000FF"/>
                <w:sz w:val="20"/>
                <w:szCs w:val="20"/>
              </w:rPr>
              <w:t xml:space="preserve"> int</w:t>
            </w:r>
            <w:r w:rsidRPr="003C3A2B">
              <w:rPr>
                <w:rFonts w:ascii="Consolas" w:hAnsi="Consolas" w:cs="Consolas"/>
                <w:sz w:val="20"/>
                <w:szCs w:val="20"/>
              </w:rPr>
              <w:t xml:space="preserve"> b1, </w:t>
            </w:r>
            <w:r w:rsidR="00437017">
              <w:rPr>
                <w:rFonts w:ascii="Consolas" w:hAnsi="Consolas" w:cs="Consolas"/>
                <w:color w:val="0000FF"/>
                <w:sz w:val="20"/>
                <w:szCs w:val="20"/>
              </w:rPr>
              <w:t>int</w:t>
            </w:r>
            <w:r w:rsidRPr="003C3A2B">
              <w:rPr>
                <w:rFonts w:ascii="Consolas" w:hAnsi="Consolas" w:cs="Consolas"/>
                <w:sz w:val="20"/>
                <w:szCs w:val="20"/>
              </w:rPr>
              <w:t xml:space="preserve"> b2, </w:t>
            </w:r>
            <w:r w:rsidR="00437017">
              <w:rPr>
                <w:rFonts w:ascii="Consolas" w:hAnsi="Consolas" w:cs="Consolas"/>
                <w:color w:val="0000FF"/>
                <w:sz w:val="20"/>
                <w:szCs w:val="20"/>
              </w:rPr>
              <w:t>int</w:t>
            </w:r>
            <w:r w:rsidRPr="003C3A2B">
              <w:rPr>
                <w:rFonts w:ascii="Consolas" w:hAnsi="Consolas" w:cs="Consolas"/>
                <w:sz w:val="20"/>
                <w:szCs w:val="20"/>
              </w:rPr>
              <w:t xml:space="preserve"> b3, </w:t>
            </w:r>
            <w:r w:rsidR="00437017">
              <w:rPr>
                <w:rFonts w:ascii="Consolas" w:hAnsi="Consolas" w:cs="Consolas"/>
                <w:color w:val="0000FF"/>
                <w:sz w:val="20"/>
                <w:szCs w:val="20"/>
              </w:rPr>
              <w:t>int</w:t>
            </w:r>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pPr>
        <w:spacing w:after="200" w:line="276" w:lineRule="auto"/>
        <w:rPr>
          <w:rFonts w:ascii="Consolas" w:hAnsi="Consolas" w:cs="Consolas"/>
          <w:sz w:val="19"/>
          <w:szCs w:val="19"/>
        </w:rPr>
      </w:pPr>
      <w:r>
        <w:rPr>
          <w:rFonts w:ascii="Consolas" w:hAnsi="Consolas" w:cs="Consolas"/>
          <w:sz w:val="19"/>
          <w:szCs w:val="19"/>
        </w:rPr>
        <w:br w:type="page"/>
      </w:r>
    </w:p>
    <w:p w:rsidR="002E7F53" w:rsidRDefault="002E7F53" w:rsidP="002E7F53">
      <w:pPr>
        <w:pStyle w:val="Heading1"/>
      </w:pPr>
      <w:bookmarkStart w:id="73" w:name="_Toc354567866"/>
      <w:r>
        <w:lastRenderedPageBreak/>
        <w:t>Application 3: Using the RealTime Timer</w:t>
      </w:r>
      <w:bookmarkEnd w:id="73"/>
      <w:r>
        <w:t xml:space="preserve"> </w:t>
      </w:r>
    </w:p>
    <w:p w:rsidR="00A25D63" w:rsidRDefault="001E2147" w:rsidP="002E7F53">
      <w:r>
        <w:t xml:space="preserve">The RealTime Timer interface provides the C# users to run code that requires precise timing. </w:t>
      </w:r>
      <w:r w:rsidR="00CC2880">
        <w:t xml:space="preserve">The RealTime Timer API is provided in </w:t>
      </w:r>
      <w:fldSimple w:instr=" REF _Ref343504712 \h  \* MERGEFORMAT ">
        <w:r w:rsidR="0096169D" w:rsidRPr="0096169D">
          <w:rPr>
            <w:b/>
          </w:rPr>
          <w:t xml:space="preserve">Table </w:t>
        </w:r>
        <w:r w:rsidR="0096169D" w:rsidRPr="0096169D">
          <w:rPr>
            <w:b/>
            <w:noProof/>
          </w:rPr>
          <w:t>5</w:t>
        </w:r>
      </w:fldSimple>
      <w:r w:rsidR="00CC2880">
        <w:t xml:space="preserve"> .</w:t>
      </w:r>
      <w:r>
        <w:t>While using the RealTime Timer please use the following guidelines</w:t>
      </w:r>
      <w:r w:rsidR="00CC2880">
        <w:t xml:space="preserve"> </w:t>
      </w:r>
      <w:r>
        <w:t>.</w:t>
      </w:r>
    </w:p>
    <w:p w:rsidR="00A25F28" w:rsidRDefault="00A25F28" w:rsidP="00A25F28">
      <w:pPr>
        <w:jc w:val="both"/>
        <w:rPr>
          <w:szCs w:val="20"/>
        </w:rPr>
      </w:pPr>
    </w:p>
    <w:p w:rsidR="001E2147" w:rsidRPr="001E2147" w:rsidRDefault="001E2147" w:rsidP="00A25F28">
      <w:pPr>
        <w:pStyle w:val="ListParagraph"/>
        <w:numPr>
          <w:ilvl w:val="0"/>
          <w:numId w:val="20"/>
        </w:numPr>
        <w:jc w:val="both"/>
        <w:rPr>
          <w:szCs w:val="20"/>
        </w:rPr>
      </w:pPr>
      <w:r w:rsidRPr="001E2147">
        <w:rPr>
          <w:rFonts w:eastAsia="MS Mincho" w:cs="Consolas"/>
          <w:b/>
          <w:highlight w:val="white"/>
          <w:lang w:eastAsia="ja-JP"/>
        </w:rPr>
        <w:t>Constructor String:</w:t>
      </w:r>
      <w:r>
        <w:rPr>
          <w:rFonts w:eastAsia="MS Mincho" w:cs="Consolas"/>
          <w:b/>
          <w:highlight w:val="white"/>
          <w:lang w:eastAsia="ja-JP"/>
        </w:rPr>
        <w:t xml:space="preserve"> </w:t>
      </w:r>
      <w:r>
        <w:rPr>
          <w:rFonts w:eastAsia="MS Mincho" w:cs="Consolas"/>
          <w:highlight w:val="white"/>
          <w:lang w:eastAsia="ja-JP"/>
        </w:rPr>
        <w:t xml:space="preserve">The string parameter passed to the RealTime Timer constructor has to be </w:t>
      </w:r>
      <w:r w:rsidRPr="00221CA1">
        <w:rPr>
          <w:rFonts w:eastAsia="MS Mincho" w:cs="Consolas"/>
          <w:highlight w:val="white"/>
          <w:lang w:eastAsia="ja-JP"/>
        </w:rPr>
        <w:t xml:space="preserve"> be “RealTimeInteropTimer”. </w:t>
      </w:r>
      <w:r>
        <w:rPr>
          <w:rFonts w:eastAsia="MS Mincho" w:cs="Consolas"/>
          <w:highlight w:val="white"/>
          <w:lang w:eastAsia="ja-JP"/>
        </w:rPr>
        <w:t xml:space="preserve">Otherwise the constructor will throw a CLR_E_DRIVER_NOT_REGISTERED exception. </w:t>
      </w:r>
      <w:r w:rsidRPr="00221CA1">
        <w:rPr>
          <w:rFonts w:eastAsia="MS Mincho" w:cs="Consolas"/>
          <w:highlight w:val="white"/>
          <w:lang w:eastAsia="ja-JP"/>
        </w:rPr>
        <w:t>The Period specifies the timer period in microse</w:t>
      </w:r>
      <w:r w:rsidRPr="00221CA1">
        <w:rPr>
          <w:rFonts w:eastAsia="MS Mincho" w:cs="Consolas"/>
          <w:highlight w:val="white"/>
          <w:lang w:eastAsia="ja-JP"/>
        </w:rPr>
        <w:t>c</w:t>
      </w:r>
      <w:r w:rsidRPr="00221CA1">
        <w:rPr>
          <w:rFonts w:eastAsia="MS Mincho" w:cs="Consolas"/>
          <w:highlight w:val="white"/>
          <w:lang w:eastAsia="ja-JP"/>
        </w:rPr>
        <w:t>onds and the last parameter Delay specifies the time in microseconds before the first time the timer fires</w:t>
      </w:r>
    </w:p>
    <w:p w:rsidR="00A25F28" w:rsidRDefault="00A25F28" w:rsidP="00A25F28">
      <w:pPr>
        <w:pStyle w:val="ListParagraph"/>
        <w:numPr>
          <w:ilvl w:val="0"/>
          <w:numId w:val="20"/>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erational. That is, the handler of the first timer will not be called.</w:t>
      </w:r>
    </w:p>
    <w:p w:rsidR="00A25F28" w:rsidRDefault="00A25F28" w:rsidP="00A25F28">
      <w:pPr>
        <w:pStyle w:val="ListParagraph"/>
        <w:numPr>
          <w:ilvl w:val="0"/>
          <w:numId w:val="20"/>
        </w:numPr>
        <w:jc w:val="both"/>
        <w:rPr>
          <w:szCs w:val="20"/>
        </w:rPr>
      </w:pPr>
      <w:r w:rsidRPr="00CB6BDE">
        <w:rPr>
          <w:b/>
          <w:szCs w:val="20"/>
        </w:rPr>
        <w:t>Preallocate all variables/objects: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Pr>
          <w:szCs w:val="20"/>
        </w:rPr>
        <w:t xml:space="preserve"> realtime</w:t>
      </w:r>
      <w:r w:rsidRPr="00CB6BDE">
        <w:rPr>
          <w:szCs w:val="20"/>
        </w:rPr>
        <w:t xml:space="preserve"> timer handler written in such a way uses minimum</w:t>
      </w:r>
      <w:r>
        <w:rPr>
          <w:szCs w:val="20"/>
        </w:rPr>
        <w:t xml:space="preserve"> heap space while executing.</w:t>
      </w:r>
    </w:p>
    <w:p w:rsidR="00A25F28" w:rsidRPr="00CB6BDE" w:rsidRDefault="00A25F28" w:rsidP="00A25F28">
      <w:pPr>
        <w:pStyle w:val="ListParagraph"/>
        <w:numPr>
          <w:ilvl w:val="0"/>
          <w:numId w:val="20"/>
        </w:numPr>
        <w:jc w:val="both"/>
        <w:rPr>
          <w:szCs w:val="20"/>
        </w:rPr>
      </w:pPr>
      <w:r w:rsidRPr="00CB6BDE">
        <w:rPr>
          <w:b/>
          <w:szCs w:val="20"/>
        </w:rPr>
        <w:t>Keep the code inside the RealTimerTimer handler small and simple:</w:t>
      </w:r>
      <w:r w:rsidRPr="00CB6BDE">
        <w:rPr>
          <w:szCs w:val="20"/>
        </w:rPr>
        <w:t xml:space="preserve"> This timer is not designed for doing large amounts of computation. Remember that none of the other threads can inte</w:t>
      </w:r>
      <w:r w:rsidRPr="00CB6BDE">
        <w:rPr>
          <w:szCs w:val="20"/>
        </w:rPr>
        <w:t>r</w:t>
      </w:r>
      <w:r w:rsidRPr="00CB6BDE">
        <w:rPr>
          <w:szCs w:val="20"/>
        </w:rPr>
        <w:t>rupt this operation. While hardware interrupts during this time will be serviced, their managed code counterparts will not be and if the CLRs interrupt queue overflows you could lose inte</w:t>
      </w:r>
      <w:r w:rsidRPr="00CB6BDE">
        <w:rPr>
          <w:szCs w:val="20"/>
        </w:rPr>
        <w:t>r</w:t>
      </w:r>
      <w:r w:rsidRPr="00CB6BDE">
        <w:rPr>
          <w:szCs w:val="20"/>
        </w:rPr>
        <w:t>rupts.</w:t>
      </w:r>
    </w:p>
    <w:p w:rsidR="00A25D63" w:rsidRDefault="00A25D63" w:rsidP="002E7F53"/>
    <w:p w:rsidR="00A25D63" w:rsidRDefault="00A25D63" w:rsidP="002E7F53"/>
    <w:p w:rsidR="002E7F53" w:rsidRDefault="005E330A" w:rsidP="002E7F53">
      <w:pPr>
        <w:rPr>
          <w:rFonts w:ascii="Courier New" w:hAnsi="Courier New" w:cs="Courier New"/>
          <w:noProof/>
          <w:sz w:val="20"/>
          <w:szCs w:val="20"/>
        </w:rPr>
      </w:pPr>
      <w:r>
        <w:t xml:space="preserve">An example application code for using the RealTime timer using Samraksh.SPOT.RealTime library  is shown below </w:t>
      </w:r>
      <w:r w:rsidR="002E7F53">
        <w:t>in</w:t>
      </w:r>
      <w:r w:rsidR="00A25D63">
        <w:t xml:space="preserve"> </w:t>
      </w:r>
      <w:fldSimple w:instr=" REF _Ref350524909 \h  \* MERGEFORMAT ">
        <w:r w:rsidR="0096169D" w:rsidRPr="0096169D">
          <w:rPr>
            <w:b/>
          </w:rPr>
          <w:t xml:space="preserve">Table </w:t>
        </w:r>
        <w:r w:rsidR="0096169D" w:rsidRPr="0096169D">
          <w:rPr>
            <w:b/>
            <w:noProof/>
          </w:rPr>
          <w:t>10</w:t>
        </w:r>
      </w:fldSimple>
      <w:r w:rsidR="002E7F53">
        <w:t>.  Th</w:t>
      </w:r>
      <w:r>
        <w:t xml:space="preserve">e application </w:t>
      </w:r>
      <w:r w:rsidR="00BF0170">
        <w:t>starts a RealTime timer for 5000 micro seconds (or 5milli s</w:t>
      </w:r>
      <w:r w:rsidR="00BF0170">
        <w:t>e</w:t>
      </w:r>
      <w:r w:rsidR="00BF0170">
        <w:t xml:space="preserve">conds) and </w:t>
      </w:r>
      <w:r>
        <w:t xml:space="preserve">toggles a GPIO pin in the </w:t>
      </w:r>
      <w:r w:rsidR="00865F69">
        <w:t xml:space="preserve">RealTime timer </w:t>
      </w:r>
      <w:r w:rsidR="00BF0170">
        <w:t>callback. I</w:t>
      </w:r>
      <w:r w:rsidR="00865F69">
        <w:t>n general any code ca</w:t>
      </w:r>
      <w:r w:rsidR="00953260">
        <w:t xml:space="preserve">n be executed </w:t>
      </w:r>
      <w:r w:rsidR="00BF0170">
        <w:t>inside the timer callback. While the timer works in much the same way as a regular C# timer, its callbacks are much more precise than a regular timer.</w:t>
      </w:r>
    </w:p>
    <w:tbl>
      <w:tblPr>
        <w:tblStyle w:val="TableGrid"/>
        <w:tblpPr w:leftFromText="180" w:rightFromText="180" w:vertAnchor="text" w:horzAnchor="margin" w:tblpY="141"/>
        <w:tblW w:w="0" w:type="auto"/>
        <w:tblLook w:val="04A0"/>
      </w:tblPr>
      <w:tblGrid>
        <w:gridCol w:w="9378"/>
      </w:tblGrid>
      <w:tr w:rsidR="002E7F53" w:rsidTr="00A25D63">
        <w:tc>
          <w:tcPr>
            <w:tcW w:w="9378" w:type="dxa"/>
          </w:tcPr>
          <w:p w:rsidR="002E7F53" w:rsidRDefault="002E7F53" w:rsidP="00A25D63">
            <w:pPr>
              <w:pStyle w:val="Caption"/>
              <w:keepNext/>
            </w:pPr>
            <w:bookmarkStart w:id="74" w:name="_Ref350524909"/>
            <w:r>
              <w:t xml:space="preserve">Table </w:t>
            </w:r>
            <w:r w:rsidR="00FB29E5">
              <w:fldChar w:fldCharType="begin"/>
            </w:r>
            <w:r w:rsidR="00784A3B">
              <w:instrText xml:space="preserve"> SEQ Table \* ARABIC </w:instrText>
            </w:r>
            <w:r w:rsidR="00FB29E5">
              <w:fldChar w:fldCharType="separate"/>
            </w:r>
            <w:r w:rsidR="0096169D">
              <w:rPr>
                <w:noProof/>
              </w:rPr>
              <w:t>10</w:t>
            </w:r>
            <w:r w:rsidR="00FB29E5">
              <w:rPr>
                <w:noProof/>
              </w:rPr>
              <w:fldChar w:fldCharType="end"/>
            </w:r>
            <w:bookmarkEnd w:id="74"/>
            <w:r>
              <w:rPr>
                <w:noProof/>
              </w:rPr>
              <w:t>.</w:t>
            </w:r>
            <w:r>
              <w:t xml:space="preserve"> Code for Realtime Application</w:t>
            </w:r>
          </w:p>
          <w:p w:rsidR="002E7F53" w:rsidRDefault="002E7F53" w:rsidP="005B53EA">
            <w:pPr>
              <w:spacing w:line="240" w:lineRule="exact"/>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Samraksh.SPOT.RealTime;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RT_Timer;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 = </w:t>
            </w:r>
            <w:r>
              <w:rPr>
                <w:rFonts w:ascii="Consolas" w:hAnsi="Consolas" w:cs="Consolas"/>
                <w:color w:val="A31515"/>
                <w:sz w:val="19"/>
                <w:szCs w:val="19"/>
                <w:highlight w:val="white"/>
              </w:rPr>
              <w:t>"RealTime Handler"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 xml:space="preserve">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(RT_TimerCallback);</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Error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5000, 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RT_Timer.OnInterrupt += RT_EventHandler;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"Error initializing Realtime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//Debug.Print(outstr);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the RT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 xml:space="preserve"> 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w:t>
            </w:r>
          </w:p>
          <w:p w:rsidR="005C64E4" w:rsidRDefault="005C64E4" w:rsidP="005B53EA">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spacing w:line="240" w:lineRule="exact"/>
            </w:pPr>
          </w:p>
        </w:tc>
      </w:tr>
    </w:tbl>
    <w:p w:rsidR="002E7F53" w:rsidRDefault="002E7F53" w:rsidP="002E7F53">
      <w:pPr>
        <w:spacing w:line="240" w:lineRule="exact"/>
      </w:pPr>
    </w:p>
    <w:p w:rsidR="002E7F53" w:rsidRDefault="002E7F53" w:rsidP="002E7F53"/>
    <w:sectPr w:rsidR="002E7F53" w:rsidSect="00AE24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D1E60" w:rsidRDefault="00CD1E60" w:rsidP="00A6150F">
      <w:r>
        <w:separator/>
      </w:r>
    </w:p>
  </w:endnote>
  <w:endnote w:type="continuationSeparator" w:id="0">
    <w:p w:rsidR="00CD1E60" w:rsidRDefault="00CD1E60" w:rsidP="00A615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842" w:rsidRDefault="00D81842" w:rsidP="000717C9">
    <w:pPr>
      <w:pStyle w:val="Footer"/>
    </w:pPr>
  </w:p>
  <w:p w:rsidR="00D81842" w:rsidRDefault="00D818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1842" w:rsidRDefault="00D81842">
    <w:pPr>
      <w:pStyle w:val="Footer"/>
      <w:jc w:val="center"/>
    </w:pPr>
  </w:p>
  <w:p w:rsidR="00D81842" w:rsidRDefault="00D8184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27345"/>
      <w:docPartObj>
        <w:docPartGallery w:val="Page Numbers (Bottom of Page)"/>
        <w:docPartUnique/>
      </w:docPartObj>
    </w:sdtPr>
    <w:sdtEndPr>
      <w:rPr>
        <w:noProof/>
      </w:rPr>
    </w:sdtEndPr>
    <w:sdtContent>
      <w:p w:rsidR="00D81842" w:rsidRDefault="00D81842" w:rsidP="003F7E63">
        <w:pPr>
          <w:pStyle w:val="Footer"/>
          <w:ind w:left="720"/>
          <w:jc w:val="center"/>
        </w:pPr>
        <w:r>
          <w:t xml:space="preserve">– </w:t>
        </w:r>
        <w:fldSimple w:instr=" PAGE   \* MERGEFORMAT ">
          <w:r w:rsidR="0096169D">
            <w:rPr>
              <w:noProof/>
            </w:rPr>
            <w:t>39</w:t>
          </w:r>
        </w:fldSimple>
        <w:r>
          <w:rPr>
            <w:noProof/>
          </w:rPr>
          <w:t xml:space="preserve"> </w:t>
        </w:r>
        <w:r>
          <w:t>–</w:t>
        </w:r>
      </w:p>
    </w:sdtContent>
  </w:sdt>
  <w:p w:rsidR="00D81842" w:rsidRDefault="00D8184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D1E60" w:rsidRDefault="00CD1E60" w:rsidP="00A6150F">
      <w:r>
        <w:separator/>
      </w:r>
    </w:p>
  </w:footnote>
  <w:footnote w:type="continuationSeparator" w:id="0">
    <w:p w:rsidR="00CD1E60" w:rsidRDefault="00CD1E60" w:rsidP="00A615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CC5146B"/>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1463A3"/>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9BA46EF"/>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25E0"/>
    <w:multiLevelType w:val="multilevel"/>
    <w:tmpl w:val="A70E78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3F690E"/>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654F1E"/>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FA06A10"/>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6"/>
  </w:num>
  <w:num w:numId="4">
    <w:abstractNumId w:val="24"/>
  </w:num>
  <w:num w:numId="5">
    <w:abstractNumId w:val="20"/>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5"/>
  </w:num>
  <w:num w:numId="19">
    <w:abstractNumId w:val="21"/>
  </w:num>
  <w:num w:numId="20">
    <w:abstractNumId w:val="11"/>
  </w:num>
  <w:num w:numId="21">
    <w:abstractNumId w:val="14"/>
  </w:num>
  <w:num w:numId="22">
    <w:abstractNumId w:val="17"/>
  </w:num>
  <w:num w:numId="23">
    <w:abstractNumId w:val="10"/>
  </w:num>
  <w:num w:numId="24">
    <w:abstractNumId w:val="25"/>
  </w:num>
  <w:num w:numId="25">
    <w:abstractNumId w:val="27"/>
  </w:num>
  <w:num w:numId="26">
    <w:abstractNumId w:val="23"/>
  </w:num>
  <w:num w:numId="27">
    <w:abstractNumId w:val="13"/>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stylePaneSortMethod w:val="0000"/>
  <w:defaultTabStop w:val="720"/>
  <w:autoHyphenation/>
  <w:consecutiveHyphenLimit w:val="1"/>
  <w:hyphenationZone w:val="432"/>
  <w:doNotHyphenateCaps/>
  <w:characterSpacingControl w:val="doNotCompress"/>
  <w:hdrShapeDefaults>
    <o:shapedefaults v:ext="edit" spidmax="14338"/>
  </w:hdrShapeDefaults>
  <w:footnotePr>
    <w:footnote w:id="-1"/>
    <w:footnote w:id="0"/>
  </w:footnotePr>
  <w:endnotePr>
    <w:endnote w:id="-1"/>
    <w:endnote w:id="0"/>
  </w:endnotePr>
  <w:compat/>
  <w:rsids>
    <w:rsidRoot w:val="00835D27"/>
    <w:rsid w:val="00003908"/>
    <w:rsid w:val="00004CEB"/>
    <w:rsid w:val="00006304"/>
    <w:rsid w:val="00010F43"/>
    <w:rsid w:val="00014A37"/>
    <w:rsid w:val="00020722"/>
    <w:rsid w:val="00021B96"/>
    <w:rsid w:val="0002668B"/>
    <w:rsid w:val="0002788D"/>
    <w:rsid w:val="00030AF4"/>
    <w:rsid w:val="00042DFC"/>
    <w:rsid w:val="000506CD"/>
    <w:rsid w:val="00056B2E"/>
    <w:rsid w:val="0006221C"/>
    <w:rsid w:val="000656F3"/>
    <w:rsid w:val="00070331"/>
    <w:rsid w:val="000717C9"/>
    <w:rsid w:val="000765AD"/>
    <w:rsid w:val="00077A56"/>
    <w:rsid w:val="000814D0"/>
    <w:rsid w:val="00083D16"/>
    <w:rsid w:val="000A0893"/>
    <w:rsid w:val="000B61C7"/>
    <w:rsid w:val="000B74E1"/>
    <w:rsid w:val="000C1A33"/>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56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1551"/>
    <w:rsid w:val="001B22E9"/>
    <w:rsid w:val="001B4331"/>
    <w:rsid w:val="001C03E3"/>
    <w:rsid w:val="001D386B"/>
    <w:rsid w:val="001D69B1"/>
    <w:rsid w:val="001E0180"/>
    <w:rsid w:val="001E1D5A"/>
    <w:rsid w:val="001E2147"/>
    <w:rsid w:val="001E405C"/>
    <w:rsid w:val="001E5289"/>
    <w:rsid w:val="001E55E5"/>
    <w:rsid w:val="001F12A7"/>
    <w:rsid w:val="001F2858"/>
    <w:rsid w:val="00201070"/>
    <w:rsid w:val="00202D84"/>
    <w:rsid w:val="00202ECB"/>
    <w:rsid w:val="0020388F"/>
    <w:rsid w:val="00206281"/>
    <w:rsid w:val="002114FF"/>
    <w:rsid w:val="00214AFD"/>
    <w:rsid w:val="00214E01"/>
    <w:rsid w:val="002171D4"/>
    <w:rsid w:val="002214E5"/>
    <w:rsid w:val="002215F2"/>
    <w:rsid w:val="00223CFB"/>
    <w:rsid w:val="00223FA7"/>
    <w:rsid w:val="002265FB"/>
    <w:rsid w:val="00230E74"/>
    <w:rsid w:val="00237E1E"/>
    <w:rsid w:val="002444A6"/>
    <w:rsid w:val="002459F4"/>
    <w:rsid w:val="00247107"/>
    <w:rsid w:val="00253E26"/>
    <w:rsid w:val="00257F78"/>
    <w:rsid w:val="002603BE"/>
    <w:rsid w:val="002644F5"/>
    <w:rsid w:val="002661B3"/>
    <w:rsid w:val="00271FD0"/>
    <w:rsid w:val="00275BC3"/>
    <w:rsid w:val="002764F8"/>
    <w:rsid w:val="002853A6"/>
    <w:rsid w:val="002870D1"/>
    <w:rsid w:val="002918CA"/>
    <w:rsid w:val="00294FD1"/>
    <w:rsid w:val="00295C9B"/>
    <w:rsid w:val="002A0541"/>
    <w:rsid w:val="002A4948"/>
    <w:rsid w:val="002A6571"/>
    <w:rsid w:val="002B267A"/>
    <w:rsid w:val="002B400E"/>
    <w:rsid w:val="002B5DD7"/>
    <w:rsid w:val="002B7943"/>
    <w:rsid w:val="002C2B38"/>
    <w:rsid w:val="002C3188"/>
    <w:rsid w:val="002C7C1C"/>
    <w:rsid w:val="002D0C5A"/>
    <w:rsid w:val="002E0FE9"/>
    <w:rsid w:val="002E232B"/>
    <w:rsid w:val="002E30D8"/>
    <w:rsid w:val="002E61FF"/>
    <w:rsid w:val="002E7F53"/>
    <w:rsid w:val="002F6CFA"/>
    <w:rsid w:val="003025F4"/>
    <w:rsid w:val="00304A93"/>
    <w:rsid w:val="00305386"/>
    <w:rsid w:val="00311BBE"/>
    <w:rsid w:val="00313E04"/>
    <w:rsid w:val="0031523D"/>
    <w:rsid w:val="003176C8"/>
    <w:rsid w:val="00317ECD"/>
    <w:rsid w:val="00330B54"/>
    <w:rsid w:val="00331176"/>
    <w:rsid w:val="00334188"/>
    <w:rsid w:val="00336585"/>
    <w:rsid w:val="0034153D"/>
    <w:rsid w:val="00341B61"/>
    <w:rsid w:val="003437B2"/>
    <w:rsid w:val="00347881"/>
    <w:rsid w:val="00352972"/>
    <w:rsid w:val="003562C5"/>
    <w:rsid w:val="00357D82"/>
    <w:rsid w:val="00365509"/>
    <w:rsid w:val="00367287"/>
    <w:rsid w:val="00371A5E"/>
    <w:rsid w:val="003801F8"/>
    <w:rsid w:val="003833BB"/>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C661A"/>
    <w:rsid w:val="004D21B4"/>
    <w:rsid w:val="004D22D3"/>
    <w:rsid w:val="004D5E5F"/>
    <w:rsid w:val="004D60E2"/>
    <w:rsid w:val="004D7214"/>
    <w:rsid w:val="004D726E"/>
    <w:rsid w:val="004E22A4"/>
    <w:rsid w:val="004E2FEF"/>
    <w:rsid w:val="004E3179"/>
    <w:rsid w:val="004E428B"/>
    <w:rsid w:val="004E757D"/>
    <w:rsid w:val="004F64CC"/>
    <w:rsid w:val="004F7DBD"/>
    <w:rsid w:val="00501599"/>
    <w:rsid w:val="0050255A"/>
    <w:rsid w:val="00511403"/>
    <w:rsid w:val="005117C2"/>
    <w:rsid w:val="00511E05"/>
    <w:rsid w:val="00522287"/>
    <w:rsid w:val="00523F0D"/>
    <w:rsid w:val="00523FA5"/>
    <w:rsid w:val="00527B96"/>
    <w:rsid w:val="00531F2B"/>
    <w:rsid w:val="005343B6"/>
    <w:rsid w:val="00545609"/>
    <w:rsid w:val="00545982"/>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3EA"/>
    <w:rsid w:val="005B5793"/>
    <w:rsid w:val="005C64E4"/>
    <w:rsid w:val="005D0560"/>
    <w:rsid w:val="005D2ADC"/>
    <w:rsid w:val="005D2C02"/>
    <w:rsid w:val="005D4990"/>
    <w:rsid w:val="005E0B99"/>
    <w:rsid w:val="005E1827"/>
    <w:rsid w:val="005E330A"/>
    <w:rsid w:val="005F2F9A"/>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170C"/>
    <w:rsid w:val="0073473C"/>
    <w:rsid w:val="00735961"/>
    <w:rsid w:val="00735F7F"/>
    <w:rsid w:val="00744459"/>
    <w:rsid w:val="0074518B"/>
    <w:rsid w:val="0074560B"/>
    <w:rsid w:val="00747A64"/>
    <w:rsid w:val="00750D1B"/>
    <w:rsid w:val="00753E1E"/>
    <w:rsid w:val="00762735"/>
    <w:rsid w:val="0077168E"/>
    <w:rsid w:val="00784558"/>
    <w:rsid w:val="00784A3B"/>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4D95"/>
    <w:rsid w:val="007C553C"/>
    <w:rsid w:val="007C599F"/>
    <w:rsid w:val="007C5DFE"/>
    <w:rsid w:val="007C6FF5"/>
    <w:rsid w:val="007D14AF"/>
    <w:rsid w:val="007D44A7"/>
    <w:rsid w:val="007E74E7"/>
    <w:rsid w:val="007E7762"/>
    <w:rsid w:val="007F3019"/>
    <w:rsid w:val="007F5CDA"/>
    <w:rsid w:val="007F5D92"/>
    <w:rsid w:val="00801914"/>
    <w:rsid w:val="00802C52"/>
    <w:rsid w:val="00802F09"/>
    <w:rsid w:val="00814802"/>
    <w:rsid w:val="0081584E"/>
    <w:rsid w:val="00821468"/>
    <w:rsid w:val="00821AA9"/>
    <w:rsid w:val="00821D50"/>
    <w:rsid w:val="00835D27"/>
    <w:rsid w:val="008376DF"/>
    <w:rsid w:val="00845727"/>
    <w:rsid w:val="00850378"/>
    <w:rsid w:val="00850929"/>
    <w:rsid w:val="00853510"/>
    <w:rsid w:val="00853828"/>
    <w:rsid w:val="0085431C"/>
    <w:rsid w:val="00861E67"/>
    <w:rsid w:val="00865F69"/>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1136"/>
    <w:rsid w:val="008D5CD1"/>
    <w:rsid w:val="008E2629"/>
    <w:rsid w:val="008E32E4"/>
    <w:rsid w:val="008E5CA1"/>
    <w:rsid w:val="008F3751"/>
    <w:rsid w:val="008F4323"/>
    <w:rsid w:val="008F4790"/>
    <w:rsid w:val="008F480D"/>
    <w:rsid w:val="009002A1"/>
    <w:rsid w:val="009142DC"/>
    <w:rsid w:val="00915602"/>
    <w:rsid w:val="00915824"/>
    <w:rsid w:val="00915FB2"/>
    <w:rsid w:val="00916D76"/>
    <w:rsid w:val="0092086B"/>
    <w:rsid w:val="00927FE8"/>
    <w:rsid w:val="00927FF8"/>
    <w:rsid w:val="00936EC5"/>
    <w:rsid w:val="0094327B"/>
    <w:rsid w:val="00952736"/>
    <w:rsid w:val="00952C16"/>
    <w:rsid w:val="00953260"/>
    <w:rsid w:val="00953BF5"/>
    <w:rsid w:val="009543A7"/>
    <w:rsid w:val="0096169D"/>
    <w:rsid w:val="0096218D"/>
    <w:rsid w:val="009621F5"/>
    <w:rsid w:val="009646D2"/>
    <w:rsid w:val="00973332"/>
    <w:rsid w:val="00977CAE"/>
    <w:rsid w:val="00981436"/>
    <w:rsid w:val="00982B50"/>
    <w:rsid w:val="00987195"/>
    <w:rsid w:val="0099126F"/>
    <w:rsid w:val="009A158B"/>
    <w:rsid w:val="009A5339"/>
    <w:rsid w:val="009A6903"/>
    <w:rsid w:val="009B0BF3"/>
    <w:rsid w:val="009B50FE"/>
    <w:rsid w:val="009C443B"/>
    <w:rsid w:val="009D62F9"/>
    <w:rsid w:val="009D71B8"/>
    <w:rsid w:val="009D73A7"/>
    <w:rsid w:val="009F221A"/>
    <w:rsid w:val="009F5A45"/>
    <w:rsid w:val="00A133C8"/>
    <w:rsid w:val="00A14ACF"/>
    <w:rsid w:val="00A15A6F"/>
    <w:rsid w:val="00A25D63"/>
    <w:rsid w:val="00A25F28"/>
    <w:rsid w:val="00A301A2"/>
    <w:rsid w:val="00A370F5"/>
    <w:rsid w:val="00A37BA1"/>
    <w:rsid w:val="00A41317"/>
    <w:rsid w:val="00A465A1"/>
    <w:rsid w:val="00A47811"/>
    <w:rsid w:val="00A514B5"/>
    <w:rsid w:val="00A6150F"/>
    <w:rsid w:val="00A641AD"/>
    <w:rsid w:val="00A649E0"/>
    <w:rsid w:val="00A677B8"/>
    <w:rsid w:val="00A67B24"/>
    <w:rsid w:val="00A72F2A"/>
    <w:rsid w:val="00A75431"/>
    <w:rsid w:val="00A7775E"/>
    <w:rsid w:val="00A8348C"/>
    <w:rsid w:val="00A838F6"/>
    <w:rsid w:val="00A8544C"/>
    <w:rsid w:val="00A870A1"/>
    <w:rsid w:val="00A8729E"/>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C7003"/>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560FE"/>
    <w:rsid w:val="00B61E4C"/>
    <w:rsid w:val="00B66DF9"/>
    <w:rsid w:val="00B71CCB"/>
    <w:rsid w:val="00B8779B"/>
    <w:rsid w:val="00B93F36"/>
    <w:rsid w:val="00BA7232"/>
    <w:rsid w:val="00BB2E2D"/>
    <w:rsid w:val="00BC43C3"/>
    <w:rsid w:val="00BC67A0"/>
    <w:rsid w:val="00BC7012"/>
    <w:rsid w:val="00BC7763"/>
    <w:rsid w:val="00BD63E3"/>
    <w:rsid w:val="00BD6813"/>
    <w:rsid w:val="00BE0690"/>
    <w:rsid w:val="00BF017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A1700"/>
    <w:rsid w:val="00CA4CDD"/>
    <w:rsid w:val="00CB2013"/>
    <w:rsid w:val="00CB5574"/>
    <w:rsid w:val="00CB6BDE"/>
    <w:rsid w:val="00CC1902"/>
    <w:rsid w:val="00CC2880"/>
    <w:rsid w:val="00CC3938"/>
    <w:rsid w:val="00CD07E5"/>
    <w:rsid w:val="00CD1BC3"/>
    <w:rsid w:val="00CD1E60"/>
    <w:rsid w:val="00CD3F8B"/>
    <w:rsid w:val="00CD566F"/>
    <w:rsid w:val="00CD685D"/>
    <w:rsid w:val="00CE22A5"/>
    <w:rsid w:val="00CE30AE"/>
    <w:rsid w:val="00CE591F"/>
    <w:rsid w:val="00CE5F17"/>
    <w:rsid w:val="00CF3812"/>
    <w:rsid w:val="00CF3B96"/>
    <w:rsid w:val="00CF634F"/>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842"/>
    <w:rsid w:val="00D81A36"/>
    <w:rsid w:val="00D841A0"/>
    <w:rsid w:val="00D843E2"/>
    <w:rsid w:val="00D86D42"/>
    <w:rsid w:val="00D904CB"/>
    <w:rsid w:val="00D91EBE"/>
    <w:rsid w:val="00D968B1"/>
    <w:rsid w:val="00D96993"/>
    <w:rsid w:val="00D96A8B"/>
    <w:rsid w:val="00D96BB3"/>
    <w:rsid w:val="00DA6786"/>
    <w:rsid w:val="00DB0E2E"/>
    <w:rsid w:val="00DB1090"/>
    <w:rsid w:val="00DB4638"/>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87AD7"/>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178E3"/>
    <w:rsid w:val="00F24AF1"/>
    <w:rsid w:val="00F277E3"/>
    <w:rsid w:val="00F34AE3"/>
    <w:rsid w:val="00F35D72"/>
    <w:rsid w:val="00F37631"/>
    <w:rsid w:val="00F45E90"/>
    <w:rsid w:val="00F467C8"/>
    <w:rsid w:val="00F50DCC"/>
    <w:rsid w:val="00F564E7"/>
    <w:rsid w:val="00F61C52"/>
    <w:rsid w:val="00F7493D"/>
    <w:rsid w:val="00F74C0F"/>
    <w:rsid w:val="00F829B8"/>
    <w:rsid w:val="00F8749D"/>
    <w:rsid w:val="00F910F3"/>
    <w:rsid w:val="00F956CA"/>
    <w:rsid w:val="00FA26B7"/>
    <w:rsid w:val="00FB1978"/>
    <w:rsid w:val="00FB29E5"/>
    <w:rsid w:val="00FB30FD"/>
    <w:rsid w:val="00FB40CA"/>
    <w:rsid w:val="00FC1AEF"/>
    <w:rsid w:val="00FC39E4"/>
    <w:rsid w:val="00FC6D40"/>
    <w:rsid w:val="00FD5D90"/>
    <w:rsid w:val="00FE397B"/>
    <w:rsid w:val="00FE725E"/>
    <w:rsid w:val="00FF72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hyperlink" Target="http://netmf.codeplex.com/releases/view/81000"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samraksh.com/support/downloads" TargetMode="External"/><Relationship Id="rId55" Type="http://schemas.openxmlformats.org/officeDocument/2006/relationships/hyperlink" Target="mailto:support@samraksh.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en.wikipedia.org/wiki/IEEE_802.15.4" TargetMode="External"/><Relationship Id="rId25" Type="http://schemas.openxmlformats.org/officeDocument/2006/relationships/image" Target="media/image10.png"/><Relationship Id="rId33" Type="http://schemas.openxmlformats.org/officeDocument/2006/relationships/hyperlink" Target="http://www.microsoft.com/visualstudio/eng/downloads" TargetMode="External"/><Relationship Id="rId38" Type="http://schemas.openxmlformats.org/officeDocument/2006/relationships/image" Target="media/image19.png"/><Relationship Id="rId46" Type="http://schemas.openxmlformats.org/officeDocument/2006/relationships/image" Target="media/image27.png"/><Relationship Id="rId59"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en.wikipedia.org/wiki/OSI_model" TargetMode="External"/><Relationship Id="rId20" Type="http://schemas.openxmlformats.org/officeDocument/2006/relationships/hyperlink" Target="http://en.wikipedia.org/wiki/Carrier_sense_multiple_access"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image" Target="cid:ii_13e385968590f65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amraksh.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2.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image" Target="cid:ii_13e38593bc045e69" TargetMode="External"/><Relationship Id="rId4" Type="http://schemas.openxmlformats.org/officeDocument/2006/relationships/settings" Target="settings.xml"/><Relationship Id="rId9" Type="http://schemas.openxmlformats.org/officeDocument/2006/relationships/hyperlink" Target="http://www.samraksh.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silabs.com/products/mcu/Pages/USBtoUARTBridgeVCPDrivers.aspx"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mailto:support@samraksh.com" TargetMode="External"/><Relationship Id="rId8" Type="http://schemas.openxmlformats.org/officeDocument/2006/relationships/image" Target="media/image1.jpeg"/><Relationship Id="rId51" Type="http://schemas.openxmlformats.org/officeDocument/2006/relationships/image" Target="media/image3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D3E74FD-B5C3-446C-BDFE-82DBA8A48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49</Pages>
  <Words>7265</Words>
  <Characters>41411</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mlyell</dc:creator>
  <cp:lastModifiedBy>William M Leal</cp:lastModifiedBy>
  <cp:revision>9</cp:revision>
  <cp:lastPrinted>2013-04-24T19:16:00Z</cp:lastPrinted>
  <dcterms:created xsi:type="dcterms:W3CDTF">2013-04-24T15:43:00Z</dcterms:created>
  <dcterms:modified xsi:type="dcterms:W3CDTF">2013-04-24T19:16:00Z</dcterms:modified>
</cp:coreProperties>
</file>