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59D" w:rsidRPr="0044559D" w:rsidRDefault="0044559D" w:rsidP="0044559D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proofErr w:type="spellStart"/>
      <w:r w:rsidRPr="0044559D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JavaScriptExecutor</w:t>
      </w:r>
      <w:proofErr w:type="spellEnd"/>
      <w:r w:rsidRPr="0044559D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 in Selenium </w:t>
      </w:r>
      <w:proofErr w:type="spellStart"/>
      <w:r w:rsidRPr="0044559D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WebDriver</w:t>
      </w:r>
      <w:proofErr w:type="spellEnd"/>
    </w:p>
    <w:p w:rsidR="0044559D" w:rsidRPr="0044559D" w:rsidRDefault="0044559D" w:rsidP="0044559D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in Selenium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: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In general, we do click on an element using </w:t>
      </w: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click(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 method in Selenium.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>Sometimes web controls don’t react well against selenium commands and we may face issues with the above statement (</w:t>
      </w:r>
      <w:proofErr w:type="gramStart"/>
      <w:r w:rsidRPr="0044559D">
        <w:rPr>
          <w:rFonts w:ascii="inherit" w:eastAsia="Times New Roman" w:hAnsi="inherit" w:cs="Times New Roman"/>
          <w:i/>
          <w:iCs/>
          <w:color w:val="222222"/>
          <w:sz w:val="23"/>
          <w:szCs w:val="23"/>
        </w:rPr>
        <w:t>click(</w:t>
      </w:r>
      <w:proofErr w:type="gramEnd"/>
      <w:r w:rsidRPr="0044559D">
        <w:rPr>
          <w:rFonts w:ascii="inherit" w:eastAsia="Times New Roman" w:hAnsi="inherit" w:cs="Times New Roman"/>
          <w:i/>
          <w:iCs/>
          <w:color w:val="222222"/>
          <w:sz w:val="23"/>
          <w:szCs w:val="23"/>
        </w:rPr>
        <w:t>)</w:t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). To overcome such kind of situation, we use </w:t>
      </w:r>
      <w:proofErr w:type="spellStart"/>
      <w:r w:rsidRPr="0044559D">
        <w:rPr>
          <w:rFonts w:ascii="inherit" w:eastAsia="Times New Roman" w:hAnsi="inherit" w:cs="Times New Roman"/>
          <w:b/>
          <w:bCs/>
          <w:i/>
          <w:iCs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b/>
          <w:bCs/>
          <w:i/>
          <w:iCs/>
          <w:color w:val="222222"/>
          <w:sz w:val="23"/>
          <w:szCs w:val="23"/>
        </w:rPr>
        <w:t> </w:t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interface.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bookmarkStart w:id="0" w:name="more"/>
      <w:bookmarkEnd w:id="0"/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It provides mechanism to execute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through Selenium driver. It provides “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executescript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” &amp; “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executeAsyncScript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” methods, to run JavaScript in the context of the currently selected frame or window.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There is no need to write separate script to execute JavaScript within the browser using Selenium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script. Just use predefined interface named ‘Java Script Executor’. We need to import the below package in the script.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559D">
        <w:rPr>
          <w:rFonts w:ascii="inherit" w:eastAsia="Times New Roman" w:hAnsi="inherit" w:cs="Times New Roman"/>
          <w:b/>
          <w:bCs/>
          <w:color w:val="222222"/>
          <w:sz w:val="23"/>
          <w:szCs w:val="23"/>
        </w:rPr>
        <w:t>Package: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</w: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import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org.openqa.selenium.JavascriptExecutor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b/>
          <w:bCs/>
          <w:color w:val="FF0000"/>
          <w:sz w:val="36"/>
          <w:szCs w:val="36"/>
        </w:rPr>
        <w:t xml:space="preserve">Library </w:t>
      </w:r>
      <w:proofErr w:type="gramStart"/>
      <w:r w:rsidRPr="0044559D">
        <w:rPr>
          <w:rFonts w:ascii="inherit" w:eastAsia="Times New Roman" w:hAnsi="inherit" w:cs="Times New Roman"/>
          <w:b/>
          <w:bCs/>
          <w:color w:val="FF0000"/>
          <w:sz w:val="36"/>
          <w:szCs w:val="36"/>
        </w:rPr>
        <w:t>File(</w:t>
      </w:r>
      <w:proofErr w:type="spellStart"/>
      <w:proofErr w:type="gramEnd"/>
      <w:r w:rsidRPr="0044559D">
        <w:rPr>
          <w:rFonts w:ascii="inherit" w:eastAsia="Times New Roman" w:hAnsi="inherit" w:cs="Times New Roman"/>
          <w:b/>
          <w:bCs/>
          <w:color w:val="FF0000"/>
          <w:sz w:val="36"/>
          <w:szCs w:val="36"/>
        </w:rPr>
        <w:t>JavaScriptUtil</w:t>
      </w:r>
      <w:proofErr w:type="spellEnd"/>
      <w:r w:rsidRPr="0044559D">
        <w:rPr>
          <w:rFonts w:ascii="inherit" w:eastAsia="Times New Roman" w:hAnsi="inherit" w:cs="Times New Roman"/>
          <w:b/>
          <w:bCs/>
          <w:color w:val="FF0000"/>
          <w:sz w:val="36"/>
          <w:szCs w:val="36"/>
        </w:rPr>
        <w:t> )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package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import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org.openqa.selenium.JavascriptExecutor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import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org.openqa.selenium.WebDriver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import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org.openqa.selenium.WebElement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public class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JavaScriptUtil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{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public static void flash(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WebElement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element,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driver) {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((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 driver);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String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bgcolor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element.getCssValue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("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backgroundColor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");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for 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int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0;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&lt; 500;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++) {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changeColor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("#000000", element, driver);// 1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changeColor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bgcolor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, element, driver);// 2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}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lastRenderedPageBreak/>
        <w:t xml:space="preserve"> }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public static void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changeColor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(String color,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WebElement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element,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driver) {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((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 driver);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js.executeScript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("arguments[0].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style.backgroundColor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'" + color + "'", element);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try {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Thread.sleep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(20);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} catch 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InterruptedException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e) {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}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}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public static void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drawBorder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WebElement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element,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driver) {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((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 driver);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js.executeScript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("arguments[0].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style.border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='3px solid red'", element);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}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public static String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getTitleByJS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driver) {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((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 driver);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String title =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js.executeScript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("return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document.title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;").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toString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return title;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}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public static void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clickElementByJS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WebElement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element,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driver) {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((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 driver);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js.executeScript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("arguments[0].click();", element);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}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public static void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generateAlert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driver, String message) {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((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 driver);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js.executeScript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("alert('" + message + "')");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}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public static void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refreshBrowserByJS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driver) {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((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 driver);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js.executeScript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("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history.go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(0)");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}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public static String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getPageInnerText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driver) {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((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 driver);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String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pageText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js.executeScript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("return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document.documentElement.innerText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;").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toString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return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pageText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}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public static void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scrollPageDown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driver) {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((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 driver);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js.executeScript("window.scrollTo(0,document.body.scrollHeight)");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lastRenderedPageBreak/>
        <w:t xml:space="preserve"> }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public static void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scrollIntoView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WebElement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element,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driver) {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((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 driver);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js.executeScript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("arguments[0].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scrollIntoView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(true);", element);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}</w:t>
      </w:r>
      <w:r w:rsidRPr="0044559D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br/>
        <w:t>}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559D">
        <w:rPr>
          <w:rFonts w:ascii="inherit" w:eastAsia="Times New Roman" w:hAnsi="inherit" w:cs="Times New Roman"/>
          <w:b/>
          <w:bCs/>
          <w:color w:val="FF0000"/>
          <w:sz w:val="36"/>
          <w:szCs w:val="36"/>
        </w:rPr>
        <w:t>Test Case using JavaScriptUtil.java library file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package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import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java.io.File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import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java.io.IOException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import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org.apache.commons.io.FileUtils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import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org.openqa.selenium.By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import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org.openqa.selenium.OutputType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import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org.openqa.selenium.TakesScreenshot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import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org.openqa.selenium.WebDriver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import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org.openqa.selenium.WebElement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import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org.openqa.selenium.chrome.ChromeDriver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public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class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JavascriptExecutorDemo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{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public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static void main(String[]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args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) throws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IOException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{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System.setProperty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"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webdriver.chrome.driver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", "C:/Drivers/chromedriver_win32/chromedriver.exe");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driver = new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ChromeDriver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driver.get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"https://www.twoplugs.com/");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driver.manage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).window().maximize();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Syntax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-------------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)driver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js.executeScript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script,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args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flash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---------------------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WebElement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joinfree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</w:t>
      </w: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driver.findElement(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By.xpath("/html/body/div/header/div/ul/li[2]/a"));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JavaScriptUtil.flash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joinfree,driver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Drawing border &amp; take screenshot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lastRenderedPageBreak/>
        <w:t xml:space="preserve">  // ------------------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JavaScriptUtil.drawBorder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joinfree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, driver);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File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src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= ((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TakesScreenshot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 driver).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getScreenshotAs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OutputType.FILE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FileUtils.copyFile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src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, new File("C://screenshot/twoplugs.png"));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</w:t>
      </w: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Getting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title of the page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---------------------------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String title =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JavaScriptUtil.getTitleByJS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driver);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System.out.println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title);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</w:t>
      </w: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Clicking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on element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--------------------------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WebElement</w:t>
      </w:r>
      <w:proofErr w:type="spellEnd"/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loginBtn=</w:t>
      </w: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driver.findElement(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By.xpath("/html/body/div/header/div/ul/li[1]/a/span"));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JavaScriptUtil.clickElementByJS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loginBtn,driver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</w:t>
      </w: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Generate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alert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--------------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JavaScriptUtil.generateAlert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driver, "Clicked on Login Button");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</w:t>
      </w: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Refreshing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page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----------------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JavaScriptUtil.refreshBrowserByJS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driver);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get page inner text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-------------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System.out.println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JavaScriptUtil.getPageInnerText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(driver));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</w:t>
      </w:r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Scrolling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down page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JavaScriptUtil.scrollPageDown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driver);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Scroll we find element on page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WebElement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image =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driver.findElement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By.id("rslides3_s0"));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proofErr w:type="gramStart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JavaScriptUtil.scrollIntoView</w:t>
      </w:r>
      <w:proofErr w:type="spell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gramEnd"/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image, driver);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 xml:space="preserve"> }</w:t>
      </w:r>
    </w:p>
    <w:p w:rsidR="0044559D" w:rsidRPr="0044559D" w:rsidRDefault="0044559D" w:rsidP="004455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44559D" w:rsidRPr="0044559D" w:rsidRDefault="0044559D" w:rsidP="0044559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44559D">
        <w:rPr>
          <w:rFonts w:ascii="inherit" w:eastAsia="Times New Roman" w:hAnsi="inherit" w:cs="Times New Roman"/>
          <w:color w:val="222222"/>
          <w:sz w:val="23"/>
          <w:szCs w:val="23"/>
        </w:rPr>
        <w:t>}</w:t>
      </w:r>
    </w:p>
    <w:p w:rsidR="008275D4" w:rsidRDefault="008275D4">
      <w:bookmarkStart w:id="1" w:name="_GoBack"/>
      <w:bookmarkEnd w:id="1"/>
    </w:p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9D"/>
    <w:rsid w:val="0044559D"/>
    <w:rsid w:val="0082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AFBD6-69DF-42CC-9B91-C729A8BF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55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559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0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20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6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1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5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74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6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6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0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1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6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70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0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7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48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12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6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9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1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8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9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7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00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64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8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95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1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2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7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6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46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12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2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7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26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6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14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65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09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67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2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0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2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20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73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1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1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2023-04-21T15:40:00Z</dcterms:created>
  <dcterms:modified xsi:type="dcterms:W3CDTF">2023-04-21T15:40:00Z</dcterms:modified>
</cp:coreProperties>
</file>