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5311" w:rsidRPr="00D413A8" w:rsidRDefault="00CB5311" w:rsidP="00CB53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13A8">
        <w:rPr>
          <w:rFonts w:ascii="Times New Roman" w:hAnsi="Times New Roman" w:cs="Times New Roman"/>
          <w:sz w:val="28"/>
          <w:szCs w:val="28"/>
        </w:rPr>
        <w:t>2.3 Problem 3</w:t>
      </w:r>
    </w:p>
    <w:p w:rsidR="00CB5311" w:rsidRPr="00D413A8" w:rsidRDefault="00CB5311" w:rsidP="00CB53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13A8">
        <w:rPr>
          <w:rFonts w:ascii="Times New Roman" w:hAnsi="Times New Roman" w:cs="Times New Roman"/>
          <w:sz w:val="28"/>
          <w:szCs w:val="28"/>
        </w:rPr>
        <w:t xml:space="preserve">Load the iris sample dataset into Python using a Pandas </w:t>
      </w:r>
      <w:proofErr w:type="spellStart"/>
      <w:r w:rsidRPr="00D413A8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D413A8">
        <w:rPr>
          <w:rFonts w:ascii="Times New Roman" w:hAnsi="Times New Roman" w:cs="Times New Roman"/>
          <w:sz w:val="28"/>
          <w:szCs w:val="28"/>
        </w:rPr>
        <w:t>. Perform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13A8">
        <w:rPr>
          <w:rFonts w:ascii="Times New Roman" w:hAnsi="Times New Roman" w:cs="Times New Roman"/>
          <w:sz w:val="28"/>
          <w:szCs w:val="28"/>
        </w:rPr>
        <w:t xml:space="preserve">a PCA using the </w:t>
      </w:r>
      <w:proofErr w:type="spellStart"/>
      <w:r w:rsidRPr="00D413A8">
        <w:rPr>
          <w:rFonts w:ascii="Times New Roman" w:hAnsi="Times New Roman" w:cs="Times New Roman"/>
          <w:sz w:val="28"/>
          <w:szCs w:val="28"/>
        </w:rPr>
        <w:t>Scikit</w:t>
      </w:r>
      <w:proofErr w:type="spellEnd"/>
      <w:r w:rsidRPr="00D413A8">
        <w:rPr>
          <w:rFonts w:ascii="Times New Roman" w:hAnsi="Times New Roman" w:cs="Times New Roman"/>
          <w:sz w:val="28"/>
          <w:szCs w:val="28"/>
        </w:rPr>
        <w:t xml:space="preserve"> Decomposition component, and provide the percentage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13A8">
        <w:rPr>
          <w:rFonts w:ascii="Times New Roman" w:hAnsi="Times New Roman" w:cs="Times New Roman"/>
          <w:sz w:val="28"/>
          <w:szCs w:val="28"/>
        </w:rPr>
        <w:t xml:space="preserve">of variance explained by the 1st Principal Component. Use </w:t>
      </w:r>
      <w:proofErr w:type="spellStart"/>
      <w:r w:rsidRPr="00D413A8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Pr="00D413A8">
        <w:rPr>
          <w:rFonts w:ascii="Times New Roman" w:hAnsi="Times New Roman" w:cs="Times New Roman"/>
          <w:sz w:val="28"/>
          <w:szCs w:val="28"/>
        </w:rPr>
        <w:t xml:space="preserve"> to plot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13A8">
        <w:rPr>
          <w:rFonts w:ascii="Times New Roman" w:hAnsi="Times New Roman" w:cs="Times New Roman"/>
          <w:sz w:val="28"/>
          <w:szCs w:val="28"/>
        </w:rPr>
        <w:t xml:space="preserve">the 1st/2nd Principal Components to recreate the </w:t>
      </w:r>
      <w:proofErr w:type="spellStart"/>
      <w:r w:rsidRPr="00D413A8">
        <w:rPr>
          <w:rFonts w:ascii="Times New Roman" w:hAnsi="Times New Roman" w:cs="Times New Roman"/>
          <w:sz w:val="28"/>
          <w:szCs w:val="28"/>
        </w:rPr>
        <w:t>scatterplot</w:t>
      </w:r>
      <w:proofErr w:type="spellEnd"/>
      <w:r w:rsidRPr="00D413A8">
        <w:rPr>
          <w:rFonts w:ascii="Times New Roman" w:hAnsi="Times New Roman" w:cs="Times New Roman"/>
          <w:sz w:val="28"/>
          <w:szCs w:val="28"/>
        </w:rPr>
        <w:t xml:space="preserve"> shown in class,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13A8">
        <w:rPr>
          <w:rFonts w:ascii="Times New Roman" w:hAnsi="Times New Roman" w:cs="Times New Roman"/>
          <w:sz w:val="28"/>
          <w:szCs w:val="28"/>
        </w:rPr>
        <w:t xml:space="preserve">with </w:t>
      </w:r>
      <w:proofErr w:type="spellStart"/>
      <w:r w:rsidRPr="00D413A8">
        <w:rPr>
          <w:rFonts w:ascii="Times New Roman" w:hAnsi="Times New Roman" w:cs="Times New Roman"/>
          <w:sz w:val="28"/>
          <w:szCs w:val="28"/>
        </w:rPr>
        <w:t>colored</w:t>
      </w:r>
      <w:proofErr w:type="spellEnd"/>
      <w:r w:rsidRPr="00D413A8">
        <w:rPr>
          <w:rFonts w:ascii="Times New Roman" w:hAnsi="Times New Roman" w:cs="Times New Roman"/>
          <w:sz w:val="28"/>
          <w:szCs w:val="28"/>
        </w:rPr>
        <w:t xml:space="preserve"> classes for each </w:t>
      </w:r>
      <w:r>
        <w:rPr>
          <w:rFonts w:ascii="Times New Roman" w:hAnsi="Times New Roman" w:cs="Times New Roman"/>
          <w:sz w:val="28"/>
          <w:szCs w:val="28"/>
        </w:rPr>
        <w:t>fl</w:t>
      </w:r>
      <w:r w:rsidRPr="00D413A8">
        <w:rPr>
          <w:rFonts w:ascii="Times New Roman" w:hAnsi="Times New Roman" w:cs="Times New Roman"/>
          <w:sz w:val="28"/>
          <w:szCs w:val="28"/>
        </w:rPr>
        <w:t>ower type.</w:t>
      </w:r>
    </w:p>
    <w:p w:rsidR="00CB5311" w:rsidRPr="008260E0" w:rsidRDefault="00CB5311" w:rsidP="00CB53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260E0">
        <w:rPr>
          <w:rFonts w:ascii="Times New Roman" w:hAnsi="Times New Roman" w:cs="Times New Roman"/>
          <w:b/>
          <w:sz w:val="28"/>
          <w:szCs w:val="28"/>
        </w:rPr>
        <w:t>Answer:</w:t>
      </w:r>
    </w:p>
    <w:p w:rsidR="00CB5311" w:rsidRDefault="00CB5311" w:rsidP="00CB53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5981700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8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311" w:rsidRDefault="00CB5311" w:rsidP="00CB53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1510" cy="4476750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7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311" w:rsidRDefault="00CB5311" w:rsidP="00CB53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B5311" w:rsidRDefault="00CB5311" w:rsidP="00CB53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3876675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7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311" w:rsidRDefault="00CB5311" w:rsidP="00CB53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B5311" w:rsidRDefault="00CB5311" w:rsidP="00CB53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905500" cy="4276725"/>
            <wp:effectExtent l="19050" t="0" r="0" b="0"/>
            <wp:docPr id="2" name="Picture 1" descr="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_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6377" cy="427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311" w:rsidRDefault="00B63FB8" w:rsidP="00CB53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Here, Variance as per the first PCA is 92.4% </w:t>
      </w:r>
    </w:p>
    <w:p w:rsidR="00CB5311" w:rsidRDefault="00CB5311" w:rsidP="00CB53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B5311" w:rsidRDefault="00CB5311" w:rsidP="00CB53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B5311" w:rsidRDefault="00CB5311" w:rsidP="00CB53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B5311" w:rsidRDefault="00CB5311" w:rsidP="00CB53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B5311" w:rsidRDefault="00CB5311" w:rsidP="00CB53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B5311" w:rsidRDefault="00CB5311" w:rsidP="00CB53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B5311" w:rsidRDefault="00CB5311" w:rsidP="00CB53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B5311" w:rsidRDefault="00CB5311" w:rsidP="00CB53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B5311" w:rsidRDefault="00CB5311" w:rsidP="00CB53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B5311" w:rsidRDefault="00CB5311" w:rsidP="00CB53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B5311" w:rsidRDefault="00CB5311" w:rsidP="00CB53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B5311" w:rsidRDefault="00CB5311" w:rsidP="00CB53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B5311" w:rsidRDefault="00CB5311" w:rsidP="00CB53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B5311" w:rsidRDefault="00CB5311" w:rsidP="00CB53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B5311" w:rsidRDefault="00CB5311" w:rsidP="00CB53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B5311" w:rsidRDefault="00CB5311" w:rsidP="00CB53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B5311" w:rsidRDefault="00CB5311" w:rsidP="00CB53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34A95" w:rsidRDefault="00034A95"/>
    <w:sectPr w:rsidR="00034A95" w:rsidSect="009D65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0tLC0sDAxNbQAIjNLEyUdpeDU4uLM/DyQAsNaAAIZWpwsAAAA"/>
  </w:docVars>
  <w:rsids>
    <w:rsidRoot w:val="00CB5311"/>
    <w:rsid w:val="00002C39"/>
    <w:rsid w:val="000171D3"/>
    <w:rsid w:val="00034A95"/>
    <w:rsid w:val="00897D8E"/>
    <w:rsid w:val="009D6561"/>
    <w:rsid w:val="00A62ADE"/>
    <w:rsid w:val="00B63FB8"/>
    <w:rsid w:val="00CB5311"/>
    <w:rsid w:val="00D16A21"/>
    <w:rsid w:val="00EE73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53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5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31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5</cp:revision>
  <cp:lastPrinted>2016-09-22T03:53:00Z</cp:lastPrinted>
  <dcterms:created xsi:type="dcterms:W3CDTF">2016-09-22T03:27:00Z</dcterms:created>
  <dcterms:modified xsi:type="dcterms:W3CDTF">2016-09-22T03:54:00Z</dcterms:modified>
</cp:coreProperties>
</file>