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A8" w:rsidRP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2.2 Problem 2</w:t>
      </w:r>
    </w:p>
    <w:p w:rsidR="00D413A8" w:rsidRP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Load the auto-mpg sample dataset into Python using a Pandas dataframe.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 xml:space="preserve">horsepower feature </w:t>
      </w:r>
      <w:r>
        <w:rPr>
          <w:rFonts w:ascii="Times New Roman" w:hAnsi="Times New Roman" w:cs="Times New Roman"/>
          <w:sz w:val="28"/>
          <w:szCs w:val="28"/>
        </w:rPr>
        <w:t>has a few missing values with a</w:t>
      </w:r>
      <w:r w:rsidRPr="00D413A8">
        <w:rPr>
          <w:rFonts w:ascii="Times New Roman" w:hAnsi="Times New Roman" w:cs="Times New Roman"/>
          <w:sz w:val="28"/>
          <w:szCs w:val="28"/>
        </w:rPr>
        <w:t>? - replace these with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>NaN from NumPy, and calculate summary statistics for each numerical column.</w:t>
      </w:r>
    </w:p>
    <w:p w:rsid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How do the summary statistics vary when excluding the NaNs, vs. imputing them with the mean (Hint: Use an Imputer from Scikit) - can we do better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>than just using the overall sample mean?</w:t>
      </w:r>
    </w:p>
    <w:p w:rsidR="00D413A8" w:rsidRPr="008260E0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60E0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454366" w:rsidRDefault="003C2B22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Summary statistics excluding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3C2B22" w:rsidRPr="003C2B22" w:rsidRDefault="003C2B22" w:rsidP="003C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</w:t>
      </w:r>
      <w:proofErr w:type="gramEnd"/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398</w:t>
      </w:r>
    </w:p>
    <w:p w:rsidR="003C2B22" w:rsidRPr="003C2B22" w:rsidRDefault="003C2B22" w:rsidP="003C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unique</w:t>
      </w:r>
      <w:proofErr w:type="gramEnd"/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94</w:t>
      </w:r>
    </w:p>
    <w:p w:rsidR="003C2B22" w:rsidRPr="003C2B22" w:rsidRDefault="003C2B22" w:rsidP="003C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</w:t>
      </w:r>
      <w:proofErr w:type="gramEnd"/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150</w:t>
      </w:r>
    </w:p>
    <w:p w:rsidR="003C2B22" w:rsidRPr="003C2B22" w:rsidRDefault="003C2B22" w:rsidP="003C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</w:t>
      </w:r>
      <w:proofErr w:type="gramEnd"/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22</w:t>
      </w:r>
    </w:p>
    <w:p w:rsidR="003C2B22" w:rsidRPr="003C2B22" w:rsidRDefault="003C2B22" w:rsidP="003C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Name: horsepower, </w:t>
      </w:r>
      <w:proofErr w:type="spellStart"/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r w:rsidRPr="003C2B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object</w:t>
      </w:r>
    </w:p>
    <w:p w:rsidR="003C2B22" w:rsidRDefault="003C2B22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2B22" w:rsidRDefault="003C2B22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 statistics after imputing -</w:t>
      </w:r>
    </w:p>
    <w:p w:rsidR="003C2B22" w:rsidRDefault="003C2B22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 392.000000</w:t>
      </w:r>
    </w:p>
    <w:p w:rsidR="003C2B22" w:rsidRDefault="003C2B22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104.469388</w:t>
      </w:r>
    </w:p>
    <w:p w:rsidR="003C2B22" w:rsidRDefault="003C2B22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std</w:t>
      </w:r>
      <w:proofErr w:type="gramEnd"/>
      <w:r>
        <w:rPr>
          <w:color w:val="000000"/>
          <w:sz w:val="21"/>
          <w:szCs w:val="21"/>
        </w:rPr>
        <w:t xml:space="preserve">       38.491160</w:t>
      </w:r>
    </w:p>
    <w:p w:rsidR="003C2B22" w:rsidRDefault="003C2B22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46.000000</w:t>
      </w:r>
    </w:p>
    <w:p w:rsidR="003C2B22" w:rsidRDefault="003C2B22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:rsidR="003C2B22" w:rsidRDefault="003C2B22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:rsidR="003C2B22" w:rsidRDefault="003C2B22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:rsidR="003C2B22" w:rsidRDefault="003C2B22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230.000000</w:t>
      </w:r>
    </w:p>
    <w:p w:rsidR="003C2B22" w:rsidRDefault="003C2B22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horsepower,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BD5484" w:rsidRDefault="00BD5484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5484" w:rsidRDefault="00BD5484" w:rsidP="003C2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D5484" w:rsidRPr="00BD5484" w:rsidRDefault="00BD5484" w:rsidP="003C2B22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D5484">
        <w:rPr>
          <w:rFonts w:ascii="Times New Roman" w:hAnsi="Times New Roman" w:cs="Times New Roman"/>
          <w:color w:val="000000"/>
          <w:sz w:val="28"/>
          <w:szCs w:val="28"/>
        </w:rPr>
        <w:t>Here,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the count has changed as the missing values has been replaced by the mean.</w:t>
      </w:r>
      <w:r w:rsidRPr="00BD5484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Yes, we can  repl</w:t>
      </w:r>
      <w:r w:rsidR="00450161">
        <w:rPr>
          <w:rFonts w:ascii="Times New Roman" w:eastAsiaTheme="minorHAnsi" w:hAnsi="Times New Roman" w:cs="Times New Roman"/>
          <w:noProof/>
          <w:sz w:val="28"/>
          <w:szCs w:val="28"/>
        </w:rPr>
        <w:t>ace the values by using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median or mode and improve the overall result</w:t>
      </w:r>
      <w:r w:rsidR="00450161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but standard deviation increases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.</w:t>
      </w:r>
      <w:r w:rsidR="00B95173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:rsidR="00D413A8" w:rsidRDefault="00454366" w:rsidP="003C2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245745</wp:posOffset>
            </wp:positionV>
            <wp:extent cx="6515100" cy="5857875"/>
            <wp:effectExtent l="19050" t="0" r="0" b="0"/>
            <wp:wrapThrough wrapText="bothSides">
              <wp:wrapPolygon edited="0">
                <wp:start x="-63" y="0"/>
                <wp:lineTo x="-63" y="21565"/>
                <wp:lineTo x="21600" y="21565"/>
                <wp:lineTo x="21600" y="0"/>
                <wp:lineTo x="-6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13A8" w:rsidRDefault="00D413A8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D1312A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4038600</wp:posOffset>
            </wp:positionV>
            <wp:extent cx="5991225" cy="3571875"/>
            <wp:effectExtent l="19050" t="0" r="9525" b="0"/>
            <wp:wrapThrough wrapText="bothSides">
              <wp:wrapPolygon edited="0">
                <wp:start x="-69" y="0"/>
                <wp:lineTo x="-69" y="21542"/>
                <wp:lineTo x="21634" y="21542"/>
                <wp:lineTo x="21634" y="0"/>
                <wp:lineTo x="-69" y="0"/>
              </wp:wrapPolygon>
            </wp:wrapThrough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366" w:rsidRPr="0045436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161925</wp:posOffset>
            </wp:positionV>
            <wp:extent cx="6115050" cy="3829050"/>
            <wp:effectExtent l="19050" t="0" r="0" b="0"/>
            <wp:wrapThrough wrapText="bothSides">
              <wp:wrapPolygon edited="0">
                <wp:start x="-67" y="0"/>
                <wp:lineTo x="-67" y="21493"/>
                <wp:lineTo x="21600" y="21493"/>
                <wp:lineTo x="21600" y="0"/>
                <wp:lineTo x="-67" y="0"/>
              </wp:wrapPolygon>
            </wp:wrapThrough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4366" w:rsidRDefault="00454366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4BAE" w:rsidRPr="00D413A8" w:rsidRDefault="007F4BAE" w:rsidP="00D4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F4BAE" w:rsidRPr="00D413A8" w:rsidSect="009D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LA0MzG3tDAztTC3NDBU0lEKTi0uzszPAykwqgUAv9WYDiwAAAA="/>
  </w:docVars>
  <w:rsids>
    <w:rsidRoot w:val="00D413A8"/>
    <w:rsid w:val="00034A95"/>
    <w:rsid w:val="000437C8"/>
    <w:rsid w:val="00315A1B"/>
    <w:rsid w:val="003C2B22"/>
    <w:rsid w:val="00450161"/>
    <w:rsid w:val="00454366"/>
    <w:rsid w:val="006B3E2A"/>
    <w:rsid w:val="007F4BAE"/>
    <w:rsid w:val="008260E0"/>
    <w:rsid w:val="0086223D"/>
    <w:rsid w:val="00897D8E"/>
    <w:rsid w:val="009D6561"/>
    <w:rsid w:val="00A93821"/>
    <w:rsid w:val="00AD50BB"/>
    <w:rsid w:val="00AF79EE"/>
    <w:rsid w:val="00B95173"/>
    <w:rsid w:val="00BD5484"/>
    <w:rsid w:val="00D1312A"/>
    <w:rsid w:val="00D413A8"/>
    <w:rsid w:val="00EB64C0"/>
    <w:rsid w:val="00FB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E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B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8</cp:revision>
  <dcterms:created xsi:type="dcterms:W3CDTF">2016-09-22T03:30:00Z</dcterms:created>
  <dcterms:modified xsi:type="dcterms:W3CDTF">2016-09-22T04:44:00Z</dcterms:modified>
</cp:coreProperties>
</file>