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43D7015C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Pr="00E03E13">
        <w:rPr>
          <w:rFonts w:ascii="Times New Roman" w:hAnsi="Times New Roman" w:cs="Times New Roman"/>
        </w:rPr>
        <w:t xml:space="preserve"> </w:t>
      </w:r>
      <w:r w:rsidR="00AE192E">
        <w:rPr>
          <w:rFonts w:ascii="Times New Roman" w:hAnsi="Times New Roman" w:cs="Times New Roman"/>
        </w:rPr>
        <w:t>Pranay Harne</w:t>
      </w:r>
    </w:p>
    <w:p w14:paraId="2E4A25A9" w14:textId="2723D4C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28100</w:t>
      </w:r>
      <w:r w:rsidR="00AE192E">
        <w:rPr>
          <w:rFonts w:ascii="Times New Roman" w:hAnsi="Times New Roman" w:cs="Times New Roman"/>
        </w:rPr>
        <w:t>8</w:t>
      </w:r>
    </w:p>
    <w:p w14:paraId="50CE90A0" w14:textId="291847A5" w:rsidR="00E03E13" w:rsidRDefault="00E03E13" w:rsidP="00DB26FE">
      <w:pPr>
        <w:ind w:left="3545"/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DB26FE">
        <w:rPr>
          <w:rFonts w:ascii="Times New Roman" w:hAnsi="Times New Roman" w:cs="Times New Roman"/>
        </w:rPr>
        <w:t>1</w:t>
      </w:r>
    </w:p>
    <w:p w14:paraId="38F33FA0" w14:textId="77777777" w:rsidR="00DB26FE" w:rsidRDefault="00DB26FE" w:rsidP="00DB26FE">
      <w:pPr>
        <w:ind w:left="3545"/>
        <w:rPr>
          <w:rFonts w:ascii="Times New Roman" w:hAnsi="Times New Roman" w:cs="Times New Roman"/>
        </w:rPr>
      </w:pPr>
    </w:p>
    <w:p w14:paraId="5EC1E907" w14:textId="294F07C2" w:rsidR="00E03E13" w:rsidRPr="00AE192E" w:rsidRDefault="00E03E13" w:rsidP="00E03E13">
      <w:pPr>
        <w:ind w:left="3545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Assignment </w:t>
      </w:r>
      <w:r w:rsidR="00952392" w:rsidRPr="00AE192E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53DC2B25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Objective:</w:t>
      </w:r>
    </w:p>
    <w:p w14:paraId="4070082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This assignment focuses on </w:t>
      </w:r>
      <w:proofErr w:type="spellStart"/>
      <w:r w:rsidRPr="00DB26FE">
        <w:rPr>
          <w:rFonts w:ascii="Times New Roman" w:hAnsi="Times New Roman" w:cs="Times New Roman"/>
        </w:rPr>
        <w:t>analyzing</w:t>
      </w:r>
      <w:proofErr w:type="spellEnd"/>
      <w:r w:rsidRPr="00DB26FE">
        <w:rPr>
          <w:rFonts w:ascii="Times New Roman" w:hAnsi="Times New Roman" w:cs="Times New Roman"/>
        </w:rPr>
        <w:t xml:space="preserve"> and preprocessing a dataset using various statistical and visualization techniques.</w:t>
      </w:r>
    </w:p>
    <w:p w14:paraId="24F6891B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Gain insights into computing and interpreting summary statistics for different features.</w:t>
      </w:r>
    </w:p>
    <w:p w14:paraId="20F693B9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Utilize visualizations to explore data distributions and detect patterns.</w:t>
      </w:r>
    </w:p>
    <w:p w14:paraId="2E8DDB8D" w14:textId="77777777" w:rsidR="00DB26FE" w:rsidRP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Implement essential data cleaning, integration, and transformation processes.</w:t>
      </w:r>
    </w:p>
    <w:p w14:paraId="132C84AB" w14:textId="77777777" w:rsidR="00DB26FE" w:rsidRDefault="00DB26FE" w:rsidP="00DB26F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Develop a classification model for predictive analysis.</w:t>
      </w:r>
    </w:p>
    <w:p w14:paraId="5AF60440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DEA62C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Resources Used:</w:t>
      </w:r>
    </w:p>
    <w:p w14:paraId="13DCFB50" w14:textId="3D28B3F8" w:rsidR="00DB26FE" w:rsidRP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Software: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</w:t>
      </w:r>
    </w:p>
    <w:p w14:paraId="1FA1DF51" w14:textId="77777777" w:rsidR="00DB26FE" w:rsidRDefault="00DB26FE" w:rsidP="00DB26FE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Libraries: Pandas, Scikit-learn, Matplotlib, Seaborn</w:t>
      </w:r>
    </w:p>
    <w:p w14:paraId="504287B5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000E33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Introduction to Data Analysis and Classification:</w:t>
      </w:r>
    </w:p>
    <w:p w14:paraId="5D18B48D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analysis involves summarizing, visualizing, and preparing datasets for further </w:t>
      </w:r>
      <w:proofErr w:type="spellStart"/>
      <w:r w:rsidRPr="00DB26FE">
        <w:rPr>
          <w:rFonts w:ascii="Times New Roman" w:hAnsi="Times New Roman" w:cs="Times New Roman"/>
        </w:rPr>
        <w:t>modeling</w:t>
      </w:r>
      <w:proofErr w:type="spellEnd"/>
      <w:r w:rsidRPr="00DB26FE">
        <w:rPr>
          <w:rFonts w:ascii="Times New Roman" w:hAnsi="Times New Roman" w:cs="Times New Roman"/>
        </w:rPr>
        <w:t>.</w:t>
      </w:r>
    </w:p>
    <w:p w14:paraId="17D378B1" w14:textId="77777777" w:rsidR="00DB26FE" w:rsidRP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Classification models are used to predict categorical outcomes based on input features.</w:t>
      </w:r>
    </w:p>
    <w:p w14:paraId="26C9CE42" w14:textId="77777777" w:rsidR="00DB26FE" w:rsidRDefault="00DB26FE" w:rsidP="00DB26FE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The dataset includes maternal health attributes such as blood pressure, glucose levels, heart rate, and associated risk labels.</w:t>
      </w:r>
    </w:p>
    <w:p w14:paraId="4215F1EF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6FA770C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t>Methodology:</w:t>
      </w:r>
    </w:p>
    <w:p w14:paraId="71B5BC42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Computing Summary Statistics: </w:t>
      </w:r>
    </w:p>
    <w:p w14:paraId="640412F4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Calculate key statistical measures such as minimum, maximum, mean, range, standard deviation, variance, and percentiles for each feature.</w:t>
      </w:r>
    </w:p>
    <w:p w14:paraId="0B5818E6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Feature Distribution Visualization: </w:t>
      </w:r>
    </w:p>
    <w:p w14:paraId="4DBFE581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Use histograms and other visualization tools to </w:t>
      </w:r>
      <w:proofErr w:type="spellStart"/>
      <w:r w:rsidRPr="00DB26FE">
        <w:rPr>
          <w:rFonts w:ascii="Times New Roman" w:hAnsi="Times New Roman" w:cs="Times New Roman"/>
        </w:rPr>
        <w:t>analyze</w:t>
      </w:r>
      <w:proofErr w:type="spellEnd"/>
      <w:r w:rsidRPr="00DB26FE">
        <w:rPr>
          <w:rFonts w:ascii="Times New Roman" w:hAnsi="Times New Roman" w:cs="Times New Roman"/>
        </w:rPr>
        <w:t xml:space="preserve"> numerical feature distributions.</w:t>
      </w:r>
    </w:p>
    <w:p w14:paraId="55D4574F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Cleaning and Preprocessing: </w:t>
      </w:r>
    </w:p>
    <w:p w14:paraId="4E265C8C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Identify and handle missing values while resolving inconsistencies in the dataset.</w:t>
      </w:r>
    </w:p>
    <w:p w14:paraId="30B94173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Normalize or scale numerical features when necessary.</w:t>
      </w:r>
    </w:p>
    <w:p w14:paraId="4E10A368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Data Integration and Transformation: </w:t>
      </w:r>
    </w:p>
    <w:p w14:paraId="6F59A352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Merge datasets if required and encode categorical variables for better processing.</w:t>
      </w:r>
    </w:p>
    <w:p w14:paraId="5CDB791F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Apply feature engineering techniques to enhance data quality.</w:t>
      </w:r>
    </w:p>
    <w:p w14:paraId="6AC28FAC" w14:textId="77777777" w:rsidR="00DB26FE" w:rsidRPr="00DB26FE" w:rsidRDefault="00DB26FE" w:rsidP="00DB26FE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 xml:space="preserve">Model Development (Classification): </w:t>
      </w:r>
    </w:p>
    <w:p w14:paraId="450EAB86" w14:textId="77777777" w:rsidR="00DB26FE" w:rsidRP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Select an appropriate classification algorithm such as Logistic Regression, Decision Tree, Random Forest, or SVM.</w:t>
      </w:r>
    </w:p>
    <w:p w14:paraId="5ED71F0D" w14:textId="77777777" w:rsidR="00DB26FE" w:rsidRDefault="00DB26FE" w:rsidP="00DB26FE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Train and evaluate the model using suitable performance metrics.</w:t>
      </w:r>
    </w:p>
    <w:p w14:paraId="1B3CDAAA" w14:textId="77777777" w:rsidR="006058BE" w:rsidRDefault="006058BE" w:rsidP="006058BE">
      <w:pPr>
        <w:ind w:left="1440"/>
        <w:rPr>
          <w:rFonts w:ascii="Times New Roman" w:hAnsi="Times New Roman" w:cs="Times New Roman"/>
        </w:rPr>
      </w:pPr>
    </w:p>
    <w:p w14:paraId="1994A460" w14:textId="77777777" w:rsidR="006058BE" w:rsidRPr="00DB26FE" w:rsidRDefault="006058BE" w:rsidP="006058BE">
      <w:pPr>
        <w:ind w:left="1440"/>
        <w:rPr>
          <w:rFonts w:ascii="Times New Roman" w:hAnsi="Times New Roman" w:cs="Times New Roman"/>
        </w:rPr>
      </w:pPr>
    </w:p>
    <w:p w14:paraId="7DCF1AB9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  <w:b/>
          <w:bCs/>
        </w:rPr>
        <w:lastRenderedPageBreak/>
        <w:t>Advantages:</w:t>
      </w:r>
    </w:p>
    <w:p w14:paraId="0D4125B8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Enhances understanding of data characteristics and distributions.</w:t>
      </w:r>
    </w:p>
    <w:p w14:paraId="1750B6B9" w14:textId="77777777" w:rsidR="00DB26FE" w:rsidRP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Improves the accuracy of predictive models through robust preprocessing techniques.</w:t>
      </w:r>
    </w:p>
    <w:p w14:paraId="0E7E9780" w14:textId="77777777" w:rsidR="00DB26FE" w:rsidRDefault="00DB26FE" w:rsidP="00DB26FE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Facilitates better decision-making, especially in healthcare applications.</w:t>
      </w:r>
    </w:p>
    <w:p w14:paraId="33528C3A" w14:textId="77777777" w:rsidR="006058BE" w:rsidRPr="00DB26FE" w:rsidRDefault="006058BE" w:rsidP="006058BE">
      <w:pPr>
        <w:ind w:left="720"/>
        <w:rPr>
          <w:rFonts w:ascii="Times New Roman" w:hAnsi="Times New Roman" w:cs="Times New Roman"/>
        </w:rPr>
      </w:pPr>
    </w:p>
    <w:p w14:paraId="2986B722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Disadvantages:</w:t>
      </w:r>
    </w:p>
    <w:p w14:paraId="302C5E95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Requires careful handling of missing and inconsistent data to avoid biases.</w:t>
      </w:r>
    </w:p>
    <w:p w14:paraId="31353BB1" w14:textId="77777777" w:rsidR="00DB26FE" w:rsidRPr="00DB26FE" w:rsidRDefault="00DB26FE" w:rsidP="00DB26FE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Model performance is highly dependent on dataset quality and preprocessing techniques applied.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286EFD4C" w:rsidR="002C7728" w:rsidRP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5B7099" wp14:editId="509A8FE2">
            <wp:extent cx="6120130" cy="4196715"/>
            <wp:effectExtent l="0" t="0" r="0" b="0"/>
            <wp:docPr id="20326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244C8760" w14:textId="77777777" w:rsidR="00DB26FE" w:rsidRPr="00DB26FE" w:rsidRDefault="00DB26FE" w:rsidP="00DB26FE">
      <w:pPr>
        <w:rPr>
          <w:rFonts w:ascii="Times New Roman" w:hAnsi="Times New Roman" w:cs="Times New Roman"/>
          <w:b/>
          <w:bCs/>
        </w:rPr>
      </w:pPr>
      <w:r w:rsidRPr="00DB26FE">
        <w:rPr>
          <w:rFonts w:ascii="Times New Roman" w:hAnsi="Times New Roman" w:cs="Times New Roman"/>
          <w:b/>
          <w:bCs/>
        </w:rPr>
        <w:t>Conclusion:</w:t>
      </w:r>
    </w:p>
    <w:p w14:paraId="26F22ED7" w14:textId="77777777" w:rsidR="00DB26FE" w:rsidRPr="00DB26FE" w:rsidRDefault="00DB26FE" w:rsidP="00DB26FE">
      <w:pPr>
        <w:rPr>
          <w:rFonts w:ascii="Times New Roman" w:hAnsi="Times New Roman" w:cs="Times New Roman"/>
        </w:rPr>
      </w:pPr>
      <w:r w:rsidRPr="00DB26FE">
        <w:rPr>
          <w:rFonts w:ascii="Times New Roman" w:hAnsi="Times New Roman" w:cs="Times New Roman"/>
        </w:rPr>
        <w:t>This assignment provided hands-on experience in dataset analysis by computing summary statistics and visualizing feature distributions. We applied essential preprocessing steps, including data cleaning, integration, and transformation. Finally, we built and evaluated a classification model to predict maternal health risks. These steps are fundamental for effective data-driven decision-making in healthcare analytics.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6A38CA"/>
    <w:multiLevelType w:val="multilevel"/>
    <w:tmpl w:val="D5D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906F02"/>
    <w:multiLevelType w:val="multilevel"/>
    <w:tmpl w:val="FAFA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C195F"/>
    <w:multiLevelType w:val="multilevel"/>
    <w:tmpl w:val="F0A8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906B4"/>
    <w:multiLevelType w:val="multilevel"/>
    <w:tmpl w:val="CF2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C623EF"/>
    <w:multiLevelType w:val="multilevel"/>
    <w:tmpl w:val="6E54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77812"/>
    <w:multiLevelType w:val="multilevel"/>
    <w:tmpl w:val="47E6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21"/>
  </w:num>
  <w:num w:numId="9" w16cid:durableId="478041384">
    <w:abstractNumId w:val="28"/>
  </w:num>
  <w:num w:numId="10" w16cid:durableId="1890916641">
    <w:abstractNumId w:val="17"/>
  </w:num>
  <w:num w:numId="11" w16cid:durableId="1448310251">
    <w:abstractNumId w:val="20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8"/>
  </w:num>
  <w:num w:numId="15" w16cid:durableId="732435583">
    <w:abstractNumId w:val="23"/>
  </w:num>
  <w:num w:numId="16" w16cid:durableId="97650482">
    <w:abstractNumId w:val="30"/>
  </w:num>
  <w:num w:numId="17" w16cid:durableId="1733191506">
    <w:abstractNumId w:val="8"/>
  </w:num>
  <w:num w:numId="18" w16cid:durableId="1702440411">
    <w:abstractNumId w:val="19"/>
  </w:num>
  <w:num w:numId="19" w16cid:durableId="1415323586">
    <w:abstractNumId w:val="31"/>
  </w:num>
  <w:num w:numId="20" w16cid:durableId="48305293">
    <w:abstractNumId w:val="26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5"/>
  </w:num>
  <w:num w:numId="25" w16cid:durableId="501240315">
    <w:abstractNumId w:val="6"/>
  </w:num>
  <w:num w:numId="26" w16cid:durableId="1646155612">
    <w:abstractNumId w:val="24"/>
  </w:num>
  <w:num w:numId="27" w16cid:durableId="60294872">
    <w:abstractNumId w:val="22"/>
  </w:num>
  <w:num w:numId="28" w16cid:durableId="1242135915">
    <w:abstractNumId w:val="14"/>
  </w:num>
  <w:num w:numId="29" w16cid:durableId="1326739653">
    <w:abstractNumId w:val="16"/>
  </w:num>
  <w:num w:numId="30" w16cid:durableId="300549042">
    <w:abstractNumId w:val="27"/>
  </w:num>
  <w:num w:numId="31" w16cid:durableId="263151268">
    <w:abstractNumId w:val="25"/>
  </w:num>
  <w:num w:numId="32" w16cid:durableId="135272899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315D9B"/>
    <w:rsid w:val="00435199"/>
    <w:rsid w:val="00550231"/>
    <w:rsid w:val="005E1BD2"/>
    <w:rsid w:val="006058BE"/>
    <w:rsid w:val="00753413"/>
    <w:rsid w:val="008166BC"/>
    <w:rsid w:val="00832F43"/>
    <w:rsid w:val="008E0C2C"/>
    <w:rsid w:val="00952392"/>
    <w:rsid w:val="00A16B6A"/>
    <w:rsid w:val="00AE192E"/>
    <w:rsid w:val="00B76E5B"/>
    <w:rsid w:val="00C51CE3"/>
    <w:rsid w:val="00CE0598"/>
    <w:rsid w:val="00D25FF9"/>
    <w:rsid w:val="00DB26FE"/>
    <w:rsid w:val="00E03E13"/>
    <w:rsid w:val="00E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Pranay Harne</cp:lastModifiedBy>
  <cp:revision>6</cp:revision>
  <cp:lastPrinted>1899-12-31T18:30:00Z</cp:lastPrinted>
  <dcterms:created xsi:type="dcterms:W3CDTF">2025-02-18T11:41:00Z</dcterms:created>
  <dcterms:modified xsi:type="dcterms:W3CDTF">2025-04-07T07:07:00Z</dcterms:modified>
</cp:coreProperties>
</file>