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C0E0F" w14:textId="15AE47DB" w:rsidR="00091DAB" w:rsidRPr="00091DAB" w:rsidRDefault="00091DAB" w:rsidP="00091DAB">
      <w:pPr>
        <w:rPr>
          <w:b/>
          <w:bCs/>
        </w:rPr>
      </w:pPr>
      <w:r w:rsidRPr="00091DAB">
        <w:rPr>
          <w:b/>
          <w:bCs/>
        </w:rPr>
        <w:t xml:space="preserve"> Comprehensive Project Report: Gesture-Based Sign Language Recognition System</w:t>
      </w:r>
    </w:p>
    <w:p w14:paraId="5C5459FF" w14:textId="77777777" w:rsidR="00091DAB" w:rsidRPr="00091DAB" w:rsidRDefault="00091DAB" w:rsidP="00091DAB">
      <w:pPr>
        <w:rPr>
          <w:b/>
          <w:bCs/>
        </w:rPr>
      </w:pPr>
      <w:r w:rsidRPr="00091DAB">
        <w:rPr>
          <w:b/>
          <w:bCs/>
        </w:rPr>
        <w:t>1. Executive Summary</w:t>
      </w:r>
    </w:p>
    <w:p w14:paraId="2B0D71EA" w14:textId="77777777" w:rsidR="00091DAB" w:rsidRPr="00091DAB" w:rsidRDefault="00091DAB" w:rsidP="00091DAB">
      <w:r w:rsidRPr="00091DAB">
        <w:t>This project aims to bridge the communication gap between the hearing-impaired community and the general public by providing a real-time, web-based sign language to text converter. Leveraging state-of-the-art Computer Vision (</w:t>
      </w:r>
      <w:proofErr w:type="spellStart"/>
      <w:r w:rsidRPr="00091DAB">
        <w:t>MediaPipe</w:t>
      </w:r>
      <w:proofErr w:type="spellEnd"/>
      <w:r w:rsidRPr="00091DAB">
        <w:t>) and Machine Learning (Random Forest), the system identifies hand landmarks from a live video stream and translates them into corresponding alphanumeric characters. The application is optimized for cross-platform use, supporting both Desktop and Android browsers through a secure WebRTC pipeline.</w:t>
      </w:r>
    </w:p>
    <w:p w14:paraId="3DD7F586" w14:textId="77777777" w:rsidR="00091DAB" w:rsidRPr="00091DAB" w:rsidRDefault="00091DAB" w:rsidP="00091DAB">
      <w:pPr>
        <w:rPr>
          <w:b/>
          <w:bCs/>
        </w:rPr>
      </w:pPr>
      <w:r w:rsidRPr="00091DAB">
        <w:rPr>
          <w:b/>
          <w:bCs/>
        </w:rPr>
        <w:t>2. Problem Statement</w:t>
      </w:r>
    </w:p>
    <w:p w14:paraId="20F2F584" w14:textId="77777777" w:rsidR="00091DAB" w:rsidRPr="00091DAB" w:rsidRDefault="00091DAB" w:rsidP="00091DAB">
      <w:r w:rsidRPr="00091DAB">
        <w:t>For millions of people worldwide who use sign language, communicating with those who do not understand it is a significant barrier to education, healthcare, and daily social interaction. Existing solutions are often hardware-dependent (requiring gloves or depth cameras) or lack portability. This project addresses these issues by creating a software-only solution that runs on standard consumer-grade web cameras and mobile devices.</w:t>
      </w:r>
    </w:p>
    <w:p w14:paraId="23C188A5" w14:textId="77777777" w:rsidR="00091DAB" w:rsidRPr="00091DAB" w:rsidRDefault="00091DAB" w:rsidP="00091DAB">
      <w:pPr>
        <w:rPr>
          <w:b/>
          <w:bCs/>
        </w:rPr>
      </w:pPr>
      <w:r w:rsidRPr="00091DAB">
        <w:rPr>
          <w:b/>
          <w:bCs/>
        </w:rPr>
        <w:t>3. System Architecture</w:t>
      </w:r>
    </w:p>
    <w:p w14:paraId="52A3E48D" w14:textId="77777777" w:rsidR="00091DAB" w:rsidRPr="00091DAB" w:rsidRDefault="00091DAB" w:rsidP="00091DAB">
      <w:r w:rsidRPr="00091DAB">
        <w:t>The application follows a modular architecture consisting of three primary layers:</w:t>
      </w:r>
    </w:p>
    <w:p w14:paraId="7483E16B" w14:textId="77777777" w:rsidR="00091DAB" w:rsidRPr="00091DAB" w:rsidRDefault="00091DAB" w:rsidP="00091DAB">
      <w:pPr>
        <w:numPr>
          <w:ilvl w:val="0"/>
          <w:numId w:val="1"/>
        </w:numPr>
      </w:pPr>
      <w:r w:rsidRPr="00091DAB">
        <w:rPr>
          <w:b/>
          <w:bCs/>
        </w:rPr>
        <w:t>Ingestion Layer</w:t>
      </w:r>
      <w:r w:rsidRPr="00091DAB">
        <w:t>: Real-time video frame capture via </w:t>
      </w:r>
      <w:proofErr w:type="spellStart"/>
      <w:r w:rsidRPr="00091DAB">
        <w:t>streamlit-webrtc</w:t>
      </w:r>
      <w:proofErr w:type="spellEnd"/>
      <w:r w:rsidRPr="00091DAB">
        <w:t>.</w:t>
      </w:r>
    </w:p>
    <w:p w14:paraId="026BAACE" w14:textId="77777777" w:rsidR="00091DAB" w:rsidRPr="00091DAB" w:rsidRDefault="00091DAB" w:rsidP="00091DAB">
      <w:pPr>
        <w:numPr>
          <w:ilvl w:val="0"/>
          <w:numId w:val="1"/>
        </w:numPr>
      </w:pPr>
      <w:r w:rsidRPr="00091DAB">
        <w:rPr>
          <w:b/>
          <w:bCs/>
        </w:rPr>
        <w:t>Processing Layer</w:t>
      </w:r>
      <w:r w:rsidRPr="00091DAB">
        <w:t>: Hand landmark extraction and coordinate normalization using </w:t>
      </w:r>
      <w:proofErr w:type="spellStart"/>
      <w:r w:rsidRPr="00091DAB">
        <w:t>MediaPipe</w:t>
      </w:r>
      <w:proofErr w:type="spellEnd"/>
      <w:r w:rsidRPr="00091DAB">
        <w:t>.</w:t>
      </w:r>
    </w:p>
    <w:p w14:paraId="778447B8" w14:textId="77777777" w:rsidR="00091DAB" w:rsidRPr="00091DAB" w:rsidRDefault="00091DAB" w:rsidP="00091DAB">
      <w:pPr>
        <w:numPr>
          <w:ilvl w:val="0"/>
          <w:numId w:val="1"/>
        </w:numPr>
      </w:pPr>
      <w:r w:rsidRPr="00091DAB">
        <w:rPr>
          <w:b/>
          <w:bCs/>
        </w:rPr>
        <w:t>Inference Layer</w:t>
      </w:r>
      <w:r w:rsidRPr="00091DAB">
        <w:t>: Classification of hand shapes using a trained Random Forest model.</w:t>
      </w:r>
    </w:p>
    <w:p w14:paraId="28C06877" w14:textId="77777777" w:rsidR="00091DAB" w:rsidRPr="00091DAB" w:rsidRDefault="00091DAB" w:rsidP="00091DAB">
      <w:r w:rsidRPr="00091DAB">
        <w:pict w14:anchorId="7ED6982D">
          <v:rect id="_x0000_i1043" style="width:540.5pt;height:.75pt" o:hrpct="0" o:hralign="center" o:hrstd="t" o:hr="t" fillcolor="#a0a0a0" stroked="f"/>
        </w:pict>
      </w:r>
    </w:p>
    <w:p w14:paraId="78746921" w14:textId="77777777" w:rsidR="00091DAB" w:rsidRPr="00091DAB" w:rsidRDefault="00091DAB" w:rsidP="00091DAB">
      <w:pPr>
        <w:rPr>
          <w:b/>
          <w:bCs/>
        </w:rPr>
      </w:pPr>
      <w:r w:rsidRPr="00091DAB">
        <w:rPr>
          <w:b/>
          <w:bCs/>
        </w:rPr>
        <w:t>4. Technical Implementation Detail</w:t>
      </w:r>
    </w:p>
    <w:p w14:paraId="24F21744" w14:textId="77777777" w:rsidR="00091DAB" w:rsidRPr="00091DAB" w:rsidRDefault="00091DAB" w:rsidP="00091DAB">
      <w:r w:rsidRPr="00091DAB">
        <w:t>4.1. Landmark Extraction (Computer Vision)</w:t>
      </w:r>
    </w:p>
    <w:p w14:paraId="76736457" w14:textId="77777777" w:rsidR="00091DAB" w:rsidRPr="00091DAB" w:rsidRDefault="00091DAB" w:rsidP="00091DAB">
      <w:r w:rsidRPr="00091DAB">
        <w:t>Instead of processing raw pixels, which is computationally expensive and sensitive to lighting, the system uses </w:t>
      </w:r>
      <w:proofErr w:type="spellStart"/>
      <w:r w:rsidRPr="00091DAB">
        <w:rPr>
          <w:b/>
          <w:bCs/>
        </w:rPr>
        <w:t>MediaPipe</w:t>
      </w:r>
      <w:proofErr w:type="spellEnd"/>
      <w:r w:rsidRPr="00091DAB">
        <w:rPr>
          <w:b/>
          <w:bCs/>
        </w:rPr>
        <w:t xml:space="preserve"> Hands</w:t>
      </w:r>
      <w:r w:rsidRPr="00091DAB">
        <w:t>. This model localizes 21 3D hand-knuckle coordinates (landmarks).</w:t>
      </w:r>
    </w:p>
    <w:p w14:paraId="43DD593D" w14:textId="77777777" w:rsidR="00091DAB" w:rsidRPr="00091DAB" w:rsidRDefault="00091DAB" w:rsidP="00091DAB">
      <w:pPr>
        <w:numPr>
          <w:ilvl w:val="0"/>
          <w:numId w:val="2"/>
        </w:numPr>
      </w:pPr>
      <w:r w:rsidRPr="00091DAB">
        <w:rPr>
          <w:b/>
          <w:bCs/>
        </w:rPr>
        <w:t>Efficiency</w:t>
      </w:r>
      <w:r w:rsidRPr="00091DAB">
        <w:t xml:space="preserve">: By extracting only the coordinates, we reduce the data from a high-resolution image to just 42 numerical values (21 </w:t>
      </w:r>
      <w:proofErr w:type="spellStart"/>
      <w:proofErr w:type="gramStart"/>
      <w:r w:rsidRPr="00091DAB">
        <w:t>x,y</w:t>
      </w:r>
      <w:proofErr w:type="spellEnd"/>
      <w:proofErr w:type="gramEnd"/>
      <w:r w:rsidRPr="00091DAB">
        <w:t xml:space="preserve"> pairs).</w:t>
      </w:r>
    </w:p>
    <w:p w14:paraId="1DB547EA" w14:textId="77777777" w:rsidR="00091DAB" w:rsidRPr="00091DAB" w:rsidRDefault="00091DAB" w:rsidP="00091DAB">
      <w:pPr>
        <w:numPr>
          <w:ilvl w:val="0"/>
          <w:numId w:val="2"/>
        </w:numPr>
      </w:pPr>
      <w:r w:rsidRPr="00091DAB">
        <w:rPr>
          <w:b/>
          <w:bCs/>
        </w:rPr>
        <w:t>Robustness</w:t>
      </w:r>
      <w:r w:rsidRPr="00091DAB">
        <w:t xml:space="preserve">: </w:t>
      </w:r>
      <w:proofErr w:type="spellStart"/>
      <w:r w:rsidRPr="00091DAB">
        <w:t>MediaPipe</w:t>
      </w:r>
      <w:proofErr w:type="spellEnd"/>
      <w:r w:rsidRPr="00091DAB">
        <w:t xml:space="preserve"> is capable of tracking hands even in cluttered backgrounds or varying light conditions.</w:t>
      </w:r>
    </w:p>
    <w:p w14:paraId="4E948BD0" w14:textId="77777777" w:rsidR="00091DAB" w:rsidRPr="00091DAB" w:rsidRDefault="00091DAB" w:rsidP="00091DAB">
      <w:r w:rsidRPr="00091DAB">
        <w:t>4.2. Data Preprocessing &amp; Normalization</w:t>
      </w:r>
    </w:p>
    <w:p w14:paraId="33C4800F" w14:textId="77777777" w:rsidR="00091DAB" w:rsidRPr="00091DAB" w:rsidRDefault="00091DAB" w:rsidP="00091DAB">
      <w:r w:rsidRPr="00091DAB">
        <w:t>This is the most critical step to ensure high accuracy. Raw camera coordinates vary depending on where the hand is located or how far it is from the lens. We apply two mathematical transformations:</w:t>
      </w:r>
    </w:p>
    <w:p w14:paraId="14717C98" w14:textId="77777777" w:rsidR="00091DAB" w:rsidRPr="00091DAB" w:rsidRDefault="00091DAB" w:rsidP="00091DAB">
      <w:pPr>
        <w:numPr>
          <w:ilvl w:val="0"/>
          <w:numId w:val="3"/>
        </w:numPr>
      </w:pPr>
      <w:r w:rsidRPr="00091DAB">
        <w:rPr>
          <w:b/>
          <w:bCs/>
        </w:rPr>
        <w:t>Translation Invariance (Wrist-Centric)</w:t>
      </w:r>
      <w:r w:rsidRPr="00091DAB">
        <w:t>: We subtract the wrist landmark (Coordinate 0) from all other 20 landmarks. This shifts the mathematical "origin" to the hand itself, making the data identical regardless of where the hand is in the frame.</w:t>
      </w:r>
    </w:p>
    <w:p w14:paraId="60C58F16" w14:textId="77777777" w:rsidR="00091DAB" w:rsidRPr="00091DAB" w:rsidRDefault="00091DAB" w:rsidP="00091DAB">
      <w:pPr>
        <w:numPr>
          <w:ilvl w:val="0"/>
          <w:numId w:val="3"/>
        </w:numPr>
      </w:pPr>
      <w:r w:rsidRPr="00091DAB">
        <w:rPr>
          <w:b/>
          <w:bCs/>
        </w:rPr>
        <w:lastRenderedPageBreak/>
        <w:t>Scale Invariance</w:t>
      </w:r>
      <w:r w:rsidRPr="00091DAB">
        <w:t>: We find the maximum absolute value among the coordinates and divide every value by it. This "normalizes" the hand size. Whether your hand is right in front of the camera or 5 feet away, the AI sees the same proportions.</w:t>
      </w:r>
    </w:p>
    <w:p w14:paraId="160F1DDB" w14:textId="77777777" w:rsidR="00091DAB" w:rsidRPr="00091DAB" w:rsidRDefault="00091DAB" w:rsidP="00091DAB">
      <w:pPr>
        <w:numPr>
          <w:ilvl w:val="0"/>
          <w:numId w:val="3"/>
        </w:numPr>
      </w:pPr>
      <w:r w:rsidRPr="00091DAB">
        <w:rPr>
          <w:b/>
          <w:bCs/>
        </w:rPr>
        <w:t>Flattening</w:t>
      </w:r>
      <w:r w:rsidRPr="00091DAB">
        <w:t>: The final result is a 1D array (vector) of 42 floating-point numbers, used as the input features for the model.</w:t>
      </w:r>
    </w:p>
    <w:p w14:paraId="5CF90C62" w14:textId="77777777" w:rsidR="00091DAB" w:rsidRPr="00091DAB" w:rsidRDefault="00091DAB" w:rsidP="00091DAB">
      <w:r w:rsidRPr="00091DAB">
        <w:t>4.3. Machine Learning Model (The Brain)</w:t>
      </w:r>
    </w:p>
    <w:p w14:paraId="595D03C9" w14:textId="77777777" w:rsidR="00091DAB" w:rsidRPr="00091DAB" w:rsidRDefault="00091DAB" w:rsidP="00091DAB">
      <w:r w:rsidRPr="00091DAB">
        <w:t>We chose a </w:t>
      </w:r>
      <w:r w:rsidRPr="00091DAB">
        <w:rPr>
          <w:b/>
          <w:bCs/>
        </w:rPr>
        <w:t>Random Forest Classifier</w:t>
      </w:r>
      <w:r w:rsidRPr="00091DAB">
        <w:t> for this task.</w:t>
      </w:r>
    </w:p>
    <w:p w14:paraId="60671D58" w14:textId="77777777" w:rsidR="00091DAB" w:rsidRPr="00091DAB" w:rsidRDefault="00091DAB" w:rsidP="00091DAB">
      <w:pPr>
        <w:numPr>
          <w:ilvl w:val="0"/>
          <w:numId w:val="4"/>
        </w:numPr>
      </w:pPr>
      <w:r w:rsidRPr="00091DAB">
        <w:rPr>
          <w:b/>
          <w:bCs/>
        </w:rPr>
        <w:t>Algorithm</w:t>
      </w:r>
      <w:r w:rsidRPr="00091DAB">
        <w:t>: An ensemble of 100 Decision Trees (</w:t>
      </w:r>
      <w:proofErr w:type="spellStart"/>
      <w:r w:rsidRPr="00091DAB">
        <w:t>n_estimators</w:t>
      </w:r>
      <w:proofErr w:type="spellEnd"/>
      <w:r w:rsidRPr="00091DAB">
        <w:t>=100) that work together to "vote" on the correct label.</w:t>
      </w:r>
    </w:p>
    <w:p w14:paraId="6EDDA550" w14:textId="77777777" w:rsidR="00091DAB" w:rsidRPr="00091DAB" w:rsidRDefault="00091DAB" w:rsidP="00091DAB">
      <w:pPr>
        <w:numPr>
          <w:ilvl w:val="0"/>
          <w:numId w:val="4"/>
        </w:numPr>
      </w:pPr>
      <w:r w:rsidRPr="00091DAB">
        <w:rPr>
          <w:b/>
          <w:bCs/>
        </w:rPr>
        <w:t>Training</w:t>
      </w:r>
      <w:r w:rsidRPr="00091DAB">
        <w:t xml:space="preserve">: The model was trained on a </w:t>
      </w:r>
      <w:proofErr w:type="spellStart"/>
      <w:r w:rsidRPr="00091DAB">
        <w:t>labeled</w:t>
      </w:r>
      <w:proofErr w:type="spellEnd"/>
      <w:r w:rsidRPr="00091DAB">
        <w:t xml:space="preserve"> dataset generated by our extraction script. It uses an 80/20 train-test split to ensure it can generalize to new hands it hasn't seen before.</w:t>
      </w:r>
    </w:p>
    <w:p w14:paraId="481BE0ED" w14:textId="77777777" w:rsidR="00091DAB" w:rsidRPr="00091DAB" w:rsidRDefault="00091DAB" w:rsidP="00091DAB">
      <w:pPr>
        <w:numPr>
          <w:ilvl w:val="0"/>
          <w:numId w:val="4"/>
        </w:numPr>
      </w:pPr>
      <w:r w:rsidRPr="00091DAB">
        <w:rPr>
          <w:b/>
          <w:bCs/>
        </w:rPr>
        <w:t>Performance</w:t>
      </w:r>
      <w:r w:rsidRPr="00091DAB">
        <w:t>: High accuracy is achieved due to the Random Forest's ability to handle the non-linear relationships between finger joint angles.</w:t>
      </w:r>
    </w:p>
    <w:p w14:paraId="7090CF78" w14:textId="77777777" w:rsidR="00091DAB" w:rsidRPr="00091DAB" w:rsidRDefault="00091DAB" w:rsidP="00091DAB">
      <w:r w:rsidRPr="00091DAB">
        <w:pict w14:anchorId="09990311">
          <v:rect id="_x0000_i1044" style="width:540.5pt;height:.75pt" o:hrpct="0" o:hralign="center" o:hrstd="t" o:hr="t" fillcolor="#a0a0a0" stroked="f"/>
        </w:pict>
      </w:r>
    </w:p>
    <w:p w14:paraId="7E741398" w14:textId="77777777" w:rsidR="00091DAB" w:rsidRPr="00091DAB" w:rsidRDefault="00091DAB" w:rsidP="00091DAB">
      <w:pPr>
        <w:rPr>
          <w:b/>
          <w:bCs/>
        </w:rPr>
      </w:pPr>
      <w:r w:rsidRPr="00091DAB">
        <w:rPr>
          <w:b/>
          <w:bCs/>
        </w:rPr>
        <w:t>5. Dataset &amp; Training Process</w:t>
      </w:r>
    </w:p>
    <w:p w14:paraId="4620A8BA" w14:textId="77777777" w:rsidR="00091DAB" w:rsidRPr="00091DAB" w:rsidRDefault="00091DAB" w:rsidP="00091DAB">
      <w:r w:rsidRPr="00091DAB">
        <w:t>5.1. Data Collection</w:t>
      </w:r>
    </w:p>
    <w:p w14:paraId="6DF5C0CF" w14:textId="77777777" w:rsidR="00091DAB" w:rsidRPr="00091DAB" w:rsidRDefault="00091DAB" w:rsidP="00091DAB">
      <w:r w:rsidRPr="00091DAB">
        <w:t>We used a custom data collection script (</w:t>
      </w:r>
    </w:p>
    <w:p w14:paraId="07F2ABDB" w14:textId="77777777" w:rsidR="00091DAB" w:rsidRPr="00091DAB" w:rsidRDefault="00091DAB" w:rsidP="00091DAB">
      <w:r w:rsidRPr="00091DAB">
        <w:t>tools/collect_alphabets_data.py) to capture thousands of hand images for each alphabet (A-Z) and digit (0-9).</w:t>
      </w:r>
    </w:p>
    <w:p w14:paraId="03B79E58" w14:textId="77777777" w:rsidR="00091DAB" w:rsidRPr="00091DAB" w:rsidRDefault="00091DAB" w:rsidP="00091DAB">
      <w:pPr>
        <w:numPr>
          <w:ilvl w:val="0"/>
          <w:numId w:val="5"/>
        </w:numPr>
      </w:pPr>
      <w:r w:rsidRPr="00091DAB">
        <w:rPr>
          <w:b/>
          <w:bCs/>
        </w:rPr>
        <w:t>Diverse Input</w:t>
      </w:r>
      <w:r w:rsidRPr="00091DAB">
        <w:t>: Images were captured from different angles and speeds to simulate real-world usage.</w:t>
      </w:r>
    </w:p>
    <w:p w14:paraId="364248C5" w14:textId="77777777" w:rsidR="00091DAB" w:rsidRPr="00091DAB" w:rsidRDefault="00091DAB" w:rsidP="00091DAB">
      <w:pPr>
        <w:numPr>
          <w:ilvl w:val="0"/>
          <w:numId w:val="5"/>
        </w:numPr>
      </w:pPr>
      <w:r w:rsidRPr="00091DAB">
        <w:rPr>
          <w:b/>
          <w:bCs/>
        </w:rPr>
        <w:t>Landmark Mapping</w:t>
      </w:r>
      <w:r w:rsidRPr="00091DAB">
        <w:t>: Each image was processed to create a row in a CSV file (</w:t>
      </w:r>
    </w:p>
    <w:p w14:paraId="27EE8D40" w14:textId="77777777" w:rsidR="00091DAB" w:rsidRPr="00091DAB" w:rsidRDefault="00091DAB" w:rsidP="00091DAB">
      <w:r w:rsidRPr="00091DAB">
        <w:t>landmark_dataset.csv), where each row contains 42 features and 1 label.</w:t>
      </w:r>
    </w:p>
    <w:p w14:paraId="05ADA85F" w14:textId="77777777" w:rsidR="00091DAB" w:rsidRPr="00091DAB" w:rsidRDefault="00091DAB" w:rsidP="00091DAB">
      <w:r w:rsidRPr="00091DAB">
        <w:t>5.2. Training Pipeline</w:t>
      </w:r>
    </w:p>
    <w:p w14:paraId="7220E900" w14:textId="77777777" w:rsidR="00091DAB" w:rsidRPr="00091DAB" w:rsidRDefault="00091DAB" w:rsidP="00091DAB">
      <w:pPr>
        <w:numPr>
          <w:ilvl w:val="0"/>
          <w:numId w:val="6"/>
        </w:numPr>
      </w:pPr>
      <w:r w:rsidRPr="00091DAB">
        <w:rPr>
          <w:b/>
          <w:bCs/>
        </w:rPr>
        <w:t>Loading</w:t>
      </w:r>
      <w:r w:rsidRPr="00091DAB">
        <w:t xml:space="preserve">: Data is loaded into a Pandas </w:t>
      </w:r>
      <w:proofErr w:type="spellStart"/>
      <w:r w:rsidRPr="00091DAB">
        <w:t>DataFrame</w:t>
      </w:r>
      <w:proofErr w:type="spellEnd"/>
      <w:r w:rsidRPr="00091DAB">
        <w:t>.</w:t>
      </w:r>
    </w:p>
    <w:p w14:paraId="73979072" w14:textId="77777777" w:rsidR="00091DAB" w:rsidRPr="00091DAB" w:rsidRDefault="00091DAB" w:rsidP="00091DAB">
      <w:pPr>
        <w:numPr>
          <w:ilvl w:val="0"/>
          <w:numId w:val="6"/>
        </w:numPr>
      </w:pPr>
      <w:r w:rsidRPr="00091DAB">
        <w:rPr>
          <w:b/>
          <w:bCs/>
        </w:rPr>
        <w:t>Partitioning</w:t>
      </w:r>
      <w:r w:rsidRPr="00091DAB">
        <w:t>: Scikit-</w:t>
      </w:r>
      <w:proofErr w:type="spellStart"/>
      <w:r w:rsidRPr="00091DAB">
        <w:t>learn's</w:t>
      </w:r>
      <w:proofErr w:type="spellEnd"/>
      <w:r w:rsidRPr="00091DAB">
        <w:t> </w:t>
      </w:r>
      <w:proofErr w:type="spellStart"/>
      <w:r w:rsidRPr="00091DAB">
        <w:t>train_test_split</w:t>
      </w:r>
      <w:proofErr w:type="spellEnd"/>
      <w:r w:rsidRPr="00091DAB">
        <w:t> is used with "stratification" to ensure every letter/number is equally represented in both training and testing sets.</w:t>
      </w:r>
    </w:p>
    <w:p w14:paraId="188D518A" w14:textId="77777777" w:rsidR="00091DAB" w:rsidRPr="00091DAB" w:rsidRDefault="00091DAB" w:rsidP="00091DAB">
      <w:pPr>
        <w:numPr>
          <w:ilvl w:val="0"/>
          <w:numId w:val="6"/>
        </w:numPr>
      </w:pPr>
      <w:r w:rsidRPr="00091DAB">
        <w:rPr>
          <w:b/>
          <w:bCs/>
        </w:rPr>
        <w:t>Fitting</w:t>
      </w:r>
      <w:r w:rsidRPr="00091DAB">
        <w:t>: The Forest is "grown" using the processed landmarks.</w:t>
      </w:r>
    </w:p>
    <w:p w14:paraId="007DD2CF" w14:textId="77777777" w:rsidR="00091DAB" w:rsidRPr="00091DAB" w:rsidRDefault="00091DAB" w:rsidP="00091DAB">
      <w:pPr>
        <w:numPr>
          <w:ilvl w:val="0"/>
          <w:numId w:val="6"/>
        </w:numPr>
      </w:pPr>
      <w:r w:rsidRPr="00091DAB">
        <w:rPr>
          <w:b/>
          <w:bCs/>
        </w:rPr>
        <w:t>Serialization</w:t>
      </w:r>
      <w:r w:rsidRPr="00091DAB">
        <w:t xml:space="preserve">: The final trained model is saved as </w:t>
      </w:r>
      <w:proofErr w:type="gramStart"/>
      <w:r w:rsidRPr="00091DAB">
        <w:t>a .</w:t>
      </w:r>
      <w:proofErr w:type="spellStart"/>
      <w:r w:rsidRPr="00091DAB">
        <w:t>pkl</w:t>
      </w:r>
      <w:proofErr w:type="spellEnd"/>
      <w:proofErr w:type="gramEnd"/>
      <w:r w:rsidRPr="00091DAB">
        <w:t> (</w:t>
      </w:r>
      <w:proofErr w:type="spellStart"/>
      <w:r w:rsidRPr="00091DAB">
        <w:t>joblib</w:t>
      </w:r>
      <w:proofErr w:type="spellEnd"/>
      <w:r w:rsidRPr="00091DAB">
        <w:t>) file for instant loading by the web app.</w:t>
      </w:r>
    </w:p>
    <w:p w14:paraId="760D0119" w14:textId="77777777" w:rsidR="00091DAB" w:rsidRPr="00091DAB" w:rsidRDefault="00091DAB" w:rsidP="00091DAB">
      <w:r w:rsidRPr="00091DAB">
        <w:pict w14:anchorId="4E175B72">
          <v:rect id="_x0000_i1045" style="width:540.5pt;height:.75pt" o:hrpct="0" o:hralign="center" o:hrstd="t" o:hr="t" fillcolor="#a0a0a0" stroked="f"/>
        </w:pict>
      </w:r>
    </w:p>
    <w:p w14:paraId="6BF01B3C" w14:textId="77777777" w:rsidR="00091DAB" w:rsidRPr="00091DAB" w:rsidRDefault="00091DAB" w:rsidP="00091DAB">
      <w:pPr>
        <w:rPr>
          <w:b/>
          <w:bCs/>
        </w:rPr>
      </w:pPr>
      <w:r w:rsidRPr="00091DAB">
        <w:rPr>
          <w:b/>
          <w:bCs/>
        </w:rPr>
        <w:t>6. Deployment &amp; Engineering Challenges</w:t>
      </w:r>
    </w:p>
    <w:p w14:paraId="7551BB9D" w14:textId="77777777" w:rsidR="00091DAB" w:rsidRPr="00091DAB" w:rsidRDefault="00091DAB" w:rsidP="00091DAB">
      <w:r w:rsidRPr="00091DAB">
        <w:t>6.1. Mobile Browser Security (HTTPS)</w:t>
      </w:r>
    </w:p>
    <w:p w14:paraId="5B9768C0" w14:textId="77777777" w:rsidR="00091DAB" w:rsidRPr="00091DAB" w:rsidRDefault="00091DAB" w:rsidP="00091DAB">
      <w:r w:rsidRPr="00091DAB">
        <w:t>A major challenge was that modern mobile browsers (Chrome/Safari) disable the camera API on non-secure (HTTP) sites.</w:t>
      </w:r>
    </w:p>
    <w:p w14:paraId="5A9A6B2F" w14:textId="77777777" w:rsidR="00091DAB" w:rsidRPr="00091DAB" w:rsidRDefault="00091DAB" w:rsidP="00091DAB">
      <w:pPr>
        <w:numPr>
          <w:ilvl w:val="0"/>
          <w:numId w:val="7"/>
        </w:numPr>
      </w:pPr>
      <w:r w:rsidRPr="00091DAB">
        <w:rPr>
          <w:b/>
          <w:bCs/>
        </w:rPr>
        <w:lastRenderedPageBreak/>
        <w:t>Solution</w:t>
      </w:r>
      <w:r w:rsidRPr="00091DAB">
        <w:t>: We implemented </w:t>
      </w:r>
      <w:proofErr w:type="spellStart"/>
      <w:r w:rsidRPr="00091DAB">
        <w:rPr>
          <w:b/>
          <w:bCs/>
        </w:rPr>
        <w:t>Localtunnel</w:t>
      </w:r>
      <w:proofErr w:type="spellEnd"/>
      <w:r w:rsidRPr="00091DAB">
        <w:t>, which creates a temporary HTTPS bridge.</w:t>
      </w:r>
    </w:p>
    <w:p w14:paraId="710ED751" w14:textId="77777777" w:rsidR="00091DAB" w:rsidRPr="00091DAB" w:rsidRDefault="00091DAB" w:rsidP="00091DAB">
      <w:pPr>
        <w:numPr>
          <w:ilvl w:val="0"/>
          <w:numId w:val="7"/>
        </w:numPr>
      </w:pPr>
      <w:r w:rsidRPr="00091DAB">
        <w:rPr>
          <w:b/>
          <w:bCs/>
        </w:rPr>
        <w:t>Bypass</w:t>
      </w:r>
      <w:r w:rsidRPr="00091DAB">
        <w:t>: For local network testing, we used the chrome://flags configuration to force-allow camera access on the local IP.</w:t>
      </w:r>
    </w:p>
    <w:p w14:paraId="6167382F" w14:textId="77777777" w:rsidR="00091DAB" w:rsidRPr="00091DAB" w:rsidRDefault="00091DAB" w:rsidP="00091DAB">
      <w:r w:rsidRPr="00091DAB">
        <w:t>6.2. Server-Side Optimization (</w:t>
      </w:r>
      <w:proofErr w:type="spellStart"/>
      <w:r w:rsidRPr="00091DAB">
        <w:t>Streamlit</w:t>
      </w:r>
      <w:proofErr w:type="spellEnd"/>
      <w:r w:rsidRPr="00091DAB">
        <w:t xml:space="preserve"> Cloud)</w:t>
      </w:r>
    </w:p>
    <w:p w14:paraId="4FE3435B" w14:textId="77777777" w:rsidR="00091DAB" w:rsidRPr="00091DAB" w:rsidRDefault="00091DAB" w:rsidP="00091DAB">
      <w:r w:rsidRPr="00091DAB">
        <w:t>Running Heavy AI on a cloud server requires specific system libraries.</w:t>
      </w:r>
    </w:p>
    <w:p w14:paraId="5C9BE38E" w14:textId="77777777" w:rsidR="00091DAB" w:rsidRPr="00091DAB" w:rsidRDefault="00091DAB" w:rsidP="00091DAB">
      <w:pPr>
        <w:numPr>
          <w:ilvl w:val="0"/>
          <w:numId w:val="8"/>
        </w:numPr>
      </w:pPr>
      <w:r w:rsidRPr="00091DAB">
        <w:rPr>
          <w:b/>
          <w:bCs/>
        </w:rPr>
        <w:t>OpenCV Fix</w:t>
      </w:r>
      <w:r w:rsidRPr="00091DAB">
        <w:t>: We utilized </w:t>
      </w:r>
      <w:proofErr w:type="spellStart"/>
      <w:r w:rsidRPr="00091DAB">
        <w:t>opencv</w:t>
      </w:r>
      <w:proofErr w:type="spellEnd"/>
      <w:r w:rsidRPr="00091DAB">
        <w:t>-python-headless to avoid server-side display conflicts.</w:t>
      </w:r>
    </w:p>
    <w:p w14:paraId="6375B532" w14:textId="77777777" w:rsidR="00091DAB" w:rsidRPr="00091DAB" w:rsidRDefault="00091DAB" w:rsidP="00091DAB">
      <w:pPr>
        <w:numPr>
          <w:ilvl w:val="0"/>
          <w:numId w:val="8"/>
        </w:numPr>
      </w:pPr>
      <w:r w:rsidRPr="00091DAB">
        <w:rPr>
          <w:b/>
          <w:bCs/>
        </w:rPr>
        <w:t>Graphics Fix</w:t>
      </w:r>
      <w:r w:rsidRPr="00091DAB">
        <w:t>: We configured </w:t>
      </w:r>
    </w:p>
    <w:p w14:paraId="35B52D9C" w14:textId="77777777" w:rsidR="00091DAB" w:rsidRPr="00091DAB" w:rsidRDefault="00091DAB" w:rsidP="00091DAB">
      <w:r w:rsidRPr="00091DAB">
        <w:t xml:space="preserve">packages.txt with libgl1 to provide the necessary OpenGL support for </w:t>
      </w:r>
      <w:proofErr w:type="spellStart"/>
      <w:r w:rsidRPr="00091DAB">
        <w:t>MediaPipe's</w:t>
      </w:r>
      <w:proofErr w:type="spellEnd"/>
      <w:r w:rsidRPr="00091DAB">
        <w:t xml:space="preserve"> binary sub-modules.</w:t>
      </w:r>
    </w:p>
    <w:p w14:paraId="02A38979" w14:textId="77777777" w:rsidR="00091DAB" w:rsidRPr="00091DAB" w:rsidRDefault="00091DAB" w:rsidP="00091DAB">
      <w:pPr>
        <w:numPr>
          <w:ilvl w:val="0"/>
          <w:numId w:val="8"/>
        </w:numPr>
      </w:pPr>
      <w:r w:rsidRPr="00091DAB">
        <w:rPr>
          <w:b/>
          <w:bCs/>
        </w:rPr>
        <w:t>Compatibility</w:t>
      </w:r>
      <w:r w:rsidRPr="00091DAB">
        <w:t>: The project was pinned to </w:t>
      </w:r>
      <w:r w:rsidRPr="00091DAB">
        <w:rPr>
          <w:b/>
          <w:bCs/>
        </w:rPr>
        <w:t>Python 3.10</w:t>
      </w:r>
      <w:r w:rsidRPr="00091DAB">
        <w:t xml:space="preserve"> to ensure long-term stability with the </w:t>
      </w:r>
      <w:proofErr w:type="spellStart"/>
      <w:r w:rsidRPr="00091DAB">
        <w:t>MediaPipe</w:t>
      </w:r>
      <w:proofErr w:type="spellEnd"/>
      <w:r w:rsidRPr="00091DAB">
        <w:t>/</w:t>
      </w:r>
      <w:proofErr w:type="spellStart"/>
      <w:r w:rsidRPr="00091DAB">
        <w:t>Protobuf</w:t>
      </w:r>
      <w:proofErr w:type="spellEnd"/>
      <w:r w:rsidRPr="00091DAB">
        <w:t xml:space="preserve"> ecosystem.</w:t>
      </w:r>
    </w:p>
    <w:p w14:paraId="56DDAB97" w14:textId="77777777" w:rsidR="00091DAB" w:rsidRPr="00091DAB" w:rsidRDefault="00091DAB" w:rsidP="00091DAB">
      <w:pPr>
        <w:rPr>
          <w:b/>
          <w:bCs/>
        </w:rPr>
      </w:pPr>
      <w:r w:rsidRPr="00091DAB">
        <w:rPr>
          <w:b/>
          <w:bCs/>
        </w:rPr>
        <w:t>7. Results &amp; Future Scope</w:t>
      </w:r>
    </w:p>
    <w:p w14:paraId="110CA863" w14:textId="77777777" w:rsidR="00091DAB" w:rsidRPr="00091DAB" w:rsidRDefault="00091DAB" w:rsidP="00091DAB">
      <w:r w:rsidRPr="00091DAB">
        <w:t>The system currently provides near-instantaneous (low latency) gesture recognition.</w:t>
      </w:r>
    </w:p>
    <w:p w14:paraId="2DA490FE" w14:textId="77777777" w:rsidR="00091DAB" w:rsidRPr="00091DAB" w:rsidRDefault="00091DAB" w:rsidP="00091DAB">
      <w:pPr>
        <w:numPr>
          <w:ilvl w:val="0"/>
          <w:numId w:val="9"/>
        </w:numPr>
      </w:pPr>
      <w:r w:rsidRPr="00091DAB">
        <w:rPr>
          <w:b/>
          <w:bCs/>
        </w:rPr>
        <w:t>Future Improvements</w:t>
      </w:r>
      <w:r w:rsidRPr="00091DAB">
        <w:t>: We plan to integrate </w:t>
      </w:r>
      <w:r w:rsidRPr="00091DAB">
        <w:rPr>
          <w:b/>
          <w:bCs/>
        </w:rPr>
        <w:t>Sequence Recognition</w:t>
      </w:r>
      <w:r w:rsidRPr="00091DAB">
        <w:t> (Long Short-Term Memory models) to translate full sentences instead of just single characters, and to implement </w:t>
      </w:r>
      <w:r w:rsidRPr="00091DAB">
        <w:rPr>
          <w:b/>
          <w:bCs/>
        </w:rPr>
        <w:t>Two-Hand detection</w:t>
      </w:r>
      <w:r w:rsidRPr="00091DAB">
        <w:t> for more complex sign language variants.</w:t>
      </w:r>
    </w:p>
    <w:p w14:paraId="5C58467E" w14:textId="77777777" w:rsidR="008F16C0" w:rsidRDefault="008F16C0"/>
    <w:p w14:paraId="67736579" w14:textId="77777777" w:rsidR="00091DAB" w:rsidRDefault="00091DAB"/>
    <w:p w14:paraId="55BFD56F" w14:textId="77777777" w:rsidR="00091DAB" w:rsidRDefault="00091DAB"/>
    <w:p w14:paraId="36550BCF" w14:textId="77777777" w:rsidR="00091DAB" w:rsidRDefault="00091DAB"/>
    <w:p w14:paraId="1FE6A662" w14:textId="77777777" w:rsidR="00091DAB" w:rsidRDefault="00091DAB"/>
    <w:p w14:paraId="33E517BB" w14:textId="77777777" w:rsidR="00091DAB" w:rsidRDefault="00091DAB"/>
    <w:p w14:paraId="051D2AAF" w14:textId="77777777" w:rsidR="00091DAB" w:rsidRDefault="00091DAB"/>
    <w:p w14:paraId="1F1570BF" w14:textId="77777777" w:rsidR="00091DAB" w:rsidRDefault="00091DAB"/>
    <w:p w14:paraId="6720E71C" w14:textId="77777777" w:rsidR="00091DAB" w:rsidRDefault="00091DAB"/>
    <w:p w14:paraId="17FED661" w14:textId="77777777" w:rsidR="00091DAB" w:rsidRDefault="00091DAB"/>
    <w:p w14:paraId="2795674A" w14:textId="77777777" w:rsidR="00091DAB" w:rsidRDefault="00091DAB"/>
    <w:p w14:paraId="35531940" w14:textId="77777777" w:rsidR="00091DAB" w:rsidRDefault="00091DAB"/>
    <w:p w14:paraId="23890ADC" w14:textId="77777777" w:rsidR="00091DAB" w:rsidRDefault="00091DAB"/>
    <w:p w14:paraId="4E96AB1E" w14:textId="77777777" w:rsidR="00091DAB" w:rsidRDefault="00091DAB"/>
    <w:p w14:paraId="0A8CCE44" w14:textId="77777777" w:rsidR="00091DAB" w:rsidRDefault="00091DAB"/>
    <w:p w14:paraId="45C6950F" w14:textId="77777777" w:rsidR="00091DAB" w:rsidRDefault="00091DAB"/>
    <w:p w14:paraId="44633C80" w14:textId="77777777" w:rsidR="00091DAB" w:rsidRDefault="00091DAB"/>
    <w:p w14:paraId="260E0352" w14:textId="7131131E" w:rsidR="00091DAB" w:rsidRPr="00091DAB" w:rsidRDefault="00091DAB" w:rsidP="00091DAB">
      <w:r>
        <w:lastRenderedPageBreak/>
        <w:t>PROJECT BLUEPRINT</w:t>
      </w:r>
    </w:p>
    <w:p w14:paraId="02A215D8" w14:textId="77777777" w:rsidR="00091DAB" w:rsidRPr="00091DAB" w:rsidRDefault="00091DAB" w:rsidP="00091DAB">
      <w:pPr>
        <w:rPr>
          <w:b/>
          <w:bCs/>
        </w:rPr>
      </w:pPr>
      <w:r w:rsidRPr="00091DAB">
        <w:rPr>
          <w:b/>
          <w:bCs/>
        </w:rPr>
        <w:t>Part 1: Collecting the Raw Data</w:t>
      </w:r>
    </w:p>
    <w:p w14:paraId="1F2CA3A9" w14:textId="77777777" w:rsidR="00091DAB" w:rsidRPr="00091DAB" w:rsidRDefault="00091DAB" w:rsidP="00091DAB">
      <w:pPr>
        <w:numPr>
          <w:ilvl w:val="0"/>
          <w:numId w:val="10"/>
        </w:numPr>
      </w:pPr>
      <w:r w:rsidRPr="00091DAB">
        <w:rPr>
          <w:b/>
          <w:bCs/>
        </w:rPr>
        <w:t>Preparation</w:t>
      </w:r>
      <w:r w:rsidRPr="00091DAB">
        <w:t>: We created a folder structure for every character (A-Z, 0-9).</w:t>
      </w:r>
    </w:p>
    <w:p w14:paraId="0E8F59F9" w14:textId="77777777" w:rsidR="00091DAB" w:rsidRPr="00091DAB" w:rsidRDefault="00091DAB" w:rsidP="00091DAB">
      <w:pPr>
        <w:numPr>
          <w:ilvl w:val="0"/>
          <w:numId w:val="10"/>
        </w:numPr>
      </w:pPr>
      <w:r w:rsidRPr="00091DAB">
        <w:rPr>
          <w:b/>
          <w:bCs/>
        </w:rPr>
        <w:t>Capturing</w:t>
      </w:r>
      <w:r w:rsidRPr="00091DAB">
        <w:t>: Using a webcam, we ran a script that captured images of our hands in different positions.</w:t>
      </w:r>
    </w:p>
    <w:p w14:paraId="2C7B6C31" w14:textId="77777777" w:rsidR="00091DAB" w:rsidRPr="00091DAB" w:rsidRDefault="00091DAB" w:rsidP="00091DAB">
      <w:pPr>
        <w:numPr>
          <w:ilvl w:val="0"/>
          <w:numId w:val="10"/>
        </w:numPr>
      </w:pPr>
      <w:r w:rsidRPr="00091DAB">
        <w:rPr>
          <w:b/>
          <w:bCs/>
        </w:rPr>
        <w:t>Storage</w:t>
      </w:r>
      <w:r w:rsidRPr="00091DAB">
        <w:t>: These thousands of images were saved into their respective folders (e.g., all "L" shapes went into the /L folder).</w:t>
      </w:r>
    </w:p>
    <w:p w14:paraId="15F25943" w14:textId="77777777" w:rsidR="00091DAB" w:rsidRPr="00091DAB" w:rsidRDefault="00091DAB" w:rsidP="00091DAB">
      <w:pPr>
        <w:rPr>
          <w:b/>
          <w:bCs/>
        </w:rPr>
      </w:pPr>
      <w:r w:rsidRPr="00091DAB">
        <w:rPr>
          <w:b/>
          <w:bCs/>
        </w:rPr>
        <w:t>Part 2: Extracting the "DNA" (Landmarks)</w:t>
      </w:r>
    </w:p>
    <w:p w14:paraId="0D57216E" w14:textId="77777777" w:rsidR="00091DAB" w:rsidRPr="00091DAB" w:rsidRDefault="00091DAB" w:rsidP="00091DAB">
      <w:pPr>
        <w:numPr>
          <w:ilvl w:val="0"/>
          <w:numId w:val="11"/>
        </w:numPr>
      </w:pPr>
      <w:r w:rsidRPr="00091DAB">
        <w:rPr>
          <w:b/>
          <w:bCs/>
        </w:rPr>
        <w:t>Scanning</w:t>
      </w:r>
      <w:r w:rsidRPr="00091DAB">
        <w:t>: A processing script went through every single image we collected.</w:t>
      </w:r>
    </w:p>
    <w:p w14:paraId="62AA3461" w14:textId="77777777" w:rsidR="00091DAB" w:rsidRPr="00091DAB" w:rsidRDefault="00091DAB" w:rsidP="00091DAB">
      <w:pPr>
        <w:numPr>
          <w:ilvl w:val="0"/>
          <w:numId w:val="11"/>
        </w:numPr>
      </w:pPr>
      <w:r w:rsidRPr="00091DAB">
        <w:rPr>
          <w:b/>
          <w:bCs/>
        </w:rPr>
        <w:t>Finding Joints</w:t>
      </w:r>
      <w:r w:rsidRPr="00091DAB">
        <w:t>: For each image, </w:t>
      </w:r>
      <w:proofErr w:type="spellStart"/>
      <w:r w:rsidRPr="00091DAB">
        <w:rPr>
          <w:b/>
          <w:bCs/>
        </w:rPr>
        <w:t>MediaPipe</w:t>
      </w:r>
      <w:proofErr w:type="spellEnd"/>
      <w:r w:rsidRPr="00091DAB">
        <w:t> found the 21 joints of the hand.</w:t>
      </w:r>
    </w:p>
    <w:p w14:paraId="36A848A7" w14:textId="77777777" w:rsidR="00091DAB" w:rsidRPr="00091DAB" w:rsidRDefault="00091DAB" w:rsidP="00091DAB">
      <w:pPr>
        <w:numPr>
          <w:ilvl w:val="0"/>
          <w:numId w:val="11"/>
        </w:numPr>
      </w:pPr>
      <w:r w:rsidRPr="00091DAB">
        <w:rPr>
          <w:b/>
          <w:bCs/>
        </w:rPr>
        <w:t>The Math Fix</w:t>
      </w:r>
      <w:r w:rsidRPr="00091DAB">
        <w:t>: Because your hand might be in different places in the picture, we subtracted the </w:t>
      </w:r>
      <w:r w:rsidRPr="00091DAB">
        <w:rPr>
          <w:b/>
          <w:bCs/>
        </w:rPr>
        <w:t>Wrist Position</w:t>
      </w:r>
      <w:r w:rsidRPr="00091DAB">
        <w:t> from every joint. This "</w:t>
      </w:r>
      <w:proofErr w:type="spellStart"/>
      <w:r w:rsidRPr="00091DAB">
        <w:t>centered</w:t>
      </w:r>
      <w:proofErr w:type="spellEnd"/>
      <w:r w:rsidRPr="00091DAB">
        <w:t>" the hand at (0,0).</w:t>
      </w:r>
    </w:p>
    <w:p w14:paraId="70F7F938" w14:textId="77777777" w:rsidR="00091DAB" w:rsidRPr="00091DAB" w:rsidRDefault="00091DAB" w:rsidP="00091DAB">
      <w:pPr>
        <w:numPr>
          <w:ilvl w:val="0"/>
          <w:numId w:val="11"/>
        </w:numPr>
      </w:pPr>
      <w:r w:rsidRPr="00091DAB">
        <w:rPr>
          <w:b/>
          <w:bCs/>
        </w:rPr>
        <w:t>The Size Fix</w:t>
      </w:r>
      <w:r w:rsidRPr="00091DAB">
        <w:t>: We divided all the joint distances by the total hand size. This ensured that the AI saw the same proportions whether the hand was close or far away.</w:t>
      </w:r>
    </w:p>
    <w:p w14:paraId="7420CF47" w14:textId="77777777" w:rsidR="00091DAB" w:rsidRPr="00091DAB" w:rsidRDefault="00091DAB" w:rsidP="00091DAB">
      <w:pPr>
        <w:numPr>
          <w:ilvl w:val="0"/>
          <w:numId w:val="11"/>
        </w:numPr>
      </w:pPr>
      <w:r w:rsidRPr="00091DAB">
        <w:rPr>
          <w:b/>
          <w:bCs/>
        </w:rPr>
        <w:t>Saving the CSV</w:t>
      </w:r>
      <w:r w:rsidRPr="00091DAB">
        <w:t>: These simplified "X and Y" numbers were saved into a spreadsheet (</w:t>
      </w:r>
    </w:p>
    <w:p w14:paraId="29BCD367" w14:textId="77777777" w:rsidR="00091DAB" w:rsidRPr="00091DAB" w:rsidRDefault="00091DAB" w:rsidP="00091DAB">
      <w:r w:rsidRPr="00091DAB">
        <w:t>landmark_dataset.csv).</w:t>
      </w:r>
    </w:p>
    <w:p w14:paraId="4C06CC97" w14:textId="77777777" w:rsidR="00091DAB" w:rsidRPr="00091DAB" w:rsidRDefault="00091DAB" w:rsidP="00091DAB">
      <w:pPr>
        <w:rPr>
          <w:b/>
          <w:bCs/>
        </w:rPr>
      </w:pPr>
      <w:r w:rsidRPr="00091DAB">
        <w:rPr>
          <w:b/>
          <w:bCs/>
        </w:rPr>
        <w:t>Part 3: Training the "Brain" (Machine Learning)</w:t>
      </w:r>
    </w:p>
    <w:p w14:paraId="3BE3A335" w14:textId="77777777" w:rsidR="00091DAB" w:rsidRPr="00091DAB" w:rsidRDefault="00091DAB" w:rsidP="00091DAB">
      <w:pPr>
        <w:numPr>
          <w:ilvl w:val="0"/>
          <w:numId w:val="12"/>
        </w:numPr>
      </w:pPr>
      <w:r w:rsidRPr="00091DAB">
        <w:rPr>
          <w:b/>
          <w:bCs/>
        </w:rPr>
        <w:t>Loading</w:t>
      </w:r>
      <w:r w:rsidRPr="00091DAB">
        <w:t>: We loaded the CSV spreadsheet into a Python script using </w:t>
      </w:r>
      <w:r w:rsidRPr="00091DAB">
        <w:rPr>
          <w:b/>
          <w:bCs/>
        </w:rPr>
        <w:t>Pandas</w:t>
      </w:r>
      <w:r w:rsidRPr="00091DAB">
        <w:t>.</w:t>
      </w:r>
    </w:p>
    <w:p w14:paraId="26F906BE" w14:textId="77777777" w:rsidR="00091DAB" w:rsidRPr="00091DAB" w:rsidRDefault="00091DAB" w:rsidP="00091DAB">
      <w:pPr>
        <w:numPr>
          <w:ilvl w:val="0"/>
          <w:numId w:val="12"/>
        </w:numPr>
      </w:pPr>
      <w:r w:rsidRPr="00091DAB">
        <w:rPr>
          <w:b/>
          <w:bCs/>
        </w:rPr>
        <w:t>The Algorithm</w:t>
      </w:r>
      <w:r w:rsidRPr="00091DAB">
        <w:t>: we used a </w:t>
      </w:r>
      <w:r w:rsidRPr="00091DAB">
        <w:rPr>
          <w:b/>
          <w:bCs/>
        </w:rPr>
        <w:t>Random Forest Classifier</w:t>
      </w:r>
      <w:r w:rsidRPr="00091DAB">
        <w:t> with 100 decision trees.</w:t>
      </w:r>
    </w:p>
    <w:p w14:paraId="3A845C5F" w14:textId="77777777" w:rsidR="00091DAB" w:rsidRPr="00091DAB" w:rsidRDefault="00091DAB" w:rsidP="00091DAB">
      <w:pPr>
        <w:numPr>
          <w:ilvl w:val="0"/>
          <w:numId w:val="12"/>
        </w:numPr>
      </w:pPr>
      <w:r w:rsidRPr="00091DAB">
        <w:rPr>
          <w:b/>
          <w:bCs/>
        </w:rPr>
        <w:t>Teaching</w:t>
      </w:r>
      <w:r w:rsidRPr="00091DAB">
        <w:t>: We gave the AI 80% of the data to "learn" the patterns of each letter.</w:t>
      </w:r>
    </w:p>
    <w:p w14:paraId="02D88EF1" w14:textId="77777777" w:rsidR="00091DAB" w:rsidRPr="00091DAB" w:rsidRDefault="00091DAB" w:rsidP="00091DAB">
      <w:pPr>
        <w:numPr>
          <w:ilvl w:val="0"/>
          <w:numId w:val="12"/>
        </w:numPr>
      </w:pPr>
      <w:r w:rsidRPr="00091DAB">
        <w:rPr>
          <w:b/>
          <w:bCs/>
        </w:rPr>
        <w:t>Testing</w:t>
      </w:r>
      <w:r w:rsidRPr="00091DAB">
        <w:t xml:space="preserve">: We gave it the other 20% to see if it could correctly identify </w:t>
      </w:r>
      <w:proofErr w:type="gramStart"/>
      <w:r w:rsidRPr="00091DAB">
        <w:t>gestures</w:t>
      </w:r>
      <w:proofErr w:type="gramEnd"/>
      <w:r w:rsidRPr="00091DAB">
        <w:t xml:space="preserve"> it hadn't seen yet.</w:t>
      </w:r>
    </w:p>
    <w:p w14:paraId="48F072A4" w14:textId="77777777" w:rsidR="00091DAB" w:rsidRPr="00091DAB" w:rsidRDefault="00091DAB" w:rsidP="00091DAB">
      <w:pPr>
        <w:numPr>
          <w:ilvl w:val="0"/>
          <w:numId w:val="12"/>
        </w:numPr>
      </w:pPr>
      <w:r w:rsidRPr="00091DAB">
        <w:rPr>
          <w:b/>
          <w:bCs/>
        </w:rPr>
        <w:t>Saving</w:t>
      </w:r>
      <w:r w:rsidRPr="00091DAB">
        <w:t>: The final "trained brain" was saved as a file called </w:t>
      </w:r>
      <w:proofErr w:type="spellStart"/>
      <w:r w:rsidRPr="00091DAB">
        <w:t>gesture_model.pkl</w:t>
      </w:r>
      <w:proofErr w:type="spellEnd"/>
      <w:r w:rsidRPr="00091DAB">
        <w:t>.</w:t>
      </w:r>
    </w:p>
    <w:p w14:paraId="4B6AD52C" w14:textId="77777777" w:rsidR="00091DAB" w:rsidRPr="00091DAB" w:rsidRDefault="00091DAB" w:rsidP="00091DAB">
      <w:pPr>
        <w:rPr>
          <w:b/>
          <w:bCs/>
        </w:rPr>
      </w:pPr>
      <w:r w:rsidRPr="00091DAB">
        <w:rPr>
          <w:b/>
          <w:bCs/>
        </w:rPr>
        <w:t>Part 4: Building the Web Interface</w:t>
      </w:r>
    </w:p>
    <w:p w14:paraId="5C80D06D" w14:textId="77777777" w:rsidR="00091DAB" w:rsidRPr="00091DAB" w:rsidRDefault="00091DAB" w:rsidP="00091DAB">
      <w:pPr>
        <w:numPr>
          <w:ilvl w:val="0"/>
          <w:numId w:val="13"/>
        </w:numPr>
      </w:pPr>
      <w:r w:rsidRPr="00091DAB">
        <w:rPr>
          <w:b/>
          <w:bCs/>
        </w:rPr>
        <w:t>Frontend</w:t>
      </w:r>
      <w:r w:rsidRPr="00091DAB">
        <w:t>: We used </w:t>
      </w:r>
      <w:proofErr w:type="spellStart"/>
      <w:r w:rsidRPr="00091DAB">
        <w:rPr>
          <w:b/>
          <w:bCs/>
        </w:rPr>
        <w:t>Streamlit</w:t>
      </w:r>
      <w:proofErr w:type="spellEnd"/>
      <w:r w:rsidRPr="00091DAB">
        <w:t> to create a clean, professional dashboard for the user.</w:t>
      </w:r>
    </w:p>
    <w:p w14:paraId="54C8BE76" w14:textId="77777777" w:rsidR="00091DAB" w:rsidRPr="00091DAB" w:rsidRDefault="00091DAB" w:rsidP="00091DAB">
      <w:pPr>
        <w:numPr>
          <w:ilvl w:val="0"/>
          <w:numId w:val="13"/>
        </w:numPr>
      </w:pPr>
      <w:r w:rsidRPr="00091DAB">
        <w:rPr>
          <w:b/>
          <w:bCs/>
        </w:rPr>
        <w:t>The Camera</w:t>
      </w:r>
      <w:r w:rsidRPr="00091DAB">
        <w:t>: We integrated </w:t>
      </w:r>
      <w:r w:rsidRPr="00091DAB">
        <w:rPr>
          <w:b/>
          <w:bCs/>
        </w:rPr>
        <w:t>WebRTC</w:t>
      </w:r>
      <w:r w:rsidRPr="00091DAB">
        <w:t> (Web Real-Time Communication) to send live video from a web browser to our Python code.</w:t>
      </w:r>
    </w:p>
    <w:p w14:paraId="343F9F0B" w14:textId="77777777" w:rsidR="00091DAB" w:rsidRPr="00091DAB" w:rsidRDefault="00091DAB" w:rsidP="00091DAB">
      <w:pPr>
        <w:numPr>
          <w:ilvl w:val="0"/>
          <w:numId w:val="13"/>
        </w:numPr>
      </w:pPr>
      <w:r w:rsidRPr="00091DAB">
        <w:rPr>
          <w:b/>
          <w:bCs/>
        </w:rPr>
        <w:t>The Loop</w:t>
      </w:r>
      <w:r w:rsidRPr="00091DAB">
        <w:t>: Every frame from the camera is sent to the hand detector, then to the model, and the result is drawn back on the screen in milliseconds.</w:t>
      </w:r>
    </w:p>
    <w:p w14:paraId="07C52B3D" w14:textId="77777777" w:rsidR="00091DAB" w:rsidRPr="00091DAB" w:rsidRDefault="00091DAB" w:rsidP="00091DAB">
      <w:pPr>
        <w:rPr>
          <w:b/>
          <w:bCs/>
        </w:rPr>
      </w:pPr>
      <w:r w:rsidRPr="00091DAB">
        <w:rPr>
          <w:b/>
          <w:bCs/>
        </w:rPr>
        <w:t>Part 5: Deployment for the Jury</w:t>
      </w:r>
    </w:p>
    <w:p w14:paraId="32186627" w14:textId="77777777" w:rsidR="00091DAB" w:rsidRPr="00091DAB" w:rsidRDefault="00091DAB" w:rsidP="00091DAB">
      <w:pPr>
        <w:numPr>
          <w:ilvl w:val="0"/>
          <w:numId w:val="14"/>
        </w:numPr>
      </w:pPr>
      <w:r w:rsidRPr="00091DAB">
        <w:rPr>
          <w:b/>
          <w:bCs/>
        </w:rPr>
        <w:t>Cloud setup</w:t>
      </w:r>
      <w:r w:rsidRPr="00091DAB">
        <w:t>: We uploaded the code to </w:t>
      </w:r>
      <w:r w:rsidRPr="00091DAB">
        <w:rPr>
          <w:b/>
          <w:bCs/>
        </w:rPr>
        <w:t>GitHub</w:t>
      </w:r>
      <w:r w:rsidRPr="00091DAB">
        <w:t> and connected it to </w:t>
      </w:r>
      <w:proofErr w:type="spellStart"/>
      <w:r w:rsidRPr="00091DAB">
        <w:rPr>
          <w:b/>
          <w:bCs/>
        </w:rPr>
        <w:t>Streamlit</w:t>
      </w:r>
      <w:proofErr w:type="spellEnd"/>
      <w:r w:rsidRPr="00091DAB">
        <w:rPr>
          <w:b/>
          <w:bCs/>
        </w:rPr>
        <w:t xml:space="preserve"> Cloud</w:t>
      </w:r>
      <w:r w:rsidRPr="00091DAB">
        <w:t>.</w:t>
      </w:r>
    </w:p>
    <w:p w14:paraId="6D13B956" w14:textId="77777777" w:rsidR="00091DAB" w:rsidRPr="00091DAB" w:rsidRDefault="00091DAB" w:rsidP="00091DAB">
      <w:pPr>
        <w:numPr>
          <w:ilvl w:val="0"/>
          <w:numId w:val="14"/>
        </w:numPr>
      </w:pPr>
      <w:r w:rsidRPr="00091DAB">
        <w:rPr>
          <w:b/>
          <w:bCs/>
        </w:rPr>
        <w:t>Binary Fixes</w:t>
      </w:r>
      <w:r w:rsidRPr="00091DAB">
        <w:t>: We created a </w:t>
      </w:r>
    </w:p>
    <w:p w14:paraId="28BA09E9" w14:textId="77777777" w:rsidR="00091DAB" w:rsidRPr="00091DAB" w:rsidRDefault="00091DAB" w:rsidP="00091DAB">
      <w:r w:rsidRPr="00091DAB">
        <w:t xml:space="preserve">packages.txt file to install the hidden Linux graphics libraries the cloud server needs to run </w:t>
      </w:r>
      <w:proofErr w:type="spellStart"/>
      <w:r w:rsidRPr="00091DAB">
        <w:t>MediaPipe</w:t>
      </w:r>
      <w:proofErr w:type="spellEnd"/>
      <w:r w:rsidRPr="00091DAB">
        <w:t>.</w:t>
      </w:r>
    </w:p>
    <w:p w14:paraId="041AF841" w14:textId="77777777" w:rsidR="00091DAB" w:rsidRPr="00091DAB" w:rsidRDefault="00091DAB" w:rsidP="00091DAB">
      <w:pPr>
        <w:numPr>
          <w:ilvl w:val="0"/>
          <w:numId w:val="14"/>
        </w:numPr>
      </w:pPr>
      <w:r w:rsidRPr="00091DAB">
        <w:rPr>
          <w:b/>
          <w:bCs/>
        </w:rPr>
        <w:lastRenderedPageBreak/>
        <w:t>Python Version</w:t>
      </w:r>
      <w:r w:rsidRPr="00091DAB">
        <w:t>: We specifically chose </w:t>
      </w:r>
      <w:r w:rsidRPr="00091DAB">
        <w:rPr>
          <w:b/>
          <w:bCs/>
        </w:rPr>
        <w:t>Python 3.10</w:t>
      </w:r>
      <w:r w:rsidRPr="00091DAB">
        <w:t> for the best stability.</w:t>
      </w:r>
    </w:p>
    <w:p w14:paraId="19B28977" w14:textId="77777777" w:rsidR="00091DAB" w:rsidRPr="00091DAB" w:rsidRDefault="00091DAB" w:rsidP="00091DAB">
      <w:pPr>
        <w:rPr>
          <w:b/>
          <w:bCs/>
        </w:rPr>
      </w:pPr>
      <w:r w:rsidRPr="00091DAB">
        <w:rPr>
          <w:b/>
          <w:bCs/>
        </w:rPr>
        <w:t>Part 6: Showing it on Android (The Finale)</w:t>
      </w:r>
    </w:p>
    <w:p w14:paraId="71506861" w14:textId="77777777" w:rsidR="00091DAB" w:rsidRPr="00091DAB" w:rsidRDefault="00091DAB" w:rsidP="00091DAB">
      <w:pPr>
        <w:numPr>
          <w:ilvl w:val="0"/>
          <w:numId w:val="15"/>
        </w:numPr>
      </w:pPr>
      <w:r w:rsidRPr="00091DAB">
        <w:rPr>
          <w:b/>
          <w:bCs/>
        </w:rPr>
        <w:t>Security Bypass</w:t>
      </w:r>
      <w:r w:rsidRPr="00091DAB">
        <w:t>: Mobile browsers block cameras on non-secure sites. We used the </w:t>
      </w:r>
      <w:r w:rsidRPr="00091DAB">
        <w:rPr>
          <w:b/>
          <w:bCs/>
        </w:rPr>
        <w:t>Chrome Flags</w:t>
      </w:r>
      <w:r w:rsidRPr="00091DAB">
        <w:t> (chrome://flags) bypass to tell Android that our project URL is safe.</w:t>
      </w:r>
    </w:p>
    <w:p w14:paraId="34C13C63" w14:textId="77777777" w:rsidR="00091DAB" w:rsidRPr="00091DAB" w:rsidRDefault="00091DAB" w:rsidP="00091DAB">
      <w:pPr>
        <w:numPr>
          <w:ilvl w:val="0"/>
          <w:numId w:val="15"/>
        </w:numPr>
      </w:pPr>
      <w:r w:rsidRPr="00091DAB">
        <w:rPr>
          <w:b/>
          <w:bCs/>
        </w:rPr>
        <w:t>Success</w:t>
      </w:r>
      <w:r w:rsidRPr="00091DAB">
        <w:t>: Now, anyone with an Android phone can open the link, point their camera at their hand, and see their sign language turned into text!</w:t>
      </w:r>
    </w:p>
    <w:p w14:paraId="6FA928F1" w14:textId="77777777" w:rsidR="00091DAB" w:rsidRDefault="00091DAB"/>
    <w:sectPr w:rsidR="00091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4CE7"/>
    <w:multiLevelType w:val="multilevel"/>
    <w:tmpl w:val="1BC2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E603B"/>
    <w:multiLevelType w:val="multilevel"/>
    <w:tmpl w:val="047E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37732F"/>
    <w:multiLevelType w:val="multilevel"/>
    <w:tmpl w:val="68D2C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106D4"/>
    <w:multiLevelType w:val="multilevel"/>
    <w:tmpl w:val="4926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DF3644"/>
    <w:multiLevelType w:val="multilevel"/>
    <w:tmpl w:val="06461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4265A"/>
    <w:multiLevelType w:val="multilevel"/>
    <w:tmpl w:val="F7F8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5741FC"/>
    <w:multiLevelType w:val="multilevel"/>
    <w:tmpl w:val="5532E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1232B7"/>
    <w:multiLevelType w:val="multilevel"/>
    <w:tmpl w:val="9F70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1B1D3F"/>
    <w:multiLevelType w:val="multilevel"/>
    <w:tmpl w:val="44D61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001C1F"/>
    <w:multiLevelType w:val="multilevel"/>
    <w:tmpl w:val="EAE4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3A1DFA"/>
    <w:multiLevelType w:val="multilevel"/>
    <w:tmpl w:val="806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805F98"/>
    <w:multiLevelType w:val="multilevel"/>
    <w:tmpl w:val="4628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782307"/>
    <w:multiLevelType w:val="multilevel"/>
    <w:tmpl w:val="07327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CB3110"/>
    <w:multiLevelType w:val="multilevel"/>
    <w:tmpl w:val="C5CCD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C64A45"/>
    <w:multiLevelType w:val="multilevel"/>
    <w:tmpl w:val="F076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3334380">
    <w:abstractNumId w:val="13"/>
  </w:num>
  <w:num w:numId="2" w16cid:durableId="554315075">
    <w:abstractNumId w:val="14"/>
  </w:num>
  <w:num w:numId="3" w16cid:durableId="476150922">
    <w:abstractNumId w:val="8"/>
  </w:num>
  <w:num w:numId="4" w16cid:durableId="1053383620">
    <w:abstractNumId w:val="5"/>
  </w:num>
  <w:num w:numId="5" w16cid:durableId="479418721">
    <w:abstractNumId w:val="9"/>
  </w:num>
  <w:num w:numId="6" w16cid:durableId="617637515">
    <w:abstractNumId w:val="10"/>
  </w:num>
  <w:num w:numId="7" w16cid:durableId="428162195">
    <w:abstractNumId w:val="11"/>
  </w:num>
  <w:num w:numId="8" w16cid:durableId="2139760142">
    <w:abstractNumId w:val="3"/>
  </w:num>
  <w:num w:numId="9" w16cid:durableId="1072463552">
    <w:abstractNumId w:val="1"/>
  </w:num>
  <w:num w:numId="10" w16cid:durableId="1285842551">
    <w:abstractNumId w:val="2"/>
  </w:num>
  <w:num w:numId="11" w16cid:durableId="1240096429">
    <w:abstractNumId w:val="6"/>
  </w:num>
  <w:num w:numId="12" w16cid:durableId="439763262">
    <w:abstractNumId w:val="12"/>
  </w:num>
  <w:num w:numId="13" w16cid:durableId="2006862206">
    <w:abstractNumId w:val="7"/>
  </w:num>
  <w:num w:numId="14" w16cid:durableId="610741674">
    <w:abstractNumId w:val="4"/>
  </w:num>
  <w:num w:numId="15" w16cid:durableId="534736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DAB"/>
    <w:rsid w:val="00091DAB"/>
    <w:rsid w:val="000A5771"/>
    <w:rsid w:val="00190A90"/>
    <w:rsid w:val="002E4B13"/>
    <w:rsid w:val="008F16C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567C"/>
  <w15:chartTrackingRefBased/>
  <w15:docId w15:val="{3C265273-01B5-4873-8130-283F8D798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D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D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D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D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D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D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D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DAB"/>
    <w:rPr>
      <w:rFonts w:eastAsiaTheme="majorEastAsia" w:cstheme="majorBidi"/>
      <w:color w:val="272727" w:themeColor="text1" w:themeTint="D8"/>
    </w:rPr>
  </w:style>
  <w:style w:type="paragraph" w:styleId="Title">
    <w:name w:val="Title"/>
    <w:basedOn w:val="Normal"/>
    <w:next w:val="Normal"/>
    <w:link w:val="TitleChar"/>
    <w:uiPriority w:val="10"/>
    <w:qFormat/>
    <w:rsid w:val="00091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DAB"/>
    <w:pPr>
      <w:spacing w:before="160"/>
      <w:jc w:val="center"/>
    </w:pPr>
    <w:rPr>
      <w:i/>
      <w:iCs/>
      <w:color w:val="404040" w:themeColor="text1" w:themeTint="BF"/>
    </w:rPr>
  </w:style>
  <w:style w:type="character" w:customStyle="1" w:styleId="QuoteChar">
    <w:name w:val="Quote Char"/>
    <w:basedOn w:val="DefaultParagraphFont"/>
    <w:link w:val="Quote"/>
    <w:uiPriority w:val="29"/>
    <w:rsid w:val="00091DAB"/>
    <w:rPr>
      <w:i/>
      <w:iCs/>
      <w:color w:val="404040" w:themeColor="text1" w:themeTint="BF"/>
    </w:rPr>
  </w:style>
  <w:style w:type="paragraph" w:styleId="ListParagraph">
    <w:name w:val="List Paragraph"/>
    <w:basedOn w:val="Normal"/>
    <w:uiPriority w:val="34"/>
    <w:qFormat/>
    <w:rsid w:val="00091DAB"/>
    <w:pPr>
      <w:ind w:left="720"/>
      <w:contextualSpacing/>
    </w:pPr>
  </w:style>
  <w:style w:type="character" w:styleId="IntenseEmphasis">
    <w:name w:val="Intense Emphasis"/>
    <w:basedOn w:val="DefaultParagraphFont"/>
    <w:uiPriority w:val="21"/>
    <w:qFormat/>
    <w:rsid w:val="00091DAB"/>
    <w:rPr>
      <w:i/>
      <w:iCs/>
      <w:color w:val="2F5496" w:themeColor="accent1" w:themeShade="BF"/>
    </w:rPr>
  </w:style>
  <w:style w:type="paragraph" w:styleId="IntenseQuote">
    <w:name w:val="Intense Quote"/>
    <w:basedOn w:val="Normal"/>
    <w:next w:val="Normal"/>
    <w:link w:val="IntenseQuoteChar"/>
    <w:uiPriority w:val="30"/>
    <w:qFormat/>
    <w:rsid w:val="00091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DAB"/>
    <w:rPr>
      <w:i/>
      <w:iCs/>
      <w:color w:val="2F5496" w:themeColor="accent1" w:themeShade="BF"/>
    </w:rPr>
  </w:style>
  <w:style w:type="character" w:styleId="IntenseReference">
    <w:name w:val="Intense Reference"/>
    <w:basedOn w:val="DefaultParagraphFont"/>
    <w:uiPriority w:val="32"/>
    <w:qFormat/>
    <w:rsid w:val="00091D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1179</Words>
  <Characters>6722</Characters>
  <Application>Microsoft Office Word</Application>
  <DocSecurity>0</DocSecurity>
  <Lines>56</Lines>
  <Paragraphs>15</Paragraphs>
  <ScaleCrop>false</ScaleCrop>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Kaule</dc:creator>
  <cp:keywords/>
  <dc:description/>
  <cp:lastModifiedBy>Samruddhi Kaule</cp:lastModifiedBy>
  <cp:revision>1</cp:revision>
  <dcterms:created xsi:type="dcterms:W3CDTF">2026-03-19T18:26:00Z</dcterms:created>
  <dcterms:modified xsi:type="dcterms:W3CDTF">2026-03-19T18:30:00Z</dcterms:modified>
</cp:coreProperties>
</file>