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50433D">
      <w:pPr>
        <w:jc w:val="center"/>
        <w:rPr>
          <w:rFonts w:hint="default" w:ascii="Times New Roman" w:hAnsi="Times New Roman" w:cs="Times New Roman"/>
          <w:sz w:val="28"/>
          <w:szCs w:val="28"/>
        </w:rPr>
      </w:pPr>
    </w:p>
    <w:p w14:paraId="472D78F0"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  <w:t>Netflix Movies and TV Shows Analysis using SQL</w:t>
      </w:r>
    </w:p>
    <w:p w14:paraId="77DC4374">
      <w:pPr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</w:pPr>
    </w:p>
    <w:p w14:paraId="797488D6">
      <w:pPr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5DFE3923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5E14706E">
      <w:pPr>
        <w:numPr>
          <w:ilvl w:val="0"/>
          <w:numId w:val="0"/>
        </w:numPr>
        <w:ind w:leftChars="0"/>
        <w:jc w:val="center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4667250" cy="1036955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036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7AC16A9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6031090D">
      <w:pPr>
        <w:numPr>
          <w:ilvl w:val="0"/>
          <w:numId w:val="0"/>
        </w:numPr>
        <w:ind w:leftChars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</w:rPr>
      </w:pPr>
    </w:p>
    <w:p w14:paraId="550C8095">
      <w:pPr>
        <w:numPr>
          <w:ilvl w:val="0"/>
          <w:numId w:val="1"/>
        </w:numPr>
        <w:ind w:left="420" w:leftChars="0" w:hanging="420" w:firstLineChars="0"/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IN"/>
        </w:rPr>
        <w:t>Project overview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  <w:t xml:space="preserve">: </w:t>
      </w:r>
    </w:p>
    <w:p w14:paraId="388A0F18">
      <w:pPr>
        <w:pStyle w:val="8"/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720" w:leftChars="0" w:right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 xml:space="preserve">This project involves a comprehensive analysis of Netflix's movies and TV shows data using SQL. The goal is to extract valuable insights and answer various business questions based on the dataset. </w:t>
      </w:r>
      <w:r>
        <w:rPr>
          <w:rFonts w:hint="default" w:ascii="Times New Roman" w:hAnsi="Times New Roman" w:cs="Times New Roman"/>
          <w:sz w:val="28"/>
          <w:szCs w:val="28"/>
        </w:rPr>
        <w:t>The aim is to derive actionable insights and provide answers to key business questions to support decision-making in content strategy and user engagement.</w:t>
      </w:r>
      <w:r>
        <w:rPr>
          <w:rFonts w:hint="default" w:ascii="Times New Roman" w:hAnsi="Times New Roman" w:eastAsia="SimSun" w:cs="Times New Roman"/>
          <w:sz w:val="28"/>
          <w:szCs w:val="28"/>
        </w:rPr>
        <w:t>Th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>is</w:t>
      </w:r>
      <w:r>
        <w:rPr>
          <w:rFonts w:hint="default" w:ascii="Times New Roman" w:hAnsi="Times New Roman" w:eastAsia="SimSun" w:cs="Times New Roman"/>
          <w:sz w:val="28"/>
          <w:szCs w:val="28"/>
        </w:rPr>
        <w:t xml:space="preserve"> provides a detailed account of the project's objectives, business problems, solutions, findings, and conclusions.</w:t>
      </w:r>
    </w:p>
    <w:p w14:paraId="162A55E3"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60" w:lineRule="auto"/>
        <w:ind w:left="420" w:leftChars="0" w:right="0" w:hanging="420" w:firstLine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IN"/>
        </w:rPr>
        <w:t>Objectives</w:t>
      </w: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t xml:space="preserve">: </w:t>
      </w:r>
    </w:p>
    <w:p w14:paraId="10B33E12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 w:line="360" w:lineRule="auto"/>
        <w:ind w:left="1140" w:leftChars="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Analyze the distribution of content types (movies vs TV shows).</w:t>
      </w:r>
    </w:p>
    <w:p w14:paraId="7A1AF544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1140"/>
        </w:tabs>
        <w:spacing w:before="53" w:beforeAutospacing="0" w:after="0" w:afterAutospacing="1" w:line="360" w:lineRule="auto"/>
        <w:ind w:left="1140" w:leftChars="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Identify the most common ratings for movies and TV shows.</w:t>
      </w:r>
    </w:p>
    <w:p w14:paraId="3C2E4595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1140"/>
        </w:tabs>
        <w:spacing w:before="53" w:beforeAutospacing="0" w:after="0" w:afterAutospacing="1" w:line="360" w:lineRule="auto"/>
        <w:ind w:left="1140" w:leftChars="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List and analyze content based on release years, countries, and durations.</w:t>
      </w:r>
    </w:p>
    <w:p w14:paraId="5F2718FE">
      <w:pPr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720"/>
          <w:tab w:val="clear" w:pos="1140"/>
        </w:tabs>
        <w:spacing w:before="53" w:beforeAutospacing="0" w:after="0" w:afterAutospacing="1" w:line="360" w:lineRule="auto"/>
        <w:ind w:left="1140" w:leftChars="0" w:hanging="36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Explore and categorize content based on specific criteria and keywords.</w:t>
      </w:r>
    </w:p>
    <w:p w14:paraId="4A816FF6"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720"/>
          <w:tab w:val="clear" w:pos="420"/>
        </w:tabs>
        <w:spacing w:before="53" w:beforeAutospacing="0" w:after="0" w:afterAutospacing="1"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8"/>
          <w:szCs w:val="28"/>
          <w:u w:val="single"/>
          <w:shd w:val="clear" w:fill="FFFFFF"/>
          <w:lang w:val="en-IN"/>
        </w:rPr>
        <w:t xml:space="preserve">Dataset: </w:t>
      </w:r>
    </w:p>
    <w:p w14:paraId="008AB41C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53" w:beforeAutospacing="0" w:after="0" w:afterAutospacing="1" w:line="360" w:lineRule="auto"/>
        <w:ind w:left="720" w:leftChars="0"/>
        <w:jc w:val="both"/>
        <w:rPr>
          <w:rFonts w:hint="default" w:ascii="Times New Roman" w:hAnsi="Times New Roman" w:eastAsia="SimSun" w:cs="Times New Roman"/>
          <w:sz w:val="28"/>
          <w:szCs w:val="28"/>
          <w:u w:val="none"/>
        </w:rPr>
      </w:pPr>
      <w:r>
        <w:rPr>
          <w:rFonts w:hint="default" w:ascii="Times New Roman" w:hAnsi="Times New Roman" w:eastAsia="SimSun" w:cs="Times New Roman"/>
          <w:sz w:val="28"/>
          <w:szCs w:val="28"/>
          <w:u w:val="none"/>
        </w:rPr>
        <w:t>The dataset used in this project is a publicly available collection of Netflix's movies and TV shows,</w:t>
      </w:r>
      <w:r>
        <w:rPr>
          <w:rFonts w:hint="default" w:ascii="Times New Roman" w:hAnsi="Times New Roman" w:eastAsia="SimSun" w:cs="Times New Roman"/>
          <w:sz w:val="28"/>
          <w:szCs w:val="28"/>
          <w:u w:val="none"/>
          <w:lang w:val="en-IN"/>
        </w:rPr>
        <w:t xml:space="preserve"> </w:t>
      </w:r>
      <w:r>
        <w:rPr>
          <w:rFonts w:hint="default" w:ascii="Times New Roman" w:hAnsi="Times New Roman" w:eastAsia="SimSun" w:cs="Times New Roman"/>
          <w:sz w:val="28"/>
          <w:szCs w:val="28"/>
          <w:u w:val="none"/>
        </w:rPr>
        <w:t>on platforms like Kaggle. It contains comprehensive details about the titles available on Netflix as of the time the data was collected.</w:t>
      </w:r>
    </w:p>
    <w:p w14:paraId="1426C9BE">
      <w:pPr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720"/>
          <w:tab w:val="clear" w:pos="1140"/>
        </w:tabs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9"/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Dataset Link: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 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969DA"/>
          <w:spacing w:val="0"/>
          <w:sz w:val="28"/>
          <w:szCs w:val="28"/>
          <w:u w:val="single"/>
          <w:shd w:val="clear" w:fill="FFFFFF"/>
        </w:rPr>
        <w:fldChar w:fldCharType="begin"/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969DA"/>
          <w:spacing w:val="0"/>
          <w:sz w:val="28"/>
          <w:szCs w:val="28"/>
          <w:u w:val="single"/>
          <w:shd w:val="clear" w:fill="FFFFFF"/>
        </w:rPr>
        <w:instrText xml:space="preserve"> HYPERLINK "https://www.kaggle.com/datasets/shivamb/netflix-shows?resource=download" </w:instrTex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969DA"/>
          <w:spacing w:val="0"/>
          <w:sz w:val="28"/>
          <w:szCs w:val="28"/>
          <w:u w:val="single"/>
          <w:shd w:val="clear" w:fill="FFFFFF"/>
        </w:rPr>
        <w:fldChar w:fldCharType="separate"/>
      </w:r>
      <w:r>
        <w:rPr>
          <w:rStyle w:val="6"/>
          <w:rFonts w:hint="default" w:ascii="Times New Roman" w:hAnsi="Times New Roman" w:eastAsia="Segoe UI" w:cs="Times New Roman"/>
          <w:i w:val="0"/>
          <w:iCs w:val="0"/>
          <w:caps w:val="0"/>
          <w:color w:val="0969DA"/>
          <w:spacing w:val="0"/>
          <w:sz w:val="28"/>
          <w:szCs w:val="28"/>
          <w:u w:val="single"/>
          <w:shd w:val="clear" w:fill="FFFFFF"/>
        </w:rPr>
        <w:t>Movies Dataset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969DA"/>
          <w:spacing w:val="0"/>
          <w:sz w:val="28"/>
          <w:szCs w:val="28"/>
          <w:u w:val="single"/>
          <w:shd w:val="clear" w:fill="FFFFFF"/>
        </w:rPr>
        <w:fldChar w:fldCharType="end"/>
      </w:r>
    </w:p>
    <w:p w14:paraId="55FC4CD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eastAsia="Segoe UI" w:cs="Times New Roman"/>
          <w:i w:val="0"/>
          <w:iCs w:val="0"/>
          <w:caps w:val="0"/>
          <w:color w:val="0969DA"/>
          <w:spacing w:val="0"/>
          <w:sz w:val="28"/>
          <w:szCs w:val="28"/>
          <w:u w:val="single"/>
          <w:shd w:val="clear" w:fill="FFFFFF"/>
        </w:rPr>
      </w:pPr>
    </w:p>
    <w:p w14:paraId="0CB421E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8"/>
          <w:szCs w:val="28"/>
        </w:rPr>
      </w:pPr>
    </w:p>
    <w:p w14:paraId="2B89F82D"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720"/>
          <w:tab w:val="clear" w:pos="420"/>
        </w:tabs>
        <w:spacing w:before="53" w:beforeAutospacing="0" w:after="0" w:afterAutospacing="1" w:line="36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</w:rPr>
        <w:t>Schema</w:t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single"/>
          <w:lang w:val="en-IN"/>
        </w:rPr>
        <w:t>:</w:t>
      </w:r>
    </w:p>
    <w:p w14:paraId="71A283E5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 w:line="360" w:lineRule="auto"/>
        <w:ind w:left="720" w:lef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To perform structured queries and analysis using SQL, the Netflix dataset was first imported and converted into a relational table.</w:t>
      </w:r>
    </w:p>
    <w:p w14:paraId="0377C91B"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5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31"/>
          <w:szCs w:val="31"/>
          <w:shd w:val="clear" w:fill="FFFFFF"/>
        </w:rPr>
      </w:pPr>
    </w:p>
    <w:p w14:paraId="1297D4F4">
      <w:pPr>
        <w:pStyle w:val="2"/>
        <w:keepNext w:val="0"/>
        <w:keepLines w:val="0"/>
        <w:widowControl/>
        <w:numPr>
          <w:ilvl w:val="0"/>
          <w:numId w:val="5"/>
        </w:numPr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5" w:lineRule="atLeast"/>
        <w:ind w:left="420" w:leftChars="0" w:hanging="420" w:firstLineChars="0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31"/>
          <w:szCs w:val="31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8"/>
          <w:szCs w:val="28"/>
          <w:u w:val="single"/>
          <w:shd w:val="clear" w:fill="FFFFFF"/>
        </w:rPr>
        <w:t>Business Problems and Solutions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8"/>
          <w:szCs w:val="28"/>
          <w:u w:val="single"/>
          <w:shd w:val="clear" w:fill="FFFFFF"/>
          <w:lang w:val="en-IN"/>
        </w:rPr>
        <w:t>:</w:t>
      </w:r>
    </w:p>
    <w:p w14:paraId="74628339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8"/>
          <w:szCs w:val="28"/>
          <w:u w:val="single"/>
          <w:shd w:val="clear" w:fill="FFFFFF"/>
          <w:lang w:val="en-IN"/>
        </w:rPr>
      </w:pPr>
    </w:p>
    <w:p w14:paraId="777412AE">
      <w:pP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8"/>
          <w:szCs w:val="28"/>
          <w:u w:val="single"/>
          <w:shd w:val="clear" w:fill="FFFFFF"/>
          <w:lang w:val="en-IN"/>
        </w:rPr>
      </w:pPr>
    </w:p>
    <w:p w14:paraId="7018D0B8"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288" w:beforeAutospacing="0" w:after="192" w:afterAutospacing="0" w:line="15" w:lineRule="atLeast"/>
        <w:ind w:left="8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Count the Number of Movies vs TV Shows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  <w:lang w:val="en-IN"/>
        </w:rPr>
        <w:t>:</w:t>
      </w:r>
    </w:p>
    <w:p w14:paraId="20CF06C7"/>
    <w:p w14:paraId="4D35B5B2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 w:line="360" w:lineRule="auto"/>
        <w:ind w:lef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none"/>
          <w:lang w:val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1530350</wp:posOffset>
            </wp:positionH>
            <wp:positionV relativeFrom="paragraph">
              <wp:posOffset>3079115</wp:posOffset>
            </wp:positionV>
            <wp:extent cx="2988945" cy="2026920"/>
            <wp:effectExtent l="0" t="0" r="13335" b="0"/>
            <wp:wrapTopAndBottom/>
            <wp:docPr id="3" name="Picture 3" descr="s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s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8945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/>
          <w:bCs/>
          <w:sz w:val="28"/>
          <w:szCs w:val="28"/>
          <w:u w:val="none"/>
          <w:lang w:val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995045</wp:posOffset>
            </wp:positionH>
            <wp:positionV relativeFrom="paragraph">
              <wp:posOffset>44450</wp:posOffset>
            </wp:positionV>
            <wp:extent cx="4086860" cy="2985135"/>
            <wp:effectExtent l="0" t="0" r="12700" b="1905"/>
            <wp:wrapTopAndBottom/>
            <wp:docPr id="2" name="Picture 2" descr="s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s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86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88B1E9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spacing w:before="53" w:beforeAutospacing="0" w:after="0" w:afterAutospacing="1" w:line="360" w:lineRule="auto"/>
        <w:ind w:left="720" w:leftChars="0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u w:val="none"/>
          <w:lang w:val="en-IN"/>
        </w:rPr>
      </w:pPr>
    </w:p>
    <w:p w14:paraId="5A5BF0DA"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 w:line="360" w:lineRule="auto"/>
        <w:ind w:right="0" w:rightChars="0"/>
        <w:jc w:val="both"/>
        <w:rPr>
          <w:rFonts w:hint="default" w:ascii="Times New Roman" w:hAnsi="Times New Roman" w:eastAsia="SimSun" w:cs="Times New Roman"/>
          <w:sz w:val="28"/>
          <w:szCs w:val="28"/>
        </w:rPr>
      </w:pPr>
    </w:p>
    <w:p w14:paraId="7080A97A"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288" w:beforeAutospacing="0" w:after="192" w:afterAutospacing="0" w:line="15" w:lineRule="atLeast"/>
        <w:ind w:left="825" w:leftChars="0" w:hanging="425" w:firstLineChars="0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8"/>
          <w:szCs w:val="28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8"/>
          <w:szCs w:val="28"/>
          <w:shd w:val="clear" w:fill="FFFFFF"/>
        </w:rPr>
        <w:t>Find the Most Common Rating for Movies and TV Shows</w:t>
      </w:r>
    </w:p>
    <w:p w14:paraId="7524C015"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288" w:beforeAutospacing="0" w:after="192" w:afterAutospacing="0" w:line="15" w:lineRule="atLeast"/>
        <w:ind w:left="825" w:leftChars="0" w:hanging="425" w:firstLineChars="0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6"/>
          <w:szCs w:val="26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1106805</wp:posOffset>
            </wp:positionH>
            <wp:positionV relativeFrom="paragraph">
              <wp:posOffset>135255</wp:posOffset>
            </wp:positionV>
            <wp:extent cx="3961130" cy="3068955"/>
            <wp:effectExtent l="0" t="0" r="1270" b="9525"/>
            <wp:wrapTopAndBottom/>
            <wp:docPr id="4" name="Picture 4" descr="ss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s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113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List All Movies Released in a Specific Year (e.g., 2020)</w:t>
      </w:r>
    </w:p>
    <w:p w14:paraId="725AFBDE">
      <w:pPr>
        <w:pStyle w:val="8"/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 w:line="360" w:lineRule="auto"/>
        <w:ind w:left="420" w:leftChars="0" w:right="0" w:rightChars="0"/>
        <w:jc w:val="both"/>
        <w:rPr>
          <w:rFonts w:hint="default" w:ascii="Times New Roman" w:hAnsi="Times New Roman" w:eastAsia="SimSun" w:cs="Times New Roman"/>
          <w:sz w:val="28"/>
          <w:szCs w:val="28"/>
          <w:lang w:val="en-IN"/>
        </w:rPr>
      </w:pPr>
      <w:r>
        <w:rPr>
          <w:rFonts w:hint="default" w:ascii="Times New Roman" w:hAnsi="Times New Roman" w:eastAsia="SimSun" w:cs="Times New Roman"/>
          <w:sz w:val="28"/>
          <w:szCs w:val="28"/>
          <w:lang w:val="en-IN"/>
        </w:rPr>
        <w:drawing>
          <wp:inline distT="0" distB="0" distL="114300" distR="114300">
            <wp:extent cx="6031230" cy="1668145"/>
            <wp:effectExtent l="0" t="0" r="3810" b="8255"/>
            <wp:docPr id="5" name="Picture 5" descr="s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s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15145"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288" w:beforeAutospacing="0" w:after="192" w:afterAutospacing="0" w:line="15" w:lineRule="atLeast"/>
        <w:ind w:left="825" w:leftChars="0" w:hanging="425" w:firstLineChars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Find the Top 5 Countries with the Most Content on Netflix</w:t>
      </w:r>
    </w:p>
    <w:p w14:paraId="3EE6F774">
      <w:pPr>
        <w:rPr>
          <w:rFonts w:hint="default"/>
          <w:lang w:val="en-IN"/>
        </w:rPr>
      </w:pPr>
    </w:p>
    <w:p w14:paraId="5E92978E">
      <w:pPr>
        <w:jc w:val="left"/>
        <w:rPr>
          <w:rFonts w:hint="default" w:ascii="Times New Roman" w:hAnsi="Times New Roman" w:eastAsia="SimSun" w:cs="Times New Roman"/>
          <w:b/>
          <w:bCs/>
          <w:sz w:val="28"/>
          <w:szCs w:val="28"/>
          <w:lang w:val="en-IN"/>
        </w:rPr>
      </w:pPr>
      <w:r>
        <w:rPr>
          <w:rFonts w:hint="default"/>
          <w:lang w:val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446405</wp:posOffset>
            </wp:positionH>
            <wp:positionV relativeFrom="paragraph">
              <wp:posOffset>18415</wp:posOffset>
            </wp:positionV>
            <wp:extent cx="4750435" cy="2948940"/>
            <wp:effectExtent l="0" t="0" r="4445" b="7620"/>
            <wp:wrapTopAndBottom/>
            <wp:docPr id="6" name="Picture 6" descr="ss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s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043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24C7E5"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288" w:beforeAutospacing="0" w:after="192" w:afterAutospacing="0" w:line="15" w:lineRule="atLeast"/>
        <w:ind w:left="825" w:leftChars="0" w:hanging="425" w:firstLineChars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Identify the Longest Movie</w:t>
      </w:r>
    </w:p>
    <w:p w14:paraId="20A16D70"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4533265" cy="2305685"/>
            <wp:effectExtent l="0" t="0" r="8255" b="10795"/>
            <wp:docPr id="7" name="Picture 7" descr="ss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s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D79A">
      <w:pPr>
        <w:numPr>
          <w:numId w:val="0"/>
        </w:numPr>
        <w:jc w:val="left"/>
        <w:rPr>
          <w:rFonts w:hint="default"/>
          <w:lang w:val="en-IN"/>
        </w:rPr>
      </w:pPr>
    </w:p>
    <w:p w14:paraId="43A3CCC3"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288" w:beforeAutospacing="0" w:after="192" w:afterAutospacing="0" w:line="15" w:lineRule="atLeast"/>
        <w:ind w:left="825" w:leftChars="0" w:hanging="425" w:firstLineChars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Find Content Added in the Last 5 Years</w:t>
      </w:r>
    </w:p>
    <w:p w14:paraId="09D3F59C">
      <w:pPr>
        <w:numPr>
          <w:numId w:val="0"/>
        </w:num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062220" cy="1915160"/>
            <wp:effectExtent l="0" t="0" r="12700" b="5080"/>
            <wp:docPr id="8" name="Picture 8" descr="ss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s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222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D228">
      <w:pPr>
        <w:numPr>
          <w:numId w:val="0"/>
        </w:numPr>
        <w:jc w:val="left"/>
        <w:rPr>
          <w:rFonts w:hint="default"/>
          <w:lang w:val="en-IN"/>
        </w:rPr>
      </w:pPr>
    </w:p>
    <w:p w14:paraId="4655B645"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288" w:beforeAutospacing="0" w:after="192" w:afterAutospacing="0" w:line="15" w:lineRule="atLeast"/>
        <w:ind w:left="825" w:leftChars="0" w:hanging="425" w:firstLineChars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Find All Movies/TV Shows by Director 'Rajiv Chilaka'</w:t>
      </w:r>
    </w:p>
    <w:p w14:paraId="16CC981C">
      <w:pPr>
        <w:numPr>
          <w:numId w:val="0"/>
        </w:numPr>
        <w:jc w:val="center"/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6"/>
          <w:szCs w:val="26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6"/>
          <w:szCs w:val="26"/>
        </w:rPr>
        <w:drawing>
          <wp:inline distT="0" distB="0" distL="114300" distR="114300">
            <wp:extent cx="4974590" cy="1564005"/>
            <wp:effectExtent l="0" t="0" r="8890" b="5715"/>
            <wp:docPr id="9" name="Picture 9" descr="ss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s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459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5714"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288" w:beforeAutospacing="0" w:after="192" w:afterAutospacing="0" w:line="15" w:lineRule="atLeast"/>
        <w:ind w:left="825" w:leftChars="0" w:hanging="425" w:firstLineChars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List All TV Shows with More Than 5 Seasons</w:t>
      </w:r>
    </w:p>
    <w:p w14:paraId="29AAF4E5">
      <w:pPr>
        <w:numPr>
          <w:numId w:val="0"/>
        </w:num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6"/>
          <w:szCs w:val="26"/>
          <w:lang w:val="en-IN"/>
        </w:rPr>
      </w:pPr>
    </w:p>
    <w:p w14:paraId="799C7EB3">
      <w:pPr>
        <w:numPr>
          <w:numId w:val="0"/>
        </w:numPr>
        <w:jc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6"/>
          <w:szCs w:val="26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6"/>
          <w:szCs w:val="26"/>
          <w:lang w:val="en-IN"/>
        </w:rPr>
        <w:drawing>
          <wp:inline distT="0" distB="0" distL="114300" distR="114300">
            <wp:extent cx="4973955" cy="1390650"/>
            <wp:effectExtent l="0" t="0" r="9525" b="11430"/>
            <wp:docPr id="10" name="Picture 10" descr="ss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s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395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C0946"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288" w:beforeAutospacing="0" w:after="192" w:afterAutospacing="0" w:line="15" w:lineRule="atLeast"/>
        <w:ind w:left="825" w:leftChars="0" w:hanging="425" w:firstLineChars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Count the Number of Content Items in Each Genre</w:t>
      </w:r>
    </w:p>
    <w:p w14:paraId="0F2BDB59">
      <w:pPr>
        <w:numPr>
          <w:numId w:val="0"/>
        </w:num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6"/>
          <w:szCs w:val="26"/>
          <w:lang w:val="en-IN"/>
        </w:rPr>
      </w:pPr>
      <w:bookmarkStart w:id="0" w:name="_GoBack"/>
      <w:bookmarkEnd w:id="0"/>
      <w:r>
        <w:rPr>
          <w:rFonts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6"/>
          <w:szCs w:val="26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1042670</wp:posOffset>
            </wp:positionH>
            <wp:positionV relativeFrom="paragraph">
              <wp:posOffset>107950</wp:posOffset>
            </wp:positionV>
            <wp:extent cx="3753485" cy="2361565"/>
            <wp:effectExtent l="0" t="0" r="10795" b="635"/>
            <wp:wrapTopAndBottom/>
            <wp:docPr id="11" name="Picture 11" descr="ss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s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3485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04F831"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288" w:beforeAutospacing="0" w:after="192" w:afterAutospacing="0" w:line="15" w:lineRule="atLeast"/>
        <w:ind w:left="825" w:leftChars="0" w:hanging="425" w:firstLineChars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6"/>
          <w:szCs w:val="26"/>
          <w:lang w:val="en-IN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Find each year and the average numbers of content release in India on netflix.</w:t>
      </w:r>
    </w:p>
    <w:p w14:paraId="245787B2">
      <w:pPr>
        <w:numPr>
          <w:numId w:val="0"/>
        </w:num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6"/>
          <w:szCs w:val="26"/>
          <w:lang w:val="en-IN"/>
        </w:rPr>
      </w:pPr>
    </w:p>
    <w:p w14:paraId="45E3D3D0">
      <w:pPr>
        <w:numPr>
          <w:numId w:val="0"/>
        </w:num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6"/>
          <w:szCs w:val="26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6"/>
          <w:szCs w:val="26"/>
          <w:lang w:val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818515</wp:posOffset>
            </wp:positionH>
            <wp:positionV relativeFrom="paragraph">
              <wp:posOffset>52070</wp:posOffset>
            </wp:positionV>
            <wp:extent cx="4951095" cy="3021965"/>
            <wp:effectExtent l="0" t="0" r="1905" b="10795"/>
            <wp:wrapTopAndBottom/>
            <wp:docPr id="12" name="Picture 12" descr="ss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s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51095" cy="3021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5A8C97">
      <w:pPr>
        <w:numPr>
          <w:numId w:val="0"/>
        </w:num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6"/>
          <w:szCs w:val="26"/>
          <w:lang w:val="en-IN"/>
        </w:rPr>
      </w:pPr>
    </w:p>
    <w:p w14:paraId="79874FA8">
      <w:pPr>
        <w:numPr>
          <w:numId w:val="0"/>
        </w:numPr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6"/>
          <w:szCs w:val="26"/>
          <w:lang w:val="en-IN"/>
        </w:rPr>
      </w:pPr>
    </w:p>
    <w:p w14:paraId="2363506D"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288" w:beforeAutospacing="0" w:after="192" w:afterAutospacing="0" w:line="15" w:lineRule="atLeast"/>
        <w:ind w:left="825" w:leftChars="0" w:hanging="425" w:firstLineChars="0"/>
        <w:jc w:val="left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  <w:lang w:val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537845</wp:posOffset>
            </wp:positionH>
            <wp:positionV relativeFrom="paragraph">
              <wp:posOffset>577850</wp:posOffset>
            </wp:positionV>
            <wp:extent cx="5210810" cy="2912110"/>
            <wp:effectExtent l="0" t="0" r="1270" b="13970"/>
            <wp:wrapTopAndBottom/>
            <wp:docPr id="13" name="Picture 13" descr="ss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s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08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Find the Top 10 Actors Who Have Appeared in the Highest Number of Movies Produced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  <w:lang w:val="en-IN"/>
        </w:rPr>
        <w:t xml:space="preserve"> 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India</w:t>
      </w:r>
    </w:p>
    <w:p w14:paraId="18E079B7">
      <w:pPr>
        <w:pStyle w:val="3"/>
        <w:keepNext w:val="0"/>
        <w:keepLines w:val="0"/>
        <w:widowControl/>
        <w:numPr>
          <w:ilvl w:val="0"/>
          <w:numId w:val="6"/>
        </w:numPr>
        <w:suppressLineNumbers w:val="0"/>
        <w:shd w:val="clear" w:fill="FFFFFF"/>
        <w:spacing w:before="288" w:beforeAutospacing="0" w:after="192" w:afterAutospacing="0" w:line="15" w:lineRule="atLeast"/>
        <w:ind w:left="825" w:leftChars="0" w:hanging="425" w:firstLineChars="0"/>
        <w:jc w:val="left"/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</w:rPr>
        <w:t>Categorize Content Based on the Presence of 'Kill' and 'Violence' Keywords</w:t>
      </w:r>
    </w:p>
    <w:p w14:paraId="2CBAB6F2">
      <w:pPr>
        <w:numPr>
          <w:numId w:val="0"/>
        </w:numPr>
        <w:jc w:val="center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1F2328"/>
          <w:spacing w:val="0"/>
          <w:sz w:val="26"/>
          <w:szCs w:val="26"/>
          <w:shd w:val="clear" w:fill="FFFFFF"/>
          <w:lang w:val="en-IN"/>
        </w:rPr>
        <w:drawing>
          <wp:inline distT="0" distB="0" distL="114300" distR="114300">
            <wp:extent cx="6282690" cy="3190875"/>
            <wp:effectExtent l="0" t="0" r="11430" b="9525"/>
            <wp:docPr id="14" name="Picture 14" descr="ss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s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20" w:footer="720" w:gutter="0"/>
      <w:pgBorders>
        <w:top w:val="single" w:color="auto" w:sz="4" w:space="10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Sans Serif Collection">
    <w:panose1 w:val="020B0502040504020204"/>
    <w:charset w:val="00"/>
    <w:family w:val="auto"/>
    <w:pitch w:val="default"/>
    <w:sig w:usb0="E857A3FF" w:usb1="4200605F" w:usb2="29100029" w:usb3="007B0631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E4858B"/>
    <w:multiLevelType w:val="multilevel"/>
    <w:tmpl w:val="CBE4858B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hint="default" w:ascii="Wingdings" w:hAnsi="Wingdings" w:cs="Wingdings"/>
        <w:sz w:val="20"/>
      </w:rPr>
    </w:lvl>
  </w:abstractNum>
  <w:abstractNum w:abstractNumId="1">
    <w:nsid w:val="FC1AF551"/>
    <w:multiLevelType w:val="multilevel"/>
    <w:tmpl w:val="FC1AF551"/>
    <w:lvl w:ilvl="0" w:tentative="0">
      <w:start w:val="1"/>
      <w:numFmt w:val="bullet"/>
      <w:lvlText w:val=""/>
      <w:lvlJc w:val="left"/>
      <w:pPr>
        <w:tabs>
          <w:tab w:val="left" w:pos="1140"/>
        </w:tabs>
        <w:ind w:left="114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300"/>
        </w:tabs>
        <w:ind w:left="330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020"/>
        </w:tabs>
        <w:ind w:left="402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60"/>
        </w:tabs>
        <w:ind w:left="546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80"/>
        </w:tabs>
        <w:ind w:left="618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hint="default" w:ascii="Wingdings" w:hAnsi="Wingdings" w:cs="Wingdings"/>
        <w:sz w:val="20"/>
      </w:rPr>
    </w:lvl>
  </w:abstractNum>
  <w:abstractNum w:abstractNumId="2">
    <w:nsid w:val="FD8CD0E8"/>
    <w:multiLevelType w:val="singleLevel"/>
    <w:tmpl w:val="FD8CD0E8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17B6D854"/>
    <w:multiLevelType w:val="singleLevel"/>
    <w:tmpl w:val="17B6D854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25" w:leftChars="0" w:hanging="425" w:firstLineChars="0"/>
      </w:pPr>
      <w:rPr>
        <w:rFonts w:hint="default"/>
        <w:sz w:val="28"/>
        <w:szCs w:val="28"/>
      </w:rPr>
    </w:lvl>
  </w:abstractNum>
  <w:abstractNum w:abstractNumId="4">
    <w:nsid w:val="371E67F2"/>
    <w:multiLevelType w:val="singleLevel"/>
    <w:tmpl w:val="371E67F2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7838A571"/>
    <w:multiLevelType w:val="singleLevel"/>
    <w:tmpl w:val="7838A57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2F47EC"/>
    <w:rsid w:val="0F2F47EC"/>
    <w:rsid w:val="7271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paragraph" w:styleId="8">
    <w:name w:val="Normal (Web)"/>
    <w:basedOn w:val="1"/>
    <w:qFormat/>
    <w:uiPriority w:val="0"/>
    <w:rPr>
      <w:sz w:val="24"/>
      <w:szCs w:val="24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39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2025-04-21T14:10:00Z</dcterms:created>
  <dc:creator>samru</dc:creator>
  <cp:lastModifiedBy>Samrudhi Bandi</cp:lastModifiedBy>
  <dcterms:modified xsi:type="dcterms:W3CDTF">2025-04-21T20:28:19Z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327BC9D02EA8408C940927E537B05451_11</vt:lpwstr>
  </property>
</Properties>
</file>