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t32zm45gt1ge" w:id="0"/>
      <w:bookmarkEnd w:id="0"/>
      <w:r w:rsidDel="00000000" w:rsidR="00000000" w:rsidRPr="00000000">
        <w:rPr>
          <w:rtl w:val="0"/>
        </w:rPr>
        <w:t xml:space="preserve">  </w:t>
      </w:r>
      <w:r w:rsidDel="00000000" w:rsidR="00000000" w:rsidRPr="00000000">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pStyle w:val="Title"/>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yp9r4uh8xxvi" w:id="1"/>
      <w:bookmarkEnd w:id="1"/>
      <w:r w:rsidDel="00000000" w:rsidR="00000000" w:rsidRPr="00000000">
        <w:rPr>
          <w:rFonts w:ascii="Nyala" w:cs="Nyala" w:eastAsia="Nyala" w:hAnsi="Nyala"/>
          <w:rtl w:val="0"/>
        </w:rPr>
        <w:t xml:space="preserve">    በመሳሳም ሊተላለፉ የሚችሉ በሽታዎች</w:t>
      </w:r>
    </w:p>
    <w:p w:rsidR="00000000" w:rsidDel="00000000" w:rsidP="00000000" w:rsidRDefault="00000000" w:rsidRPr="00000000" w14:paraId="00000003">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መሳሳም ፍቅርንና ቁርኝትን ለመግለጽ የሚረዳ ተፈጥሯዊ መንገድ ቢሆንም፣ በምራቅና በቀጥታ የአፍ ለአፍ ንክኪ አማካይነት የተወሰኑ ባክቴሪያዎችና ቫይረሶች ሊተላለፉ ይችላሉ። ምንም እንኳ አጠቃላይ የመተላለፍ ዕድሉ በአብዛኛው ዝቅተኛ ቢሆንም፤ አንደኛው ሰው ኢንፌክሽን፣ የከንፈር ቁስለት (Cold sores)፣ የድድ መድማት ወይም በአፉ ውስጥ ክፍት ቁስል ካለበት የበሽታዎቹ የመተላለፍ አጋጣሚ በእጅጉ ይጨምራል። </w:t>
      </w:r>
    </w:p>
    <w:p w:rsidR="00000000" w:rsidDel="00000000" w:rsidP="00000000" w:rsidRDefault="00000000" w:rsidRPr="00000000" w14:paraId="00000004">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በመሳሳም ሊተላለፉ የሚችሉ ዋና ዋና የጤና እክሎች እንደሚከተለው ቀርበዋል፦ </w:t>
      </w:r>
    </w:p>
    <w:p w:rsidR="00000000" w:rsidDel="00000000" w:rsidP="00000000" w:rsidRDefault="00000000" w:rsidRPr="00000000" w14:paraId="00000005">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b w:val="1"/>
          <w:bCs w:val="1"/>
          <w:sz w:val="28"/>
          <w:szCs w:val="28"/>
          <w:highlight w:val="white"/>
        </w:rPr>
      </w:pPr>
      <w:r w:rsidDel="00000000" w:rsidR="00000000" w:rsidRPr="00000000">
        <w:rPr>
          <w:rFonts w:ascii="Nyala" w:cs="Nyala" w:eastAsia="Nyala" w:hAnsi="Nyala"/>
          <w:b w:val="1"/>
          <w:bCs w:val="1"/>
          <w:sz w:val="28"/>
          <w:szCs w:val="28"/>
          <w:highlight w:val="white"/>
          <w:rtl w:val="0"/>
        </w:rPr>
        <w:t xml:space="preserve">ጉንፋን (Common Cold)</w:t>
      </w:r>
    </w:p>
    <w:p w:rsidR="00000000" w:rsidDel="00000000" w:rsidP="00000000" w:rsidRDefault="00000000" w:rsidRPr="00000000" w14:paraId="00000006">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የጉንፋን ቫይረሶች በምራቅ እና በትንፋሽ ጠብታዎች አማካኝነት ይሰራጫሉ። በበሽታው የተያዘን ሰው መሳም በተለይም በሽታው በጀመረበት የመጀመሪያዎቹ ቀናት ውስጥ ቫይረሱን በቀላሉ ሊያስተላልፍ ይችላል። </w:t>
      </w:r>
    </w:p>
    <w:p w:rsidR="00000000" w:rsidDel="00000000" w:rsidP="00000000" w:rsidRDefault="00000000" w:rsidRPr="00000000" w14:paraId="00000007">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ምልክቶቹ </w:t>
      </w:r>
    </w:p>
    <w:p w:rsidR="00000000" w:rsidDel="00000000" w:rsidP="00000000" w:rsidRDefault="00000000" w:rsidRPr="00000000" w14:paraId="00000008">
      <w:pPr>
        <w:numPr>
          <w:ilvl w:val="0"/>
          <w:numId w:val="7"/>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የአፍንጫ ፈሳሽ መበራከት ወይም መዘጋት</w:t>
      </w:r>
    </w:p>
    <w:p w:rsidR="00000000" w:rsidDel="00000000" w:rsidP="00000000" w:rsidRDefault="00000000" w:rsidRPr="00000000" w14:paraId="00000009">
      <w:pPr>
        <w:numPr>
          <w:ilvl w:val="0"/>
          <w:numId w:val="7"/>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የጉሮሮ ህመም</w:t>
      </w:r>
    </w:p>
    <w:p w:rsidR="00000000" w:rsidDel="00000000" w:rsidP="00000000" w:rsidRDefault="00000000" w:rsidRPr="00000000" w14:paraId="0000000A">
      <w:pPr>
        <w:numPr>
          <w:ilvl w:val="0"/>
          <w:numId w:val="7"/>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ሳል</w:t>
      </w:r>
    </w:p>
    <w:p w:rsidR="00000000" w:rsidDel="00000000" w:rsidP="00000000" w:rsidRDefault="00000000" w:rsidRPr="00000000" w14:paraId="0000000B">
      <w:pPr>
        <w:numPr>
          <w:ilvl w:val="0"/>
          <w:numId w:val="7"/>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ማጥሸት</w:t>
      </w:r>
    </w:p>
    <w:p w:rsidR="00000000" w:rsidDel="00000000" w:rsidP="00000000" w:rsidRDefault="00000000" w:rsidRPr="00000000" w14:paraId="0000000C">
      <w:pPr>
        <w:numPr>
          <w:ilvl w:val="0"/>
          <w:numId w:val="7"/>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መጠነኛ ትኩሳት</w:t>
      </w:r>
    </w:p>
    <w:p w:rsidR="00000000" w:rsidDel="00000000" w:rsidP="00000000" w:rsidRDefault="00000000" w:rsidRPr="00000000" w14:paraId="0000000D">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288" w:lineRule="auto"/>
        <w:ind w:left="720" w:hanging="360"/>
        <w:rPr>
          <w:b w:val="1"/>
          <w:bCs w:val="1"/>
          <w:sz w:val="28"/>
          <w:szCs w:val="28"/>
          <w:highlight w:val="white"/>
        </w:rPr>
      </w:pPr>
      <w:r w:rsidDel="00000000" w:rsidR="00000000" w:rsidRPr="00000000">
        <w:rPr>
          <w:rFonts w:ascii="Nyala" w:cs="Nyala" w:eastAsia="Nyala" w:hAnsi="Nyala"/>
          <w:b w:val="1"/>
          <w:bCs w:val="1"/>
          <w:sz w:val="28"/>
          <w:szCs w:val="28"/>
          <w:highlight w:val="white"/>
          <w:rtl w:val="0"/>
        </w:rPr>
        <w:t xml:space="preserve">ግላንዱላር ትኩሳት / ሞኖኑክሊዮሲስ (Glandular Fever / Infectious Mononucleosis)</w:t>
      </w:r>
    </w:p>
    <w:p w:rsidR="00000000" w:rsidDel="00000000" w:rsidP="00000000" w:rsidRDefault="00000000" w:rsidRPr="00000000" w14:paraId="0000000E">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ብዙ ጊዜ "የመሳሳም በሽታ" ተብሎ የሚጠራው ይህ ህመም በኤፕስታይን-ባር ቫይረስ (EBV) የሚመጣ ሲሆን በዋናነትም በምራቅ ልውውጥ አማካኝነት ይተላለፋል።</w:t>
      </w:r>
    </w:p>
    <w:p w:rsidR="00000000" w:rsidDel="00000000" w:rsidP="00000000" w:rsidRDefault="00000000" w:rsidRPr="00000000" w14:paraId="0000000F">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ምልክቶቹ </w:t>
      </w:r>
    </w:p>
    <w:p w:rsidR="00000000" w:rsidDel="00000000" w:rsidP="00000000" w:rsidRDefault="00000000" w:rsidRPr="00000000" w14:paraId="00000010">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ትኩሳት</w:t>
      </w:r>
    </w:p>
    <w:p w:rsidR="00000000" w:rsidDel="00000000" w:rsidP="00000000" w:rsidRDefault="00000000" w:rsidRPr="00000000" w14:paraId="00000011">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ከባድ የጉሮሮ ህመም</w:t>
      </w:r>
    </w:p>
    <w:p w:rsidR="00000000" w:rsidDel="00000000" w:rsidP="00000000" w:rsidRDefault="00000000" w:rsidRPr="00000000" w14:paraId="00000012">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የልምፍ እጢዎች ማበጥ (Swollen lymph nodes)</w:t>
      </w:r>
    </w:p>
    <w:p w:rsidR="00000000" w:rsidDel="00000000" w:rsidP="00000000" w:rsidRDefault="00000000" w:rsidRPr="00000000" w14:paraId="00000013">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ከፍተኛ የድካም ስሜት</w:t>
      </w:r>
    </w:p>
    <w:p w:rsidR="00000000" w:rsidDel="00000000" w:rsidP="00000000" w:rsidRDefault="00000000" w:rsidRPr="00000000" w14:paraId="00000014">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የቶንሲል ማበጥ</w:t>
      </w:r>
    </w:p>
    <w:p w:rsidR="00000000" w:rsidDel="00000000" w:rsidP="00000000" w:rsidRDefault="00000000" w:rsidRPr="00000000" w14:paraId="00000015">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1440" w:firstLine="0"/>
        <w:rPr>
          <w:sz w:val="28"/>
          <w:szCs w:val="28"/>
          <w:highlight w:val="white"/>
        </w:rPr>
      </w:pPr>
      <w:r w:rsidDel="00000000" w:rsidR="00000000" w:rsidRPr="00000000">
        <w:rPr>
          <w:rFonts w:ascii="Nyala" w:cs="Nyala" w:eastAsia="Nyala" w:hAnsi="Nyala"/>
          <w:sz w:val="28"/>
          <w:szCs w:val="28"/>
          <w:highlight w:val="white"/>
          <w:rtl w:val="0"/>
        </w:rPr>
        <w:t xml:space="preserve">አብዛኛውን ጊዜ በቂ ዕረፍት በማድረግ፣ በቂ ውሃ በመጠጣትና እንደ ፓራሲታሞል ወይም አይቡፕሮፌን ያሉ የሕመም ማስታገሻዎችን በመውሰድ በራሱ ይድናል። </w:t>
      </w:r>
    </w:p>
    <w:p w:rsidR="00000000" w:rsidDel="00000000" w:rsidP="00000000" w:rsidRDefault="00000000" w:rsidRPr="00000000" w14:paraId="00000016">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b w:val="1"/>
          <w:bCs w:val="1"/>
          <w:sz w:val="28"/>
          <w:szCs w:val="28"/>
          <w:highlight w:val="white"/>
        </w:rPr>
      </w:pPr>
      <w:r w:rsidDel="00000000" w:rsidR="00000000" w:rsidRPr="00000000">
        <w:rPr>
          <w:rFonts w:ascii="Nyala" w:cs="Nyala" w:eastAsia="Nyala" w:hAnsi="Nyala"/>
          <w:b w:val="1"/>
          <w:bCs w:val="1"/>
          <w:sz w:val="28"/>
          <w:szCs w:val="28"/>
          <w:highlight w:val="white"/>
          <w:rtl w:val="0"/>
        </w:rPr>
        <w:t xml:space="preserve">የከንፈር ቁስለት / የአፍ ሄርፒስ (Herpes Simplex Virus - Cold Sores)</w:t>
      </w:r>
    </w:p>
    <w:p w:rsidR="00000000" w:rsidDel="00000000" w:rsidP="00000000" w:rsidRDefault="00000000" w:rsidRPr="00000000" w14:paraId="00000017">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በሄርፒስ ሲምፕሌክስ ቫይረስ የሚመጣና በተለምዶ "የአፍ ምች" የሚባለው ይህ እክል በዋናነት በመሳሳም ይተላለፋል። ቫይረሱ ይበልጥ ተላላፊ የሚሆነው ቁስሉ በሚታይበት ወቅት ቢሆንም ምንም ዓይነት ምልክት በማይታይበት ጊዜም አልፎ አልፎ ሊተላለፍ ይችላል። </w:t>
      </w:r>
    </w:p>
    <w:p w:rsidR="00000000" w:rsidDel="00000000" w:rsidP="00000000" w:rsidRDefault="00000000" w:rsidRPr="00000000" w14:paraId="00000018">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ምልክቶቹ </w:t>
      </w:r>
    </w:p>
    <w:p w:rsidR="00000000" w:rsidDel="00000000" w:rsidP="00000000" w:rsidRDefault="00000000" w:rsidRPr="00000000" w14:paraId="00000019">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በከንፈር ወይም በአፍ ዙሪያ የሚወጡ ሕመም ያላቸው ውሃ የቋጠሩ ቁስሎች</w:t>
      </w:r>
    </w:p>
    <w:p w:rsidR="00000000" w:rsidDel="00000000" w:rsidP="00000000" w:rsidRDefault="00000000" w:rsidRPr="00000000" w14:paraId="0000001A">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ስሎቹ ከመውጣታቸው በፊት የሚኖር የመውጋት ወይም የማቃጠል ስሜት </w:t>
      </w:r>
    </w:p>
    <w:p w:rsidR="00000000" w:rsidDel="00000000" w:rsidP="00000000" w:rsidRDefault="00000000" w:rsidRPr="00000000" w14:paraId="0000001B">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ቁስሎቹ እየዳኑ ሲሄዱ የሚፈጠር ቅርፊት</w:t>
      </w:r>
    </w:p>
    <w:p w:rsidR="00000000" w:rsidDel="00000000" w:rsidP="00000000" w:rsidRDefault="00000000" w:rsidRPr="00000000" w14:paraId="0000001C">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1440" w:firstLine="0"/>
        <w:rPr>
          <w:sz w:val="28"/>
          <w:szCs w:val="28"/>
          <w:highlight w:val="white"/>
        </w:rPr>
      </w:pPr>
      <w:r w:rsidDel="00000000" w:rsidR="00000000" w:rsidRPr="00000000">
        <w:rPr>
          <w:rFonts w:ascii="Nyala" w:cs="Nyala" w:eastAsia="Nyala" w:hAnsi="Nyala"/>
          <w:sz w:val="28"/>
          <w:szCs w:val="28"/>
          <w:highlight w:val="white"/>
          <w:rtl w:val="0"/>
        </w:rPr>
        <w:t xml:space="preserve">ለቫይረሱ ዘላቂ ፈውስ የሌለው ቢሆንም ምልክቶቹን መቆጣጠር ይቻላል። ያለ ሐኪም ትዕዛዝ የሚሸጡ በቆዳ ላይ የሚቀቡ የፀረ-ቫይረስ ክሬሞች (እንደ </w:t>
      </w:r>
      <w:r w:rsidDel="00000000" w:rsidR="00000000" w:rsidRPr="00000000">
        <w:rPr>
          <w:rFonts w:ascii="Nyala" w:cs="Nyala" w:eastAsia="Nyala" w:hAnsi="Nyala"/>
          <w:sz w:val="28"/>
          <w:szCs w:val="28"/>
          <w:highlight w:val="white"/>
          <w:rtl w:val="0"/>
        </w:rPr>
        <w:t xml:space="preserve">ዶኮሳኖል / </w:t>
      </w:r>
      <w:r w:rsidDel="00000000" w:rsidR="00000000" w:rsidRPr="00000000">
        <w:rPr>
          <w:rFonts w:ascii="Nyala" w:cs="Nyala" w:eastAsia="Nyala" w:hAnsi="Nyala"/>
          <w:sz w:val="28"/>
          <w:szCs w:val="28"/>
          <w:highlight w:val="white"/>
          <w:rtl w:val="0"/>
        </w:rPr>
        <w:t xml:space="preserve">Docosanol ያሉ) ወይም በሐኪም ትዕዛዝ የሚወሰዱ ክኒኖች (እንደ </w:t>
      </w:r>
      <w:r w:rsidDel="00000000" w:rsidR="00000000" w:rsidRPr="00000000">
        <w:rPr>
          <w:rFonts w:ascii="Nyala" w:cs="Nyala" w:eastAsia="Nyala" w:hAnsi="Nyala"/>
          <w:sz w:val="28"/>
          <w:szCs w:val="28"/>
          <w:highlight w:val="white"/>
          <w:rtl w:val="0"/>
        </w:rPr>
        <w:t xml:space="preserve">አሳይክሎቪር /</w:t>
      </w:r>
      <w:r w:rsidDel="00000000" w:rsidR="00000000" w:rsidRPr="00000000">
        <w:rPr>
          <w:rFonts w:ascii="Nyala" w:cs="Nyala" w:eastAsia="Nyala" w:hAnsi="Nyala"/>
          <w:sz w:val="28"/>
          <w:szCs w:val="28"/>
          <w:highlight w:val="white"/>
          <w:rtl w:val="0"/>
        </w:rPr>
        <w:t xml:space="preserve">Acyclovir ወይም </w:t>
      </w:r>
      <w:r w:rsidDel="00000000" w:rsidR="00000000" w:rsidRPr="00000000">
        <w:rPr>
          <w:rFonts w:ascii="Nyala" w:cs="Nyala" w:eastAsia="Nyala" w:hAnsi="Nyala"/>
          <w:sz w:val="28"/>
          <w:szCs w:val="28"/>
          <w:highlight w:val="white"/>
          <w:rtl w:val="0"/>
        </w:rPr>
        <w:t xml:space="preserve">ቫላሳይክሎቪር / </w:t>
      </w:r>
      <w:r w:rsidDel="00000000" w:rsidR="00000000" w:rsidRPr="00000000">
        <w:rPr>
          <w:rFonts w:ascii="Nyala" w:cs="Nyala" w:eastAsia="Nyala" w:hAnsi="Nyala"/>
          <w:sz w:val="28"/>
          <w:szCs w:val="28"/>
          <w:highlight w:val="white"/>
          <w:rtl w:val="0"/>
        </w:rPr>
        <w:t xml:space="preserve">Valacyclovir ያሉ) ሕመሙን ሊቀንሱ እና የበሽታውን ቆይታ ሊያሳጥሩ ይችላሉ። ከዚህም በተጨማሪም ሕመሙን እና እብጠቱን ለመቀነስ ውሃ የቋጠሩ ቁስሎችዎ ላይ ቀዝቃዛ ውሃ ውስጥ የተነከረ ፎጣ ይያዙበት።</w:t>
      </w:r>
    </w:p>
    <w:p w:rsidR="00000000" w:rsidDel="00000000" w:rsidP="00000000" w:rsidRDefault="00000000" w:rsidRPr="00000000" w14:paraId="0000001D">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b w:val="1"/>
          <w:bCs w:val="1"/>
          <w:sz w:val="28"/>
          <w:szCs w:val="28"/>
          <w:highlight w:val="white"/>
        </w:rPr>
      </w:pPr>
      <w:r w:rsidDel="00000000" w:rsidR="00000000" w:rsidRPr="00000000">
        <w:rPr>
          <w:rFonts w:ascii="Nyala" w:cs="Nyala" w:eastAsia="Nyala" w:hAnsi="Nyala"/>
          <w:b w:val="1"/>
          <w:bCs w:val="1"/>
          <w:sz w:val="28"/>
          <w:szCs w:val="28"/>
          <w:highlight w:val="white"/>
          <w:rtl w:val="0"/>
        </w:rPr>
        <w:t xml:space="preserve">ሄፓታይቲስ ቢ የጉበት ቫይረስ (Hepatitis B)</w:t>
      </w:r>
    </w:p>
    <w:p w:rsidR="00000000" w:rsidDel="00000000" w:rsidP="00000000" w:rsidRDefault="00000000" w:rsidRPr="00000000" w14:paraId="0000001E">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ይህ የጉበት ቫይረስ በዋናነት በደምና በግብረ-ሥጋ ግንኙነት የሚተላለፍ ቢሆንም በበሽታው ከተያዘ ሰው የሚወጣ ደም ወይም ምራቅ በመሳሳም ወቅት ከሌላኛው ሰው ክፍት ቁስል ወይም ከሚደማ ድድ ጋር ንክኪ ካደረገ ሊተላለፍ ይችላል።</w:t>
      </w:r>
    </w:p>
    <w:p w:rsidR="00000000" w:rsidDel="00000000" w:rsidP="00000000" w:rsidRDefault="00000000" w:rsidRPr="00000000" w14:paraId="0000001F">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ምልክቶቹ  </w:t>
      </w:r>
    </w:p>
    <w:p w:rsidR="00000000" w:rsidDel="00000000" w:rsidP="00000000" w:rsidRDefault="00000000" w:rsidRPr="00000000" w14:paraId="00000020">
      <w:pPr>
        <w:numPr>
          <w:ilvl w:val="0"/>
          <w:numId w:val="9"/>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የድካም ስሜት</w:t>
      </w:r>
    </w:p>
    <w:p w:rsidR="00000000" w:rsidDel="00000000" w:rsidP="00000000" w:rsidRDefault="00000000" w:rsidRPr="00000000" w14:paraId="00000021">
      <w:pPr>
        <w:numPr>
          <w:ilvl w:val="0"/>
          <w:numId w:val="9"/>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ትኩሳት</w:t>
      </w:r>
    </w:p>
    <w:p w:rsidR="00000000" w:rsidDel="00000000" w:rsidP="00000000" w:rsidRDefault="00000000" w:rsidRPr="00000000" w14:paraId="00000022">
      <w:pPr>
        <w:numPr>
          <w:ilvl w:val="0"/>
          <w:numId w:val="9"/>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ማቅለሽለሽ</w:t>
      </w:r>
    </w:p>
    <w:p w:rsidR="00000000" w:rsidDel="00000000" w:rsidP="00000000" w:rsidRDefault="00000000" w:rsidRPr="00000000" w14:paraId="00000023">
      <w:pPr>
        <w:numPr>
          <w:ilvl w:val="0"/>
          <w:numId w:val="9"/>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የቆዳ ወይም የዓይን ቢጫ መሆን (ወፍ በሽታ/jaundice)</w:t>
      </w:r>
    </w:p>
    <w:p w:rsidR="00000000" w:rsidDel="00000000" w:rsidP="00000000" w:rsidRDefault="00000000" w:rsidRPr="00000000" w14:paraId="00000024">
      <w:pPr>
        <w:numPr>
          <w:ilvl w:val="0"/>
          <w:numId w:val="9"/>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የሽንት ቀለም መጥቆር</w:t>
      </w:r>
    </w:p>
    <w:p w:rsidR="00000000" w:rsidDel="00000000" w:rsidP="00000000" w:rsidRDefault="00000000" w:rsidRPr="00000000" w14:paraId="00000025">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1440" w:firstLine="0"/>
        <w:rPr>
          <w:sz w:val="28"/>
          <w:szCs w:val="28"/>
          <w:highlight w:val="white"/>
        </w:rPr>
      </w:pPr>
      <w:r w:rsidDel="00000000" w:rsidR="00000000" w:rsidRPr="00000000">
        <w:rPr>
          <w:rFonts w:ascii="Nyala" w:cs="Nyala" w:eastAsia="Nyala" w:hAnsi="Nyala"/>
          <w:sz w:val="28"/>
          <w:szCs w:val="28"/>
          <w:highlight w:val="white"/>
          <w:rtl w:val="0"/>
        </w:rPr>
        <w:t xml:space="preserve">አጣዳፊ (Acute) ሄፓታይቲስ ቢ አብዛኛውን ጊዜ በእረፍትና በበቂ ፈሳሽ ይድናል። ሥር የሰደደ (Chronic) ከሆነ ግን ረዘም ያለ የፀረ-ቫይረስ መድኃኒት ሕክምና እና መደበኛ የሕክምና ክትትል ያስፈልገዋል። </w:t>
      </w:r>
    </w:p>
    <w:p w:rsidR="00000000" w:rsidDel="00000000" w:rsidP="00000000" w:rsidRDefault="00000000" w:rsidRPr="00000000" w14:paraId="00000026">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line="288" w:lineRule="auto"/>
        <w:ind w:left="720" w:hanging="360"/>
        <w:rPr>
          <w:b w:val="1"/>
          <w:bCs w:val="1"/>
          <w:sz w:val="28"/>
          <w:szCs w:val="28"/>
          <w:highlight w:val="white"/>
        </w:rPr>
      </w:pPr>
      <w:r w:rsidDel="00000000" w:rsidR="00000000" w:rsidRPr="00000000">
        <w:rPr>
          <w:rFonts w:ascii="Nyala" w:cs="Nyala" w:eastAsia="Nyala" w:hAnsi="Nyala"/>
          <w:b w:val="1"/>
          <w:bCs w:val="1"/>
          <w:sz w:val="28"/>
          <w:szCs w:val="28"/>
          <w:highlight w:val="white"/>
          <w:rtl w:val="0"/>
        </w:rPr>
        <w:t xml:space="preserve">የአፍ ኪንታሮት (HPV Warts)</w:t>
      </w:r>
    </w:p>
    <w:p w:rsidR="00000000" w:rsidDel="00000000" w:rsidP="00000000" w:rsidRDefault="00000000" w:rsidRPr="00000000" w14:paraId="00000027">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color w:val="1f1f1f"/>
          <w:sz w:val="28"/>
          <w:szCs w:val="28"/>
          <w:highlight w:val="white"/>
        </w:rPr>
      </w:pPr>
      <w:r w:rsidDel="00000000" w:rsidR="00000000" w:rsidRPr="00000000">
        <w:rPr>
          <w:rFonts w:ascii="Nyala" w:cs="Nyala" w:eastAsia="Nyala" w:hAnsi="Nyala"/>
          <w:sz w:val="28"/>
          <w:szCs w:val="28"/>
          <w:highlight w:val="white"/>
          <w:rtl w:val="0"/>
        </w:rPr>
        <w:t xml:space="preserve">አንዳንድ የሂውማን ፓፒሎማ ቫይረስ (HPV) ዓይነቶች የአፍና የጉሮሮ ሕብረ ሕዋሳትን ሊያጠቁ ይችላሉ።በመደበኛ መሳሳም የመተላለፍ ዕድላቸው አነስተኛ ቢሆንም ረዘም ያለና ጥልቅ መሳሳም ሲኖር ግን የመተላለፍ </w:t>
      </w:r>
      <w:r w:rsidDel="00000000" w:rsidR="00000000" w:rsidRPr="00000000">
        <w:rPr>
          <w:rFonts w:ascii="Nyala" w:cs="Nyala" w:eastAsia="Nyala" w:hAnsi="Nyala"/>
          <w:color w:val="1f1f1f"/>
          <w:sz w:val="28"/>
          <w:szCs w:val="28"/>
          <w:highlight w:val="white"/>
          <w:rtl w:val="0"/>
        </w:rPr>
        <w:t xml:space="preserve">ስጋቱ ይጨምራል።</w:t>
      </w:r>
    </w:p>
    <w:p w:rsidR="00000000" w:rsidDel="00000000" w:rsidP="00000000" w:rsidRDefault="00000000" w:rsidRPr="00000000" w14:paraId="00000028">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አብዛኞቹ ሰዎች ምንም ምልክት አያሳዩም። ሆኖም አንዳንድ የቫይረሱ ዓይነቶች የአፍ ኪንታሮትን ሊያስከትሉ ወይም ለጉሮሮ ካንሰር የመጋለጥ ዕድልን ሊጨምሩ ይችላሉ።</w:t>
      </w:r>
    </w:p>
    <w:p w:rsidR="00000000" w:rsidDel="00000000" w:rsidP="00000000" w:rsidRDefault="00000000" w:rsidRPr="00000000" w14:paraId="00000029">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color w:val="1f1f1f"/>
          <w:sz w:val="28"/>
          <w:szCs w:val="28"/>
          <w:highlight w:val="white"/>
        </w:rPr>
      </w:pPr>
      <w:r w:rsidDel="00000000" w:rsidR="00000000" w:rsidRPr="00000000">
        <w:rPr>
          <w:rFonts w:ascii="Nyala" w:cs="Nyala" w:eastAsia="Nyala" w:hAnsi="Nyala"/>
          <w:sz w:val="28"/>
          <w:szCs w:val="28"/>
          <w:highlight w:val="white"/>
          <w:rtl w:val="0"/>
        </w:rPr>
        <w:t xml:space="preserve">አብዛኞቹ በራሳቸው ጊዜ የሚጠፉ ቢሆንም፤ ካልጠፉ ወይም ከተሰራጩ በቀዶ ሕክምና ማስወገድ፣ ክራዮቴራፒ (በፈሳሽ ናይትሮጅን ኪንታሮቱን በማቀዝቀዝ ማስወገድ)፣ ሌዘር ሕክምና ወይም የሚቀቡ ኬሚካሎችን (እንደ ትራይክሎሮአሴቲክ አሲድ / Trichloroacetic acid ያሉ) በመጠቀም ማከም ይቻላል።  </w:t>
      </w:r>
      <w:r w:rsidDel="00000000" w:rsidR="00000000" w:rsidRPr="00000000">
        <w:rPr>
          <w:rtl w:val="0"/>
        </w:rPr>
      </w:r>
    </w:p>
    <w:p w:rsidR="00000000" w:rsidDel="00000000" w:rsidP="00000000" w:rsidRDefault="00000000" w:rsidRPr="00000000" w14:paraId="0000002A">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line="288" w:lineRule="auto"/>
        <w:ind w:left="720" w:hanging="360"/>
        <w:rPr>
          <w:sz w:val="28"/>
          <w:szCs w:val="28"/>
          <w:highlight w:val="white"/>
        </w:rPr>
      </w:pPr>
      <w:r w:rsidDel="00000000" w:rsidR="00000000" w:rsidRPr="00000000">
        <w:rPr>
          <w:rFonts w:ascii="Nyala" w:cs="Nyala" w:eastAsia="Nyala" w:hAnsi="Nyala"/>
          <w:b w:val="1"/>
          <w:bCs w:val="1"/>
          <w:sz w:val="28"/>
          <w:szCs w:val="28"/>
          <w:highlight w:val="white"/>
          <w:rtl w:val="0"/>
        </w:rPr>
        <w:t xml:space="preserve">የማጅራት ገትር በሽታ</w:t>
      </w:r>
      <w:r w:rsidDel="00000000" w:rsidR="00000000" w:rsidRPr="00000000">
        <w:rPr>
          <w:sz w:val="28"/>
          <w:szCs w:val="28"/>
          <w:highlight w:val="white"/>
          <w:rtl w:val="0"/>
        </w:rPr>
        <w:t xml:space="preserve"> </w:t>
      </w:r>
    </w:p>
    <w:p w:rsidR="00000000" w:rsidDel="00000000" w:rsidP="00000000" w:rsidRDefault="00000000" w:rsidRPr="00000000" w14:paraId="0000002B">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ለማጅራት ገትር በሽታ ምክንያት የሆኑ ባክቴሪያዎች በምራቅ እና በትንፋሽ ጠብታዎች አማካኝነት ሊሰራጩ ይችላሉ።ጥልቅ ወይም ረዘም ላለ ጊዜ የሚቆይ መሳሳም በበሽታው የመያዝ ዕድልን ይጨምራል። </w:t>
      </w:r>
    </w:p>
    <w:p w:rsidR="00000000" w:rsidDel="00000000" w:rsidP="00000000" w:rsidRDefault="00000000" w:rsidRPr="00000000" w14:paraId="0000002C">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ምልክቶቹ </w:t>
      </w:r>
    </w:p>
    <w:p w:rsidR="00000000" w:rsidDel="00000000" w:rsidP="00000000" w:rsidRDefault="00000000" w:rsidRPr="00000000" w14:paraId="0000002D">
      <w:pPr>
        <w:numPr>
          <w:ilvl w:val="0"/>
          <w:numId w:val="6"/>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ድንገተኛ ትኩሳት</w:t>
      </w:r>
    </w:p>
    <w:p w:rsidR="00000000" w:rsidDel="00000000" w:rsidP="00000000" w:rsidRDefault="00000000" w:rsidRPr="00000000" w14:paraId="0000002E">
      <w:pPr>
        <w:numPr>
          <w:ilvl w:val="0"/>
          <w:numId w:val="6"/>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ከባድ የራስ ምታት</w:t>
      </w:r>
    </w:p>
    <w:p w:rsidR="00000000" w:rsidDel="00000000" w:rsidP="00000000" w:rsidRDefault="00000000" w:rsidRPr="00000000" w14:paraId="0000002F">
      <w:pPr>
        <w:numPr>
          <w:ilvl w:val="0"/>
          <w:numId w:val="6"/>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የአንገት መገተር</w:t>
      </w:r>
    </w:p>
    <w:p w:rsidR="00000000" w:rsidDel="00000000" w:rsidP="00000000" w:rsidRDefault="00000000" w:rsidRPr="00000000" w14:paraId="00000030">
      <w:pPr>
        <w:numPr>
          <w:ilvl w:val="0"/>
          <w:numId w:val="6"/>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ሽፍታ</w:t>
      </w:r>
    </w:p>
    <w:p w:rsidR="00000000" w:rsidDel="00000000" w:rsidP="00000000" w:rsidRDefault="00000000" w:rsidRPr="00000000" w14:paraId="00000031">
      <w:pPr>
        <w:numPr>
          <w:ilvl w:val="0"/>
          <w:numId w:val="6"/>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ግራ መጋባት ወይም ከፍተኛ የእንቅልፍ ስሜት </w:t>
      </w:r>
    </w:p>
    <w:p w:rsidR="00000000" w:rsidDel="00000000" w:rsidP="00000000" w:rsidRDefault="00000000" w:rsidRPr="00000000" w14:paraId="00000032">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1440" w:firstLine="0"/>
        <w:rPr>
          <w:sz w:val="28"/>
          <w:szCs w:val="28"/>
          <w:highlight w:val="white"/>
        </w:rPr>
      </w:pPr>
      <w:r w:rsidDel="00000000" w:rsidR="00000000" w:rsidRPr="00000000">
        <w:rPr>
          <w:rFonts w:ascii="Nyala" w:cs="Nyala" w:eastAsia="Nyala" w:hAnsi="Nyala"/>
          <w:sz w:val="28"/>
          <w:szCs w:val="28"/>
          <w:highlight w:val="white"/>
          <w:rtl w:val="0"/>
        </w:rPr>
        <w:t xml:space="preserve">ይህ አስቸኳይ የሕክምና እርዳታ የሚያስፈልገው ከባድ በሽታ ነው። </w:t>
      </w:r>
      <w:r w:rsidDel="00000000" w:rsidR="00000000" w:rsidRPr="00000000">
        <w:rPr>
          <w:rtl w:val="0"/>
        </w:rPr>
      </w:r>
    </w:p>
    <w:p w:rsidR="00000000" w:rsidDel="00000000" w:rsidP="00000000" w:rsidRDefault="00000000" w:rsidRPr="00000000" w14:paraId="00000033">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b w:val="1"/>
          <w:bCs w:val="1"/>
          <w:sz w:val="28"/>
          <w:szCs w:val="28"/>
          <w:highlight w:val="white"/>
        </w:rPr>
      </w:pPr>
      <w:r w:rsidDel="00000000" w:rsidR="00000000" w:rsidRPr="00000000">
        <w:rPr>
          <w:rFonts w:ascii="Nyala" w:cs="Nyala" w:eastAsia="Nyala" w:hAnsi="Nyala"/>
          <w:b w:val="1"/>
          <w:bCs w:val="1"/>
          <w:sz w:val="28"/>
          <w:szCs w:val="28"/>
          <w:highlight w:val="white"/>
          <w:rtl w:val="0"/>
        </w:rPr>
        <w:t xml:space="preserve">የጥርስ መበስበስን የሚያመጡ ባክቴሪያዎች (Tooth Decay-Causing Bacteria)</w:t>
      </w:r>
    </w:p>
    <w:p w:rsidR="00000000" w:rsidDel="00000000" w:rsidP="00000000" w:rsidRDefault="00000000" w:rsidRPr="00000000" w14:paraId="00000034">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ለጥርስ መበስበስ ተጠያቂ የሆኑ ባክቴሪያዎች በምራቅ በኩል ሊተላለፉ ይችላሉ። በተለይም ወላጆች ሕፃናትን ከንፈራቸውን በመሳም ወይም የአፍ ንጽሕና መጠበቂያ ዕቃዎችን በማጋራት ሳያውቁት እነዚህን ባክቴሪያዎች ለልጆቻቸው ሊያስተላልፉ ይችላሉ። </w:t>
      </w:r>
    </w:p>
    <w:p w:rsidR="00000000" w:rsidDel="00000000" w:rsidP="00000000" w:rsidRDefault="00000000" w:rsidRPr="00000000" w14:paraId="00000035">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b w:val="1"/>
          <w:bCs w:val="1"/>
          <w:sz w:val="28"/>
          <w:szCs w:val="28"/>
          <w:highlight w:val="white"/>
        </w:rPr>
      </w:pPr>
      <w:r w:rsidDel="00000000" w:rsidR="00000000" w:rsidRPr="00000000">
        <w:rPr>
          <w:rFonts w:ascii="Nyala" w:cs="Nyala" w:eastAsia="Nyala" w:hAnsi="Nyala"/>
          <w:b w:val="1"/>
          <w:bCs w:val="1"/>
          <w:sz w:val="28"/>
          <w:szCs w:val="28"/>
          <w:highlight w:val="white"/>
          <w:rtl w:val="0"/>
        </w:rPr>
        <w:t xml:space="preserve">የጆሮ ደግፍ በሽታ  (Mumps) </w:t>
      </w:r>
    </w:p>
    <w:p w:rsidR="00000000" w:rsidDel="00000000" w:rsidP="00000000" w:rsidRDefault="00000000" w:rsidRPr="00000000" w14:paraId="00000036">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b w:val="1"/>
          <w:bCs w:val="1"/>
          <w:sz w:val="28"/>
          <w:szCs w:val="28"/>
          <w:highlight w:val="white"/>
        </w:rPr>
      </w:pPr>
      <w:r w:rsidDel="00000000" w:rsidR="00000000" w:rsidRPr="00000000">
        <w:rPr>
          <w:rFonts w:ascii="Nyala" w:cs="Nyala" w:eastAsia="Nyala" w:hAnsi="Nyala"/>
          <w:sz w:val="28"/>
          <w:szCs w:val="28"/>
          <w:highlight w:val="white"/>
          <w:rtl w:val="0"/>
        </w:rPr>
        <w:t xml:space="preserve">የጆሮ ደግፍ በሽታ በምራቅ እና በትንፋሽ ጠብታዎች አማካኝነት ይሰራጫል። በበሽታው ከተያዘ ሰው ጋር መሳሳም ወይም ሌላ የቅርብ ንክኪ ማድረግ ቫይረሱን ሊያስተላልፍ ይችላል።</w:t>
      </w:r>
      <w:r w:rsidDel="00000000" w:rsidR="00000000" w:rsidRPr="00000000">
        <w:rPr>
          <w:rtl w:val="0"/>
        </w:rPr>
      </w:r>
    </w:p>
    <w:p w:rsidR="00000000" w:rsidDel="00000000" w:rsidP="00000000" w:rsidRDefault="00000000" w:rsidRPr="00000000" w14:paraId="00000037">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ምልክቶቹ</w:t>
      </w:r>
    </w:p>
    <w:p w:rsidR="00000000" w:rsidDel="00000000" w:rsidP="00000000" w:rsidRDefault="00000000" w:rsidRPr="00000000" w14:paraId="00000038">
      <w:pPr>
        <w:numPr>
          <w:ilvl w:val="0"/>
          <w:numId w:val="8"/>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የምራቅ እጢዎች ማበጥ</w:t>
      </w:r>
    </w:p>
    <w:p w:rsidR="00000000" w:rsidDel="00000000" w:rsidP="00000000" w:rsidRDefault="00000000" w:rsidRPr="00000000" w14:paraId="00000039">
      <w:pPr>
        <w:numPr>
          <w:ilvl w:val="0"/>
          <w:numId w:val="8"/>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ትኩሳት</w:t>
      </w:r>
    </w:p>
    <w:p w:rsidR="00000000" w:rsidDel="00000000" w:rsidP="00000000" w:rsidRDefault="00000000" w:rsidRPr="00000000" w14:paraId="0000003A">
      <w:pPr>
        <w:numPr>
          <w:ilvl w:val="0"/>
          <w:numId w:val="8"/>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የራስ ምታት</w:t>
      </w:r>
    </w:p>
    <w:p w:rsidR="00000000" w:rsidDel="00000000" w:rsidP="00000000" w:rsidRDefault="00000000" w:rsidRPr="00000000" w14:paraId="0000003B">
      <w:pPr>
        <w:numPr>
          <w:ilvl w:val="0"/>
          <w:numId w:val="8"/>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የጡንቻ ህመም</w:t>
      </w:r>
    </w:p>
    <w:p w:rsidR="00000000" w:rsidDel="00000000" w:rsidP="00000000" w:rsidRDefault="00000000" w:rsidRPr="00000000" w14:paraId="0000003C">
      <w:pPr>
        <w:numPr>
          <w:ilvl w:val="0"/>
          <w:numId w:val="8"/>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የድካም ስሜት</w:t>
      </w:r>
    </w:p>
    <w:p w:rsidR="00000000" w:rsidDel="00000000" w:rsidP="00000000" w:rsidRDefault="00000000" w:rsidRPr="00000000" w14:paraId="0000003D">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1440" w:firstLine="0"/>
        <w:rPr>
          <w:sz w:val="28"/>
          <w:szCs w:val="28"/>
          <w:highlight w:val="white"/>
        </w:rPr>
      </w:pPr>
      <w:r w:rsidDel="00000000" w:rsidR="00000000" w:rsidRPr="00000000">
        <w:rPr>
          <w:rFonts w:ascii="Nyala" w:cs="Nyala" w:eastAsia="Nyala" w:hAnsi="Nyala"/>
          <w:sz w:val="28"/>
          <w:szCs w:val="28"/>
          <w:highlight w:val="white"/>
          <w:rtl w:val="0"/>
        </w:rPr>
        <w:t xml:space="preserve">ለጆሮ ደግፍ በሽታ እስካሁን የተገኘ ልዩ መድኃኒት የለውም። በመሆኑም ሕክምናው በዋናነት የሚያተኩረው ቫይረሱ ከሰውነት እስኪወጣ ድረስ በቂ ዕረፍት በማድረግ፣ ፈሳሽ አብዝቶ በመጠጣት እንዲሁም ሕመምና ትኩሳትን በሚያስታግሱ መድኃኒት ላይ ነው።  </w:t>
      </w:r>
    </w:p>
    <w:p w:rsidR="00000000" w:rsidDel="00000000" w:rsidP="00000000" w:rsidRDefault="00000000" w:rsidRPr="00000000" w14:paraId="0000003E">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b w:val="1"/>
          <w:bCs w:val="1"/>
          <w:sz w:val="28"/>
          <w:szCs w:val="28"/>
          <w:highlight w:val="white"/>
        </w:rPr>
      </w:pPr>
      <w:r w:rsidDel="00000000" w:rsidR="00000000" w:rsidRPr="00000000">
        <w:rPr>
          <w:rFonts w:ascii="Nyala" w:cs="Nyala" w:eastAsia="Nyala" w:hAnsi="Nyala"/>
          <w:b w:val="1"/>
          <w:bCs w:val="1"/>
          <w:sz w:val="28"/>
          <w:szCs w:val="28"/>
          <w:highlight w:val="white"/>
          <w:rtl w:val="0"/>
        </w:rPr>
        <w:t xml:space="preserve">ቂጥኝ (Syphilis)</w:t>
      </w:r>
    </w:p>
    <w:p w:rsidR="00000000" w:rsidDel="00000000" w:rsidP="00000000" w:rsidRDefault="00000000" w:rsidRPr="00000000" w14:paraId="0000003F">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ምንም እንኳን ቂጥኝ በዋናነት በግብረ ሥጋ ግንኙነት የሚተላለፍ ቢሆንም በበሽታው የተያዘ ሰው አፉ ውስጥ ወይም ከንፈር ዙሪያ የቂጥኝ ቁስል ካለ በመሳሳም ሊተላለፍ ይችላል።</w:t>
      </w:r>
    </w:p>
    <w:p w:rsidR="00000000" w:rsidDel="00000000" w:rsidP="00000000" w:rsidRDefault="00000000" w:rsidRPr="00000000" w14:paraId="00000040">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ምልክቶቹ </w:t>
      </w:r>
      <w:r w:rsidDel="00000000" w:rsidR="00000000" w:rsidRPr="00000000">
        <w:rPr>
          <w:rtl w:val="0"/>
        </w:rPr>
      </w:r>
    </w:p>
    <w:p w:rsidR="00000000" w:rsidDel="00000000" w:rsidP="00000000" w:rsidRDefault="00000000" w:rsidRPr="00000000" w14:paraId="00000041">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288" w:lineRule="auto"/>
        <w:ind w:left="1440" w:hanging="360"/>
        <w:rPr>
          <w:sz w:val="28"/>
          <w:szCs w:val="28"/>
          <w:highlight w:val="white"/>
        </w:rPr>
      </w:pPr>
      <w:r w:rsidDel="00000000" w:rsidR="00000000" w:rsidRPr="00000000">
        <w:rPr>
          <w:rFonts w:ascii="Nyala" w:cs="Nyala" w:eastAsia="Nyala" w:hAnsi="Nyala"/>
          <w:sz w:val="28"/>
          <w:szCs w:val="28"/>
          <w:highlight w:val="white"/>
          <w:rtl w:val="0"/>
        </w:rPr>
        <w:t xml:space="preserve">ኢንፌክሽኑ በተከሰተበት ቦታ ላይ የሚወጣ ሕመም የሌለው ቁስል (Chancre) </w:t>
      </w:r>
    </w:p>
    <w:p w:rsidR="00000000" w:rsidDel="00000000" w:rsidP="00000000" w:rsidRDefault="00000000" w:rsidRPr="00000000" w14:paraId="00000042">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u w:val="none"/>
        </w:rPr>
      </w:pPr>
      <w:r w:rsidDel="00000000" w:rsidR="00000000" w:rsidRPr="00000000">
        <w:rPr>
          <w:rFonts w:ascii="Nyala" w:cs="Nyala" w:eastAsia="Nyala" w:hAnsi="Nyala"/>
          <w:sz w:val="28"/>
          <w:szCs w:val="28"/>
          <w:highlight w:val="white"/>
          <w:rtl w:val="0"/>
        </w:rPr>
        <w:t xml:space="preserve"> የቆዳ ሽፍታ (በተለይ በእጅ መዳፍና እግር ላይ) </w:t>
      </w:r>
    </w:p>
    <w:p w:rsidR="00000000" w:rsidDel="00000000" w:rsidP="00000000" w:rsidRDefault="00000000" w:rsidRPr="00000000" w14:paraId="00000043">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u w:val="none"/>
        </w:rPr>
      </w:pPr>
      <w:r w:rsidDel="00000000" w:rsidR="00000000" w:rsidRPr="00000000">
        <w:rPr>
          <w:rFonts w:ascii="Nyala" w:cs="Nyala" w:eastAsia="Nyala" w:hAnsi="Nyala"/>
          <w:sz w:val="28"/>
          <w:szCs w:val="28"/>
          <w:highlight w:val="white"/>
          <w:rtl w:val="0"/>
        </w:rPr>
        <w:t xml:space="preserve"> የፍርንትት (lymph nodes)  እብጠት</w:t>
      </w:r>
    </w:p>
    <w:p w:rsidR="00000000" w:rsidDel="00000000" w:rsidP="00000000" w:rsidRDefault="00000000" w:rsidRPr="00000000" w14:paraId="00000044">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u w:val="none"/>
        </w:rPr>
      </w:pPr>
      <w:r w:rsidDel="00000000" w:rsidR="00000000" w:rsidRPr="00000000">
        <w:rPr>
          <w:rFonts w:ascii="Nyala" w:cs="Nyala" w:eastAsia="Nyala" w:hAnsi="Nyala"/>
          <w:sz w:val="28"/>
          <w:szCs w:val="28"/>
          <w:highlight w:val="white"/>
          <w:rtl w:val="0"/>
        </w:rPr>
        <w:t xml:space="preserve"> ትኩሳት እና የድካም ስሜት</w:t>
      </w:r>
    </w:p>
    <w:p w:rsidR="00000000" w:rsidDel="00000000" w:rsidP="00000000" w:rsidRDefault="00000000" w:rsidRPr="00000000" w14:paraId="00000045">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1440" w:hanging="360"/>
        <w:rPr>
          <w:sz w:val="28"/>
          <w:szCs w:val="28"/>
          <w:highlight w:val="white"/>
          <w:u w:val="none"/>
        </w:rPr>
      </w:pPr>
      <w:r w:rsidDel="00000000" w:rsidR="00000000" w:rsidRPr="00000000">
        <w:rPr>
          <w:rFonts w:ascii="Nyala" w:cs="Nyala" w:eastAsia="Nyala" w:hAnsi="Nyala"/>
          <w:sz w:val="28"/>
          <w:szCs w:val="28"/>
          <w:highlight w:val="white"/>
          <w:rtl w:val="0"/>
        </w:rPr>
        <w:t xml:space="preserve"> አንዳንድ ባታ ላይ የሚከሰት የፀጉር መርገፍ</w:t>
      </w:r>
    </w:p>
    <w:p w:rsidR="00000000" w:rsidDel="00000000" w:rsidP="00000000" w:rsidRDefault="00000000" w:rsidRPr="00000000" w14:paraId="00000046">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288" w:lineRule="auto"/>
        <w:ind w:left="1440" w:hanging="360"/>
        <w:rPr>
          <w:sz w:val="28"/>
          <w:szCs w:val="28"/>
          <w:highlight w:val="white"/>
          <w:u w:val="none"/>
        </w:rPr>
      </w:pPr>
      <w:r w:rsidDel="00000000" w:rsidR="00000000" w:rsidRPr="00000000">
        <w:rPr>
          <w:rFonts w:ascii="Nyala" w:cs="Nyala" w:eastAsia="Nyala" w:hAnsi="Nyala"/>
          <w:sz w:val="28"/>
          <w:szCs w:val="28"/>
          <w:highlight w:val="white"/>
          <w:rtl w:val="0"/>
        </w:rPr>
        <w:t xml:space="preserve"> ሕክምና ካልተደረገለት በአንጎል፣ በልብ፣ በዓይንና በነርቭ ሥርዓት ላይ ከባድ ጉዳት ያደርሳል። </w:t>
      </w:r>
    </w:p>
    <w:p w:rsidR="00000000" w:rsidDel="00000000" w:rsidP="00000000" w:rsidRDefault="00000000" w:rsidRPr="00000000" w14:paraId="00000047">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1440" w:firstLine="0"/>
        <w:rPr>
          <w:sz w:val="28"/>
          <w:szCs w:val="28"/>
          <w:highlight w:val="white"/>
        </w:rPr>
      </w:pPr>
      <w:r w:rsidDel="00000000" w:rsidR="00000000" w:rsidRPr="00000000">
        <w:rPr>
          <w:rFonts w:ascii="Nyala" w:cs="Nyala" w:eastAsia="Nyala" w:hAnsi="Nyala"/>
          <w:sz w:val="28"/>
          <w:szCs w:val="28"/>
          <w:highlight w:val="white"/>
          <w:rtl w:val="0"/>
        </w:rPr>
        <w:t xml:space="preserve">ቂጥኝ በአንቲባዮቲክስ (በተለይም በፔኒሲሊን) በቀላሉ የሚታከም ሲሆን ቀድሞ መታከሙም የከፋ ጉዳትን ለመከላከል ይረዳል። </w:t>
      </w:r>
    </w:p>
    <w:p w:rsidR="00000000" w:rsidDel="00000000" w:rsidP="00000000" w:rsidRDefault="00000000" w:rsidRPr="00000000" w14:paraId="00000048">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40" w:before="240" w:line="288" w:lineRule="auto"/>
        <w:rPr/>
      </w:pPr>
      <w:bookmarkStart w:colFirst="0" w:colLast="0" w:name="_bv20nzlljzmb" w:id="2"/>
      <w:bookmarkEnd w:id="2"/>
      <w:r w:rsidDel="00000000" w:rsidR="00000000" w:rsidRPr="00000000">
        <w:rPr>
          <w:rFonts w:ascii="Nyala" w:cs="Nyala" w:eastAsia="Nyala" w:hAnsi="Nyala"/>
          <w:rtl w:val="0"/>
        </w:rPr>
        <w:t xml:space="preserve">በእነዚህ በሽታዎች የመያዝ አድሎን እንዴት መቀነስ ይችላሉ?</w:t>
      </w:r>
    </w:p>
    <w:p w:rsidR="00000000" w:rsidDel="00000000" w:rsidP="00000000" w:rsidRDefault="00000000" w:rsidRPr="00000000" w14:paraId="00000049">
      <w:pPr>
        <w:numPr>
          <w:ilvl w:val="0"/>
          <w:numId w:val="5"/>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የከንፈር ቁስለት፣ ጉንፋን ወይም የአፍ እክል ያለበትን ሰው ከመሳሳም ይቆጠቡ </w:t>
      </w:r>
      <w:r w:rsidDel="00000000" w:rsidR="00000000" w:rsidRPr="00000000">
        <w:rPr>
          <w:rtl w:val="0"/>
        </w:rPr>
      </w:r>
    </w:p>
    <w:p w:rsidR="00000000" w:rsidDel="00000000" w:rsidP="00000000" w:rsidRDefault="00000000" w:rsidRPr="00000000" w14:paraId="0000004A">
      <w:pPr>
        <w:numPr>
          <w:ilvl w:val="0"/>
          <w:numId w:val="5"/>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የሚስሙት ሰው ወይም እርስዎ ክፍት ቁስል ወይም የሚደማ ድድ ካልዎት አይሳሙ</w:t>
      </w:r>
    </w:p>
    <w:p w:rsidR="00000000" w:rsidDel="00000000" w:rsidP="00000000" w:rsidRDefault="00000000" w:rsidRPr="00000000" w14:paraId="0000004B">
      <w:pPr>
        <w:numPr>
          <w:ilvl w:val="0"/>
          <w:numId w:val="5"/>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highlight w:val="white"/>
          <w:u w:val="none"/>
        </w:rPr>
      </w:pPr>
      <w:r w:rsidDel="00000000" w:rsidR="00000000" w:rsidRPr="00000000">
        <w:rPr>
          <w:rFonts w:ascii="Nyala" w:cs="Nyala" w:eastAsia="Nyala" w:hAnsi="Nyala"/>
          <w:sz w:val="28"/>
          <w:szCs w:val="28"/>
          <w:highlight w:val="white"/>
          <w:rtl w:val="0"/>
        </w:rPr>
        <w:t xml:space="preserve">እጅን አዘውትሮ በመታጠብና የአፍ ንጽሕናን በአግባቡ በመጠበቅ ራስዎን ይጠብቁ </w:t>
      </w:r>
    </w:p>
    <w:p w:rsidR="00000000" w:rsidDel="00000000" w:rsidP="00000000" w:rsidRDefault="00000000" w:rsidRPr="00000000" w14:paraId="0000004C">
      <w:pPr>
        <w:numPr>
          <w:ilvl w:val="0"/>
          <w:numId w:val="5"/>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የመጠጫና የመመገቢያ ዕቃዎችን፣ የጥርስ ብሩሽንና የከንፈር ማለስለሻዎችን (Chapstick) ከሌሎች ጋር አያጋሩ </w:t>
      </w:r>
    </w:p>
    <w:p w:rsidR="00000000" w:rsidDel="00000000" w:rsidP="00000000" w:rsidRDefault="00000000" w:rsidRPr="00000000" w14:paraId="0000004D">
      <w:pPr>
        <w:numPr>
          <w:ilvl w:val="0"/>
          <w:numId w:val="5"/>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highlight w:val="white"/>
          <w:u w:val="none"/>
        </w:rPr>
      </w:pPr>
      <w:r w:rsidDel="00000000" w:rsidR="00000000" w:rsidRPr="00000000">
        <w:rPr>
          <w:rFonts w:ascii="Nyala" w:cs="Nyala" w:eastAsia="Nyala" w:hAnsi="Nyala"/>
          <w:sz w:val="28"/>
          <w:szCs w:val="28"/>
          <w:highlight w:val="white"/>
          <w:rtl w:val="0"/>
        </w:rPr>
        <w:t xml:space="preserve">እንደ ሄፓታይቲስ ቢ ክትባት ያሉ ክትባቶችን በወቅቱ ይውሰዱ </w:t>
      </w:r>
    </w:p>
    <w:p w:rsidR="00000000" w:rsidDel="00000000" w:rsidP="00000000" w:rsidRDefault="00000000" w:rsidRPr="00000000" w14:paraId="0000004E">
      <w:pPr>
        <w:numPr>
          <w:ilvl w:val="0"/>
          <w:numId w:val="5"/>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የማይሻሻል የአፍ ቁስል፣ የፍርንትት እብጠት ወይም ሌሎች አሳሳቢ ምልክቶችን ካስተዋሉ በፍጥነት ሐኪምዎን ያማክሩ። </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