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inline distB="114300" distT="114300" distL="114300" distR="114300">
            <wp:extent cx="5143500" cy="34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43500" cy="3429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spacing w:after="240" w:before="240" w:lineRule="auto"/>
        <w:jc w:val="center"/>
        <w:rPr>
          <w:b w:val="1"/>
          <w:bCs w:val="1"/>
          <w:sz w:val="48"/>
          <w:szCs w:val="48"/>
        </w:rPr>
      </w:pPr>
      <w:r w:rsidDel="00000000" w:rsidR="00000000" w:rsidRPr="00000000">
        <w:rPr>
          <w:rFonts w:ascii="Nyala" w:cs="Nyala" w:eastAsia="Nyala" w:hAnsi="Nyala"/>
          <w:b w:val="1"/>
          <w:bCs w:val="1"/>
          <w:sz w:val="48"/>
          <w:szCs w:val="48"/>
          <w:rtl w:val="0"/>
        </w:rPr>
        <w:t xml:space="preserve">በእርግዝና ወቅት ያለን አመጋገብ ምን መምሰል አለበት</w:t>
      </w:r>
    </w:p>
    <w:p w:rsidR="00000000" w:rsidDel="00000000" w:rsidP="00000000" w:rsidRDefault="00000000" w:rsidRPr="00000000" w14:paraId="00000003">
      <w:pPr>
        <w:spacing w:after="240" w:before="240" w:lineRule="auto"/>
        <w:ind w:left="720" w:firstLine="0"/>
        <w:rPr>
          <w:sz w:val="28"/>
          <w:szCs w:val="28"/>
        </w:rPr>
      </w:pPr>
      <w:r w:rsidDel="00000000" w:rsidR="00000000" w:rsidRPr="00000000">
        <w:rPr>
          <w:sz w:val="28"/>
          <w:szCs w:val="28"/>
          <w:rtl w:val="0"/>
        </w:rPr>
        <w:t xml:space="preserve">     </w:t>
      </w:r>
      <w:r w:rsidDel="00000000" w:rsidR="00000000" w:rsidRPr="00000000">
        <w:rPr>
          <w:rFonts w:ascii="Nyala" w:cs="Nyala" w:eastAsia="Nyala" w:hAnsi="Nyala"/>
          <w:sz w:val="28"/>
          <w:szCs w:val="28"/>
          <w:rtl w:val="0"/>
        </w:rPr>
        <w:t xml:space="preserve">በእርግዝና ወቅት እና ከእርግዝና በፊት ያለን አመጋገብ ማስተካከል ለ ፅንስ እድገት ከፍተኛ አስተዋጾ ያደርጋል። በዚህም ብሎግ አንዲት ነፍሰጡር ሴት አመጋገቧ ምን መምሰል እንዳለበት እና መለወጥ ስላሉባት ነገሮች እናያለን።</w:t>
      </w:r>
    </w:p>
    <w:p w:rsidR="00000000" w:rsidDel="00000000" w:rsidP="00000000" w:rsidRDefault="00000000" w:rsidRPr="00000000" w14:paraId="00000004">
      <w:pPr>
        <w:pStyle w:val="Heading1"/>
        <w:spacing w:after="240" w:before="240" w:lineRule="auto"/>
        <w:rPr/>
      </w:pPr>
      <w:bookmarkStart w:colFirst="0" w:colLast="0" w:name="_enwsjc8d9of4" w:id="0"/>
      <w:bookmarkEnd w:id="0"/>
      <w:r w:rsidDel="00000000" w:rsidR="00000000" w:rsidRPr="00000000">
        <w:rPr>
          <w:rFonts w:ascii="Nyala" w:cs="Nyala" w:eastAsia="Nyala" w:hAnsi="Nyala"/>
          <w:rtl w:val="0"/>
        </w:rPr>
        <w:t xml:space="preserve">በእርግዝና ወቅት የሚያስፈፈልገን የካሎሪ መጠን እና የክብደት ልኬት ምን ይመስላል።</w:t>
      </w:r>
    </w:p>
    <w:p w:rsidR="00000000" w:rsidDel="00000000" w:rsidP="00000000" w:rsidRDefault="00000000" w:rsidRPr="00000000" w14:paraId="00000005">
      <w:pPr>
        <w:spacing w:after="240" w:before="240" w:lineRule="auto"/>
        <w:ind w:left="720" w:firstLine="0"/>
        <w:rPr>
          <w:sz w:val="28"/>
          <w:szCs w:val="28"/>
        </w:rPr>
      </w:pPr>
      <w:r w:rsidDel="00000000" w:rsidR="00000000" w:rsidRPr="00000000">
        <w:rPr>
          <w:rFonts w:ascii="Nyala" w:cs="Nyala" w:eastAsia="Nyala" w:hAnsi="Nyala"/>
          <w:sz w:val="28"/>
          <w:szCs w:val="28"/>
          <w:rtl w:val="0"/>
        </w:rPr>
        <w:t xml:space="preserve">     መጀመሪያው የእርግዝና 3 ወራት ጊዜ የተለየ የካሎሪ መጠን እንዲወሰድ አይጠበቅም።በሁለተኛው  የ3 ወራት ጊዜ ውስጥ 340 ኪሎ ካሎሪ በቀን በሶስተኛው የ3ወራት ጊዜ 450 ኪሎ ካሎሪ በቀን መወሰድ ይኖርበታል። ነፍሰጡር ሴት "ቢኤምአይ" የሚታወቅ ከሆነ(ወይም ይህን ለማግኘት ክብደት÷ቁመት²) በመጠቀም መስራት ይቻላል።</w:t>
      </w:r>
    </w:p>
    <w:p w:rsidR="00000000" w:rsidDel="00000000" w:rsidP="00000000" w:rsidRDefault="00000000" w:rsidRPr="00000000" w14:paraId="00000006">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0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08">
      <w:pPr>
        <w:spacing w:after="240" w:before="240" w:lineRule="auto"/>
        <w:ind w:left="720" w:firstLine="0"/>
        <w:rPr>
          <w:sz w:val="28"/>
          <w:szCs w:val="28"/>
        </w:rPr>
      </w:pPr>
      <w:r w:rsidDel="00000000" w:rsidR="00000000" w:rsidRPr="00000000">
        <w:rPr>
          <w:rtl w:val="0"/>
        </w:rPr>
      </w:r>
    </w:p>
    <w:tbl>
      <w:tblPr>
        <w:tblStyle w:val="Table1"/>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4065"/>
        <w:tblGridChange w:id="0">
          <w:tblGrid>
            <w:gridCol w:w="4110"/>
            <w:gridCol w:w="4065"/>
          </w:tblGrid>
        </w:tblGridChange>
      </w:tblGrid>
      <w:tr>
        <w:trPr>
          <w:cantSplit w:val="0"/>
          <w:trHeight w:val="347.37304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ind w:left="20" w:firstLine="0"/>
              <w:rPr>
                <w:b w:val="1"/>
                <w:bCs w:val="1"/>
                <w:sz w:val="28"/>
                <w:szCs w:val="28"/>
              </w:rPr>
            </w:pPr>
            <w:r w:rsidDel="00000000" w:rsidR="00000000" w:rsidRPr="00000000">
              <w:rPr>
                <w:b w:val="1"/>
                <w:bCs w:val="1"/>
                <w:sz w:val="24"/>
                <w:szCs w:val="24"/>
                <w:rtl w:val="0"/>
              </w:rPr>
              <w:t xml:space="preserve">            </w:t>
            </w:r>
            <w:r w:rsidDel="00000000" w:rsidR="00000000" w:rsidRPr="00000000">
              <w:rPr>
                <w:rFonts w:ascii="Nyala" w:cs="Nyala" w:eastAsia="Nyala" w:hAnsi="Nyala"/>
                <w:b w:val="1"/>
                <w:bCs w:val="1"/>
                <w:sz w:val="28"/>
                <w:szCs w:val="28"/>
                <w:rtl w:val="0"/>
              </w:rPr>
              <w:t xml:space="preserve">  ቢኤምአይ</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ind w:left="20" w:firstLine="0"/>
              <w:rPr>
                <w:b w:val="1"/>
                <w:bCs w:val="1"/>
                <w:sz w:val="28"/>
                <w:szCs w:val="28"/>
              </w:rPr>
            </w:pPr>
            <w:r w:rsidDel="00000000" w:rsidR="00000000" w:rsidRPr="00000000">
              <w:rPr>
                <w:rFonts w:ascii="Nyala" w:cs="Nyala" w:eastAsia="Nyala" w:hAnsi="Nyala"/>
                <w:b w:val="1"/>
                <w:bCs w:val="1"/>
                <w:sz w:val="28"/>
                <w:szCs w:val="28"/>
                <w:rtl w:val="0"/>
              </w:rPr>
              <w:tab/>
              <w:t xml:space="preserve">እንዲጨምሩ የሚጠበቀው ክብደት</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ind w:left="20" w:firstLine="0"/>
              <w:rPr>
                <w:sz w:val="28"/>
                <w:szCs w:val="28"/>
              </w:rPr>
            </w:pPr>
            <w:r w:rsidDel="00000000" w:rsidR="00000000" w:rsidRPr="00000000">
              <w:rPr>
                <w:rFonts w:ascii="Nyala" w:cs="Nyala" w:eastAsia="Nyala" w:hAnsi="Nyala"/>
                <w:sz w:val="28"/>
                <w:szCs w:val="28"/>
                <w:rtl w:val="0"/>
              </w:rPr>
              <w:t xml:space="preserve">       </w:t>
              <w:tab/>
              <w:t xml:space="preserve">ከ18.5 ኪግ በታች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ind w:left="20" w:firstLine="0"/>
              <w:rPr>
                <w:sz w:val="28"/>
                <w:szCs w:val="28"/>
              </w:rPr>
            </w:pPr>
            <w:r w:rsidDel="00000000" w:rsidR="00000000" w:rsidRPr="00000000">
              <w:rPr>
                <w:rFonts w:ascii="Nyala" w:cs="Nyala" w:eastAsia="Nyala" w:hAnsi="Nyala"/>
                <w:sz w:val="28"/>
                <w:szCs w:val="28"/>
                <w:rtl w:val="0"/>
              </w:rPr>
              <w:t xml:space="preserve">        </w:t>
              <w:tab/>
              <w:t xml:space="preserve">ከ 12.5 እስከ 18 ኪግ</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ind w:left="20" w:firstLine="0"/>
              <w:rPr>
                <w:sz w:val="28"/>
                <w:szCs w:val="28"/>
              </w:rPr>
            </w:pPr>
            <w:r w:rsidDel="00000000" w:rsidR="00000000" w:rsidRPr="00000000">
              <w:rPr>
                <w:rFonts w:ascii="Nyala" w:cs="Nyala" w:eastAsia="Nyala" w:hAnsi="Nyala"/>
                <w:sz w:val="28"/>
                <w:szCs w:val="28"/>
                <w:rtl w:val="0"/>
              </w:rPr>
              <w:t xml:space="preserve">       </w:t>
              <w:tab/>
              <w:t xml:space="preserve">ከ 18.5 እስከ 24.9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ind w:left="20" w:firstLine="0"/>
              <w:rPr>
                <w:sz w:val="28"/>
                <w:szCs w:val="28"/>
              </w:rPr>
            </w:pPr>
            <w:r w:rsidDel="00000000" w:rsidR="00000000" w:rsidRPr="00000000">
              <w:rPr>
                <w:rFonts w:ascii="Nyala" w:cs="Nyala" w:eastAsia="Nyala" w:hAnsi="Nyala"/>
                <w:sz w:val="28"/>
                <w:szCs w:val="28"/>
                <w:rtl w:val="0"/>
              </w:rPr>
              <w:t xml:space="preserve">        </w:t>
              <w:tab/>
              <w:t xml:space="preserve">ከ11.5 እስከ 16 ኪግ</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ind w:left="20" w:firstLine="0"/>
              <w:rPr>
                <w:sz w:val="28"/>
                <w:szCs w:val="28"/>
              </w:rPr>
            </w:pPr>
            <w:r w:rsidDel="00000000" w:rsidR="00000000" w:rsidRPr="00000000">
              <w:rPr>
                <w:rFonts w:ascii="Nyala" w:cs="Nyala" w:eastAsia="Nyala" w:hAnsi="Nyala"/>
                <w:sz w:val="28"/>
                <w:szCs w:val="28"/>
                <w:rtl w:val="0"/>
              </w:rPr>
              <w:t xml:space="preserve">       </w:t>
              <w:tab/>
              <w:t xml:space="preserve">ከ 25 -29.9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ind w:left="20" w:firstLine="0"/>
              <w:rPr>
                <w:sz w:val="28"/>
                <w:szCs w:val="28"/>
              </w:rPr>
            </w:pPr>
            <w:r w:rsidDel="00000000" w:rsidR="00000000" w:rsidRPr="00000000">
              <w:rPr>
                <w:rFonts w:ascii="Nyala" w:cs="Nyala" w:eastAsia="Nyala" w:hAnsi="Nyala"/>
                <w:sz w:val="28"/>
                <w:szCs w:val="28"/>
                <w:rtl w:val="0"/>
              </w:rPr>
              <w:t xml:space="preserve">     </w:t>
              <w:tab/>
              <w:t xml:space="preserve">ከ7 እስከ 11.5 ኪግ</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ind w:left="20" w:firstLine="0"/>
              <w:rPr>
                <w:sz w:val="28"/>
                <w:szCs w:val="28"/>
              </w:rPr>
            </w:pPr>
            <w:r w:rsidDel="00000000" w:rsidR="00000000" w:rsidRPr="00000000">
              <w:rPr>
                <w:rFonts w:ascii="Nyala" w:cs="Nyala" w:eastAsia="Nyala" w:hAnsi="Nyala"/>
                <w:sz w:val="28"/>
                <w:szCs w:val="28"/>
                <w:rtl w:val="0"/>
              </w:rPr>
              <w:t xml:space="preserve">       </w:t>
              <w:tab/>
              <w:t xml:space="preserve">ከ 30 በላይ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ind w:left="20" w:firstLine="0"/>
              <w:rPr>
                <w:sz w:val="28"/>
                <w:szCs w:val="28"/>
              </w:rPr>
            </w:pPr>
            <w:r w:rsidDel="00000000" w:rsidR="00000000" w:rsidRPr="00000000">
              <w:rPr>
                <w:rFonts w:ascii="Nyala" w:cs="Nyala" w:eastAsia="Nyala" w:hAnsi="Nyala"/>
                <w:sz w:val="28"/>
                <w:szCs w:val="28"/>
                <w:rtl w:val="0"/>
              </w:rPr>
              <w:t xml:space="preserve">     </w:t>
              <w:tab/>
              <w:t xml:space="preserve">ከ5 እስከ 9 ኪግ     </w:t>
              <w:tab/>
            </w:r>
          </w:p>
        </w:tc>
      </w:tr>
    </w:tbl>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4">
      <w:pPr>
        <w:pStyle w:val="Heading1"/>
        <w:spacing w:after="240" w:before="240" w:lineRule="auto"/>
        <w:rPr/>
      </w:pPr>
      <w:bookmarkStart w:colFirst="0" w:colLast="0" w:name="_1eaaky5m5xf3" w:id="1"/>
      <w:bookmarkEnd w:id="1"/>
      <w:r w:rsidDel="00000000" w:rsidR="00000000" w:rsidRPr="00000000">
        <w:rPr>
          <w:rFonts w:ascii="Nyala" w:cs="Nyala" w:eastAsia="Nyala" w:hAnsi="Nyala"/>
          <w:rtl w:val="0"/>
        </w:rPr>
        <w:t xml:space="preserve">በአጠቃላይ መመገብ ያለብን ምን ምን ማካተት ይኖርበታል</w:t>
      </w:r>
    </w:p>
    <w:p w:rsidR="00000000" w:rsidDel="00000000" w:rsidP="00000000" w:rsidRDefault="00000000" w:rsidRPr="00000000" w14:paraId="00000015">
      <w:pPr>
        <w:spacing w:after="240" w:before="240" w:lineRule="auto"/>
        <w:ind w:left="720" w:firstLine="0"/>
        <w:rPr>
          <w:sz w:val="28"/>
          <w:szCs w:val="28"/>
        </w:rPr>
      </w:pPr>
      <w:r w:rsidDel="00000000" w:rsidR="00000000" w:rsidRPr="00000000">
        <w:rPr>
          <w:rFonts w:ascii="Nyala" w:cs="Nyala" w:eastAsia="Nyala" w:hAnsi="Nyala"/>
          <w:sz w:val="28"/>
          <w:szCs w:val="28"/>
          <w:rtl w:val="0"/>
        </w:rPr>
        <w:t xml:space="preserve">          አንዲት ነፍሰጡር ሴት በእርግዝና ወቅት መከተል ያለባት አመጋገብ ኘሮቲን፣ካርቦሀይድሬት፣ቅባት፣የተለያዮ ንጥረ ነገሮችን( አይረን፣ካልሲየም፣ቫይታሚን፣ፎሊክ አሲድ፣ዚንክ፣ኦዮዲን) መውሰድ ያስፈልጋል።እነዚህን ንጥረ ነገሮች ለመገኘት መመገብ የሚያስፈልጉ ምግቦችን ከሚከተሉት ሰንጠረዦች ይመልከቱ ።</w:t>
      </w:r>
    </w:p>
    <w:tbl>
      <w:tblPr>
        <w:tblStyle w:val="Table2"/>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910"/>
        <w:gridCol w:w="2625"/>
        <w:tblGridChange w:id="0">
          <w:tblGrid>
            <w:gridCol w:w="2640"/>
            <w:gridCol w:w="2910"/>
            <w:gridCol w:w="2625"/>
          </w:tblGrid>
        </w:tblGridChange>
      </w:tblGrid>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ind w:lef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7">
            <w:pPr>
              <w:spacing w:before="240" w:lineRule="auto"/>
              <w:ind w:left="20" w:firstLine="0"/>
              <w:rPr>
                <w:b w:val="1"/>
                <w:bCs w:val="1"/>
                <w:sz w:val="28"/>
                <w:szCs w:val="28"/>
              </w:rPr>
            </w:pPr>
            <w:r w:rsidDel="00000000" w:rsidR="00000000" w:rsidRPr="00000000">
              <w:rPr>
                <w:rFonts w:ascii="Nyala" w:cs="Nyala" w:eastAsia="Nyala" w:hAnsi="Nyala"/>
                <w:b w:val="1"/>
                <w:bCs w:val="1"/>
                <w:sz w:val="28"/>
                <w:szCs w:val="28"/>
                <w:rtl w:val="0"/>
              </w:rPr>
              <w:t xml:space="preserve">ንጥረ ነገር</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ind w:lef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9">
            <w:pPr>
              <w:ind w:left="20" w:firstLine="0"/>
              <w:rPr>
                <w:b w:val="1"/>
                <w:bCs w:val="1"/>
                <w:sz w:val="28"/>
                <w:szCs w:val="28"/>
              </w:rPr>
            </w:pPr>
            <w:r w:rsidDel="00000000" w:rsidR="00000000" w:rsidRPr="00000000">
              <w:rPr>
                <w:rFonts w:ascii="Nyala" w:cs="Nyala" w:eastAsia="Nyala" w:hAnsi="Nyala"/>
                <w:b w:val="1"/>
                <w:bCs w:val="1"/>
                <w:sz w:val="28"/>
                <w:szCs w:val="28"/>
                <w:rtl w:val="0"/>
              </w:rPr>
              <w:t xml:space="preserve">መመገብ የሚያስፈልጉ ምግቦች</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ind w:lef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B">
            <w:pPr>
              <w:spacing w:before="240" w:lineRule="auto"/>
              <w:ind w:left="20" w:firstLine="0"/>
              <w:rPr>
                <w:b w:val="1"/>
                <w:bCs w:val="1"/>
                <w:sz w:val="28"/>
                <w:szCs w:val="28"/>
              </w:rPr>
            </w:pPr>
            <w:r w:rsidDel="00000000" w:rsidR="00000000" w:rsidRPr="00000000">
              <w:rPr>
                <w:rFonts w:ascii="Nyala" w:cs="Nyala" w:eastAsia="Nyala" w:hAnsi="Nyala"/>
                <w:b w:val="1"/>
                <w:bCs w:val="1"/>
                <w:sz w:val="28"/>
                <w:szCs w:val="28"/>
                <w:rtl w:val="0"/>
              </w:rPr>
              <w:t xml:space="preserve">በቀን መወሰድ ያለበት የነገረ ነገር መጠን</w:t>
            </w:r>
          </w:p>
          <w:p w:rsidR="00000000" w:rsidDel="00000000" w:rsidP="00000000" w:rsidRDefault="00000000" w:rsidRPr="00000000" w14:paraId="0000001C">
            <w:pPr>
              <w:ind w:left="20" w:firstLine="0"/>
              <w:rPr>
                <w:sz w:val="28"/>
                <w:szCs w:val="28"/>
              </w:rPr>
            </w:pPr>
            <w:r w:rsidDel="00000000" w:rsidR="00000000" w:rsidRPr="00000000">
              <w:rPr>
                <w:sz w:val="28"/>
                <w:szCs w:val="28"/>
                <w:rtl w:val="0"/>
              </w:rPr>
              <w:t xml:space="preserve"> </w:t>
            </w:r>
          </w:p>
        </w:tc>
      </w:tr>
      <w:tr>
        <w:trPr>
          <w:cantSplit w:val="0"/>
          <w:trHeight w:val="20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ind w:left="20" w:firstLine="0"/>
              <w:rPr>
                <w:b w:val="1"/>
                <w:bCs w:val="1"/>
                <w:sz w:val="28"/>
                <w:szCs w:val="28"/>
              </w:rPr>
            </w:pPr>
            <w:r w:rsidDel="00000000" w:rsidR="00000000" w:rsidRPr="00000000">
              <w:rPr>
                <w:rFonts w:ascii="Nyala" w:cs="Nyala" w:eastAsia="Nyala" w:hAnsi="Nyala"/>
                <w:b w:val="1"/>
                <w:bCs w:val="1"/>
                <w:sz w:val="28"/>
                <w:szCs w:val="28"/>
                <w:rtl w:val="0"/>
              </w:rPr>
              <w:t xml:space="preserve">ፕሮቲን</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ind w:lef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F">
            <w:pPr>
              <w:spacing w:before="240" w:lineRule="auto"/>
              <w:ind w:left="20" w:firstLine="0"/>
              <w:rPr>
                <w:sz w:val="28"/>
                <w:szCs w:val="28"/>
              </w:rPr>
            </w:pPr>
            <w:r w:rsidDel="00000000" w:rsidR="00000000" w:rsidRPr="00000000">
              <w:rPr>
                <w:rFonts w:ascii="Nyala" w:cs="Nyala" w:eastAsia="Nyala" w:hAnsi="Nyala"/>
                <w:sz w:val="28"/>
                <w:szCs w:val="28"/>
                <w:rtl w:val="0"/>
              </w:rPr>
              <w:t xml:space="preserve">እንቁላል፣ዶሮ፣ቀይ ስጋ፣እርጎ፣ወተት፣የለውዝ ቅቤ፣ኦትስ (አጃ)</w:t>
            </w:r>
          </w:p>
          <w:p w:rsidR="00000000" w:rsidDel="00000000" w:rsidP="00000000" w:rsidRDefault="00000000" w:rsidRPr="00000000" w14:paraId="00000020">
            <w:pPr>
              <w:spacing w:before="240" w:lineRule="auto"/>
              <w:ind w:lef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1">
            <w:pPr>
              <w:ind w:left="20" w:firstLine="0"/>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ind w:lef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3">
            <w:pPr>
              <w:spacing w:before="240" w:lineRule="auto"/>
              <w:ind w:left="20" w:firstLine="0"/>
              <w:rPr>
                <w:sz w:val="28"/>
                <w:szCs w:val="28"/>
              </w:rPr>
            </w:pPr>
            <w:r w:rsidDel="00000000" w:rsidR="00000000" w:rsidRPr="00000000">
              <w:rPr>
                <w:rFonts w:ascii="Nyala" w:cs="Nyala" w:eastAsia="Nyala" w:hAnsi="Nyala"/>
                <w:sz w:val="28"/>
                <w:szCs w:val="28"/>
                <w:rtl w:val="0"/>
              </w:rPr>
              <w:t xml:space="preserve">1.1ግ/ኪግ</w:t>
            </w:r>
          </w:p>
          <w:p w:rsidR="00000000" w:rsidDel="00000000" w:rsidP="00000000" w:rsidRDefault="00000000" w:rsidRPr="00000000" w14:paraId="00000024">
            <w:pPr>
              <w:ind w:left="20" w:firstLine="0"/>
              <w:rPr>
                <w:sz w:val="28"/>
                <w:szCs w:val="28"/>
              </w:rPr>
            </w:pPr>
            <w:r w:rsidDel="00000000" w:rsidR="00000000" w:rsidRPr="00000000">
              <w:rPr>
                <w:sz w:val="28"/>
                <w:szCs w:val="28"/>
                <w:rtl w:val="0"/>
              </w:rPr>
              <w:t xml:space="preserve"> </w:t>
            </w:r>
          </w:p>
        </w:tc>
      </w:tr>
      <w:tr>
        <w:trPr>
          <w:cantSplit w:val="0"/>
          <w:trHeight w:val="3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ind w:lef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6">
            <w:pPr>
              <w:ind w:left="20" w:firstLine="0"/>
              <w:rPr>
                <w:b w:val="1"/>
                <w:bCs w:val="1"/>
                <w:sz w:val="28"/>
                <w:szCs w:val="28"/>
              </w:rPr>
            </w:pPr>
            <w:r w:rsidDel="00000000" w:rsidR="00000000" w:rsidRPr="00000000">
              <w:rPr>
                <w:rFonts w:ascii="Nyala" w:cs="Nyala" w:eastAsia="Nyala" w:hAnsi="Nyala"/>
                <w:b w:val="1"/>
                <w:bCs w:val="1"/>
                <w:sz w:val="28"/>
                <w:szCs w:val="28"/>
                <w:rtl w:val="0"/>
              </w:rPr>
              <w:t xml:space="preserve">ካርቦ ሀይድሬት</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ind w:left="20" w:firstLine="0"/>
              <w:rPr>
                <w:b w:val="1"/>
                <w:bCs w:val="1"/>
                <w:sz w:val="28"/>
                <w:szCs w:val="28"/>
                <w:u w:val="single"/>
              </w:rPr>
            </w:pPr>
            <w:r w:rsidDel="00000000" w:rsidR="00000000" w:rsidRPr="00000000">
              <w:rPr>
                <w:b w:val="1"/>
                <w:bCs w:val="1"/>
                <w:sz w:val="28"/>
                <w:szCs w:val="28"/>
                <w:u w:val="single"/>
                <w:rtl w:val="0"/>
              </w:rPr>
              <w:t xml:space="preserve"> </w:t>
            </w:r>
          </w:p>
          <w:p w:rsidR="00000000" w:rsidDel="00000000" w:rsidP="00000000" w:rsidRDefault="00000000" w:rsidRPr="00000000" w14:paraId="00000028">
            <w:pPr>
              <w:spacing w:before="240" w:lineRule="auto"/>
              <w:ind w:left="20" w:firstLine="0"/>
              <w:rPr>
                <w:b w:val="1"/>
                <w:bCs w:val="1"/>
                <w:sz w:val="28"/>
                <w:szCs w:val="28"/>
                <w:u w:val="single"/>
              </w:rPr>
            </w:pPr>
            <w:r w:rsidDel="00000000" w:rsidR="00000000" w:rsidRPr="00000000">
              <w:rPr>
                <w:rFonts w:ascii="Nyala" w:cs="Nyala" w:eastAsia="Nyala" w:hAnsi="Nyala"/>
                <w:b w:val="1"/>
                <w:bCs w:val="1"/>
                <w:sz w:val="28"/>
                <w:szCs w:val="28"/>
                <w:u w:val="single"/>
                <w:rtl w:val="0"/>
              </w:rPr>
              <w:t xml:space="preserve">-አሰር የሌላቸው ካርቦ ሀይድሬት ምግቦች</w:t>
            </w:r>
          </w:p>
          <w:p w:rsidR="00000000" w:rsidDel="00000000" w:rsidP="00000000" w:rsidRDefault="00000000" w:rsidRPr="00000000" w14:paraId="00000029">
            <w:pPr>
              <w:spacing w:before="240" w:lineRule="auto"/>
              <w:ind w:left="20" w:firstLine="0"/>
              <w:rPr>
                <w:sz w:val="28"/>
                <w:szCs w:val="28"/>
              </w:rPr>
            </w:pPr>
            <w:r w:rsidDel="00000000" w:rsidR="00000000" w:rsidRPr="00000000">
              <w:rPr>
                <w:rFonts w:ascii="Nyala" w:cs="Nyala" w:eastAsia="Nyala" w:hAnsi="Nyala"/>
                <w:sz w:val="28"/>
                <w:szCs w:val="28"/>
                <w:rtl w:val="0"/>
              </w:rPr>
              <w:t xml:space="preserve">ዳቦ፣ፖስታ፣ሩዝ፣ብስኩት</w:t>
            </w:r>
          </w:p>
          <w:p w:rsidR="00000000" w:rsidDel="00000000" w:rsidP="00000000" w:rsidRDefault="00000000" w:rsidRPr="00000000" w14:paraId="0000002A">
            <w:pPr>
              <w:spacing w:before="240" w:lineRule="auto"/>
              <w:ind w:left="20" w:firstLine="0"/>
              <w:rPr>
                <w:b w:val="1"/>
                <w:bCs w:val="1"/>
                <w:sz w:val="28"/>
                <w:szCs w:val="28"/>
                <w:u w:val="single"/>
              </w:rPr>
            </w:pPr>
            <w:r w:rsidDel="00000000" w:rsidR="00000000" w:rsidRPr="00000000">
              <w:rPr>
                <w:b w:val="1"/>
                <w:bCs w:val="1"/>
                <w:sz w:val="28"/>
                <w:szCs w:val="28"/>
                <w:u w:val="single"/>
                <w:rtl w:val="0"/>
              </w:rPr>
              <w:t xml:space="preserve"> </w:t>
            </w:r>
          </w:p>
          <w:p w:rsidR="00000000" w:rsidDel="00000000" w:rsidP="00000000" w:rsidRDefault="00000000" w:rsidRPr="00000000" w14:paraId="0000002B">
            <w:pPr>
              <w:spacing w:before="240" w:lineRule="auto"/>
              <w:ind w:left="20" w:firstLine="0"/>
              <w:rPr>
                <w:b w:val="1"/>
                <w:bCs w:val="1"/>
                <w:sz w:val="28"/>
                <w:szCs w:val="28"/>
                <w:u w:val="single"/>
              </w:rPr>
            </w:pPr>
            <w:r w:rsidDel="00000000" w:rsidR="00000000" w:rsidRPr="00000000">
              <w:rPr>
                <w:rFonts w:ascii="Nyala" w:cs="Nyala" w:eastAsia="Nyala" w:hAnsi="Nyala"/>
                <w:b w:val="1"/>
                <w:bCs w:val="1"/>
                <w:sz w:val="28"/>
                <w:szCs w:val="28"/>
                <w:u w:val="single"/>
                <w:rtl w:val="0"/>
              </w:rPr>
              <w:t xml:space="preserve">-አሰር ያላቸው ካርቦ ሀይድሬት ምግቦች</w:t>
            </w:r>
          </w:p>
          <w:p w:rsidR="00000000" w:rsidDel="00000000" w:rsidP="00000000" w:rsidRDefault="00000000" w:rsidRPr="00000000" w14:paraId="0000002C">
            <w:pPr>
              <w:spacing w:before="240" w:lineRule="auto"/>
              <w:ind w:left="20" w:firstLine="0"/>
              <w:rPr>
                <w:sz w:val="28"/>
                <w:szCs w:val="28"/>
              </w:rPr>
            </w:pPr>
            <w:r w:rsidDel="00000000" w:rsidR="00000000" w:rsidRPr="00000000">
              <w:rPr>
                <w:rFonts w:ascii="Nyala" w:cs="Nyala" w:eastAsia="Nyala" w:hAnsi="Nyala"/>
                <w:sz w:val="28"/>
                <w:szCs w:val="28"/>
                <w:rtl w:val="0"/>
              </w:rPr>
              <w:t xml:space="preserve">ሙዝ፣ስኳር ድንች፣ያልተፈተገ የስንዴ ዳቦ፣ጥራጥሬዎች</w:t>
            </w:r>
          </w:p>
          <w:p w:rsidR="00000000" w:rsidDel="00000000" w:rsidP="00000000" w:rsidRDefault="00000000" w:rsidRPr="00000000" w14:paraId="0000002D">
            <w:pPr>
              <w:ind w:left="20" w:firstLine="0"/>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ind w:lef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F">
            <w:pPr>
              <w:spacing w:before="240" w:lineRule="auto"/>
              <w:ind w:left="20" w:firstLine="0"/>
              <w:rPr>
                <w:sz w:val="28"/>
                <w:szCs w:val="28"/>
              </w:rPr>
            </w:pPr>
            <w:r w:rsidDel="00000000" w:rsidR="00000000" w:rsidRPr="00000000">
              <w:rPr>
                <w:rFonts w:ascii="Nyala" w:cs="Nyala" w:eastAsia="Nyala" w:hAnsi="Nyala"/>
                <w:sz w:val="28"/>
                <w:szCs w:val="28"/>
                <w:rtl w:val="0"/>
              </w:rPr>
              <w:t xml:space="preserve">175ሚግ</w:t>
            </w:r>
          </w:p>
          <w:p w:rsidR="00000000" w:rsidDel="00000000" w:rsidP="00000000" w:rsidRDefault="00000000" w:rsidRPr="00000000" w14:paraId="00000030">
            <w:pPr>
              <w:ind w:left="20" w:firstLine="0"/>
              <w:rPr>
                <w:sz w:val="28"/>
                <w:szCs w:val="28"/>
              </w:rPr>
            </w:pPr>
            <w:r w:rsidDel="00000000" w:rsidR="00000000" w:rsidRPr="00000000">
              <w:rPr>
                <w:sz w:val="28"/>
                <w:szCs w:val="28"/>
                <w:rtl w:val="0"/>
              </w:rPr>
              <w:t xml:space="preserve"> </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ind w:lef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32">
            <w:pPr>
              <w:spacing w:before="240" w:lineRule="auto"/>
              <w:ind w:left="20" w:firstLine="0"/>
              <w:rPr>
                <w:b w:val="1"/>
                <w:bCs w:val="1"/>
                <w:sz w:val="28"/>
                <w:szCs w:val="28"/>
              </w:rPr>
            </w:pPr>
            <w:r w:rsidDel="00000000" w:rsidR="00000000" w:rsidRPr="00000000">
              <w:rPr>
                <w:rFonts w:ascii="Nyala" w:cs="Nyala" w:eastAsia="Nyala" w:hAnsi="Nyala"/>
                <w:b w:val="1"/>
                <w:bCs w:val="1"/>
                <w:sz w:val="28"/>
                <w:szCs w:val="28"/>
                <w:rtl w:val="0"/>
              </w:rPr>
              <w:t xml:space="preserve">ቅባት</w:t>
            </w:r>
          </w:p>
          <w:p w:rsidR="00000000" w:rsidDel="00000000" w:rsidP="00000000" w:rsidRDefault="00000000" w:rsidRPr="00000000" w14:paraId="00000033">
            <w:pPr>
              <w:ind w:left="20" w:firstLine="0"/>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ind w:lef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35">
            <w:pPr>
              <w:spacing w:before="240" w:lineRule="auto"/>
              <w:ind w:left="20" w:firstLine="0"/>
              <w:rPr>
                <w:sz w:val="28"/>
                <w:szCs w:val="28"/>
              </w:rPr>
            </w:pPr>
            <w:r w:rsidDel="00000000" w:rsidR="00000000" w:rsidRPr="00000000">
              <w:rPr>
                <w:rFonts w:ascii="Nyala" w:cs="Nyala" w:eastAsia="Nyala" w:hAnsi="Nyala"/>
                <w:sz w:val="28"/>
                <w:szCs w:val="28"/>
                <w:rtl w:val="0"/>
              </w:rPr>
              <w:t xml:space="preserve">-አቮካዶ፣የወይራ ዘይት፣አሳ</w:t>
            </w:r>
          </w:p>
          <w:p w:rsidR="00000000" w:rsidDel="00000000" w:rsidP="00000000" w:rsidRDefault="00000000" w:rsidRPr="00000000" w14:paraId="00000036">
            <w:pPr>
              <w:ind w:left="20" w:firstLine="0"/>
              <w:rPr>
                <w:b w:val="1"/>
                <w:bCs w:val="1"/>
                <w:sz w:val="28"/>
                <w:szCs w:val="28"/>
              </w:rPr>
            </w:pPr>
            <w:r w:rsidDel="00000000" w:rsidR="00000000" w:rsidRPr="00000000">
              <w:rPr>
                <w:rFonts w:ascii="Nyala" w:cs="Nyala" w:eastAsia="Nyala" w:hAnsi="Nyala"/>
                <w:b w:val="1"/>
                <w:bCs w:val="1"/>
                <w:sz w:val="28"/>
                <w:szCs w:val="28"/>
                <w:rtl w:val="0"/>
              </w:rPr>
              <w:t xml:space="preserve">ኦሜጋ-3 ፋቲ አሲድ</w:t>
            </w:r>
          </w:p>
          <w:p w:rsidR="00000000" w:rsidDel="00000000" w:rsidP="00000000" w:rsidRDefault="00000000" w:rsidRPr="00000000" w14:paraId="00000037">
            <w:pPr>
              <w:ind w:left="20" w:firstLine="0"/>
              <w:rPr>
                <w:sz w:val="28"/>
                <w:szCs w:val="28"/>
              </w:rPr>
            </w:pPr>
            <w:r w:rsidDel="00000000" w:rsidR="00000000" w:rsidRPr="00000000">
              <w:rPr>
                <w:rFonts w:ascii="Nyala" w:cs="Nyala" w:eastAsia="Nyala" w:hAnsi="Nyala"/>
                <w:sz w:val="28"/>
                <w:szCs w:val="28"/>
                <w:rtl w:val="0"/>
              </w:rPr>
              <w:t xml:space="preserve">  -አሳ፣ብሮኮሊ፣ተልባ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ind w:left="20" w:firstLine="0"/>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 </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525"/>
        <w:gridCol w:w="2685"/>
        <w:tblGridChange w:id="0">
          <w:tblGrid>
            <w:gridCol w:w="2685"/>
            <w:gridCol w:w="3525"/>
            <w:gridCol w:w="2685"/>
          </w:tblGrid>
        </w:tblGridChange>
      </w:tblGrid>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C">
            <w:pPr>
              <w:spacing w:before="240" w:lineRule="auto"/>
              <w:rPr>
                <w:b w:val="1"/>
                <w:bCs w:val="1"/>
                <w:sz w:val="28"/>
                <w:szCs w:val="28"/>
              </w:rPr>
            </w:pPr>
            <w:r w:rsidDel="00000000" w:rsidR="00000000" w:rsidRPr="00000000">
              <w:rPr>
                <w:rFonts w:ascii="Nyala" w:cs="Nyala" w:eastAsia="Nyala" w:hAnsi="Nyala"/>
                <w:b w:val="1"/>
                <w:bCs w:val="1"/>
                <w:sz w:val="28"/>
                <w:szCs w:val="28"/>
                <w:rtl w:val="0"/>
              </w:rPr>
              <w:t xml:space="preserve">ነጥረ ነገር</w:t>
            </w:r>
          </w:p>
          <w:p w:rsidR="00000000" w:rsidDel="00000000" w:rsidP="00000000" w:rsidRDefault="00000000" w:rsidRPr="00000000" w14:paraId="0000003D">
            <w:pPr>
              <w:spacing w:before="240" w:lineRule="auto"/>
              <w:rPr>
                <w:sz w:val="28"/>
                <w:szCs w:val="28"/>
              </w:rPr>
            </w:pPr>
            <w:r w:rsidDel="00000000" w:rsidR="00000000" w:rsidRPr="00000000">
              <w:rPr>
                <w:sz w:val="28"/>
                <w:szCs w:val="28"/>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rPr>
                <w:sz w:val="28"/>
                <w:szCs w:val="28"/>
              </w:rPr>
            </w:pPr>
            <w:r w:rsidDel="00000000" w:rsidR="00000000" w:rsidRPr="00000000">
              <w:rPr>
                <w:sz w:val="28"/>
                <w:szCs w:val="28"/>
                <w:rtl w:val="0"/>
              </w:rPr>
              <w:t xml:space="preserve"> </w:t>
            </w:r>
          </w:p>
          <w:p w:rsidR="00000000" w:rsidDel="00000000" w:rsidP="00000000" w:rsidRDefault="00000000" w:rsidRPr="00000000" w14:paraId="0000003F">
            <w:pPr>
              <w:rPr>
                <w:b w:val="1"/>
                <w:bCs w:val="1"/>
                <w:sz w:val="28"/>
                <w:szCs w:val="28"/>
              </w:rPr>
            </w:pPr>
            <w:r w:rsidDel="00000000" w:rsidR="00000000" w:rsidRPr="00000000">
              <w:rPr>
                <w:rFonts w:ascii="Nyala" w:cs="Nyala" w:eastAsia="Nyala" w:hAnsi="Nyala"/>
                <w:b w:val="1"/>
                <w:bCs w:val="1"/>
                <w:sz w:val="28"/>
                <w:szCs w:val="28"/>
                <w:rtl w:val="0"/>
              </w:rPr>
              <w:t xml:space="preserve">መመገብ የሚያስፈልጉ ምግቦች</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1">
            <w:pPr>
              <w:spacing w:before="240" w:lineRule="auto"/>
              <w:rPr>
                <w:b w:val="1"/>
                <w:bCs w:val="1"/>
                <w:sz w:val="28"/>
                <w:szCs w:val="28"/>
              </w:rPr>
            </w:pPr>
            <w:r w:rsidDel="00000000" w:rsidR="00000000" w:rsidRPr="00000000">
              <w:rPr>
                <w:rFonts w:ascii="Nyala" w:cs="Nyala" w:eastAsia="Nyala" w:hAnsi="Nyala"/>
                <w:b w:val="1"/>
                <w:bCs w:val="1"/>
                <w:sz w:val="28"/>
                <w:szCs w:val="28"/>
                <w:rtl w:val="0"/>
              </w:rPr>
              <w:t xml:space="preserve">በቀን መወሰድ ያለበት የነገጥረ ነገር መጠን</w:t>
            </w:r>
          </w:p>
          <w:p w:rsidR="00000000" w:rsidDel="00000000" w:rsidP="00000000" w:rsidRDefault="00000000" w:rsidRPr="00000000" w14:paraId="00000042">
            <w:pPr>
              <w:spacing w:before="240" w:lineRule="auto"/>
              <w:rPr>
                <w:sz w:val="28"/>
                <w:szCs w:val="28"/>
              </w:rPr>
            </w:pPr>
            <w:r w:rsidDel="00000000" w:rsidR="00000000" w:rsidRPr="00000000">
              <w:rPr>
                <w:sz w:val="28"/>
                <w:szCs w:val="28"/>
                <w:rtl w:val="0"/>
              </w:rPr>
              <w:t xml:space="preserve"> </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4">
            <w:pPr>
              <w:spacing w:before="240" w:lineRule="auto"/>
              <w:rPr>
                <w:b w:val="1"/>
                <w:bCs w:val="1"/>
                <w:sz w:val="28"/>
                <w:szCs w:val="28"/>
              </w:rPr>
            </w:pPr>
            <w:r w:rsidDel="00000000" w:rsidR="00000000" w:rsidRPr="00000000">
              <w:rPr>
                <w:rFonts w:ascii="Nyala" w:cs="Nyala" w:eastAsia="Nyala" w:hAnsi="Nyala"/>
                <w:b w:val="1"/>
                <w:bCs w:val="1"/>
                <w:sz w:val="28"/>
                <w:szCs w:val="28"/>
                <w:rtl w:val="0"/>
              </w:rPr>
              <w:t xml:space="preserve">አይረን</w:t>
            </w:r>
          </w:p>
          <w:p w:rsidR="00000000" w:rsidDel="00000000" w:rsidP="00000000" w:rsidRDefault="00000000" w:rsidRPr="00000000" w14:paraId="00000045">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7">
            <w:pPr>
              <w:spacing w:before="240" w:lineRule="auto"/>
              <w:rPr>
                <w:sz w:val="28"/>
                <w:szCs w:val="28"/>
              </w:rPr>
            </w:pPr>
            <w:r w:rsidDel="00000000" w:rsidR="00000000" w:rsidRPr="00000000">
              <w:rPr>
                <w:rFonts w:ascii="Nyala" w:cs="Nyala" w:eastAsia="Nyala" w:hAnsi="Nyala"/>
                <w:sz w:val="28"/>
                <w:szCs w:val="28"/>
                <w:rtl w:val="0"/>
              </w:rPr>
              <w:t xml:space="preserve">አሳ፣ዶሮ፣ቀይ ስጋ</w:t>
            </w:r>
          </w:p>
          <w:p w:rsidR="00000000" w:rsidDel="00000000" w:rsidP="00000000" w:rsidRDefault="00000000" w:rsidRPr="00000000" w14:paraId="00000048">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sz w:val="28"/>
                <w:szCs w:val="28"/>
              </w:rPr>
            </w:pPr>
            <w:r w:rsidDel="00000000" w:rsidR="00000000" w:rsidRPr="00000000">
              <w:rPr>
                <w:rFonts w:ascii="Nyala" w:cs="Nyala" w:eastAsia="Nyala" w:hAnsi="Nyala"/>
                <w:sz w:val="28"/>
                <w:szCs w:val="28"/>
                <w:rtl w:val="0"/>
              </w:rPr>
              <w:t xml:space="preserve">15-30 ሚግ</w:t>
            </w:r>
          </w:p>
          <w:p w:rsidR="00000000" w:rsidDel="00000000" w:rsidP="00000000" w:rsidRDefault="00000000" w:rsidRPr="00000000" w14:paraId="0000004A">
            <w:pPr>
              <w:spacing w:before="240" w:lineRule="auto"/>
              <w:rPr>
                <w:sz w:val="28"/>
                <w:szCs w:val="28"/>
              </w:rPr>
            </w:pPr>
            <w:r w:rsidDel="00000000" w:rsidR="00000000" w:rsidRPr="00000000">
              <w:rPr>
                <w:sz w:val="28"/>
                <w:szCs w:val="28"/>
                <w:rtl w:val="0"/>
              </w:rPr>
              <w:t xml:space="preserve"> </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C">
            <w:pPr>
              <w:spacing w:before="240" w:lineRule="auto"/>
              <w:rPr>
                <w:b w:val="1"/>
                <w:bCs w:val="1"/>
                <w:sz w:val="28"/>
                <w:szCs w:val="28"/>
              </w:rPr>
            </w:pPr>
            <w:r w:rsidDel="00000000" w:rsidR="00000000" w:rsidRPr="00000000">
              <w:rPr>
                <w:rFonts w:ascii="Nyala" w:cs="Nyala" w:eastAsia="Nyala" w:hAnsi="Nyala"/>
                <w:b w:val="1"/>
                <w:bCs w:val="1"/>
                <w:sz w:val="28"/>
                <w:szCs w:val="28"/>
                <w:rtl w:val="0"/>
              </w:rPr>
              <w:t xml:space="preserve">ካልሲየም</w:t>
            </w:r>
          </w:p>
          <w:p w:rsidR="00000000" w:rsidDel="00000000" w:rsidP="00000000" w:rsidRDefault="00000000" w:rsidRPr="00000000" w14:paraId="0000004D">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F">
            <w:pPr>
              <w:spacing w:before="240" w:lineRule="auto"/>
              <w:rPr>
                <w:sz w:val="28"/>
                <w:szCs w:val="28"/>
              </w:rPr>
            </w:pPr>
            <w:r w:rsidDel="00000000" w:rsidR="00000000" w:rsidRPr="00000000">
              <w:rPr>
                <w:rFonts w:ascii="Nyala" w:cs="Nyala" w:eastAsia="Nyala" w:hAnsi="Nyala"/>
                <w:sz w:val="28"/>
                <w:szCs w:val="28"/>
                <w:rtl w:val="0"/>
              </w:rPr>
              <w:t xml:space="preserve">እርጎ፣ወተት፣አይብ፣ጥራጥሬዎች</w:t>
            </w:r>
          </w:p>
          <w:p w:rsidR="00000000" w:rsidDel="00000000" w:rsidP="00000000" w:rsidRDefault="00000000" w:rsidRPr="00000000" w14:paraId="00000050">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sz w:val="28"/>
                <w:szCs w:val="28"/>
              </w:rPr>
            </w:pPr>
            <w:r w:rsidDel="00000000" w:rsidR="00000000" w:rsidRPr="00000000">
              <w:rPr>
                <w:rFonts w:ascii="Nyala" w:cs="Nyala" w:eastAsia="Nyala" w:hAnsi="Nyala"/>
                <w:sz w:val="28"/>
                <w:szCs w:val="28"/>
                <w:rtl w:val="0"/>
              </w:rPr>
              <w:t xml:space="preserve">1000 ሚግ</w:t>
            </w:r>
          </w:p>
          <w:p w:rsidR="00000000" w:rsidDel="00000000" w:rsidP="00000000" w:rsidRDefault="00000000" w:rsidRPr="00000000" w14:paraId="00000052">
            <w:pPr>
              <w:spacing w:before="240" w:lineRule="auto"/>
              <w:rPr>
                <w:sz w:val="28"/>
                <w:szCs w:val="28"/>
              </w:rPr>
            </w:pPr>
            <w:r w:rsidDel="00000000" w:rsidR="00000000" w:rsidRPr="00000000">
              <w:rPr>
                <w:sz w:val="28"/>
                <w:szCs w:val="28"/>
                <w:rtl w:val="0"/>
              </w:rPr>
              <w:t xml:space="preserve"> </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4">
            <w:pPr>
              <w:spacing w:before="240" w:lineRule="auto"/>
              <w:rPr>
                <w:b w:val="1"/>
                <w:bCs w:val="1"/>
                <w:sz w:val="28"/>
                <w:szCs w:val="28"/>
              </w:rPr>
            </w:pPr>
            <w:r w:rsidDel="00000000" w:rsidR="00000000" w:rsidRPr="00000000">
              <w:rPr>
                <w:rFonts w:ascii="Nyala" w:cs="Nyala" w:eastAsia="Nyala" w:hAnsi="Nyala"/>
                <w:b w:val="1"/>
                <w:bCs w:val="1"/>
                <w:sz w:val="28"/>
                <w:szCs w:val="28"/>
                <w:rtl w:val="0"/>
              </w:rPr>
              <w:t xml:space="preserve">ቫይታሚን ዲ</w:t>
            </w:r>
          </w:p>
          <w:p w:rsidR="00000000" w:rsidDel="00000000" w:rsidP="00000000" w:rsidRDefault="00000000" w:rsidRPr="00000000" w14:paraId="00000055">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7">
            <w:pPr>
              <w:spacing w:before="240" w:lineRule="auto"/>
              <w:rPr>
                <w:sz w:val="28"/>
                <w:szCs w:val="28"/>
              </w:rPr>
            </w:pPr>
            <w:r w:rsidDel="00000000" w:rsidR="00000000" w:rsidRPr="00000000">
              <w:rPr>
                <w:rFonts w:ascii="Nyala" w:cs="Nyala" w:eastAsia="Nyala" w:hAnsi="Nyala"/>
                <w:sz w:val="28"/>
                <w:szCs w:val="28"/>
                <w:rtl w:val="0"/>
              </w:rPr>
              <w:t xml:space="preserve">አሳ፣የላም ወተት፣የ እንቁላል አስኳል፣ቡርትካን፣እንጉዳይ</w:t>
            </w:r>
          </w:p>
          <w:p w:rsidR="00000000" w:rsidDel="00000000" w:rsidP="00000000" w:rsidRDefault="00000000" w:rsidRPr="00000000" w14:paraId="00000058">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sz w:val="28"/>
                <w:szCs w:val="28"/>
              </w:rPr>
            </w:pPr>
            <w:r w:rsidDel="00000000" w:rsidR="00000000" w:rsidRPr="00000000">
              <w:rPr>
                <w:sz w:val="28"/>
                <w:szCs w:val="28"/>
                <w:rtl w:val="0"/>
              </w:rPr>
              <w:t xml:space="preserve">600IU</w:t>
            </w:r>
          </w:p>
          <w:p w:rsidR="00000000" w:rsidDel="00000000" w:rsidP="00000000" w:rsidRDefault="00000000" w:rsidRPr="00000000" w14:paraId="0000005A">
            <w:pPr>
              <w:spacing w:before="240" w:lineRule="auto"/>
              <w:rPr>
                <w:sz w:val="28"/>
                <w:szCs w:val="28"/>
              </w:rPr>
            </w:pPr>
            <w:r w:rsidDel="00000000" w:rsidR="00000000" w:rsidRPr="00000000">
              <w:rPr>
                <w:sz w:val="28"/>
                <w:szCs w:val="28"/>
                <w:rtl w:val="0"/>
              </w:rPr>
              <w:t xml:space="preserve"> </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C">
            <w:pPr>
              <w:spacing w:before="240" w:lineRule="auto"/>
              <w:rPr>
                <w:b w:val="1"/>
                <w:bCs w:val="1"/>
                <w:sz w:val="28"/>
                <w:szCs w:val="28"/>
              </w:rPr>
            </w:pPr>
            <w:r w:rsidDel="00000000" w:rsidR="00000000" w:rsidRPr="00000000">
              <w:rPr>
                <w:rFonts w:ascii="Nyala" w:cs="Nyala" w:eastAsia="Nyala" w:hAnsi="Nyala"/>
                <w:b w:val="1"/>
                <w:bCs w:val="1"/>
                <w:sz w:val="28"/>
                <w:szCs w:val="28"/>
                <w:rtl w:val="0"/>
              </w:rPr>
              <w:t xml:space="preserve">ፎሊክ አሲድ</w:t>
            </w:r>
          </w:p>
          <w:p w:rsidR="00000000" w:rsidDel="00000000" w:rsidP="00000000" w:rsidRDefault="00000000" w:rsidRPr="00000000" w14:paraId="0000005D">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F">
            <w:pPr>
              <w:spacing w:before="240" w:lineRule="auto"/>
              <w:rPr>
                <w:sz w:val="28"/>
                <w:szCs w:val="28"/>
              </w:rPr>
            </w:pPr>
            <w:r w:rsidDel="00000000" w:rsidR="00000000" w:rsidRPr="00000000">
              <w:rPr>
                <w:rFonts w:ascii="Nyala" w:cs="Nyala" w:eastAsia="Nyala" w:hAnsi="Nyala"/>
                <w:sz w:val="28"/>
                <w:szCs w:val="28"/>
                <w:rtl w:val="0"/>
              </w:rPr>
              <w:t xml:space="preserve">ምስር፣አተር፣አቮካዶ፣ፓፓዬ፣እንቁላል፣የዶሮ ስጋ፣ስፒናች፣ሙዝ</w:t>
            </w:r>
          </w:p>
          <w:p w:rsidR="00000000" w:rsidDel="00000000" w:rsidP="00000000" w:rsidRDefault="00000000" w:rsidRPr="00000000" w14:paraId="00000060">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sz w:val="28"/>
                <w:szCs w:val="28"/>
              </w:rPr>
            </w:pPr>
            <w:r w:rsidDel="00000000" w:rsidR="00000000" w:rsidRPr="00000000">
              <w:rPr>
                <w:rFonts w:ascii="Nyala" w:cs="Nyala" w:eastAsia="Nyala" w:hAnsi="Nyala"/>
                <w:sz w:val="28"/>
                <w:szCs w:val="28"/>
                <w:rtl w:val="0"/>
              </w:rPr>
              <w:t xml:space="preserve">0.6 ሚግ</w:t>
            </w:r>
          </w:p>
          <w:p w:rsidR="00000000" w:rsidDel="00000000" w:rsidP="00000000" w:rsidRDefault="00000000" w:rsidRPr="00000000" w14:paraId="00000062">
            <w:pPr>
              <w:spacing w:before="240" w:lineRule="auto"/>
              <w:rPr>
                <w:sz w:val="28"/>
                <w:szCs w:val="28"/>
              </w:rPr>
            </w:pPr>
            <w:r w:rsidDel="00000000" w:rsidR="00000000" w:rsidRPr="00000000">
              <w:rPr>
                <w:sz w:val="28"/>
                <w:szCs w:val="28"/>
                <w:rtl w:val="0"/>
              </w:rPr>
              <w:t xml:space="preserve"> </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4">
            <w:pPr>
              <w:spacing w:before="240" w:lineRule="auto"/>
              <w:rPr>
                <w:b w:val="1"/>
                <w:bCs w:val="1"/>
                <w:sz w:val="28"/>
                <w:szCs w:val="28"/>
              </w:rPr>
            </w:pPr>
            <w:r w:rsidDel="00000000" w:rsidR="00000000" w:rsidRPr="00000000">
              <w:rPr>
                <w:rFonts w:ascii="Nyala" w:cs="Nyala" w:eastAsia="Nyala" w:hAnsi="Nyala"/>
                <w:b w:val="1"/>
                <w:bCs w:val="1"/>
                <w:sz w:val="28"/>
                <w:szCs w:val="28"/>
                <w:rtl w:val="0"/>
              </w:rPr>
              <w:t xml:space="preserve">ኮሊን</w:t>
            </w:r>
          </w:p>
          <w:p w:rsidR="00000000" w:rsidDel="00000000" w:rsidP="00000000" w:rsidRDefault="00000000" w:rsidRPr="00000000" w14:paraId="00000065">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7">
            <w:pPr>
              <w:spacing w:before="240" w:lineRule="auto"/>
              <w:rPr>
                <w:sz w:val="28"/>
                <w:szCs w:val="28"/>
              </w:rPr>
            </w:pPr>
            <w:r w:rsidDel="00000000" w:rsidR="00000000" w:rsidRPr="00000000">
              <w:rPr>
                <w:rFonts w:ascii="Nyala" w:cs="Nyala" w:eastAsia="Nyala" w:hAnsi="Nyala"/>
                <w:sz w:val="28"/>
                <w:szCs w:val="28"/>
                <w:rtl w:val="0"/>
              </w:rPr>
              <w:t xml:space="preserve">እንቁላል፣ስጋ፣አሳ፣ቦሮኮሊ፣ስፒናች፣የወተት ተዋጾዎች</w:t>
            </w:r>
          </w:p>
          <w:p w:rsidR="00000000" w:rsidDel="00000000" w:rsidP="00000000" w:rsidRDefault="00000000" w:rsidRPr="00000000" w14:paraId="00000068">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sz w:val="28"/>
                <w:szCs w:val="28"/>
              </w:rPr>
            </w:pPr>
            <w:r w:rsidDel="00000000" w:rsidR="00000000" w:rsidRPr="00000000">
              <w:rPr>
                <w:rFonts w:ascii="Nyala" w:cs="Nyala" w:eastAsia="Nyala" w:hAnsi="Nyala"/>
                <w:sz w:val="28"/>
                <w:szCs w:val="28"/>
                <w:rtl w:val="0"/>
              </w:rPr>
              <w:t xml:space="preserve">450 ሚግ</w:t>
            </w:r>
          </w:p>
          <w:p w:rsidR="00000000" w:rsidDel="00000000" w:rsidP="00000000" w:rsidRDefault="00000000" w:rsidRPr="00000000" w14:paraId="0000006A">
            <w:pPr>
              <w:spacing w:before="240" w:lineRule="auto"/>
              <w:rPr>
                <w:sz w:val="28"/>
                <w:szCs w:val="28"/>
              </w:rPr>
            </w:pPr>
            <w:r w:rsidDel="00000000" w:rsidR="00000000" w:rsidRPr="00000000">
              <w:rPr>
                <w:sz w:val="28"/>
                <w:szCs w:val="28"/>
                <w:rtl w:val="0"/>
              </w:rPr>
              <w:t xml:space="preserve"> </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C">
            <w:pPr>
              <w:spacing w:before="240" w:lineRule="auto"/>
              <w:rPr>
                <w:b w:val="1"/>
                <w:bCs w:val="1"/>
                <w:sz w:val="28"/>
                <w:szCs w:val="28"/>
              </w:rPr>
            </w:pPr>
            <w:r w:rsidDel="00000000" w:rsidR="00000000" w:rsidRPr="00000000">
              <w:rPr>
                <w:rFonts w:ascii="Nyala" w:cs="Nyala" w:eastAsia="Nyala" w:hAnsi="Nyala"/>
                <w:b w:val="1"/>
                <w:bCs w:val="1"/>
                <w:sz w:val="28"/>
                <w:szCs w:val="28"/>
                <w:rtl w:val="0"/>
              </w:rPr>
              <w:t xml:space="preserve">ዚንክ</w:t>
            </w:r>
          </w:p>
          <w:p w:rsidR="00000000" w:rsidDel="00000000" w:rsidP="00000000" w:rsidRDefault="00000000" w:rsidRPr="00000000" w14:paraId="0000006D">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F">
            <w:pPr>
              <w:spacing w:before="240" w:lineRule="auto"/>
              <w:rPr>
                <w:sz w:val="28"/>
                <w:szCs w:val="28"/>
              </w:rPr>
            </w:pPr>
            <w:r w:rsidDel="00000000" w:rsidR="00000000" w:rsidRPr="00000000">
              <w:rPr>
                <w:rFonts w:ascii="Nyala" w:cs="Nyala" w:eastAsia="Nyala" w:hAnsi="Nyala"/>
                <w:sz w:val="28"/>
                <w:szCs w:val="28"/>
                <w:rtl w:val="0"/>
              </w:rPr>
              <w:t xml:space="preserve">አይብ፣ስጋ፣የዶሮ ስጋ፣ባቄላ፣አተር፣ዘንጋዳ</w:t>
            </w:r>
          </w:p>
          <w:p w:rsidR="00000000" w:rsidDel="00000000" w:rsidP="00000000" w:rsidRDefault="00000000" w:rsidRPr="00000000" w14:paraId="00000070">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sz w:val="28"/>
                <w:szCs w:val="28"/>
              </w:rPr>
            </w:pPr>
            <w:r w:rsidDel="00000000" w:rsidR="00000000" w:rsidRPr="00000000">
              <w:rPr>
                <w:rFonts w:ascii="Nyala" w:cs="Nyala" w:eastAsia="Nyala" w:hAnsi="Nyala"/>
                <w:sz w:val="28"/>
                <w:szCs w:val="28"/>
                <w:rtl w:val="0"/>
              </w:rPr>
              <w:t xml:space="preserve">22 ሚግ</w:t>
            </w:r>
          </w:p>
          <w:p w:rsidR="00000000" w:rsidDel="00000000" w:rsidP="00000000" w:rsidRDefault="00000000" w:rsidRPr="00000000" w14:paraId="00000072">
            <w:pPr>
              <w:spacing w:before="240" w:lineRule="auto"/>
              <w:rPr>
                <w:sz w:val="28"/>
                <w:szCs w:val="28"/>
              </w:rPr>
            </w:pPr>
            <w:r w:rsidDel="00000000" w:rsidR="00000000" w:rsidRPr="00000000">
              <w:rPr>
                <w:sz w:val="28"/>
                <w:szCs w:val="28"/>
                <w:rtl w:val="0"/>
              </w:rPr>
              <w:t xml:space="preserve"> </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4">
            <w:pPr>
              <w:spacing w:before="240" w:lineRule="auto"/>
              <w:rPr>
                <w:b w:val="1"/>
                <w:bCs w:val="1"/>
                <w:sz w:val="28"/>
                <w:szCs w:val="28"/>
              </w:rPr>
            </w:pPr>
            <w:r w:rsidDel="00000000" w:rsidR="00000000" w:rsidRPr="00000000">
              <w:rPr>
                <w:rFonts w:ascii="Nyala" w:cs="Nyala" w:eastAsia="Nyala" w:hAnsi="Nyala"/>
                <w:b w:val="1"/>
                <w:bCs w:val="1"/>
                <w:sz w:val="28"/>
                <w:szCs w:val="28"/>
                <w:rtl w:val="0"/>
              </w:rPr>
              <w:t xml:space="preserve">አዮዲን</w:t>
            </w:r>
          </w:p>
          <w:p w:rsidR="00000000" w:rsidDel="00000000" w:rsidP="00000000" w:rsidRDefault="00000000" w:rsidRPr="00000000" w14:paraId="00000075">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7">
            <w:pPr>
              <w:spacing w:before="240" w:lineRule="auto"/>
              <w:rPr>
                <w:sz w:val="28"/>
                <w:szCs w:val="28"/>
              </w:rPr>
            </w:pPr>
            <w:r w:rsidDel="00000000" w:rsidR="00000000" w:rsidRPr="00000000">
              <w:rPr>
                <w:rFonts w:ascii="Nyala" w:cs="Nyala" w:eastAsia="Nyala" w:hAnsi="Nyala"/>
                <w:sz w:val="28"/>
                <w:szCs w:val="28"/>
                <w:rtl w:val="0"/>
              </w:rPr>
              <w:t xml:space="preserve">በአዮዲን የበለፀገ ጨው መመገብ</w:t>
            </w:r>
          </w:p>
          <w:p w:rsidR="00000000" w:rsidDel="00000000" w:rsidP="00000000" w:rsidRDefault="00000000" w:rsidRPr="00000000" w14:paraId="00000078">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sz w:val="28"/>
                <w:szCs w:val="28"/>
              </w:rPr>
            </w:pPr>
            <w:r w:rsidDel="00000000" w:rsidR="00000000" w:rsidRPr="00000000">
              <w:rPr>
                <w:rFonts w:ascii="Nyala" w:cs="Nyala" w:eastAsia="Nyala" w:hAnsi="Nyala"/>
                <w:sz w:val="28"/>
                <w:szCs w:val="28"/>
                <w:rtl w:val="0"/>
              </w:rPr>
              <w:t xml:space="preserve">150 ማይክሮ ግ</w:t>
            </w:r>
          </w:p>
          <w:p w:rsidR="00000000" w:rsidDel="00000000" w:rsidP="00000000" w:rsidRDefault="00000000" w:rsidRPr="00000000" w14:paraId="0000007A">
            <w:pPr>
              <w:spacing w:before="240" w:lineRule="auto"/>
              <w:rPr>
                <w:sz w:val="28"/>
                <w:szCs w:val="28"/>
              </w:rPr>
            </w:pPr>
            <w:r w:rsidDel="00000000" w:rsidR="00000000" w:rsidRPr="00000000">
              <w:rPr>
                <w:sz w:val="28"/>
                <w:szCs w:val="28"/>
                <w:rtl w:val="0"/>
              </w:rPr>
              <w:t xml:space="preserve"> </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C">
            <w:pPr>
              <w:spacing w:before="240" w:lineRule="auto"/>
              <w:rPr>
                <w:b w:val="1"/>
                <w:bCs w:val="1"/>
                <w:sz w:val="28"/>
                <w:szCs w:val="28"/>
              </w:rPr>
            </w:pPr>
            <w:r w:rsidDel="00000000" w:rsidR="00000000" w:rsidRPr="00000000">
              <w:rPr>
                <w:rFonts w:ascii="Nyala" w:cs="Nyala" w:eastAsia="Nyala" w:hAnsi="Nyala"/>
                <w:b w:val="1"/>
                <w:bCs w:val="1"/>
                <w:sz w:val="28"/>
                <w:szCs w:val="28"/>
                <w:rtl w:val="0"/>
              </w:rPr>
              <w:t xml:space="preserve">ቫይታሚን ኤ</w:t>
            </w:r>
          </w:p>
          <w:p w:rsidR="00000000" w:rsidDel="00000000" w:rsidP="00000000" w:rsidRDefault="00000000" w:rsidRPr="00000000" w14:paraId="0000007D">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F">
            <w:pPr>
              <w:spacing w:before="240" w:lineRule="auto"/>
              <w:rPr>
                <w:sz w:val="28"/>
                <w:szCs w:val="28"/>
              </w:rPr>
            </w:pPr>
            <w:r w:rsidDel="00000000" w:rsidR="00000000" w:rsidRPr="00000000">
              <w:rPr>
                <w:rFonts w:ascii="Nyala" w:cs="Nyala" w:eastAsia="Nyala" w:hAnsi="Nyala"/>
                <w:sz w:val="28"/>
                <w:szCs w:val="28"/>
                <w:rtl w:val="0"/>
              </w:rPr>
              <w:t xml:space="preserve">የእንስሳት ጉበት</w:t>
            </w:r>
          </w:p>
          <w:p w:rsidR="00000000" w:rsidDel="00000000" w:rsidP="00000000" w:rsidRDefault="00000000" w:rsidRPr="00000000" w14:paraId="00000080">
            <w:pPr>
              <w:spacing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sz w:val="28"/>
                <w:szCs w:val="28"/>
              </w:rPr>
            </w:pPr>
            <w:r w:rsidDel="00000000" w:rsidR="00000000" w:rsidRPr="00000000">
              <w:rPr>
                <w:rFonts w:ascii="Nyala" w:cs="Nyala" w:eastAsia="Nyala" w:hAnsi="Nyala"/>
                <w:sz w:val="28"/>
                <w:szCs w:val="28"/>
                <w:rtl w:val="0"/>
              </w:rPr>
              <w:t xml:space="preserve">700 ማይክሮግ</w:t>
            </w:r>
          </w:p>
          <w:p w:rsidR="00000000" w:rsidDel="00000000" w:rsidP="00000000" w:rsidRDefault="00000000" w:rsidRPr="00000000" w14:paraId="00000082">
            <w:pPr>
              <w:spacing w:before="240" w:lineRule="auto"/>
              <w:rPr>
                <w:sz w:val="28"/>
                <w:szCs w:val="28"/>
              </w:rPr>
            </w:pPr>
            <w:r w:rsidDel="00000000" w:rsidR="00000000" w:rsidRPr="00000000">
              <w:rPr>
                <w:sz w:val="28"/>
                <w:szCs w:val="28"/>
                <w:rtl w:val="0"/>
              </w:rPr>
              <w:t xml:space="preserve"> </w:t>
            </w:r>
          </w:p>
        </w:tc>
      </w:tr>
    </w:tbl>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4">
      <w:pPr>
        <w:spacing w:after="240" w:before="24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5">
      <w:pPr>
        <w:pStyle w:val="Heading2"/>
        <w:numPr>
          <w:ilvl w:val="0"/>
          <w:numId w:val="2"/>
        </w:numPr>
        <w:spacing w:after="0" w:afterAutospacing="0" w:before="240" w:lineRule="auto"/>
        <w:ind w:left="720" w:hanging="360"/>
        <w:rPr/>
      </w:pPr>
      <w:bookmarkStart w:colFirst="0" w:colLast="0" w:name="_5ccbn7jf9ozx" w:id="2"/>
      <w:bookmarkEnd w:id="2"/>
      <w:r w:rsidDel="00000000" w:rsidR="00000000" w:rsidRPr="00000000">
        <w:rPr>
          <w:rFonts w:ascii="Nyala" w:cs="Nyala" w:eastAsia="Nyala" w:hAnsi="Nyala"/>
          <w:rtl w:val="0"/>
        </w:rPr>
        <w:t xml:space="preserve">አንዳንድ ንጥረ ነገሮች ከተወሰነ ገደብ በላይ ቢወሰዱ የራሳቸው የጎንዮሽ ጉዳቶች አላቸው ከነዚህም መካከል:-</w:t>
      </w:r>
      <w:r w:rsidDel="00000000" w:rsidR="00000000" w:rsidRPr="00000000">
        <w:rPr>
          <w:rtl w:val="0"/>
        </w:rPr>
      </w:r>
    </w:p>
    <w:p w:rsidR="00000000" w:rsidDel="00000000" w:rsidP="00000000" w:rsidRDefault="00000000" w:rsidRPr="00000000" w14:paraId="00000086">
      <w:pPr>
        <w:numPr>
          <w:ilvl w:val="0"/>
          <w:numId w:val="5"/>
        </w:numPr>
        <w:spacing w:after="0" w:afterAutospacing="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ቫይታሚን ዲ ከ4000 IU በላይ መወሰድ የለበትም ።</w:t>
      </w:r>
    </w:p>
    <w:p w:rsidR="00000000" w:rsidDel="00000000" w:rsidP="00000000" w:rsidRDefault="00000000" w:rsidRPr="00000000" w14:paraId="00000087">
      <w:pPr>
        <w:numPr>
          <w:ilvl w:val="0"/>
          <w:numId w:val="5"/>
        </w:numPr>
        <w:spacing w:after="24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ቫይታሚን ኤ ከ5000 IU በላይ መወሰድ የለበትም።</w:t>
      </w:r>
    </w:p>
    <w:p w:rsidR="00000000" w:rsidDel="00000000" w:rsidP="00000000" w:rsidRDefault="00000000" w:rsidRPr="00000000" w14:paraId="00000088">
      <w:pPr>
        <w:spacing w:after="240" w:before="240" w:lineRule="auto"/>
        <w:rPr>
          <w:sz w:val="24"/>
          <w:szCs w:val="24"/>
        </w:rPr>
      </w:pPr>
      <w:r w:rsidDel="00000000" w:rsidR="00000000" w:rsidRPr="00000000">
        <w:rPr>
          <w:rtl w:val="0"/>
        </w:rPr>
      </w:r>
    </w:p>
    <w:p w:rsidR="00000000" w:rsidDel="00000000" w:rsidP="00000000" w:rsidRDefault="00000000" w:rsidRPr="00000000" w14:paraId="00000089">
      <w:pPr>
        <w:pStyle w:val="Heading2"/>
        <w:numPr>
          <w:ilvl w:val="0"/>
          <w:numId w:val="3"/>
        </w:numPr>
        <w:spacing w:after="240" w:before="240" w:lineRule="auto"/>
        <w:ind w:left="720" w:hanging="360"/>
        <w:rPr>
          <w:i w:val="1"/>
          <w:iCs w:val="1"/>
          <w:u w:val="none"/>
        </w:rPr>
      </w:pPr>
      <w:bookmarkStart w:colFirst="0" w:colLast="0" w:name="_s6ecamq2fb0d" w:id="3"/>
      <w:bookmarkEnd w:id="3"/>
      <w:r w:rsidDel="00000000" w:rsidR="00000000" w:rsidRPr="00000000">
        <w:rPr>
          <w:rFonts w:ascii="Nyala" w:cs="Nyala" w:eastAsia="Nyala" w:hAnsi="Nyala"/>
          <w:i w:val="1"/>
          <w:iCs w:val="1"/>
          <w:rtl w:val="0"/>
        </w:rPr>
        <w:t xml:space="preserve">ከእነዚህ በተጨማሪ በጣም አስፈላጊ የሆነው ንጥረ ነገር ውሃ ነው።</w:t>
      </w:r>
    </w:p>
    <w:p w:rsidR="00000000" w:rsidDel="00000000" w:rsidP="00000000" w:rsidRDefault="00000000" w:rsidRPr="00000000" w14:paraId="0000008A">
      <w:pPr>
        <w:spacing w:after="240" w:before="240" w:lineRule="auto"/>
        <w:rPr>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Nyala" w:cs="Nyala" w:eastAsia="Nyala" w:hAnsi="Nyala"/>
          <w:sz w:val="28"/>
          <w:szCs w:val="28"/>
          <w:rtl w:val="0"/>
        </w:rPr>
        <w:t xml:space="preserve">አንዲት ነፍሰ ጡር ሴት ከ 2-3 ሊትር ውሃ ወይንም እስከ10 ኩባያ ውሃ በቀን ውስጥ መወሰድ ይኖርበታል።ይህም ድርቀትን፣የሽንት ቧንቧ ኢንፌክሽን፣የሽርት ውሀ ማነስ እና የመሳሰሉትን ችግሮች መከላከል ይቻላል።</w:t>
      </w:r>
    </w:p>
    <w:p w:rsidR="00000000" w:rsidDel="00000000" w:rsidP="00000000" w:rsidRDefault="00000000" w:rsidRPr="00000000" w14:paraId="0000008B">
      <w:pPr>
        <w:pStyle w:val="Heading2"/>
        <w:numPr>
          <w:ilvl w:val="0"/>
          <w:numId w:val="1"/>
        </w:numPr>
        <w:spacing w:after="240" w:before="240" w:lineRule="auto"/>
        <w:ind w:left="720" w:hanging="360"/>
        <w:rPr>
          <w:u w:val="none"/>
        </w:rPr>
      </w:pPr>
      <w:bookmarkStart w:colFirst="0" w:colLast="0" w:name="_5dtvslngqb9u" w:id="4"/>
      <w:bookmarkEnd w:id="4"/>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በእርግዝና ወቅት ሊወሰዱ የሚመከሩ ተጨማሪ ንጥረ ነገር የሚይዙ እንክብሎች</w:t>
      </w:r>
    </w:p>
    <w:p w:rsidR="00000000" w:rsidDel="00000000" w:rsidP="00000000" w:rsidRDefault="00000000" w:rsidRPr="00000000" w14:paraId="0000008C">
      <w:pPr>
        <w:spacing w:after="240" w:before="240" w:lineRule="auto"/>
        <w:rPr>
          <w:i w:val="1"/>
          <w:i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Nyala" w:cs="Nyala" w:eastAsia="Nyala" w:hAnsi="Nyala"/>
          <w:sz w:val="28"/>
          <w:szCs w:val="28"/>
          <w:rtl w:val="0"/>
        </w:rPr>
        <w:t xml:space="preserve">እነዚህ እንክብሎች መውሰድ በምግብ ብቻ ሊሟሉ የማይችሉ ንጥረ ነገሮችን ለማግኘት ይረዳሉ።</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Nyala" w:cs="Nyala" w:eastAsia="Nyala" w:hAnsi="Nyala"/>
          <w:sz w:val="28"/>
          <w:szCs w:val="28"/>
          <w:rtl w:val="0"/>
        </w:rPr>
        <w:t xml:space="preserve">እነዚህ እንክብሎችን ከመውሰድዎ በፊት ከዚህ ቀጥሎ ያሉትን ንጥረ ነገሮች መያዛቸውን ያረጋግጡ።</w:t>
      </w:r>
      <w:r w:rsidDel="00000000" w:rsidR="00000000" w:rsidRPr="00000000">
        <w:rPr>
          <w:rFonts w:ascii="Nyala" w:cs="Nyala" w:eastAsia="Nyala" w:hAnsi="Nyala"/>
          <w:i w:val="1"/>
          <w:iCs w:val="1"/>
          <w:sz w:val="28"/>
          <w:szCs w:val="28"/>
          <w:rtl w:val="0"/>
        </w:rPr>
        <w:t xml:space="preserve">እነዚህም አይረን፣ካልሲየም፣ፎሌት፣አዮዲን፣ቫይታሚን ዲ ናቸው።</w:t>
      </w:r>
    </w:p>
    <w:p w:rsidR="00000000" w:rsidDel="00000000" w:rsidP="00000000" w:rsidRDefault="00000000" w:rsidRPr="00000000" w14:paraId="0000008D">
      <w:pPr>
        <w:pStyle w:val="Heading1"/>
        <w:spacing w:after="240" w:before="240" w:lineRule="auto"/>
        <w:rPr/>
      </w:pPr>
      <w:bookmarkStart w:colFirst="0" w:colLast="0" w:name="_fvuc1g89d237" w:id="5"/>
      <w:bookmarkEnd w:id="5"/>
      <w:r w:rsidDel="00000000" w:rsidR="00000000" w:rsidRPr="00000000">
        <w:rPr>
          <w:rFonts w:ascii="Nyala" w:cs="Nyala" w:eastAsia="Nyala" w:hAnsi="Nyala"/>
          <w:rtl w:val="0"/>
        </w:rPr>
        <w:t xml:space="preserve">በእርግዝና ወቅት መወሰድ ፈፅሞ የሌለባቸው ነገሮች</w:t>
      </w:r>
    </w:p>
    <w:p w:rsidR="00000000" w:rsidDel="00000000" w:rsidP="00000000" w:rsidRDefault="00000000" w:rsidRPr="00000000" w14:paraId="0000008E">
      <w:pPr>
        <w:numPr>
          <w:ilvl w:val="0"/>
          <w:numId w:val="4"/>
        </w:numPr>
        <w:spacing w:after="0" w:afterAutospacing="0" w:before="240" w:lineRule="auto"/>
        <w:ind w:left="720" w:hanging="360"/>
        <w:rPr>
          <w:sz w:val="28"/>
          <w:szCs w:val="28"/>
        </w:rPr>
      </w:pPr>
      <w:r w:rsidDel="00000000" w:rsidR="00000000" w:rsidRPr="00000000">
        <w:rPr>
          <w:rFonts w:ascii="Nyala" w:cs="Nyala" w:eastAsia="Nyala" w:hAnsi="Nyala"/>
          <w:sz w:val="28"/>
          <w:szCs w:val="28"/>
          <w:rtl w:val="0"/>
        </w:rPr>
        <w:t xml:space="preserve">አልኮል</w:t>
      </w:r>
    </w:p>
    <w:p w:rsidR="00000000" w:rsidDel="00000000" w:rsidP="00000000" w:rsidRDefault="00000000" w:rsidRPr="00000000" w14:paraId="0000008F">
      <w:pPr>
        <w:numPr>
          <w:ilvl w:val="0"/>
          <w:numId w:val="4"/>
        </w:numPr>
        <w:spacing w:after="0" w:afterAutospacing="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ሲጋራ</w:t>
      </w:r>
    </w:p>
    <w:p w:rsidR="00000000" w:rsidDel="00000000" w:rsidP="00000000" w:rsidRDefault="00000000" w:rsidRPr="00000000" w14:paraId="00000090">
      <w:pPr>
        <w:numPr>
          <w:ilvl w:val="0"/>
          <w:numId w:val="4"/>
        </w:numPr>
        <w:spacing w:after="0" w:afterAutospacing="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ሀሺሽ</w:t>
      </w:r>
    </w:p>
    <w:p w:rsidR="00000000" w:rsidDel="00000000" w:rsidP="00000000" w:rsidRDefault="00000000" w:rsidRPr="00000000" w14:paraId="00000091">
      <w:pPr>
        <w:numPr>
          <w:ilvl w:val="0"/>
          <w:numId w:val="4"/>
        </w:numPr>
        <w:spacing w:after="0" w:afterAutospacing="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የስኳር ይዘት ያላቸው መጠጦች እንደ ለስላሳ፣የታሸገ ደስ</w:t>
      </w:r>
    </w:p>
    <w:p w:rsidR="00000000" w:rsidDel="00000000" w:rsidP="00000000" w:rsidRDefault="00000000" w:rsidRPr="00000000" w14:paraId="00000092">
      <w:pPr>
        <w:numPr>
          <w:ilvl w:val="0"/>
          <w:numId w:val="4"/>
        </w:numPr>
        <w:spacing w:after="0" w:afterAutospacing="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የባህል መድሀኒቶች</w:t>
      </w:r>
    </w:p>
    <w:p w:rsidR="00000000" w:rsidDel="00000000" w:rsidP="00000000" w:rsidRDefault="00000000" w:rsidRPr="00000000" w14:paraId="00000093">
      <w:pPr>
        <w:numPr>
          <w:ilvl w:val="0"/>
          <w:numId w:val="4"/>
        </w:numPr>
        <w:spacing w:after="0" w:afterAutospacing="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ከፍተኛ የሜርኩሪ ይዘት ያላቸው አሳዎች( ለምሳሌ ሻርክ፣ስዎርድ ፊሽ፣ማክሬል፣ታይል ፊሽ)</w:t>
      </w:r>
    </w:p>
    <w:p w:rsidR="00000000" w:rsidDel="00000000" w:rsidP="00000000" w:rsidRDefault="00000000" w:rsidRPr="00000000" w14:paraId="00000094">
      <w:pPr>
        <w:numPr>
          <w:ilvl w:val="0"/>
          <w:numId w:val="4"/>
        </w:numPr>
        <w:spacing w:after="0" w:afterAutospacing="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ቡና በቀን ከ 200 ሚግ ወይም ከ1 እስከ 2 ስኒ በላይ አይመከርም</w:t>
      </w:r>
    </w:p>
    <w:p w:rsidR="00000000" w:rsidDel="00000000" w:rsidP="00000000" w:rsidRDefault="00000000" w:rsidRPr="00000000" w14:paraId="00000095">
      <w:pPr>
        <w:numPr>
          <w:ilvl w:val="0"/>
          <w:numId w:val="4"/>
        </w:numPr>
        <w:spacing w:after="24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ፓስቸራይዝድ ያልሆነ ወተት፣እርጎ፣አይብ</w:t>
      </w:r>
    </w:p>
    <w:p w:rsidR="00000000" w:rsidDel="00000000" w:rsidP="00000000" w:rsidRDefault="00000000" w:rsidRPr="00000000" w14:paraId="00000096">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97">
      <w:pPr>
        <w:pStyle w:val="Heading1"/>
        <w:spacing w:after="240" w:before="240" w:lineRule="auto"/>
        <w:rPr/>
      </w:pPr>
      <w:bookmarkStart w:colFirst="0" w:colLast="0" w:name="_s586tcpdtejg" w:id="6"/>
      <w:bookmarkEnd w:id="6"/>
      <w:r w:rsidDel="00000000" w:rsidR="00000000" w:rsidRPr="00000000">
        <w:rPr>
          <w:rFonts w:ascii="Nyala" w:cs="Nyala" w:eastAsia="Nyala" w:hAnsi="Nyala"/>
          <w:rtl w:val="0"/>
        </w:rPr>
        <w:t xml:space="preserve">በምግብ ዝግጅት ወቅት መወሰድ ያለበት ጥንቃቄ</w:t>
      </w:r>
    </w:p>
    <w:p w:rsidR="00000000" w:rsidDel="00000000" w:rsidP="00000000" w:rsidRDefault="00000000" w:rsidRPr="00000000" w14:paraId="00000098">
      <w:pPr>
        <w:numPr>
          <w:ilvl w:val="0"/>
          <w:numId w:val="6"/>
        </w:numPr>
        <w:spacing w:after="0" w:afterAutospacing="0" w:before="240" w:lineRule="auto"/>
        <w:ind w:left="720" w:hanging="360"/>
        <w:rPr>
          <w:sz w:val="28"/>
          <w:szCs w:val="28"/>
        </w:rPr>
      </w:pPr>
      <w:r w:rsidDel="00000000" w:rsidR="00000000" w:rsidRPr="00000000">
        <w:rPr>
          <w:rFonts w:ascii="Nyala" w:cs="Nyala" w:eastAsia="Nyala" w:hAnsi="Nyala"/>
          <w:sz w:val="28"/>
          <w:szCs w:val="28"/>
          <w:rtl w:val="0"/>
        </w:rPr>
        <w:t xml:space="preserve">ምግብን ከመመገብዎ ሆነ ማብሰልዎ በፊት እጅዎን በውሃና ሳሙና መታጠብ።</w:t>
      </w:r>
    </w:p>
    <w:p w:rsidR="00000000" w:rsidDel="00000000" w:rsidP="00000000" w:rsidRDefault="00000000" w:rsidRPr="00000000" w14:paraId="00000099">
      <w:pPr>
        <w:numPr>
          <w:ilvl w:val="0"/>
          <w:numId w:val="6"/>
        </w:numPr>
        <w:spacing w:after="0" w:afterAutospacing="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ዶሮ እና ሌሎች ስጋዎችን ካበሰሉ በኋላ የሰሩበትን አካባቢ እና የተጠቀሙትን ቁሳቁስ በሙቅ ውሃና ሳሙና ማፅዳት።</w:t>
      </w:r>
    </w:p>
    <w:p w:rsidR="00000000" w:rsidDel="00000000" w:rsidP="00000000" w:rsidRDefault="00000000" w:rsidRPr="00000000" w14:paraId="0000009A">
      <w:pPr>
        <w:numPr>
          <w:ilvl w:val="0"/>
          <w:numId w:val="6"/>
        </w:numPr>
        <w:spacing w:after="240" w:before="0" w:beforeAutospacing="0" w:lineRule="auto"/>
        <w:ind w:left="720" w:hanging="360"/>
        <w:rPr>
          <w:sz w:val="28"/>
          <w:szCs w:val="28"/>
        </w:rPr>
      </w:pPr>
      <w:r w:rsidDel="00000000" w:rsidR="00000000" w:rsidRPr="00000000">
        <w:rPr>
          <w:rFonts w:ascii="Nyala" w:cs="Nyala" w:eastAsia="Nyala" w:hAnsi="Nyala"/>
          <w:sz w:val="28"/>
          <w:szCs w:val="28"/>
          <w:rtl w:val="0"/>
        </w:rPr>
        <w:t xml:space="preserve">ከገበያ የተገዙ አትክልትና ፍራፎሬዎችን በተገቢ ሁኔታ አጥቦ በንፅህና መመገብ።</w:t>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