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Nyala" w:cs="Nyala" w:eastAsia="Nyala" w:hAnsi="Nyala"/>
          <w:b w:val="0"/>
          <w:i w:val="0"/>
          <w:smallCaps w:val="0"/>
          <w:strike w:val="0"/>
          <w:color w:val="3c4043"/>
          <w:sz w:val="24"/>
          <w:szCs w:val="24"/>
          <w:u w:val="none"/>
          <w:shd w:fill="f5f5f5" w:val="clear"/>
          <w:vertAlign w:val="baseline"/>
        </w:rPr>
      </w:pPr>
      <w:r w:rsidDel="00000000" w:rsidR="00000000" w:rsidRPr="00000000">
        <w:rPr>
          <w:rFonts w:ascii="Nyala" w:cs="Nyala" w:eastAsia="Nyala" w:hAnsi="Nyala"/>
          <w:color w:val="3c4043"/>
          <w:sz w:val="24"/>
          <w:szCs w:val="24"/>
          <w:shd w:fill="f5f5f5" w:val="clear"/>
          <w:rtl w:val="0"/>
        </w:rPr>
        <w:t xml:space="preserve">                                          </w:t>
      </w:r>
      <w:r w:rsidDel="00000000" w:rsidR="00000000" w:rsidRPr="00000000">
        <w:rPr>
          <w:rFonts w:ascii="Nyala" w:cs="Nyala" w:eastAsia="Nyala" w:hAnsi="Nyala"/>
          <w:color w:val="3c4043"/>
          <w:sz w:val="24"/>
          <w:szCs w:val="24"/>
          <w:shd w:fill="f5f5f5" w:val="clear"/>
        </w:rPr>
        <w:drawing>
          <wp:inline distB="114300" distT="114300" distL="114300" distR="114300">
            <wp:extent cx="3405188" cy="2400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05188"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both"/>
        <w:rPr>
          <w:rFonts w:ascii="Nyala" w:cs="Nyala" w:eastAsia="Nyala" w:hAnsi="Nyala"/>
          <w:sz w:val="48"/>
          <w:szCs w:val="48"/>
          <w:highlight w:val="white"/>
        </w:rPr>
      </w:pPr>
      <w:bookmarkStart w:colFirst="0" w:colLast="0" w:name="_heading=h.8yzmimrov0w0" w:id="0"/>
      <w:bookmarkEnd w:id="0"/>
      <w:r w:rsidDel="00000000" w:rsidR="00000000" w:rsidRPr="00000000">
        <w:rPr>
          <w:rFonts w:ascii="Nyala" w:cs="Nyala" w:eastAsia="Nyala" w:hAnsi="Nyala"/>
          <w:sz w:val="24"/>
          <w:szCs w:val="24"/>
          <w:highlight w:val="white"/>
          <w:rtl w:val="0"/>
        </w:rPr>
        <w:t xml:space="preserve">      </w:t>
      </w:r>
      <w:r w:rsidDel="00000000" w:rsidR="00000000" w:rsidRPr="00000000">
        <w:rPr>
          <w:rFonts w:ascii="Nyala" w:cs="Nyala" w:eastAsia="Nyala" w:hAnsi="Nyala"/>
          <w:sz w:val="48"/>
          <w:szCs w:val="48"/>
          <w:highlight w:val="white"/>
          <w:rtl w:val="0"/>
        </w:rPr>
        <w:t xml:space="preserve">የሴቶች</w:t>
      </w:r>
      <w:r w:rsidDel="00000000" w:rsidR="00000000" w:rsidRPr="00000000">
        <w:rPr>
          <w:rFonts w:ascii="Arial" w:cs="Arial" w:eastAsia="Arial" w:hAnsi="Arial"/>
          <w:sz w:val="48"/>
          <w:szCs w:val="48"/>
          <w:highlight w:val="white"/>
          <w:rtl w:val="0"/>
        </w:rPr>
        <w:t xml:space="preserve"> </w:t>
      </w:r>
      <w:r w:rsidDel="00000000" w:rsidR="00000000" w:rsidRPr="00000000">
        <w:rPr>
          <w:rFonts w:ascii="Nyala" w:cs="Nyala" w:eastAsia="Nyala" w:hAnsi="Nyala"/>
          <w:sz w:val="48"/>
          <w:szCs w:val="48"/>
          <w:highlight w:val="white"/>
          <w:rtl w:val="0"/>
        </w:rPr>
        <w:t xml:space="preserve">ንፅህና</w:t>
      </w:r>
      <w:r w:rsidDel="00000000" w:rsidR="00000000" w:rsidRPr="00000000">
        <w:rPr>
          <w:rFonts w:ascii="Arial" w:cs="Arial" w:eastAsia="Arial" w:hAnsi="Arial"/>
          <w:sz w:val="48"/>
          <w:szCs w:val="48"/>
          <w:highlight w:val="white"/>
          <w:rtl w:val="0"/>
        </w:rPr>
        <w:t xml:space="preserve"> </w:t>
      </w:r>
      <w:r w:rsidDel="00000000" w:rsidR="00000000" w:rsidRPr="00000000">
        <w:rPr>
          <w:rFonts w:ascii="Nyala" w:cs="Nyala" w:eastAsia="Nyala" w:hAnsi="Nyala"/>
          <w:sz w:val="48"/>
          <w:szCs w:val="48"/>
          <w:highlight w:val="white"/>
          <w:rtl w:val="0"/>
        </w:rPr>
        <w:t xml:space="preserve">ምክሮች (Feminine hygiene tips)</w:t>
      </w:r>
    </w:p>
    <w:p w:rsidR="00000000" w:rsidDel="00000000" w:rsidP="00000000" w:rsidRDefault="00000000" w:rsidRPr="00000000" w14:paraId="00000003">
      <w:pPr>
        <w:pStyle w:val="Heading3"/>
        <w:rPr/>
      </w:pPr>
      <w:bookmarkStart w:colFirst="0" w:colLast="0" w:name="_heading=h.mjpybrfpklfv" w:id="1"/>
      <w:bookmarkEnd w:id="1"/>
      <w:r w:rsidDel="00000000" w:rsidR="00000000" w:rsidRPr="00000000">
        <w:rPr>
          <w:b w:val="1"/>
          <w:rtl w:val="0"/>
        </w:rPr>
        <w:t xml:space="preserve">የወር አበባ ምንድን ነው</w:t>
      </w:r>
      <w:r w:rsidDel="00000000" w:rsidR="00000000" w:rsidRPr="00000000">
        <w:rPr>
          <w:rtl w:val="0"/>
        </w:rPr>
        <w:t xml:space="preserve">?</w:t>
      </w:r>
    </w:p>
    <w:p w:rsidR="00000000" w:rsidDel="00000000" w:rsidP="00000000" w:rsidRDefault="00000000" w:rsidRPr="00000000" w14:paraId="00000004">
      <w:pPr>
        <w:rPr>
          <w:sz w:val="24"/>
          <w:szCs w:val="24"/>
        </w:rPr>
      </w:pPr>
      <w:r w:rsidDel="00000000" w:rsidR="00000000" w:rsidRPr="00000000">
        <w:rPr>
          <w:sz w:val="24"/>
          <w:szCs w:val="24"/>
          <w:rtl w:val="0"/>
        </w:rPr>
        <w:t xml:space="preserve">የወር አበባ (Menstruation) የሚለው ቃል ወርሃዊ የማህጸን ግድግዳ መሸርሸር እና መፍሰስን ይገልጻል። የወር አበባ  ከፊል ደም እና ከፊል የሰውነት ህዋሳት ሲሆን  በማህጸን በር አድርጎ በሴት ልጅ ብልት በኩል ይፈሳል። ይህ ክስተት በሆርሞን አማካኝነት ይከሰታል።</w:t>
      </w:r>
    </w:p>
    <w:p w:rsidR="00000000" w:rsidDel="00000000" w:rsidP="00000000" w:rsidRDefault="00000000" w:rsidRPr="00000000" w14:paraId="00000005">
      <w:pPr>
        <w:rPr>
          <w:sz w:val="24"/>
          <w:szCs w:val="24"/>
        </w:rPr>
      </w:pPr>
      <w:r w:rsidDel="00000000" w:rsidR="00000000" w:rsidRPr="00000000">
        <w:rPr>
          <w:sz w:val="24"/>
          <w:szCs w:val="24"/>
          <w:rtl w:val="0"/>
        </w:rPr>
        <w:t xml:space="preserve">እነዚህ ሆርሞኖች የማህጽን ግድግዳ እንዲወፍር ያደርጋሉ።  ይህም እርግዝና በሚፈጠርበት ወቅት ጽንስ በማህጽን ግድግዳ ላይ እንዲተከል እና እንዲያድግ የሚረዳ ክስተት ነው። ሆኖም ጽንስ እየጠነቀ የነበረው ማህጸን ውስጥ ጽንድ ሳይፈጠር ሲቀር ግን ይህ የማህጸን ግድግዳ ይሸረሸራል፤ ይህንንም የወር አበባ ብለን የምንጠራውን የደም መፍሰስ ያስከትላል።</w:t>
      </w:r>
    </w:p>
    <w:p w:rsidR="00000000" w:rsidDel="00000000" w:rsidP="00000000" w:rsidRDefault="00000000" w:rsidRPr="00000000" w14:paraId="00000006">
      <w:pPr>
        <w:pStyle w:val="Heading3"/>
        <w:rPr/>
      </w:pPr>
      <w:bookmarkStart w:colFirst="0" w:colLast="0" w:name="_heading=h.e6wqs08baus3" w:id="2"/>
      <w:bookmarkEnd w:id="2"/>
      <w:r w:rsidDel="00000000" w:rsidR="00000000" w:rsidRPr="00000000">
        <w:rPr>
          <w:b w:val="1"/>
          <w:rtl w:val="0"/>
        </w:rPr>
        <w:t xml:space="preserve">የወር አበባ ዑደት</w:t>
      </w:r>
      <w:r w:rsidDel="00000000" w:rsidR="00000000" w:rsidRPr="00000000">
        <w:rPr>
          <w:rtl w:val="0"/>
        </w:rPr>
        <w:t xml:space="preserve"> የምንለው የትኛውን ነው?</w:t>
      </w:r>
    </w:p>
    <w:p w:rsidR="00000000" w:rsidDel="00000000" w:rsidP="00000000" w:rsidRDefault="00000000" w:rsidRPr="00000000" w14:paraId="00000007">
      <w:pPr>
        <w:rPr>
          <w:sz w:val="24"/>
          <w:szCs w:val="24"/>
        </w:rPr>
      </w:pPr>
      <w:r w:rsidDel="00000000" w:rsidR="00000000" w:rsidRPr="00000000">
        <w:rPr>
          <w:sz w:val="24"/>
          <w:szCs w:val="24"/>
          <w:rtl w:val="0"/>
        </w:rPr>
        <w:t xml:space="preserve">የወር አበባ ዑደት የሴት ልጅ አካል በየወሩ እራሱን ለእርግዝና የሚያዘጋጅበትን ሁኔታ ለመግለጽ የምንጠቀምበት ቃል ነው። የወር አበባ ዑደቶ የወር አበባችን  ከጀመረበት የመጀመሪያ ቀን እስከ የሚቀጥለው የወር አበባችን የመጀመሪያ ቀን ያለውን ጊዜ የሚገልጽ ነው። የእያንዳንዷ ሴት ዑደት ትንሽ ቢለያይም ሂደቱ ግን ተመሳሳይ ነው።</w:t>
      </w:r>
    </w:p>
    <w:p w:rsidR="00000000" w:rsidDel="00000000" w:rsidP="00000000" w:rsidRDefault="00000000" w:rsidRPr="00000000" w14:paraId="00000008">
      <w:pPr>
        <w:pStyle w:val="Heading3"/>
        <w:rPr/>
      </w:pPr>
      <w:bookmarkStart w:colFirst="0" w:colLast="0" w:name="_heading=h.wdummwdnl374" w:id="3"/>
      <w:bookmarkEnd w:id="3"/>
      <w:r w:rsidDel="00000000" w:rsidR="00000000" w:rsidRPr="00000000">
        <w:rPr>
          <w:rtl w:val="0"/>
        </w:rPr>
        <w:t xml:space="preserve">ኖርማል የወር አበባ ዑደት የምንለው ለምን ያህል ጊዜ  ነው?</w:t>
      </w:r>
    </w:p>
    <w:p w:rsidR="00000000" w:rsidDel="00000000" w:rsidP="00000000" w:rsidRDefault="00000000" w:rsidRPr="00000000" w14:paraId="00000009">
      <w:pPr>
        <w:rPr>
          <w:sz w:val="24"/>
          <w:szCs w:val="24"/>
        </w:rPr>
      </w:pPr>
      <w:r w:rsidDel="00000000" w:rsidR="00000000" w:rsidRPr="00000000">
        <w:rPr>
          <w:sz w:val="24"/>
          <w:szCs w:val="24"/>
          <w:rtl w:val="0"/>
        </w:rPr>
        <w:t xml:space="preserve">አማካኝ የወር አበባ ዑደት 28 ቀናት ሲሆን  ከ 21 እስከ 35 ቀናት ውስጥ ሊሆን ይችላል ።   </w:t>
      </w:r>
    </w:p>
    <w:p w:rsidR="00000000" w:rsidDel="00000000" w:rsidP="00000000" w:rsidRDefault="00000000" w:rsidRPr="00000000" w14:paraId="0000000A">
      <w:pPr>
        <w:pStyle w:val="Heading3"/>
        <w:rPr/>
      </w:pPr>
      <w:bookmarkStart w:colFirst="0" w:colLast="0" w:name="_heading=h.t5lonnebr97w" w:id="4"/>
      <w:bookmarkEnd w:id="4"/>
      <w:r w:rsidDel="00000000" w:rsidR="00000000" w:rsidRPr="00000000">
        <w:rPr>
          <w:sz w:val="28"/>
          <w:szCs w:val="28"/>
          <w:rtl w:val="0"/>
        </w:rPr>
        <w:t xml:space="preserve">የወር አበባ  ለምን ያህል ጊዜ ይቆያል</w:t>
      </w:r>
      <w:r w:rsidDel="00000000" w:rsidR="00000000" w:rsidRPr="00000000">
        <w:rPr>
          <w:rtl w:val="0"/>
        </w:rPr>
        <w:t xml:space="preserve">?</w:t>
      </w:r>
    </w:p>
    <w:p w:rsidR="00000000" w:rsidDel="00000000" w:rsidP="00000000" w:rsidRDefault="00000000" w:rsidRPr="00000000" w14:paraId="0000000B">
      <w:pPr>
        <w:rPr>
          <w:sz w:val="24"/>
          <w:szCs w:val="24"/>
        </w:rPr>
      </w:pPr>
      <w:r w:rsidDel="00000000" w:rsidR="00000000" w:rsidRPr="00000000">
        <w:rPr>
          <w:sz w:val="24"/>
          <w:szCs w:val="24"/>
          <w:rtl w:val="0"/>
        </w:rPr>
        <w:t xml:space="preserve">የወር አበባ የሚቆይበት ግዜ በአማካኝ  ከ 3 እስከ 7 ቀናት ሊቆይ ይችላል።</w:t>
      </w:r>
    </w:p>
    <w:p w:rsidR="00000000" w:rsidDel="00000000" w:rsidP="00000000" w:rsidRDefault="00000000" w:rsidRPr="00000000" w14:paraId="0000000C">
      <w:pPr>
        <w:pStyle w:val="Heading3"/>
        <w:rPr/>
      </w:pPr>
      <w:bookmarkStart w:colFirst="0" w:colLast="0" w:name="_heading=h.rf63m01v5u4z" w:id="5"/>
      <w:bookmarkEnd w:id="5"/>
      <w:r w:rsidDel="00000000" w:rsidR="00000000" w:rsidRPr="00000000">
        <w:rPr>
          <w:rtl w:val="0"/>
        </w:rPr>
        <w:t xml:space="preserve">የወር አበባ ከየትኛው የእድሜ ክልል ይጀምራል?</w:t>
      </w:r>
    </w:p>
    <w:p w:rsidR="00000000" w:rsidDel="00000000" w:rsidP="00000000" w:rsidRDefault="00000000" w:rsidRPr="00000000" w14:paraId="0000000D">
      <w:pPr>
        <w:rPr>
          <w:sz w:val="24"/>
          <w:szCs w:val="24"/>
        </w:rPr>
      </w:pPr>
      <w:r w:rsidDel="00000000" w:rsidR="00000000" w:rsidRPr="00000000">
        <w:rPr>
          <w:sz w:val="24"/>
          <w:szCs w:val="24"/>
          <w:rtl w:val="0"/>
        </w:rPr>
        <w:t xml:space="preserve">ብዙ ሴቶች ከ 12 አመታቸው ጀምረው የወር አበባ ያያሉ። ይሁን እንጂ ከ 8 እስከ 16 ባለው የእድሜ ክልል ውስጥ የወር አበባችን ቢጀምር ኖርማል ነው። በአጠቃላይ ግን ብዙ ሴቶች ከጉርምስና እድሜአቸው መጀመሪያ ማለትም ጡት እና የብልት ፀጉር ማውጣት ከጀመሩ ከጥቂት አመታት በኃላ የወር አበባ ማየት ይጀምራሉ።</w:t>
      </w:r>
    </w:p>
    <w:p w:rsidR="00000000" w:rsidDel="00000000" w:rsidP="00000000" w:rsidRDefault="00000000" w:rsidRPr="00000000" w14:paraId="0000000E">
      <w:pPr>
        <w:rPr>
          <w:sz w:val="24"/>
          <w:szCs w:val="24"/>
        </w:rPr>
      </w:pPr>
      <w:r w:rsidDel="00000000" w:rsidR="00000000" w:rsidRPr="00000000">
        <w:rPr>
          <w:sz w:val="24"/>
          <w:szCs w:val="24"/>
          <w:rtl w:val="0"/>
        </w:rPr>
        <w:t xml:space="preserve">የሴት ልጅ ያለምንም አካላዊ  እና የበሽታ ችግር ለ 12 ተከታታይ ወራት የወር አበባ ማየት ስታቆም ማረጥ እንለዋለን። ይህም በአማካኝ 51ኛ ዕድሜ ላይ ይከሰታል።</w:t>
      </w:r>
    </w:p>
    <w:p w:rsidR="00000000" w:rsidDel="00000000" w:rsidP="00000000" w:rsidRDefault="00000000" w:rsidRPr="00000000" w14:paraId="0000000F">
      <w:pPr>
        <w:pStyle w:val="Heading3"/>
        <w:rPr/>
      </w:pPr>
      <w:bookmarkStart w:colFirst="0" w:colLast="0" w:name="_heading=h.3qijorhsgnhr" w:id="6"/>
      <w:bookmarkEnd w:id="6"/>
      <w:r w:rsidDel="00000000" w:rsidR="00000000" w:rsidRPr="00000000">
        <w:rPr>
          <w:rtl w:val="0"/>
        </w:rPr>
        <w:t xml:space="preserve">የወር አበባ ዑደታችን በጊዜ ሂደት ሊለወጥ ይችላል?</w:t>
      </w:r>
    </w:p>
    <w:p w:rsidR="00000000" w:rsidDel="00000000" w:rsidP="00000000" w:rsidRDefault="00000000" w:rsidRPr="00000000" w14:paraId="00000010">
      <w:pPr>
        <w:rPr>
          <w:sz w:val="24"/>
          <w:szCs w:val="24"/>
        </w:rPr>
      </w:pPr>
      <w:r w:rsidDel="00000000" w:rsidR="00000000" w:rsidRPr="00000000">
        <w:rPr>
          <w:sz w:val="24"/>
          <w:szCs w:val="24"/>
          <w:rtl w:val="0"/>
        </w:rPr>
        <w:t xml:space="preserve">በ 40ዎቹ ወይም 50ዎቹ እድሜአችን ላይ ያለው የወር አበባ ዑደት ከ በጉርምስና እድሜአችን ካለው ዑደት ሊለይ ይችላል።  የወር አበባ ለመጀመሪያ ጊዜ ስናይ በአብዛኛውን ጊዜ ረዘም ያለ ዑደት እና ከባድ የወር አበባ መፍሰስ ሊኖረን ይችላል። 20ዎቹ የእድሜአችን ክልል ውስጥ ስንደርስ ዑደታችን የበለጠ የተስተካከለ ፣ ወጥ  እና መደበኛ ይሆናል። አንዴ ሰውነታችን ወደ ማረጥ መሸጋገር ሲጀምር የወር አበባ ዑደታችን እንደገና ይዛባል።</w:t>
      </w:r>
    </w:p>
    <w:p w:rsidR="00000000" w:rsidDel="00000000" w:rsidP="00000000" w:rsidRDefault="00000000" w:rsidRPr="00000000" w14:paraId="00000011">
      <w:pPr>
        <w:rPr>
          <w:sz w:val="24"/>
          <w:szCs w:val="24"/>
        </w:rPr>
      </w:pPr>
      <w:r w:rsidDel="00000000" w:rsidR="00000000" w:rsidRPr="00000000">
        <w:rPr>
          <w:sz w:val="24"/>
          <w:szCs w:val="24"/>
          <w:rtl w:val="0"/>
        </w:rPr>
        <w:t xml:space="preserve">በተጨማሪ የወር አበባ ዑደታችን  በተለያዩ የሰውነታችን ሆርሞኖች ላይ ተፅዕኖ በሚያደርጉ የህይወት ክስተቶች ምክንያት ሊቀየር ይችላል፣ ለምሳሌ እንደ ከወሊድ በኋላ  እና የምናጠባባቸው ወቅቶች ላይ ሊቀየር ይችላል። </w:t>
      </w:r>
      <w:r w:rsidDel="00000000" w:rsidR="00000000" w:rsidRPr="00000000">
        <w:rPr>
          <w:rtl w:val="0"/>
        </w:rPr>
      </w:r>
    </w:p>
    <w:p w:rsidR="00000000" w:rsidDel="00000000" w:rsidP="00000000" w:rsidRDefault="00000000" w:rsidRPr="00000000" w14:paraId="00000012">
      <w:pPr>
        <w:pStyle w:val="Heading4"/>
        <w:jc w:val="both"/>
        <w:rPr>
          <w:color w:val="3c4043"/>
          <w:shd w:fill="d2e3fc" w:val="clear"/>
        </w:rPr>
      </w:pPr>
      <w:bookmarkStart w:colFirst="0" w:colLast="0" w:name="_heading=h.f9drdh2r5h5s" w:id="7"/>
      <w:bookmarkEnd w:id="7"/>
      <w:r w:rsidDel="00000000" w:rsidR="00000000" w:rsidRPr="00000000">
        <w:rPr>
          <w:highlight w:val="white"/>
          <w:rtl w:val="0"/>
        </w:rPr>
        <w:t xml:space="preserve">በወር አበባ ወቅት ንፅህናን መጠበቅ ለሴት ልጅ ጤንነት እና ምቾት ወሳኝ ነው። የንፅህና አጠባበቅ ሂደቶች የሚከተሉትን ያጠቃልላሉ</w:t>
      </w:r>
      <w:r w:rsidDel="00000000" w:rsidR="00000000" w:rsidRPr="00000000">
        <w:rPr>
          <w:color w:val="3c4043"/>
          <w:shd w:fill="d2e3fc" w:val="clear"/>
          <w:rtl w:val="0"/>
        </w:rPr>
        <w:t xml:space="preserve"> </w:t>
      </w:r>
    </w:p>
    <w:p w:rsidR="00000000" w:rsidDel="00000000" w:rsidP="00000000" w:rsidRDefault="00000000" w:rsidRPr="00000000" w14:paraId="00000013">
      <w:pPr>
        <w:numPr>
          <w:ilvl w:val="0"/>
          <w:numId w:val="1"/>
        </w:numPr>
        <w:spacing w:after="0" w:lineRule="auto"/>
        <w:ind w:left="720" w:hanging="360"/>
        <w:jc w:val="both"/>
        <w:rPr/>
      </w:pPr>
      <w:r w:rsidDel="00000000" w:rsidR="00000000" w:rsidRPr="00000000">
        <w:rPr>
          <w:vertAlign w:val="baseline"/>
          <w:rtl w:val="0"/>
        </w:rPr>
        <w:t xml:space="preserve">ኢንፌክሽኖችን እና መጥፎ ጠረንን ለመከላከል የንፅህና መጠበቂያ ምርቶችን በመደበኛነት መ</w:t>
      </w:r>
      <w:r w:rsidDel="00000000" w:rsidR="00000000" w:rsidRPr="00000000">
        <w:rPr>
          <w:rtl w:val="0"/>
        </w:rPr>
        <w:t xml:space="preserve">ቀየር አለብን:: የትኞችን የንፅህና መጠበቂያ ምርቶች በስንት ሰአት እንቀይር የሚለውን ከታች እንመለከታለን</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452" w:right="0" w:firstLine="0"/>
        <w:jc w:val="both"/>
        <w:rPr>
          <w:rFonts w:ascii="Nyala" w:cs="Nyala" w:eastAsia="Nyala" w:hAnsi="Nyala"/>
          <w:b w:val="0"/>
          <w:i w:val="0"/>
          <w:smallCaps w:val="0"/>
          <w:strike w:val="0"/>
          <w:sz w:val="24"/>
          <w:szCs w:val="24"/>
          <w:highlight w:val="white"/>
          <w:u w:val="none"/>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452" w:right="0" w:hanging="360"/>
        <w:jc w:val="both"/>
        <w:rPr>
          <w:rFonts w:ascii="Nyala" w:cs="Nyala" w:eastAsia="Nyala" w:hAnsi="Nyala"/>
          <w:b w:val="0"/>
          <w:i w:val="0"/>
          <w:smallCaps w:val="0"/>
          <w:strike w:val="0"/>
          <w:sz w:val="24"/>
          <w:szCs w:val="24"/>
          <w:highlight w:val="white"/>
          <w:vertAlign w:val="baseline"/>
        </w:rPr>
      </w:pP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ፓድ(ሞዴስ) እና የፓንት ላይነሮች</w:t>
      </w:r>
      <w:r w:rsidDel="00000000" w:rsidR="00000000" w:rsidRPr="00000000">
        <w:rPr>
          <w:rFonts w:ascii="Nyala" w:cs="Nyala" w:eastAsia="Nyala" w:hAnsi="Nyala"/>
          <w:sz w:val="24"/>
          <w:szCs w:val="24"/>
          <w:highlight w:val="white"/>
          <w:rtl w:val="0"/>
        </w:rPr>
        <w:t xml:space="preserve">ን የምንጠቀም ከሆነ </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በየ</w:t>
      </w:r>
      <w:r w:rsidDel="00000000" w:rsidR="00000000" w:rsidRPr="00000000">
        <w:rPr>
          <w:rFonts w:ascii="Arial" w:cs="Arial" w:eastAsia="Arial" w:hAnsi="Arial"/>
          <w:b w:val="0"/>
          <w:i w:val="0"/>
          <w:smallCaps w:val="0"/>
          <w:strike w:val="0"/>
          <w:sz w:val="24"/>
          <w:szCs w:val="24"/>
          <w:highlight w:val="white"/>
          <w:u w:val="none"/>
          <w:vertAlign w:val="baseline"/>
          <w:rtl w:val="0"/>
        </w:rPr>
        <w:t xml:space="preserve"> 4-8 </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ሰዓታት</w:t>
      </w:r>
      <w:r w:rsidDel="00000000" w:rsidR="00000000" w:rsidRPr="00000000">
        <w:rPr>
          <w:rFonts w:ascii="Arial" w:cs="Arial" w:eastAsia="Arial" w:hAnsi="Arial"/>
          <w:b w:val="0"/>
          <w:i w:val="0"/>
          <w:smallCaps w:val="0"/>
          <w:strike w:val="0"/>
          <w:sz w:val="24"/>
          <w:szCs w:val="24"/>
          <w:highlight w:val="white"/>
          <w:u w:val="none"/>
          <w:vertAlign w:val="baseline"/>
          <w:rtl w:val="0"/>
        </w:rPr>
        <w:t xml:space="preserve"> </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መቀየር</w:t>
      </w:r>
      <w:r w:rsidDel="00000000" w:rsidR="00000000" w:rsidRPr="00000000">
        <w:rPr>
          <w:rFonts w:ascii="Arial" w:cs="Arial" w:eastAsia="Arial" w:hAnsi="Arial"/>
          <w:b w:val="0"/>
          <w:i w:val="0"/>
          <w:smallCaps w:val="0"/>
          <w:strike w:val="0"/>
          <w:sz w:val="24"/>
          <w:szCs w:val="24"/>
          <w:highlight w:val="white"/>
          <w:u w:val="none"/>
          <w:vertAlign w:val="baseline"/>
          <w:rtl w:val="0"/>
        </w:rPr>
        <w:t xml:space="preserve"> </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አለ</w:t>
      </w:r>
      <w:r w:rsidDel="00000000" w:rsidR="00000000" w:rsidRPr="00000000">
        <w:rPr>
          <w:rFonts w:ascii="Nyala" w:cs="Nyala" w:eastAsia="Nyala" w:hAnsi="Nyala"/>
          <w:sz w:val="24"/>
          <w:szCs w:val="24"/>
          <w:highlight w:val="white"/>
          <w:rtl w:val="0"/>
        </w:rPr>
        <w:t xml:space="preserve">ብን</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452" w:right="0" w:firstLine="0"/>
        <w:jc w:val="both"/>
        <w:rPr>
          <w:rFonts w:ascii="Nyala" w:cs="Nyala" w:eastAsia="Nyala" w:hAnsi="Nyala"/>
          <w:sz w:val="24"/>
          <w:szCs w:val="24"/>
          <w:highlight w:val="whit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452" w:right="0" w:hanging="360"/>
        <w:jc w:val="both"/>
        <w:rPr>
          <w:rFonts w:ascii="Nyala" w:cs="Nyala" w:eastAsia="Nyala" w:hAnsi="Nyala"/>
          <w:b w:val="0"/>
          <w:i w:val="0"/>
          <w:smallCaps w:val="0"/>
          <w:strike w:val="0"/>
          <w:sz w:val="24"/>
          <w:szCs w:val="24"/>
          <w:highlight w:val="white"/>
          <w:vertAlign w:val="baseline"/>
        </w:rPr>
      </w:pPr>
      <w:r w:rsidDel="00000000" w:rsidR="00000000" w:rsidRPr="00000000">
        <w:rPr>
          <w:rFonts w:ascii="Nyala" w:cs="Nyala" w:eastAsia="Nyala" w:hAnsi="Nyala"/>
          <w:sz w:val="24"/>
          <w:szCs w:val="24"/>
          <w:highlight w:val="white"/>
          <w:rtl w:val="0"/>
        </w:rPr>
        <w:t xml:space="preserve">ቴምፖን (</w:t>
      </w:r>
      <w:r w:rsidDel="00000000" w:rsidR="00000000" w:rsidRPr="00000000">
        <w:rPr>
          <w:rFonts w:ascii="Arial" w:cs="Arial" w:eastAsia="Arial" w:hAnsi="Arial"/>
          <w:sz w:val="24"/>
          <w:szCs w:val="24"/>
          <w:highlight w:val="white"/>
          <w:rtl w:val="0"/>
        </w:rPr>
        <w:t xml:space="preserve">Tampon</w:t>
      </w:r>
      <w:r w:rsidDel="00000000" w:rsidR="00000000" w:rsidRPr="00000000">
        <w:rPr>
          <w:rFonts w:ascii="Nyala" w:cs="Nyala" w:eastAsia="Nyala" w:hAnsi="Nyala"/>
          <w:sz w:val="24"/>
          <w:szCs w:val="24"/>
          <w:highlight w:val="white"/>
          <w:rtl w:val="0"/>
        </w:rPr>
        <w:t xml:space="preserve">) የምንጠቀም ከሆነ</w:t>
      </w:r>
      <w:r w:rsidDel="00000000" w:rsidR="00000000" w:rsidRPr="00000000">
        <w:rPr>
          <w:rFonts w:ascii="Arial" w:cs="Arial" w:eastAsia="Arial" w:hAnsi="Arial"/>
          <w:sz w:val="24"/>
          <w:szCs w:val="24"/>
          <w:highlight w:val="white"/>
          <w:rtl w:val="0"/>
        </w:rPr>
        <w:t xml:space="preserve"> </w:t>
      </w:r>
      <w:r w:rsidDel="00000000" w:rsidR="00000000" w:rsidRPr="00000000">
        <w:rPr>
          <w:rFonts w:ascii="Nyala" w:cs="Nyala" w:eastAsia="Nyala" w:hAnsi="Nyala"/>
          <w:sz w:val="24"/>
          <w:szCs w:val="24"/>
          <w:highlight w:val="white"/>
          <w:rtl w:val="0"/>
        </w:rPr>
        <w:t xml:space="preserve">በየ</w:t>
      </w:r>
      <w:r w:rsidDel="00000000" w:rsidR="00000000" w:rsidRPr="00000000">
        <w:rPr>
          <w:rFonts w:ascii="Arial" w:cs="Arial" w:eastAsia="Arial" w:hAnsi="Arial"/>
          <w:sz w:val="24"/>
          <w:szCs w:val="24"/>
          <w:highlight w:val="white"/>
          <w:rtl w:val="0"/>
        </w:rPr>
        <w:t xml:space="preserve">4-8 </w:t>
      </w:r>
      <w:r w:rsidDel="00000000" w:rsidR="00000000" w:rsidRPr="00000000">
        <w:rPr>
          <w:rFonts w:ascii="Nyala" w:cs="Nyala" w:eastAsia="Nyala" w:hAnsi="Nyala"/>
          <w:sz w:val="24"/>
          <w:szCs w:val="24"/>
          <w:highlight w:val="white"/>
          <w:rtl w:val="0"/>
        </w:rPr>
        <w:t xml:space="preserve">ሰዓቱ</w:t>
      </w:r>
      <w:r w:rsidDel="00000000" w:rsidR="00000000" w:rsidRPr="00000000">
        <w:rPr>
          <w:rFonts w:ascii="Arial" w:cs="Arial" w:eastAsia="Arial" w:hAnsi="Arial"/>
          <w:sz w:val="24"/>
          <w:szCs w:val="24"/>
          <w:highlight w:val="white"/>
          <w:rtl w:val="0"/>
        </w:rPr>
        <w:t xml:space="preserve"> </w:t>
      </w:r>
      <w:r w:rsidDel="00000000" w:rsidR="00000000" w:rsidRPr="00000000">
        <w:rPr>
          <w:rFonts w:ascii="Nyala" w:cs="Nyala" w:eastAsia="Nyala" w:hAnsi="Nyala"/>
          <w:sz w:val="24"/>
          <w:szCs w:val="24"/>
          <w:highlight w:val="white"/>
          <w:rtl w:val="0"/>
        </w:rPr>
        <w:t xml:space="preserve">መቀየር</w:t>
      </w:r>
      <w:r w:rsidDel="00000000" w:rsidR="00000000" w:rsidRPr="00000000">
        <w:rPr>
          <w:rFonts w:ascii="Arial" w:cs="Arial" w:eastAsia="Arial" w:hAnsi="Arial"/>
          <w:sz w:val="24"/>
          <w:szCs w:val="24"/>
          <w:highlight w:val="white"/>
          <w:rtl w:val="0"/>
        </w:rPr>
        <w:t xml:space="preserve"> </w:t>
      </w:r>
      <w:r w:rsidDel="00000000" w:rsidR="00000000" w:rsidRPr="00000000">
        <w:rPr>
          <w:rFonts w:ascii="Nyala" w:cs="Nyala" w:eastAsia="Nyala" w:hAnsi="Nyala"/>
          <w:sz w:val="24"/>
          <w:szCs w:val="24"/>
          <w:highlight w:val="white"/>
          <w:rtl w:val="0"/>
        </w:rPr>
        <w:t xml:space="preserve">አለብን።</w:t>
      </w:r>
      <w:r w:rsidDel="00000000" w:rsidR="00000000" w:rsidRPr="00000000">
        <w:rPr>
          <w:rFonts w:ascii="Arial" w:cs="Arial" w:eastAsia="Arial" w:hAnsi="Arial"/>
          <w:sz w:val="24"/>
          <w:szCs w:val="24"/>
          <w:highlight w:val="white"/>
          <w:rtl w:val="0"/>
        </w:rPr>
        <w:t xml:space="preserve"> </w:t>
      </w:r>
      <w:r w:rsidDel="00000000" w:rsidR="00000000" w:rsidRPr="00000000">
        <w:rPr>
          <w:rFonts w:ascii="Nyala" w:cs="Nyala" w:eastAsia="Nyala" w:hAnsi="Nyala"/>
          <w:sz w:val="24"/>
          <w:szCs w:val="24"/>
          <w:highlight w:val="white"/>
          <w:rtl w:val="0"/>
        </w:rPr>
        <w:t xml:space="preserve">ቴምፖንን</w:t>
      </w:r>
      <w:r w:rsidDel="00000000" w:rsidR="00000000" w:rsidRPr="00000000">
        <w:rPr>
          <w:rFonts w:ascii="Arial" w:cs="Arial" w:eastAsia="Arial" w:hAnsi="Arial"/>
          <w:sz w:val="24"/>
          <w:szCs w:val="24"/>
          <w:highlight w:val="white"/>
          <w:rtl w:val="0"/>
        </w:rPr>
        <w:t xml:space="preserve"> </w:t>
      </w:r>
      <w:r w:rsidDel="00000000" w:rsidR="00000000" w:rsidRPr="00000000">
        <w:rPr>
          <w:rFonts w:ascii="Nyala" w:cs="Nyala" w:eastAsia="Nyala" w:hAnsi="Nyala"/>
          <w:sz w:val="24"/>
          <w:szCs w:val="24"/>
          <w:highlight w:val="white"/>
          <w:rtl w:val="0"/>
        </w:rPr>
        <w:t xml:space="preserve">ሁል</w:t>
      </w:r>
      <w:r w:rsidDel="00000000" w:rsidR="00000000" w:rsidRPr="00000000">
        <w:rPr>
          <w:rFonts w:ascii="Arial" w:cs="Arial" w:eastAsia="Arial" w:hAnsi="Arial"/>
          <w:sz w:val="24"/>
          <w:szCs w:val="24"/>
          <w:highlight w:val="white"/>
          <w:rtl w:val="0"/>
        </w:rPr>
        <w:t xml:space="preserve"> </w:t>
      </w:r>
      <w:r w:rsidDel="00000000" w:rsidR="00000000" w:rsidRPr="00000000">
        <w:rPr>
          <w:rFonts w:ascii="Nyala" w:cs="Nyala" w:eastAsia="Nyala" w:hAnsi="Nyala"/>
          <w:sz w:val="24"/>
          <w:szCs w:val="24"/>
          <w:highlight w:val="white"/>
          <w:rtl w:val="0"/>
        </w:rPr>
        <w:t xml:space="preserve">ጊዜ</w:t>
      </w:r>
      <w:sdt>
        <w:sdtPr>
          <w:id w:val="-979222361"/>
          <w:tag w:val="goog_rdk_0"/>
        </w:sdtPr>
        <w:sdtContent>
          <w:r w:rsidDel="00000000" w:rsidR="00000000" w:rsidRPr="00000000">
            <w:rPr>
              <w:rFonts w:ascii="Nyala" w:cs="Nyala" w:eastAsia="Nyala" w:hAnsi="Nyala"/>
              <w:sz w:val="24"/>
              <w:szCs w:val="24"/>
              <w:highlight w:val="white"/>
              <w:rtl w:val="0"/>
            </w:rPr>
            <w:t xml:space="preserve"> ቢያንስ </w:t>
          </w:r>
        </w:sdtContent>
      </w:sdt>
      <w:r w:rsidDel="00000000" w:rsidR="00000000" w:rsidRPr="00000000">
        <w:rPr>
          <w:rFonts w:ascii="Nyala" w:cs="Nyala" w:eastAsia="Nyala" w:hAnsi="Nyala"/>
          <w:sz w:val="24"/>
          <w:szCs w:val="24"/>
          <w:highlight w:val="white"/>
          <w:rtl w:val="0"/>
        </w:rPr>
        <w:t xml:space="preserve">በስምንት</w:t>
      </w:r>
      <w:r w:rsidDel="00000000" w:rsidR="00000000" w:rsidRPr="00000000">
        <w:rPr>
          <w:rFonts w:ascii="Arial" w:cs="Arial" w:eastAsia="Arial" w:hAnsi="Arial"/>
          <w:sz w:val="24"/>
          <w:szCs w:val="24"/>
          <w:highlight w:val="white"/>
          <w:rtl w:val="0"/>
        </w:rPr>
        <w:t xml:space="preserve"> </w:t>
      </w:r>
      <w:r w:rsidDel="00000000" w:rsidR="00000000" w:rsidRPr="00000000">
        <w:rPr>
          <w:rFonts w:ascii="Nyala" w:cs="Nyala" w:eastAsia="Nyala" w:hAnsi="Nyala"/>
          <w:sz w:val="24"/>
          <w:szCs w:val="24"/>
          <w:highlight w:val="white"/>
          <w:rtl w:val="0"/>
        </w:rPr>
        <w:t xml:space="preserve">ሰአታት</w:t>
      </w:r>
      <w:r w:rsidDel="00000000" w:rsidR="00000000" w:rsidRPr="00000000">
        <w:rPr>
          <w:rFonts w:ascii="Arial" w:cs="Arial" w:eastAsia="Arial" w:hAnsi="Arial"/>
          <w:sz w:val="24"/>
          <w:szCs w:val="24"/>
          <w:highlight w:val="white"/>
          <w:rtl w:val="0"/>
        </w:rPr>
        <w:t xml:space="preserve"> </w:t>
      </w:r>
      <w:r w:rsidDel="00000000" w:rsidR="00000000" w:rsidRPr="00000000">
        <w:rPr>
          <w:rFonts w:ascii="Nyala" w:cs="Nyala" w:eastAsia="Nyala" w:hAnsi="Nyala"/>
          <w:sz w:val="24"/>
          <w:szCs w:val="24"/>
          <w:highlight w:val="white"/>
          <w:rtl w:val="0"/>
        </w:rPr>
        <w:t xml:space="preserve">ውስጥ</w:t>
      </w:r>
      <w:r w:rsidDel="00000000" w:rsidR="00000000" w:rsidRPr="00000000">
        <w:rPr>
          <w:rFonts w:ascii="Arial" w:cs="Arial" w:eastAsia="Arial" w:hAnsi="Arial"/>
          <w:sz w:val="24"/>
          <w:szCs w:val="24"/>
          <w:highlight w:val="white"/>
          <w:rtl w:val="0"/>
        </w:rPr>
        <w:t xml:space="preserve"> </w:t>
      </w:r>
      <w:r w:rsidDel="00000000" w:rsidR="00000000" w:rsidRPr="00000000">
        <w:rPr>
          <w:rFonts w:ascii="Nyala" w:cs="Nyala" w:eastAsia="Nyala" w:hAnsi="Nyala"/>
          <w:sz w:val="24"/>
          <w:szCs w:val="24"/>
          <w:highlight w:val="white"/>
          <w:rtl w:val="0"/>
        </w:rPr>
        <w:t xml:space="preserve">ማስወገድ ተገቢ ነው።</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452" w:right="0" w:firstLine="0"/>
        <w:jc w:val="both"/>
        <w:rPr>
          <w:rFonts w:ascii="Nyala" w:cs="Nyala" w:eastAsia="Nyala" w:hAnsi="Nyala"/>
          <w:sz w:val="24"/>
          <w:szCs w:val="24"/>
          <w:highlight w:val="white"/>
        </w:rPr>
      </w:pPr>
      <w:r w:rsidDel="00000000" w:rsidR="00000000" w:rsidRPr="00000000">
        <w:rPr>
          <w:rtl w:val="0"/>
        </w:rPr>
      </w:r>
    </w:p>
    <w:p w:rsidR="00000000" w:rsidDel="00000000" w:rsidP="00000000" w:rsidRDefault="00000000" w:rsidRPr="00000000" w14:paraId="00000019">
      <w:pPr>
        <w:numPr>
          <w:ilvl w:val="0"/>
          <w:numId w:val="2"/>
        </w:numPr>
        <w:spacing w:after="0" w:lineRule="auto"/>
        <w:ind w:left="2452" w:hanging="360"/>
        <w:jc w:val="both"/>
        <w:rPr>
          <w:rFonts w:ascii="Nyala" w:cs="Nyala" w:eastAsia="Nyala" w:hAnsi="Nyala"/>
          <w:sz w:val="24"/>
          <w:szCs w:val="24"/>
          <w:highlight w:val="white"/>
        </w:rPr>
      </w:pPr>
      <w:r w:rsidDel="00000000" w:rsidR="00000000" w:rsidRPr="00000000">
        <w:rPr>
          <w:rFonts w:ascii="Nyala" w:cs="Nyala" w:eastAsia="Nyala" w:hAnsi="Nyala"/>
          <w:sz w:val="24"/>
          <w:szCs w:val="24"/>
          <w:highlight w:val="white"/>
          <w:rtl w:val="0"/>
        </w:rPr>
        <w:t xml:space="preserve">የወር</w:t>
      </w:r>
      <w:r w:rsidDel="00000000" w:rsidR="00000000" w:rsidRPr="00000000">
        <w:rPr>
          <w:rFonts w:ascii="Arial" w:cs="Arial" w:eastAsia="Arial" w:hAnsi="Arial"/>
          <w:sz w:val="24"/>
          <w:szCs w:val="24"/>
          <w:highlight w:val="white"/>
          <w:rtl w:val="0"/>
        </w:rPr>
        <w:t xml:space="preserve"> </w:t>
      </w:r>
      <w:r w:rsidDel="00000000" w:rsidR="00000000" w:rsidRPr="00000000">
        <w:rPr>
          <w:rFonts w:ascii="Nyala" w:cs="Nyala" w:eastAsia="Nyala" w:hAnsi="Nyala"/>
          <w:sz w:val="24"/>
          <w:szCs w:val="24"/>
          <w:highlight w:val="white"/>
          <w:rtl w:val="0"/>
        </w:rPr>
        <w:t xml:space="preserve">አበባ</w:t>
      </w:r>
      <w:r w:rsidDel="00000000" w:rsidR="00000000" w:rsidRPr="00000000">
        <w:rPr>
          <w:rFonts w:ascii="Arial" w:cs="Arial" w:eastAsia="Arial" w:hAnsi="Arial"/>
          <w:sz w:val="24"/>
          <w:szCs w:val="24"/>
          <w:highlight w:val="white"/>
          <w:rtl w:val="0"/>
        </w:rPr>
        <w:t xml:space="preserve"> </w:t>
      </w:r>
      <w:r w:rsidDel="00000000" w:rsidR="00000000" w:rsidRPr="00000000">
        <w:rPr>
          <w:rFonts w:ascii="Nyala" w:cs="Nyala" w:eastAsia="Nyala" w:hAnsi="Nyala"/>
          <w:sz w:val="24"/>
          <w:szCs w:val="24"/>
          <w:highlight w:val="white"/>
          <w:rtl w:val="0"/>
        </w:rPr>
        <w:t xml:space="preserve">ካፕ</w:t>
      </w:r>
      <w:r w:rsidDel="00000000" w:rsidR="00000000" w:rsidRPr="00000000">
        <w:rPr>
          <w:rFonts w:ascii="Arial" w:cs="Arial" w:eastAsia="Arial" w:hAnsi="Arial"/>
          <w:sz w:val="24"/>
          <w:szCs w:val="24"/>
          <w:highlight w:val="white"/>
          <w:rtl w:val="0"/>
        </w:rPr>
        <w:t xml:space="preserve"> </w:t>
      </w:r>
      <w:r w:rsidDel="00000000" w:rsidR="00000000" w:rsidRPr="00000000">
        <w:rPr>
          <w:rFonts w:ascii="Nyala" w:cs="Nyala" w:eastAsia="Nyala" w:hAnsi="Nyala"/>
          <w:sz w:val="24"/>
          <w:szCs w:val="24"/>
          <w:highlight w:val="white"/>
          <w:rtl w:val="0"/>
        </w:rPr>
        <w:t xml:space="preserve">ወይም</w:t>
      </w:r>
      <w:r w:rsidDel="00000000" w:rsidR="00000000" w:rsidRPr="00000000">
        <w:rPr>
          <w:rFonts w:ascii="Arial" w:cs="Arial" w:eastAsia="Arial" w:hAnsi="Arial"/>
          <w:sz w:val="24"/>
          <w:szCs w:val="24"/>
          <w:highlight w:val="white"/>
          <w:rtl w:val="0"/>
        </w:rPr>
        <w:t xml:space="preserve"> </w:t>
      </w:r>
      <w:r w:rsidDel="00000000" w:rsidR="00000000" w:rsidRPr="00000000">
        <w:rPr>
          <w:rFonts w:ascii="Nyala" w:cs="Nyala" w:eastAsia="Nyala" w:hAnsi="Nyala"/>
          <w:sz w:val="24"/>
          <w:szCs w:val="24"/>
          <w:highlight w:val="white"/>
          <w:rtl w:val="0"/>
        </w:rPr>
        <w:t xml:space="preserve">ዲስክ እንደ የንፅህና መጠበቂያ አማራጭ ከመረጥን </w:t>
      </w:r>
      <w:r w:rsidDel="00000000" w:rsidR="00000000" w:rsidRPr="00000000">
        <w:rPr>
          <w:rFonts w:ascii="Arial" w:cs="Arial" w:eastAsia="Arial" w:hAnsi="Arial"/>
          <w:sz w:val="24"/>
          <w:szCs w:val="24"/>
          <w:highlight w:val="white"/>
          <w:rtl w:val="0"/>
        </w:rPr>
        <w:t xml:space="preserve"> </w:t>
      </w:r>
      <w:r w:rsidDel="00000000" w:rsidR="00000000" w:rsidRPr="00000000">
        <w:rPr>
          <w:rFonts w:ascii="Nyala" w:cs="Nyala" w:eastAsia="Nyala" w:hAnsi="Nyala"/>
          <w:sz w:val="24"/>
          <w:szCs w:val="24"/>
          <w:highlight w:val="white"/>
          <w:rtl w:val="0"/>
        </w:rPr>
        <w:t xml:space="preserve">በየ</w:t>
      </w:r>
      <w:r w:rsidDel="00000000" w:rsidR="00000000" w:rsidRPr="00000000">
        <w:rPr>
          <w:rFonts w:ascii="Arial" w:cs="Arial" w:eastAsia="Arial" w:hAnsi="Arial"/>
          <w:sz w:val="24"/>
          <w:szCs w:val="24"/>
          <w:highlight w:val="white"/>
          <w:rtl w:val="0"/>
        </w:rPr>
        <w:t xml:space="preserve">4-12 </w:t>
      </w:r>
      <w:r w:rsidDel="00000000" w:rsidR="00000000" w:rsidRPr="00000000">
        <w:rPr>
          <w:rFonts w:ascii="Nyala" w:cs="Nyala" w:eastAsia="Nyala" w:hAnsi="Nyala"/>
          <w:sz w:val="24"/>
          <w:szCs w:val="24"/>
          <w:highlight w:val="white"/>
          <w:rtl w:val="0"/>
        </w:rPr>
        <w:t xml:space="preserve">ሰዓታት</w:t>
      </w:r>
      <w:sdt>
        <w:sdtPr>
          <w:id w:val="490395395"/>
          <w:tag w:val="goog_rdk_1"/>
        </w:sdtPr>
        <w:sdtContent>
          <w:r w:rsidDel="00000000" w:rsidR="00000000" w:rsidRPr="00000000">
            <w:rPr>
              <w:rFonts w:ascii="Nyala" w:cs="Nyala" w:eastAsia="Nyala" w:hAnsi="Nyala"/>
              <w:sz w:val="24"/>
              <w:szCs w:val="24"/>
              <w:highlight w:val="white"/>
              <w:rtl w:val="0"/>
            </w:rPr>
            <w:t xml:space="preserve"> ውስጥ </w:t>
          </w:r>
        </w:sdtContent>
      </w:sdt>
      <w:r w:rsidDel="00000000" w:rsidR="00000000" w:rsidRPr="00000000">
        <w:rPr>
          <w:rFonts w:ascii="Nyala" w:cs="Nyala" w:eastAsia="Nyala" w:hAnsi="Nyala"/>
          <w:sz w:val="24"/>
          <w:szCs w:val="24"/>
          <w:highlight w:val="white"/>
          <w:rtl w:val="0"/>
        </w:rPr>
        <w:t xml:space="preserve">ልንለውጥ</w:t>
      </w:r>
      <w:r w:rsidDel="00000000" w:rsidR="00000000" w:rsidRPr="00000000">
        <w:rPr>
          <w:rFonts w:ascii="Arial" w:cs="Arial" w:eastAsia="Arial" w:hAnsi="Arial"/>
          <w:sz w:val="24"/>
          <w:szCs w:val="24"/>
          <w:highlight w:val="white"/>
          <w:rtl w:val="0"/>
        </w:rPr>
        <w:t xml:space="preserve"> </w:t>
      </w:r>
      <w:r w:rsidDel="00000000" w:rsidR="00000000" w:rsidRPr="00000000">
        <w:rPr>
          <w:rFonts w:ascii="Nyala" w:cs="Nyala" w:eastAsia="Nyala" w:hAnsi="Nyala"/>
          <w:sz w:val="24"/>
          <w:szCs w:val="24"/>
          <w:highlight w:val="white"/>
          <w:rtl w:val="0"/>
        </w:rPr>
        <w:t xml:space="preserve">ይገባል።</w:t>
      </w:r>
      <w:sdt>
        <w:sdtPr>
          <w:id w:val="-164689736"/>
          <w:tag w:val="goog_rdk_2"/>
        </w:sdtPr>
        <w:sdtContent>
          <w:r w:rsidDel="00000000" w:rsidR="00000000" w:rsidRPr="00000000">
            <w:rPr>
              <w:rFonts w:ascii="Nyala" w:cs="Nyala" w:eastAsia="Nyala" w:hAnsi="Nyala"/>
              <w:sz w:val="24"/>
              <w:szCs w:val="24"/>
              <w:highlight w:val="white"/>
              <w:rtl w:val="0"/>
            </w:rPr>
            <w:t xml:space="preserve">እነዚህን የወር አበባ ካፖች </w:t>
          </w:r>
        </w:sdtContent>
      </w:sdt>
      <w:r w:rsidDel="00000000" w:rsidR="00000000" w:rsidRPr="00000000">
        <w:rPr>
          <w:rFonts w:ascii="Nyala" w:cs="Nyala" w:eastAsia="Nyala" w:hAnsi="Nyala"/>
          <w:sz w:val="24"/>
          <w:szCs w:val="24"/>
          <w:highlight w:val="white"/>
          <w:rtl w:val="0"/>
        </w:rPr>
        <w:t xml:space="preserve">ደግመን የምንጠቀማቸው ከሆን ከመጠቀማችን በፊት</w:t>
      </w:r>
      <w:r w:rsidDel="00000000" w:rsidR="00000000" w:rsidRPr="00000000">
        <w:rPr>
          <w:rFonts w:ascii="Arial" w:cs="Arial" w:eastAsia="Arial" w:hAnsi="Arial"/>
          <w:sz w:val="24"/>
          <w:szCs w:val="24"/>
          <w:highlight w:val="white"/>
          <w:rtl w:val="0"/>
        </w:rPr>
        <w:t xml:space="preserve"> </w:t>
      </w:r>
      <w:r w:rsidDel="00000000" w:rsidR="00000000" w:rsidRPr="00000000">
        <w:rPr>
          <w:rFonts w:ascii="Nyala" w:cs="Nyala" w:eastAsia="Nyala" w:hAnsi="Nyala"/>
          <w:sz w:val="24"/>
          <w:szCs w:val="24"/>
          <w:highlight w:val="white"/>
          <w:rtl w:val="0"/>
        </w:rPr>
        <w:t xml:space="preserve">በደንብ ማጠባችንን እና ንፁህ መሆናቸውን ማረጋገጥ አለብን።</w:t>
      </w:r>
    </w:p>
    <w:p w:rsidR="00000000" w:rsidDel="00000000" w:rsidP="00000000" w:rsidRDefault="00000000" w:rsidRPr="00000000" w14:paraId="0000001A">
      <w:pPr>
        <w:spacing w:after="0" w:lineRule="auto"/>
        <w:ind w:left="2452" w:firstLine="0"/>
        <w:jc w:val="both"/>
        <w:rPr>
          <w:rFonts w:ascii="Nyala" w:cs="Nyala" w:eastAsia="Nyala" w:hAnsi="Nyala"/>
          <w:sz w:val="24"/>
          <w:szCs w:val="24"/>
          <w:highlight w:val="whit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Nyala" w:cs="Nyala" w:eastAsia="Nyala" w:hAnsi="Nyala"/>
          <w:b w:val="0"/>
          <w:i w:val="0"/>
          <w:smallCaps w:val="0"/>
          <w:strike w:val="0"/>
          <w:sz w:val="24"/>
          <w:szCs w:val="24"/>
          <w:highlight w:val="white"/>
          <w:vertAlign w:val="baseline"/>
        </w:rPr>
      </w:pPr>
      <w:r w:rsidDel="00000000" w:rsidR="00000000" w:rsidRPr="00000000">
        <w:rPr>
          <w:rFonts w:ascii="Nyala" w:cs="Nyala" w:eastAsia="Nyala" w:hAnsi="Nyala"/>
          <w:sz w:val="24"/>
          <w:szCs w:val="24"/>
          <w:highlight w:val="white"/>
          <w:rtl w:val="0"/>
        </w:rPr>
        <w:t xml:space="preserve">ሌላኛው ነገር </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ጠረን አልባ የሆኑ የንፅህና መጠበቂያ ምርቶችን </w:t>
      </w:r>
      <w:r w:rsidDel="00000000" w:rsidR="00000000" w:rsidRPr="00000000">
        <w:rPr>
          <w:rFonts w:ascii="Nyala" w:cs="Nyala" w:eastAsia="Nyala" w:hAnsi="Nyala"/>
          <w:sz w:val="24"/>
          <w:szCs w:val="24"/>
          <w:highlight w:val="white"/>
          <w:rtl w:val="0"/>
        </w:rPr>
        <w:t xml:space="preserve">ብንጠቀም</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 ብግነት የመፈጠር ዕድልን ይቀን</w:t>
      </w:r>
      <w:r w:rsidDel="00000000" w:rsidR="00000000" w:rsidRPr="00000000">
        <w:rPr>
          <w:rFonts w:ascii="Nyala" w:cs="Nyala" w:eastAsia="Nyala" w:hAnsi="Nyala"/>
          <w:sz w:val="24"/>
          <w:szCs w:val="24"/>
          <w:highlight w:val="white"/>
          <w:rtl w:val="0"/>
        </w:rPr>
        <w:t xml:space="preserve">ስልናል</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Nyala" w:cs="Nyala" w:eastAsia="Nyala" w:hAnsi="Nyala"/>
          <w:b w:val="0"/>
          <w:i w:val="0"/>
          <w:smallCaps w:val="0"/>
          <w:strike w:val="0"/>
          <w:sz w:val="24"/>
          <w:szCs w:val="24"/>
          <w:highlight w:val="white"/>
          <w:vertAlign w:val="baseline"/>
        </w:rPr>
      </w:pPr>
      <w:r w:rsidDel="00000000" w:rsidR="00000000" w:rsidRPr="00000000">
        <w:rPr>
          <w:rFonts w:ascii="Nyala" w:cs="Nyala" w:eastAsia="Nyala" w:hAnsi="Nyala"/>
          <w:sz w:val="24"/>
          <w:szCs w:val="24"/>
          <w:highlight w:val="white"/>
          <w:rtl w:val="0"/>
        </w:rPr>
        <w:t xml:space="preserve">ከዚህ በተጨማሪ </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የንፅህና መጠበቂያ ምርቶችን ከመቀየ</w:t>
      </w:r>
      <w:r w:rsidDel="00000000" w:rsidR="00000000" w:rsidRPr="00000000">
        <w:rPr>
          <w:rFonts w:ascii="Nyala" w:cs="Nyala" w:eastAsia="Nyala" w:hAnsi="Nyala"/>
          <w:sz w:val="24"/>
          <w:szCs w:val="24"/>
          <w:highlight w:val="white"/>
          <w:rtl w:val="0"/>
        </w:rPr>
        <w:t xml:space="preserve">ራችን </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በፊት እና </w:t>
      </w:r>
      <w:r w:rsidDel="00000000" w:rsidR="00000000" w:rsidRPr="00000000">
        <w:rPr>
          <w:rFonts w:ascii="Nyala" w:cs="Nyala" w:eastAsia="Nyala" w:hAnsi="Nyala"/>
          <w:sz w:val="24"/>
          <w:szCs w:val="24"/>
          <w:highlight w:val="white"/>
          <w:rtl w:val="0"/>
        </w:rPr>
        <w:t xml:space="preserve">ከቀየርን በ</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ኃላ እ</w:t>
      </w:r>
      <w:r w:rsidDel="00000000" w:rsidR="00000000" w:rsidRPr="00000000">
        <w:rPr>
          <w:rFonts w:ascii="Nyala" w:cs="Nyala" w:eastAsia="Nyala" w:hAnsi="Nyala"/>
          <w:sz w:val="24"/>
          <w:szCs w:val="24"/>
          <w:highlight w:val="white"/>
          <w:rtl w:val="0"/>
        </w:rPr>
        <w:t xml:space="preserve">ጃችንን</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 </w:t>
      </w:r>
      <w:r w:rsidDel="00000000" w:rsidR="00000000" w:rsidRPr="00000000">
        <w:rPr>
          <w:rFonts w:ascii="Nyala" w:cs="Nyala" w:eastAsia="Nyala" w:hAnsi="Nyala"/>
          <w:sz w:val="24"/>
          <w:szCs w:val="24"/>
          <w:highlight w:val="white"/>
          <w:rtl w:val="0"/>
        </w:rPr>
        <w:t xml:space="preserve">በደንብ </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መታጠብ አ</w:t>
      </w:r>
      <w:r w:rsidDel="00000000" w:rsidR="00000000" w:rsidRPr="00000000">
        <w:rPr>
          <w:rFonts w:ascii="Nyala" w:cs="Nyala" w:eastAsia="Nyala" w:hAnsi="Nyala"/>
          <w:sz w:val="24"/>
          <w:szCs w:val="24"/>
          <w:highlight w:val="white"/>
          <w:rtl w:val="0"/>
        </w:rPr>
        <w:t xml:space="preserve">ለብን ይህም </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የባክቴሪያን የመስፋፋት ዕድል ይቀንሳል።</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Nyala" w:cs="Nyala" w:eastAsia="Nyala" w:hAnsi="Nyala"/>
          <w:b w:val="0"/>
          <w:i w:val="0"/>
          <w:smallCaps w:val="0"/>
          <w:strike w:val="0"/>
          <w:sz w:val="24"/>
          <w:szCs w:val="24"/>
          <w:highlight w:val="white"/>
          <w:vertAlign w:val="baseline"/>
        </w:rPr>
      </w:pPr>
      <w:r w:rsidDel="00000000" w:rsidR="00000000" w:rsidRPr="00000000">
        <w:rPr>
          <w:rFonts w:ascii="Nyala" w:cs="Nyala" w:eastAsia="Nyala" w:hAnsi="Nyala"/>
          <w:sz w:val="24"/>
          <w:szCs w:val="24"/>
          <w:highlight w:val="white"/>
          <w:rtl w:val="0"/>
        </w:rPr>
        <w:t xml:space="preserve">በወር አበባ ወቅትም ሆነ በሌሎች ጊዜያት </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አየር በቀላሉ ሊዘዋወርባቸው የሚችሉ የጥጥ ፓንቶችን ማድረግ እና </w:t>
      </w:r>
      <w:r w:rsidDel="00000000" w:rsidR="00000000" w:rsidRPr="00000000">
        <w:rPr>
          <w:rFonts w:ascii="Nyala" w:cs="Nyala" w:eastAsia="Nyala" w:hAnsi="Nyala"/>
          <w:sz w:val="24"/>
          <w:szCs w:val="24"/>
          <w:highlight w:val="white"/>
          <w:rtl w:val="0"/>
        </w:rPr>
        <w:t xml:space="preserve">ሚ</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ጠ</w:t>
      </w:r>
      <w:r w:rsidDel="00000000" w:rsidR="00000000" w:rsidRPr="00000000">
        <w:rPr>
          <w:rFonts w:ascii="Nyala" w:cs="Nyala" w:eastAsia="Nyala" w:hAnsi="Nyala"/>
          <w:sz w:val="24"/>
          <w:szCs w:val="24"/>
          <w:highlight w:val="white"/>
          <w:rtl w:val="0"/>
        </w:rPr>
        <w:t xml:space="preserve">ቡንን ወይም ሚያጠብቁንን</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 ልብሶችን አለመልበ</w:t>
      </w:r>
      <w:r w:rsidDel="00000000" w:rsidR="00000000" w:rsidRPr="00000000">
        <w:rPr>
          <w:rFonts w:ascii="Nyala" w:cs="Nyala" w:eastAsia="Nyala" w:hAnsi="Nyala"/>
          <w:sz w:val="24"/>
          <w:szCs w:val="24"/>
          <w:highlight w:val="white"/>
          <w:rtl w:val="0"/>
        </w:rPr>
        <w:t xml:space="preserve">ስ</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 እርጥበት እንዳይፈጠር </w:t>
      </w:r>
      <w:r w:rsidDel="00000000" w:rsidR="00000000" w:rsidRPr="00000000">
        <w:rPr>
          <w:rFonts w:ascii="Nyala" w:cs="Nyala" w:eastAsia="Nyala" w:hAnsi="Nyala"/>
          <w:sz w:val="24"/>
          <w:szCs w:val="24"/>
          <w:highlight w:val="white"/>
          <w:rtl w:val="0"/>
        </w:rPr>
        <w:t xml:space="preserve">በማድረግ</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  በፈንገስ ምክንያት የሚከሰት ኢንፌክሽንን </w:t>
      </w:r>
      <w:r w:rsidDel="00000000" w:rsidR="00000000" w:rsidRPr="00000000">
        <w:rPr>
          <w:rFonts w:ascii="Nyala" w:cs="Nyala" w:eastAsia="Nyala" w:hAnsi="Nyala"/>
          <w:sz w:val="24"/>
          <w:szCs w:val="24"/>
          <w:highlight w:val="white"/>
          <w:rtl w:val="0"/>
        </w:rPr>
        <w:t xml:space="preserve">መከላከል እንችላለን</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Nyala" w:cs="Nyala" w:eastAsia="Nyala" w:hAnsi="Nyala"/>
          <w:b w:val="0"/>
          <w:i w:val="0"/>
          <w:smallCaps w:val="0"/>
          <w:strike w:val="0"/>
          <w:sz w:val="24"/>
          <w:szCs w:val="24"/>
          <w:highlight w:val="white"/>
          <w:vertAlign w:val="baseline"/>
        </w:rPr>
      </w:pP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በየቀኑ ሻወር ማድረግ እና የብልት አካባቢን ሽታ በለሌላቸው ሳሙና</w:t>
      </w:r>
      <w:r w:rsidDel="00000000" w:rsidR="00000000" w:rsidRPr="00000000">
        <w:rPr>
          <w:rFonts w:ascii="Nyala" w:cs="Nyala" w:eastAsia="Nyala" w:hAnsi="Nyala"/>
          <w:sz w:val="24"/>
          <w:szCs w:val="24"/>
          <w:highlight w:val="white"/>
          <w:rtl w:val="0"/>
        </w:rPr>
        <w:t xml:space="preserve">ዎ</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ች በጥንቃቄ </w:t>
      </w:r>
      <w:r w:rsidDel="00000000" w:rsidR="00000000" w:rsidRPr="00000000">
        <w:rPr>
          <w:rFonts w:ascii="Nyala" w:cs="Nyala" w:eastAsia="Nyala" w:hAnsi="Nyala"/>
          <w:sz w:val="24"/>
          <w:szCs w:val="24"/>
          <w:highlight w:val="white"/>
          <w:rtl w:val="0"/>
        </w:rPr>
        <w:t xml:space="preserve">መታጠብ በወር አበባ ጊዜ ንፅህናችንን ለመጠበቅ ይረዳናል:: እዚህ ላይ ማስተዋል ያለብን ነገር  ቢኖር ስንታጠብ የብልት የውጭ ክፍል ብቻ ነው መታጠብ ያለብን ::የሴት ልጅ  ብልት ውስጣዊ ክፍል እራሱን በተፈጥሮ ስለሚያፀዳ ጣታችንን አስገብተን መታጠብ ከማንፃት ይልቅ የበለጠ ለኢንፌክሽን ይዳርገናል::</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Nyala" w:cs="Nyala" w:eastAsia="Nyala" w:hAnsi="Nyala"/>
          <w:b w:val="0"/>
          <w:i w:val="0"/>
          <w:smallCaps w:val="0"/>
          <w:strike w:val="0"/>
          <w:sz w:val="24"/>
          <w:szCs w:val="24"/>
          <w:highlight w:val="white"/>
          <w:vertAlign w:val="baseline"/>
        </w:rPr>
      </w:pPr>
      <w:bookmarkStart w:colFirst="0" w:colLast="0" w:name="_heading=h.gjdgxs" w:id="8"/>
      <w:bookmarkEnd w:id="8"/>
      <w:r w:rsidDel="00000000" w:rsidR="00000000" w:rsidRPr="00000000">
        <w:rPr>
          <w:rFonts w:ascii="Nyala" w:cs="Nyala" w:eastAsia="Nyala" w:hAnsi="Nyala"/>
          <w:sz w:val="24"/>
          <w:szCs w:val="24"/>
          <w:highlight w:val="white"/>
          <w:rtl w:val="0"/>
        </w:rPr>
        <w:t xml:space="preserve">በቂ </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ውሃ መጠጣት እና የተመጣጠነ ምግብን መመገብ። በአንቲኦክሲዳንት</w:t>
      </w:r>
      <w:r w:rsidDel="00000000" w:rsidR="00000000" w:rsidRPr="00000000">
        <w:rPr>
          <w:rFonts w:ascii="Arial" w:cs="Arial" w:eastAsia="Arial" w:hAnsi="Arial"/>
          <w:b w:val="0"/>
          <w:i w:val="0"/>
          <w:smallCaps w:val="0"/>
          <w:strike w:val="0"/>
          <w:sz w:val="24"/>
          <w:szCs w:val="24"/>
          <w:highlight w:val="white"/>
          <w:u w:val="none"/>
          <w:vertAlign w:val="baseline"/>
          <w:rtl w:val="0"/>
        </w:rPr>
        <w:t xml:space="preserve"> </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 በቪታሚን</w:t>
      </w:r>
      <w:r w:rsidDel="00000000" w:rsidR="00000000" w:rsidRPr="00000000">
        <w:rPr>
          <w:rFonts w:ascii="Arial" w:cs="Arial" w:eastAsia="Arial" w:hAnsi="Arial"/>
          <w:b w:val="0"/>
          <w:i w:val="0"/>
          <w:smallCaps w:val="0"/>
          <w:strike w:val="0"/>
          <w:sz w:val="24"/>
          <w:szCs w:val="24"/>
          <w:highlight w:val="white"/>
          <w:u w:val="none"/>
          <w:vertAlign w:val="baseline"/>
          <w:rtl w:val="0"/>
        </w:rPr>
        <w:t xml:space="preserve"> </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ሲ</w:t>
      </w:r>
      <w:r w:rsidDel="00000000" w:rsidR="00000000" w:rsidRPr="00000000">
        <w:rPr>
          <w:rFonts w:ascii="Arial" w:cs="Arial" w:eastAsia="Arial" w:hAnsi="Arial"/>
          <w:b w:val="0"/>
          <w:i w:val="0"/>
          <w:smallCaps w:val="0"/>
          <w:strike w:val="0"/>
          <w:sz w:val="24"/>
          <w:szCs w:val="24"/>
          <w:highlight w:val="white"/>
          <w:u w:val="none"/>
          <w:vertAlign w:val="baseline"/>
          <w:rtl w:val="0"/>
        </w:rPr>
        <w:t xml:space="preserve"> </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እና</w:t>
      </w:r>
      <w:r w:rsidDel="00000000" w:rsidR="00000000" w:rsidRPr="00000000">
        <w:rPr>
          <w:rFonts w:ascii="Arial" w:cs="Arial" w:eastAsia="Arial" w:hAnsi="Arial"/>
          <w:b w:val="0"/>
          <w:i w:val="0"/>
          <w:smallCaps w:val="0"/>
          <w:strike w:val="0"/>
          <w:sz w:val="24"/>
          <w:szCs w:val="24"/>
          <w:highlight w:val="white"/>
          <w:u w:val="none"/>
          <w:vertAlign w:val="baseline"/>
          <w:rtl w:val="0"/>
        </w:rPr>
        <w:t xml:space="preserve"> </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ኢ፣ በኦሜጋ</w:t>
      </w:r>
      <w:r w:rsidDel="00000000" w:rsidR="00000000" w:rsidRPr="00000000">
        <w:rPr>
          <w:rFonts w:ascii="Arial" w:cs="Arial" w:eastAsia="Arial" w:hAnsi="Arial"/>
          <w:b w:val="0"/>
          <w:i w:val="0"/>
          <w:smallCaps w:val="0"/>
          <w:strike w:val="0"/>
          <w:sz w:val="24"/>
          <w:szCs w:val="24"/>
          <w:highlight w:val="white"/>
          <w:u w:val="none"/>
          <w:vertAlign w:val="baseline"/>
          <w:rtl w:val="0"/>
        </w:rPr>
        <w:t xml:space="preserve"> -3 </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እና</w:t>
      </w:r>
      <w:r w:rsidDel="00000000" w:rsidR="00000000" w:rsidRPr="00000000">
        <w:rPr>
          <w:rFonts w:ascii="Arial" w:cs="Arial" w:eastAsia="Arial" w:hAnsi="Arial"/>
          <w:b w:val="0"/>
          <w:i w:val="0"/>
          <w:smallCaps w:val="0"/>
          <w:strike w:val="0"/>
          <w:sz w:val="24"/>
          <w:szCs w:val="24"/>
          <w:highlight w:val="white"/>
          <w:u w:val="none"/>
          <w:vertAlign w:val="baseline"/>
          <w:rtl w:val="0"/>
        </w:rPr>
        <w:t xml:space="preserve"> </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ኦሜጋ</w:t>
      </w:r>
      <w:r w:rsidDel="00000000" w:rsidR="00000000" w:rsidRPr="00000000">
        <w:rPr>
          <w:rFonts w:ascii="Arial" w:cs="Arial" w:eastAsia="Arial" w:hAnsi="Arial"/>
          <w:b w:val="0"/>
          <w:i w:val="0"/>
          <w:smallCaps w:val="0"/>
          <w:strike w:val="0"/>
          <w:sz w:val="24"/>
          <w:szCs w:val="24"/>
          <w:highlight w:val="white"/>
          <w:u w:val="none"/>
          <w:vertAlign w:val="baseline"/>
          <w:rtl w:val="0"/>
        </w:rPr>
        <w:t xml:space="preserve"> -6</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 ፣</w:t>
      </w:r>
      <w:r w:rsidDel="00000000" w:rsidR="00000000" w:rsidRPr="00000000">
        <w:rPr>
          <w:rFonts w:ascii="Arial" w:cs="Arial" w:eastAsia="Arial" w:hAnsi="Arial"/>
          <w:b w:val="0"/>
          <w:i w:val="0"/>
          <w:smallCaps w:val="0"/>
          <w:strike w:val="0"/>
          <w:sz w:val="24"/>
          <w:szCs w:val="24"/>
          <w:highlight w:val="white"/>
          <w:u w:val="none"/>
          <w:vertAlign w:val="baseline"/>
          <w:rtl w:val="0"/>
        </w:rPr>
        <w:t xml:space="preserve"> </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በፋቲ</w:t>
      </w:r>
      <w:r w:rsidDel="00000000" w:rsidR="00000000" w:rsidRPr="00000000">
        <w:rPr>
          <w:rFonts w:ascii="Arial" w:cs="Arial" w:eastAsia="Arial" w:hAnsi="Arial"/>
          <w:b w:val="0"/>
          <w:i w:val="0"/>
          <w:smallCaps w:val="0"/>
          <w:strike w:val="0"/>
          <w:sz w:val="24"/>
          <w:szCs w:val="24"/>
          <w:highlight w:val="white"/>
          <w:u w:val="none"/>
          <w:vertAlign w:val="baseline"/>
          <w:rtl w:val="0"/>
        </w:rPr>
        <w:t xml:space="preserve"> </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አሲድ እና</w:t>
      </w:r>
      <w:r w:rsidDel="00000000" w:rsidR="00000000" w:rsidRPr="00000000">
        <w:rPr>
          <w:rFonts w:ascii="Arial" w:cs="Arial" w:eastAsia="Arial" w:hAnsi="Arial"/>
          <w:b w:val="0"/>
          <w:i w:val="0"/>
          <w:smallCaps w:val="0"/>
          <w:strike w:val="0"/>
          <w:sz w:val="24"/>
          <w:szCs w:val="24"/>
          <w:highlight w:val="white"/>
          <w:u w:val="none"/>
          <w:vertAlign w:val="baseline"/>
          <w:rtl w:val="0"/>
        </w:rPr>
        <w:t xml:space="preserve"> </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በፕሮቲን የበለፀጉ</w:t>
      </w:r>
      <w:r w:rsidDel="00000000" w:rsidR="00000000" w:rsidRPr="00000000">
        <w:rPr>
          <w:rFonts w:ascii="Arial" w:cs="Arial" w:eastAsia="Arial" w:hAnsi="Arial"/>
          <w:b w:val="0"/>
          <w:i w:val="0"/>
          <w:smallCaps w:val="0"/>
          <w:strike w:val="0"/>
          <w:sz w:val="24"/>
          <w:szCs w:val="24"/>
          <w:highlight w:val="white"/>
          <w:u w:val="none"/>
          <w:vertAlign w:val="baseline"/>
          <w:rtl w:val="0"/>
        </w:rPr>
        <w:t xml:space="preserve"> </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የተለያዩ ምግቦችን</w:t>
      </w:r>
      <w:r w:rsidDel="00000000" w:rsidR="00000000" w:rsidRPr="00000000">
        <w:rPr>
          <w:rFonts w:ascii="Arial" w:cs="Arial" w:eastAsia="Arial" w:hAnsi="Arial"/>
          <w:b w:val="0"/>
          <w:i w:val="0"/>
          <w:smallCaps w:val="0"/>
          <w:strike w:val="0"/>
          <w:sz w:val="24"/>
          <w:szCs w:val="24"/>
          <w:highlight w:val="white"/>
          <w:u w:val="none"/>
          <w:vertAlign w:val="baseline"/>
          <w:rtl w:val="0"/>
        </w:rPr>
        <w:t xml:space="preserve"> </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መመገብ የ</w:t>
      </w:r>
      <w:r w:rsidDel="00000000" w:rsidR="00000000" w:rsidRPr="00000000">
        <w:rPr>
          <w:rFonts w:ascii="Nyala" w:cs="Nyala" w:eastAsia="Nyala" w:hAnsi="Nyala"/>
          <w:sz w:val="24"/>
          <w:szCs w:val="24"/>
          <w:highlight w:val="white"/>
          <w:rtl w:val="0"/>
        </w:rPr>
        <w:t xml:space="preserve">ብልት እና ማህጸን </w:t>
      </w:r>
      <w:r w:rsidDel="00000000" w:rsidR="00000000" w:rsidRPr="00000000">
        <w:rPr>
          <w:rFonts w:ascii="Arial" w:cs="Arial" w:eastAsia="Arial" w:hAnsi="Arial"/>
          <w:b w:val="0"/>
          <w:i w:val="0"/>
          <w:smallCaps w:val="0"/>
          <w:strike w:val="0"/>
          <w:sz w:val="24"/>
          <w:szCs w:val="24"/>
          <w:highlight w:val="white"/>
          <w:u w:val="none"/>
          <w:vertAlign w:val="baseline"/>
          <w:rtl w:val="0"/>
        </w:rPr>
        <w:t xml:space="preserve"> </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ጤና</w:t>
      </w:r>
      <w:r w:rsidDel="00000000" w:rsidR="00000000" w:rsidRPr="00000000">
        <w:rPr>
          <w:rFonts w:ascii="Arial" w:cs="Arial" w:eastAsia="Arial" w:hAnsi="Arial"/>
          <w:b w:val="0"/>
          <w:i w:val="0"/>
          <w:smallCaps w:val="0"/>
          <w:strike w:val="0"/>
          <w:sz w:val="24"/>
          <w:szCs w:val="24"/>
          <w:highlight w:val="white"/>
          <w:u w:val="none"/>
          <w:vertAlign w:val="baseline"/>
          <w:rtl w:val="0"/>
        </w:rPr>
        <w:t xml:space="preserve"> </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ለመጠበቅ ያስች</w:t>
      </w:r>
      <w:r w:rsidDel="00000000" w:rsidR="00000000" w:rsidRPr="00000000">
        <w:rPr>
          <w:rFonts w:ascii="Nyala" w:cs="Nyala" w:eastAsia="Nyala" w:hAnsi="Nyala"/>
          <w:sz w:val="24"/>
          <w:szCs w:val="24"/>
          <w:highlight w:val="white"/>
          <w:rtl w:val="0"/>
        </w:rPr>
        <w:t xml:space="preserve">ለና</w:t>
      </w: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ል።</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Nyala" w:cs="Nyala" w:eastAsia="Nyala" w:hAnsi="Nyala"/>
          <w:b w:val="0"/>
          <w:i w:val="0"/>
          <w:smallCaps w:val="0"/>
          <w:strike w:val="0"/>
          <w:sz w:val="24"/>
          <w:szCs w:val="24"/>
          <w:highlight w:val="white"/>
          <w:vertAlign w:val="baseline"/>
        </w:rPr>
      </w:pPr>
      <w:r w:rsidDel="00000000" w:rsidR="00000000" w:rsidRPr="00000000">
        <w:rPr>
          <w:rFonts w:ascii="Nyala" w:cs="Nyala" w:eastAsia="Nyala" w:hAnsi="Nyala"/>
          <w:b w:val="0"/>
          <w:i w:val="0"/>
          <w:smallCaps w:val="0"/>
          <w:strike w:val="0"/>
          <w:sz w:val="24"/>
          <w:szCs w:val="24"/>
          <w:highlight w:val="white"/>
          <w:u w:val="none"/>
          <w:vertAlign w:val="baseline"/>
          <w:rtl w:val="0"/>
        </w:rPr>
        <w:t xml:space="preserve">በመጨረሻም የንፅህና መጠበቂያ ምርቶችን በአግባቡ ማስወገድ ለግል እና ለአካባቢ ንፅህና ወሳኝ </w:t>
      </w:r>
      <w:r w:rsidDel="00000000" w:rsidR="00000000" w:rsidRPr="00000000">
        <w:rPr>
          <w:rFonts w:ascii="Nyala" w:cs="Nyala" w:eastAsia="Nyala" w:hAnsi="Nyala"/>
          <w:sz w:val="24"/>
          <w:szCs w:val="24"/>
          <w:highlight w:val="white"/>
          <w:rtl w:val="0"/>
        </w:rPr>
        <w:t xml:space="preserve">ስለሆነ ይህን ማድረግ ተገቢ ነው::</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Nyala" w:cs="Nyala" w:eastAsia="Nyala" w:hAnsi="Nyala"/>
          <w:b w:val="0"/>
          <w:i w:val="0"/>
          <w:smallCaps w:val="0"/>
          <w:strike w:val="0"/>
          <w:sz w:val="24"/>
          <w:szCs w:val="24"/>
          <w:highlight w:val="white"/>
          <w:u w:val="none"/>
          <w:vertAlign w:val="baseline"/>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yal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2452" w:hanging="360"/>
      </w:pPr>
      <w:rPr>
        <w:rFonts w:ascii="Noto Sans Symbols" w:cs="Noto Sans Symbols" w:eastAsia="Noto Sans Symbols" w:hAnsi="Noto Sans Symbols"/>
      </w:rPr>
    </w:lvl>
    <w:lvl w:ilvl="1">
      <w:start w:val="1"/>
      <w:numFmt w:val="bullet"/>
      <w:lvlText w:val="o"/>
      <w:lvlJc w:val="left"/>
      <w:pPr>
        <w:ind w:left="3172" w:hanging="360"/>
      </w:pPr>
      <w:rPr>
        <w:rFonts w:ascii="Courier New" w:cs="Courier New" w:eastAsia="Courier New" w:hAnsi="Courier New"/>
      </w:rPr>
    </w:lvl>
    <w:lvl w:ilvl="2">
      <w:start w:val="1"/>
      <w:numFmt w:val="bullet"/>
      <w:lvlText w:val="▪"/>
      <w:lvlJc w:val="left"/>
      <w:pPr>
        <w:ind w:left="3892" w:hanging="360"/>
      </w:pPr>
      <w:rPr>
        <w:rFonts w:ascii="Noto Sans Symbols" w:cs="Noto Sans Symbols" w:eastAsia="Noto Sans Symbols" w:hAnsi="Noto Sans Symbols"/>
      </w:rPr>
    </w:lvl>
    <w:lvl w:ilvl="3">
      <w:start w:val="1"/>
      <w:numFmt w:val="bullet"/>
      <w:lvlText w:val="●"/>
      <w:lvlJc w:val="left"/>
      <w:pPr>
        <w:ind w:left="4612" w:hanging="360"/>
      </w:pPr>
      <w:rPr>
        <w:rFonts w:ascii="Noto Sans Symbols" w:cs="Noto Sans Symbols" w:eastAsia="Noto Sans Symbols" w:hAnsi="Noto Sans Symbols"/>
      </w:rPr>
    </w:lvl>
    <w:lvl w:ilvl="4">
      <w:start w:val="1"/>
      <w:numFmt w:val="bullet"/>
      <w:lvlText w:val="o"/>
      <w:lvlJc w:val="left"/>
      <w:pPr>
        <w:ind w:left="5332" w:hanging="360"/>
      </w:pPr>
      <w:rPr>
        <w:rFonts w:ascii="Courier New" w:cs="Courier New" w:eastAsia="Courier New" w:hAnsi="Courier New"/>
      </w:rPr>
    </w:lvl>
    <w:lvl w:ilvl="5">
      <w:start w:val="1"/>
      <w:numFmt w:val="bullet"/>
      <w:lvlText w:val="▪"/>
      <w:lvlJc w:val="left"/>
      <w:pPr>
        <w:ind w:left="6052" w:hanging="360"/>
      </w:pPr>
      <w:rPr>
        <w:rFonts w:ascii="Noto Sans Symbols" w:cs="Noto Sans Symbols" w:eastAsia="Noto Sans Symbols" w:hAnsi="Noto Sans Symbols"/>
      </w:rPr>
    </w:lvl>
    <w:lvl w:ilvl="6">
      <w:start w:val="1"/>
      <w:numFmt w:val="bullet"/>
      <w:lvlText w:val="●"/>
      <w:lvlJc w:val="left"/>
      <w:pPr>
        <w:ind w:left="6772" w:hanging="360"/>
      </w:pPr>
      <w:rPr>
        <w:rFonts w:ascii="Noto Sans Symbols" w:cs="Noto Sans Symbols" w:eastAsia="Noto Sans Symbols" w:hAnsi="Noto Sans Symbols"/>
      </w:rPr>
    </w:lvl>
    <w:lvl w:ilvl="7">
      <w:start w:val="1"/>
      <w:numFmt w:val="bullet"/>
      <w:lvlText w:val="o"/>
      <w:lvlJc w:val="left"/>
      <w:pPr>
        <w:ind w:left="7492" w:hanging="360"/>
      </w:pPr>
      <w:rPr>
        <w:rFonts w:ascii="Courier New" w:cs="Courier New" w:eastAsia="Courier New" w:hAnsi="Courier New"/>
      </w:rPr>
    </w:lvl>
    <w:lvl w:ilvl="8">
      <w:start w:val="1"/>
      <w:numFmt w:val="bullet"/>
      <w:lvlText w:val="▪"/>
      <w:lvlJc w:val="left"/>
      <w:pPr>
        <w:ind w:left="8212"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am-ET"/>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D5030"/>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rynqvb" w:customStyle="1">
    <w:name w:val="rynqvb"/>
    <w:basedOn w:val="DefaultParagraphFont"/>
    <w:rsid w:val="005D5030"/>
  </w:style>
  <w:style w:type="paragraph" w:styleId="ListParagraph">
    <w:name w:val="List Paragraph"/>
    <w:basedOn w:val="Normal"/>
    <w:uiPriority w:val="34"/>
    <w:qFormat w:val="1"/>
    <w:rsid w:val="005D5030"/>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wAvBd05l7jBr864Ym6W+dq1qhQ==">CgMxLjAaGQoBMBIUChIIB0IOCgVBcmlhbBIFTnlhbGEaGQoBMRIUChIIB0IOCgVBcmlhbBIFTnlhbGEaGQoBMhIUChIIB0IOCgVBcmlhbBIFTnlhbGEyDmguOHl6bWltcm92MHcwMg5oLm1qcHlicmZwa2xmdjIOaC5lNndxczA4YmF1czMyDmgud2R1bW13ZG5sMzc0Mg5oLnQ1bG9ubmVicjk3dzIOaC5yZjYzbTAxdjV1NHoyDmguM3Fpam9yaHNnbmhyMg5oLmY5ZHJkaDJyNWg1czIIaC5namRneHM4AHIhMTdXQ3lmMEVWbUk1ZVczb3Jla21yYXQtN2dhMVpPTW5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2024-06-17T08:54:00Z</dcterms:created>
  <dc:creator>Dell</dc:creator>
</cp:coreProperties>
</file>