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jc w:val="both"/>
        <w:rPr>
          <w:b w:val="1"/>
          <w:bCs w:val="1"/>
          <w:sz w:val="28"/>
          <w:szCs w:val="28"/>
        </w:rPr>
      </w:pPr>
      <w:bookmarkStart w:colFirst="0" w:colLast="0" w:name="_p5o5c6p84lfy" w:id="0"/>
      <w:bookmarkEnd w:id="0"/>
      <w:r w:rsidDel="00000000" w:rsidR="00000000" w:rsidRPr="00000000">
        <w:rPr>
          <w:rFonts w:ascii="Nyala" w:cs="Nyala" w:eastAsia="Nyala" w:hAnsi="Nyala"/>
          <w:b w:val="1"/>
          <w:bCs w:val="1"/>
          <w:sz w:val="28"/>
          <w:szCs w:val="28"/>
          <w:rtl w:val="0"/>
        </w:rPr>
        <w:t xml:space="preserve">የፎሊክ አሲድ (ቫይታሚን ቢ9) አስገራሚ ጥቅሞች</w:t>
      </w:r>
    </w:p>
    <w:p w:rsidR="00000000" w:rsidDel="00000000" w:rsidP="00000000" w:rsidRDefault="00000000" w:rsidRPr="00000000" w14:paraId="00000002">
      <w:pPr>
        <w:spacing w:after="240" w:lineRule="auto"/>
        <w:jc w:val="both"/>
        <w:rPr>
          <w:sz w:val="28"/>
          <w:szCs w:val="28"/>
        </w:rPr>
      </w:pPr>
      <w:r w:rsidDel="00000000" w:rsidR="00000000" w:rsidRPr="00000000">
        <w:rPr>
          <w:rFonts w:ascii="Nyala" w:cs="Nyala" w:eastAsia="Nyala" w:hAnsi="Nyala"/>
          <w:sz w:val="28"/>
          <w:szCs w:val="28"/>
          <w:rtl w:val="0"/>
        </w:rPr>
        <w:t xml:space="preserve">ፎሊክ አሲድ (Folic Acid) ሲባል በአብዛኛው ወደ አእምሯችን የሚመጣው ነፍሰ ጡር እናቶች እና በፅንስ ላይ የሚከሰቱ የአካል ጉዳቶችን መከላከል ነው። ይህ እውነት ቢሆንም፣ ፎሊክ አሲድ ለእርጉዝ ሴቶች ብቻ የሚያገለግል ቫይታሚን ነው ብሎ ማሰብ ግን ትልቅ ስህተት ነው።</w:t>
      </w:r>
    </w:p>
    <w:p w:rsidR="00000000" w:rsidDel="00000000" w:rsidP="00000000" w:rsidRDefault="00000000" w:rsidRPr="00000000" w14:paraId="00000003">
      <w:pPr>
        <w:spacing w:after="240" w:lineRule="auto"/>
        <w:jc w:val="both"/>
        <w:rPr>
          <w:sz w:val="28"/>
          <w:szCs w:val="28"/>
        </w:rPr>
      </w:pPr>
      <w:r w:rsidDel="00000000" w:rsidR="00000000" w:rsidRPr="00000000">
        <w:rPr>
          <w:rFonts w:ascii="Nyala" w:cs="Nyala" w:eastAsia="Nyala" w:hAnsi="Nyala"/>
          <w:sz w:val="28"/>
          <w:szCs w:val="28"/>
          <w:rtl w:val="0"/>
        </w:rPr>
        <w:t xml:space="preserve">ይህ ወሳኝ ቫይታሚን (ቫይታሚን ቢ9 በመባልም የሚታወቀው) ፆታም ሆነ የዕድሜ ክልል ሳይለይ ለእያንዳንዱ ሰው አካላዊ እና አእምሯዊ ጤንነት እጅግ በጣም አስፈላጊ ነው። ሰውነታችን ይህንን ቫይታሚን በራሱ ማምረት ስለማይችል በየቀኑ ከምንመገበው ምግብ ወይም ከተጨማሪ ማሟያዎቸ (Supplements) ማግኘት ይኖርብናል።</w:t>
      </w:r>
    </w:p>
    <w:p w:rsidR="00000000" w:rsidDel="00000000" w:rsidP="00000000" w:rsidRDefault="00000000" w:rsidRPr="00000000" w14:paraId="00000004">
      <w:pPr>
        <w:spacing w:after="240" w:lineRule="auto"/>
        <w:jc w:val="both"/>
        <w:rPr>
          <w:sz w:val="28"/>
          <w:szCs w:val="28"/>
        </w:rPr>
      </w:pPr>
      <w:r w:rsidDel="00000000" w:rsidR="00000000" w:rsidRPr="00000000">
        <w:rPr>
          <w:rFonts w:ascii="Nyala" w:cs="Nyala" w:eastAsia="Nyala" w:hAnsi="Nyala"/>
          <w:sz w:val="28"/>
          <w:szCs w:val="28"/>
          <w:rtl w:val="0"/>
        </w:rPr>
        <w:t xml:space="preserve">በዚህ ዝርዝር ፅሁፍ ውስጥ፣ እርጉዝ ያልሆናችሁ ሴቶችም ሆናችሁ ወንዶች፣ ፎሊክ አሲድ ለምን ለእናንተ እንደሚያስፈልግ፣ እጥረቱ ምን ሊያስከትል እንደሚችል እና እንዴት ማግኘት እንደምትችሉ በሰፊው እንመለከታለን።</w:t>
      </w:r>
    </w:p>
    <w:p w:rsidR="00000000" w:rsidDel="00000000" w:rsidP="00000000" w:rsidRDefault="00000000" w:rsidRPr="00000000" w14:paraId="00000005">
      <w:pPr>
        <w:pStyle w:val="Heading2"/>
        <w:keepNext w:val="0"/>
        <w:keepLines w:val="0"/>
        <w:spacing w:after="80" w:before="0" w:lineRule="auto"/>
        <w:jc w:val="both"/>
        <w:rPr>
          <w:b w:val="1"/>
          <w:bCs w:val="1"/>
          <w:sz w:val="28"/>
          <w:szCs w:val="28"/>
        </w:rPr>
      </w:pPr>
      <w:bookmarkStart w:colFirst="0" w:colLast="0" w:name="_hyt764w5o09p" w:id="1"/>
      <w:bookmarkEnd w:id="1"/>
      <w:r w:rsidDel="00000000" w:rsidR="00000000" w:rsidRPr="00000000">
        <w:rPr>
          <w:rFonts w:ascii="Nyala" w:cs="Nyala" w:eastAsia="Nyala" w:hAnsi="Nyala"/>
          <w:b w:val="1"/>
          <w:bCs w:val="1"/>
          <w:sz w:val="28"/>
          <w:szCs w:val="28"/>
          <w:rtl w:val="0"/>
        </w:rPr>
        <w:t xml:space="preserve">1. ፎሊክ አሲድ ምንድን ነው? </w:t>
      </w:r>
    </w:p>
    <w:p w:rsidR="00000000" w:rsidDel="00000000" w:rsidP="00000000" w:rsidRDefault="00000000" w:rsidRPr="00000000" w14:paraId="00000006">
      <w:pPr>
        <w:spacing w:after="240" w:lineRule="auto"/>
        <w:jc w:val="both"/>
        <w:rPr>
          <w:sz w:val="28"/>
          <w:szCs w:val="28"/>
        </w:rPr>
      </w:pPr>
      <w:r w:rsidDel="00000000" w:rsidR="00000000" w:rsidRPr="00000000">
        <w:rPr>
          <w:rFonts w:ascii="Nyala" w:cs="Nyala" w:eastAsia="Nyala" w:hAnsi="Nyala"/>
          <w:sz w:val="28"/>
          <w:szCs w:val="28"/>
          <w:rtl w:val="0"/>
        </w:rPr>
        <w:t xml:space="preserve">ፎሊክ አሲድ በውሃ ውስጥ የሚሟሟ የቫይታሚን ቢ አባል (Vitamin B9) ሰው ሰራሽ (Synthetic) ስሪት ነው። በተፈጥሮ በምግቦች ውስጥ የሚገኘው ደግሞ </w:t>
      </w:r>
      <w:r w:rsidDel="00000000" w:rsidR="00000000" w:rsidRPr="00000000">
        <w:rPr>
          <w:rFonts w:ascii="Nyala" w:cs="Nyala" w:eastAsia="Nyala" w:hAnsi="Nyala"/>
          <w:b w:val="1"/>
          <w:bCs w:val="1"/>
          <w:sz w:val="28"/>
          <w:szCs w:val="28"/>
          <w:rtl w:val="0"/>
        </w:rPr>
        <w:t xml:space="preserve">ፎሌት (Folate)</w:t>
      </w:r>
      <w:r w:rsidDel="00000000" w:rsidR="00000000" w:rsidRPr="00000000">
        <w:rPr>
          <w:rFonts w:ascii="Nyala" w:cs="Nyala" w:eastAsia="Nyala" w:hAnsi="Nyala"/>
          <w:sz w:val="28"/>
          <w:szCs w:val="28"/>
          <w:rtl w:val="0"/>
        </w:rPr>
        <w:t xml:space="preserve"> በመባል ይታወቃል።</w:t>
      </w:r>
    </w:p>
    <w:p w:rsidR="00000000" w:rsidDel="00000000" w:rsidP="00000000" w:rsidRDefault="00000000" w:rsidRPr="00000000" w14:paraId="00000007">
      <w:pPr>
        <w:spacing w:after="240" w:lineRule="auto"/>
        <w:jc w:val="both"/>
        <w:rPr>
          <w:sz w:val="28"/>
          <w:szCs w:val="28"/>
        </w:rPr>
      </w:pPr>
      <w:r w:rsidDel="00000000" w:rsidR="00000000" w:rsidRPr="00000000">
        <w:rPr>
          <w:rFonts w:ascii="Nyala" w:cs="Nyala" w:eastAsia="Nyala" w:hAnsi="Nyala"/>
          <w:sz w:val="28"/>
          <w:szCs w:val="28"/>
          <w:rtl w:val="0"/>
        </w:rPr>
        <w:t xml:space="preserve">ሰውነታችን አዳዲስ ሴሎችን ለመገንባት፣ የዲኤንኤ (DNA) ጥገና ለማድረግ እና ቀይ የደም ሴሎችን ለማምረት ፎሌት/ፎሊክ አሲድ የግድ ያስፈልገዋል። በአጭሩ፣ ሰውነታችን ያለማቋረጥ ለሚያደርገው የእድገት እና የጥገና ስራ ዋናው ሞተር ነው ማለት ይቻላል።</w:t>
      </w:r>
    </w:p>
    <w:p w:rsidR="00000000" w:rsidDel="00000000" w:rsidP="00000000" w:rsidRDefault="00000000" w:rsidRPr="00000000" w14:paraId="00000008">
      <w:pPr>
        <w:pStyle w:val="Heading2"/>
        <w:keepNext w:val="0"/>
        <w:keepLines w:val="0"/>
        <w:spacing w:after="80" w:before="0" w:lineRule="auto"/>
        <w:jc w:val="both"/>
        <w:rPr>
          <w:b w:val="1"/>
          <w:bCs w:val="1"/>
          <w:sz w:val="28"/>
          <w:szCs w:val="28"/>
        </w:rPr>
      </w:pPr>
      <w:bookmarkStart w:colFirst="0" w:colLast="0" w:name="_yhq76if25v18" w:id="2"/>
      <w:bookmarkEnd w:id="2"/>
      <w:r w:rsidDel="00000000" w:rsidR="00000000" w:rsidRPr="00000000">
        <w:rPr>
          <w:rFonts w:ascii="Nyala" w:cs="Nyala" w:eastAsia="Nyala" w:hAnsi="Nyala"/>
          <w:b w:val="1"/>
          <w:bCs w:val="1"/>
          <w:sz w:val="28"/>
          <w:szCs w:val="28"/>
          <w:rtl w:val="0"/>
        </w:rPr>
        <w:t xml:space="preserve">2. እርጉዝ ላልሆኑ ሰዎች የፎሊክ አሲድ ዋና ዋና ጥቅሞች</w:t>
      </w:r>
    </w:p>
    <w:p w:rsidR="00000000" w:rsidDel="00000000" w:rsidP="00000000" w:rsidRDefault="00000000" w:rsidRPr="00000000" w14:paraId="00000009">
      <w:pPr>
        <w:spacing w:after="240" w:lineRule="auto"/>
        <w:jc w:val="both"/>
        <w:rPr>
          <w:sz w:val="28"/>
          <w:szCs w:val="28"/>
        </w:rPr>
      </w:pPr>
      <w:r w:rsidDel="00000000" w:rsidR="00000000" w:rsidRPr="00000000">
        <w:rPr>
          <w:rFonts w:ascii="Nyala" w:cs="Nyala" w:eastAsia="Nyala" w:hAnsi="Nyala"/>
          <w:sz w:val="28"/>
          <w:szCs w:val="28"/>
          <w:rtl w:val="0"/>
        </w:rPr>
        <w:t xml:space="preserve">እርግዝና በይፋ እቅድዎ ውስጥ ባይኖርም እንኳ ፎሊክ አሲድ በየቀኑ በሰውነትዎ ውስጥ መገኘቱ የሚከተሉትን ወሳኝ ጥቅሞች ይሰጣል፦</w:t>
      </w:r>
    </w:p>
    <w:p w:rsidR="00000000" w:rsidDel="00000000" w:rsidP="00000000" w:rsidRDefault="00000000" w:rsidRPr="00000000" w14:paraId="0000000A">
      <w:pPr>
        <w:pStyle w:val="Heading3"/>
        <w:keepNext w:val="0"/>
        <w:keepLines w:val="0"/>
        <w:spacing w:before="0" w:lineRule="auto"/>
        <w:jc w:val="both"/>
        <w:rPr>
          <w:b w:val="1"/>
          <w:bCs w:val="1"/>
          <w:color w:val="000000"/>
        </w:rPr>
      </w:pPr>
      <w:bookmarkStart w:colFirst="0" w:colLast="0" w:name="_xz9qs2uijlh7" w:id="3"/>
      <w:bookmarkEnd w:id="3"/>
      <w:r w:rsidDel="00000000" w:rsidR="00000000" w:rsidRPr="00000000">
        <w:rPr>
          <w:rFonts w:ascii="Nyala" w:cs="Nyala" w:eastAsia="Nyala" w:hAnsi="Nyala"/>
          <w:b w:val="1"/>
          <w:bCs w:val="1"/>
          <w:color w:val="000000"/>
          <w:rtl w:val="0"/>
        </w:rPr>
        <w:t xml:space="preserve">ሀ. የደም ማነስን (Anemia) መከላከል እና የኃይል መጨመር</w:t>
      </w:r>
    </w:p>
    <w:p w:rsidR="00000000" w:rsidDel="00000000" w:rsidP="00000000" w:rsidRDefault="00000000" w:rsidRPr="00000000" w14:paraId="0000000B">
      <w:pPr>
        <w:spacing w:after="240" w:lineRule="auto"/>
        <w:jc w:val="both"/>
        <w:rPr>
          <w:sz w:val="28"/>
          <w:szCs w:val="28"/>
        </w:rPr>
      </w:pPr>
      <w:r w:rsidDel="00000000" w:rsidR="00000000" w:rsidRPr="00000000">
        <w:rPr>
          <w:rFonts w:ascii="Nyala" w:cs="Nyala" w:eastAsia="Nyala" w:hAnsi="Nyala"/>
          <w:sz w:val="28"/>
          <w:szCs w:val="28"/>
          <w:rtl w:val="0"/>
        </w:rPr>
        <w:t xml:space="preserve">ሰውነታችን ኦክስጅንን ወደ ተለያዩ የሰውነት ክፍሎች የሚያጓጉዙትን ቀይ የደም ሴሎች (Red Blood Cells) ለማምረት ፎሊክ አሲድ ያስፈልገዋል። በሰውነትዎ ውስጥ የፎሊክ አሲድ እጥረት ካለ፣ ቀይ የደም ሴሎች በአግባቡ ማደግ አይችሉም። ይህ ደግሞ "ፎሌት ዴፊሸንሲ አኒሚያ" (Folate Deficiency Anemia) ወደሚባል የደም ማነስ አይነት ይመራል።</w:t>
      </w:r>
    </w:p>
    <w:p w:rsidR="00000000" w:rsidDel="00000000" w:rsidP="00000000" w:rsidRDefault="00000000" w:rsidRPr="00000000" w14:paraId="0000000C">
      <w:pPr>
        <w:numPr>
          <w:ilvl w:val="0"/>
          <w:numId w:val="1"/>
        </w:numPr>
        <w:spacing w:after="240" w:lineRule="auto"/>
        <w:ind w:left="720" w:hanging="360"/>
        <w:jc w:val="both"/>
        <w:rPr>
          <w:sz w:val="28"/>
          <w:szCs w:val="28"/>
        </w:rPr>
      </w:pPr>
      <w:r w:rsidDel="00000000" w:rsidR="00000000" w:rsidRPr="00000000">
        <w:rPr>
          <w:rFonts w:ascii="Nyala" w:cs="Nyala" w:eastAsia="Nyala" w:hAnsi="Nyala"/>
          <w:b w:val="1"/>
          <w:bCs w:val="1"/>
          <w:sz w:val="28"/>
          <w:szCs w:val="28"/>
          <w:rtl w:val="0"/>
        </w:rPr>
        <w:t xml:space="preserve">ጥቅሙ፦</w:t>
      </w:r>
      <w:r w:rsidDel="00000000" w:rsidR="00000000" w:rsidRPr="00000000">
        <w:rPr>
          <w:rFonts w:ascii="Nyala" w:cs="Nyala" w:eastAsia="Nyala" w:hAnsi="Nyala"/>
          <w:sz w:val="28"/>
          <w:szCs w:val="28"/>
          <w:rtl w:val="0"/>
        </w:rPr>
        <w:t xml:space="preserve"> በቂ ፎሊክ አሲድ መውሰድ ንቁ እና ጉልበት ያላቸው የደም ሴሎች እንዲኖሩን በማድረግ የሰውነታችንን የሃይል መጠን ይጨምራል።</w:t>
      </w:r>
    </w:p>
    <w:p w:rsidR="00000000" w:rsidDel="00000000" w:rsidP="00000000" w:rsidRDefault="00000000" w:rsidRPr="00000000" w14:paraId="0000000D">
      <w:pPr>
        <w:pStyle w:val="Heading3"/>
        <w:keepNext w:val="0"/>
        <w:keepLines w:val="0"/>
        <w:spacing w:before="0" w:lineRule="auto"/>
        <w:jc w:val="both"/>
        <w:rPr>
          <w:b w:val="1"/>
          <w:bCs w:val="1"/>
          <w:color w:val="000000"/>
        </w:rPr>
      </w:pPr>
      <w:bookmarkStart w:colFirst="0" w:colLast="0" w:name="_v7qhgcn8y71" w:id="4"/>
      <w:bookmarkEnd w:id="4"/>
      <w:r w:rsidDel="00000000" w:rsidR="00000000" w:rsidRPr="00000000">
        <w:rPr>
          <w:rFonts w:ascii="Nyala" w:cs="Nyala" w:eastAsia="Nyala" w:hAnsi="Nyala"/>
          <w:b w:val="1"/>
          <w:bCs w:val="1"/>
          <w:color w:val="000000"/>
          <w:rtl w:val="0"/>
        </w:rPr>
        <w:t xml:space="preserve">ለ. የልብ ጤናን መጠበቅ</w:t>
      </w:r>
    </w:p>
    <w:p w:rsidR="00000000" w:rsidDel="00000000" w:rsidP="00000000" w:rsidRDefault="00000000" w:rsidRPr="00000000" w14:paraId="0000000E">
      <w:pPr>
        <w:spacing w:after="240" w:lineRule="auto"/>
        <w:jc w:val="both"/>
        <w:rPr>
          <w:sz w:val="28"/>
          <w:szCs w:val="28"/>
        </w:rPr>
      </w:pPr>
      <w:r w:rsidDel="00000000" w:rsidR="00000000" w:rsidRPr="00000000">
        <w:rPr>
          <w:rFonts w:ascii="Nyala" w:cs="Nyala" w:eastAsia="Nyala" w:hAnsi="Nyala"/>
          <w:sz w:val="28"/>
          <w:szCs w:val="28"/>
          <w:rtl w:val="0"/>
        </w:rPr>
        <w:t xml:space="preserve">በደማችን ውስጥ ሆሞሲስቲን (Homocysteine) የተባለ አሚኖ አሲድ በከፍተኛ መጠን መገኘቱ ለልብ ህመም፣ ለሌሎች የደም ሥር ችግሮች እና ለስትሮክ (Stroke) የመጋለጥ እድልን ይጨምራል። ፎሊክ አሲድ ከሌሎች የቫይታሚን ቢ አይነቶች ጋር በመሆን ይህንን አደገኛ አሚኖ አሲድ ይሰባብረዋል (ይቀንሰዋል)።</w:t>
      </w:r>
    </w:p>
    <w:p w:rsidR="00000000" w:rsidDel="00000000" w:rsidP="00000000" w:rsidRDefault="00000000" w:rsidRPr="00000000" w14:paraId="0000000F">
      <w:pPr>
        <w:spacing w:after="240" w:lineRule="auto"/>
        <w:ind w:left="600" w:right="600" w:firstLine="0"/>
        <w:jc w:val="both"/>
        <w:rPr>
          <w:sz w:val="28"/>
          <w:szCs w:val="28"/>
        </w:rPr>
      </w:pPr>
      <w:r w:rsidDel="00000000" w:rsidR="00000000" w:rsidRPr="00000000">
        <w:rPr>
          <w:rFonts w:ascii="Nyala" w:cs="Nyala" w:eastAsia="Nyala" w:hAnsi="Nyala"/>
          <w:b w:val="1"/>
          <w:bCs w:val="1"/>
          <w:sz w:val="28"/>
          <w:szCs w:val="28"/>
          <w:rtl w:val="0"/>
        </w:rPr>
        <w:t xml:space="preserve">ማስታወሻ፦</w:t>
      </w:r>
      <w:r w:rsidDel="00000000" w:rsidR="00000000" w:rsidRPr="00000000">
        <w:rPr>
          <w:rFonts w:ascii="Nyala" w:cs="Nyala" w:eastAsia="Nyala" w:hAnsi="Nyala"/>
          <w:sz w:val="28"/>
          <w:szCs w:val="28"/>
          <w:rtl w:val="0"/>
        </w:rPr>
        <w:t xml:space="preserve"> በቂ ፎሊክ አሲድ ማግኘት የደም ስሮችን ጤንነት በመጠበቅ የልብ ድንገተኛ አደጋዎችን የመቀነስ ከፍተኛ አቅም አለው። </w:t>
      </w:r>
    </w:p>
    <w:p w:rsidR="00000000" w:rsidDel="00000000" w:rsidP="00000000" w:rsidRDefault="00000000" w:rsidRPr="00000000" w14:paraId="00000010">
      <w:pPr>
        <w:pStyle w:val="Heading3"/>
        <w:keepNext w:val="0"/>
        <w:keepLines w:val="0"/>
        <w:spacing w:before="0" w:lineRule="auto"/>
        <w:jc w:val="both"/>
        <w:rPr>
          <w:b w:val="1"/>
          <w:bCs w:val="1"/>
          <w:color w:val="000000"/>
        </w:rPr>
      </w:pPr>
      <w:bookmarkStart w:colFirst="0" w:colLast="0" w:name="_td5ef2qedylf" w:id="5"/>
      <w:bookmarkEnd w:id="5"/>
      <w:r w:rsidDel="00000000" w:rsidR="00000000" w:rsidRPr="00000000">
        <w:rPr>
          <w:rFonts w:ascii="Nyala" w:cs="Nyala" w:eastAsia="Nyala" w:hAnsi="Nyala"/>
          <w:b w:val="1"/>
          <w:bCs w:val="1"/>
          <w:color w:val="000000"/>
          <w:rtl w:val="0"/>
        </w:rPr>
        <w:t xml:space="preserve">ሐ. የአእምሮ ጤና እና የደስታ ሆርሞን ማመጣጠን</w:t>
      </w:r>
    </w:p>
    <w:p w:rsidR="00000000" w:rsidDel="00000000" w:rsidP="00000000" w:rsidRDefault="00000000" w:rsidRPr="00000000" w14:paraId="00000011">
      <w:pPr>
        <w:spacing w:after="240" w:lineRule="auto"/>
        <w:jc w:val="both"/>
        <w:rPr>
          <w:sz w:val="28"/>
          <w:szCs w:val="28"/>
        </w:rPr>
      </w:pPr>
      <w:r w:rsidDel="00000000" w:rsidR="00000000" w:rsidRPr="00000000">
        <w:rPr>
          <w:rFonts w:ascii="Nyala" w:cs="Nyala" w:eastAsia="Nyala" w:hAnsi="Nyala"/>
          <w:sz w:val="28"/>
          <w:szCs w:val="28"/>
          <w:rtl w:val="0"/>
        </w:rPr>
        <w:t xml:space="preserve">ፎሊክ አሲድ በአንጎል ውስጥ የነርቭ መልዕክተኞችን (Neurotransmitters) ለምሳሌ እንደ ሴሮቶኒን (Serotonin) እና ዶፓሚን (Dopamine) ያሉ የደስታ እና የባህሪ ማስተካከያ ሆርሞኖችን ለማምረት ይረዳል።</w:t>
      </w:r>
    </w:p>
    <w:p w:rsidR="00000000" w:rsidDel="00000000" w:rsidP="00000000" w:rsidRDefault="00000000" w:rsidRPr="00000000" w14:paraId="00000012">
      <w:pPr>
        <w:numPr>
          <w:ilvl w:val="0"/>
          <w:numId w:val="5"/>
        </w:numPr>
        <w:spacing w:after="0" w:afterAutospacing="0" w:lineRule="auto"/>
        <w:ind w:left="720" w:hanging="360"/>
        <w:jc w:val="both"/>
        <w:rPr>
          <w:sz w:val="28"/>
          <w:szCs w:val="28"/>
        </w:rPr>
      </w:pPr>
      <w:r w:rsidDel="00000000" w:rsidR="00000000" w:rsidRPr="00000000">
        <w:rPr>
          <w:rFonts w:ascii="Nyala" w:cs="Nyala" w:eastAsia="Nyala" w:hAnsi="Nyala"/>
          <w:sz w:val="28"/>
          <w:szCs w:val="28"/>
          <w:rtl w:val="0"/>
        </w:rPr>
        <w:t xml:space="preserve">ጥናቶች እንደሚያሳዩት በሰውነታቸው ውስጥ የፎሌት መጠን ዝቅተኛ የሆኑ ሰዎች ለድብርት (Depression) እና ለጭንቀት (Anxiety) የመጋለጥ እድላቸው ሰፊ ነው።</w:t>
      </w:r>
    </w:p>
    <w:p w:rsidR="00000000" w:rsidDel="00000000" w:rsidP="00000000" w:rsidRDefault="00000000" w:rsidRPr="00000000" w14:paraId="00000013">
      <w:pPr>
        <w:numPr>
          <w:ilvl w:val="0"/>
          <w:numId w:val="5"/>
        </w:numPr>
        <w:spacing w:after="240" w:lineRule="auto"/>
        <w:ind w:left="720" w:hanging="360"/>
        <w:jc w:val="both"/>
        <w:rPr>
          <w:sz w:val="28"/>
          <w:szCs w:val="28"/>
        </w:rPr>
      </w:pPr>
      <w:r w:rsidDel="00000000" w:rsidR="00000000" w:rsidRPr="00000000">
        <w:rPr>
          <w:rFonts w:ascii="Nyala" w:cs="Nyala" w:eastAsia="Nyala" w:hAnsi="Nyala"/>
          <w:sz w:val="28"/>
          <w:szCs w:val="28"/>
          <w:rtl w:val="0"/>
        </w:rPr>
        <w:t xml:space="preserve">እንዲሁም በዕድሜ መግፋት የሚመጣውን የማስታወስ ችግር (Dementia እና Alzheimer's) ለመከላከል ይረዳል።</w:t>
      </w:r>
    </w:p>
    <w:p w:rsidR="00000000" w:rsidDel="00000000" w:rsidP="00000000" w:rsidRDefault="00000000" w:rsidRPr="00000000" w14:paraId="00000014">
      <w:pPr>
        <w:pStyle w:val="Heading3"/>
        <w:keepNext w:val="0"/>
        <w:keepLines w:val="0"/>
        <w:spacing w:before="0" w:lineRule="auto"/>
        <w:jc w:val="both"/>
        <w:rPr>
          <w:b w:val="1"/>
          <w:bCs w:val="1"/>
          <w:color w:val="000000"/>
        </w:rPr>
      </w:pPr>
      <w:bookmarkStart w:colFirst="0" w:colLast="0" w:name="_wzrdp0d1yma5" w:id="6"/>
      <w:bookmarkEnd w:id="6"/>
      <w:r w:rsidDel="00000000" w:rsidR="00000000" w:rsidRPr="00000000">
        <w:rPr>
          <w:rFonts w:ascii="Nyala" w:cs="Nyala" w:eastAsia="Nyala" w:hAnsi="Nyala"/>
          <w:b w:val="1"/>
          <w:bCs w:val="1"/>
          <w:color w:val="000000"/>
          <w:rtl w:val="0"/>
        </w:rPr>
        <w:t xml:space="preserve">መ. የቆዳ፣ የፀጉር እና የጥፍር ውበት</w:t>
      </w:r>
    </w:p>
    <w:p w:rsidR="00000000" w:rsidDel="00000000" w:rsidP="00000000" w:rsidRDefault="00000000" w:rsidRPr="00000000" w14:paraId="00000015">
      <w:pPr>
        <w:spacing w:after="240" w:lineRule="auto"/>
        <w:jc w:val="both"/>
        <w:rPr>
          <w:sz w:val="28"/>
          <w:szCs w:val="28"/>
        </w:rPr>
      </w:pPr>
      <w:r w:rsidDel="00000000" w:rsidR="00000000" w:rsidRPr="00000000">
        <w:rPr>
          <w:rFonts w:ascii="Nyala" w:cs="Nyala" w:eastAsia="Nyala" w:hAnsi="Nyala"/>
          <w:sz w:val="28"/>
          <w:szCs w:val="28"/>
          <w:rtl w:val="0"/>
        </w:rPr>
        <w:t xml:space="preserve">የፎሊክ አሲድ ዋነኛ ስራ የሴሎች እድገትን ማፋጠን በመሆኑ፣ በፍጥነት ለሚለዋወጡት የቆዳችን፣ የፀጉራችን እና የጥፍራችን ሴሎች ወሳኝ ነው።</w:t>
      </w:r>
    </w:p>
    <w:p w:rsidR="00000000" w:rsidDel="00000000" w:rsidP="00000000" w:rsidRDefault="00000000" w:rsidRPr="00000000" w14:paraId="00000016">
      <w:pPr>
        <w:numPr>
          <w:ilvl w:val="0"/>
          <w:numId w:val="2"/>
        </w:numPr>
        <w:spacing w:after="0" w:afterAutospacing="0" w:lineRule="auto"/>
        <w:ind w:left="720" w:hanging="360"/>
        <w:jc w:val="both"/>
        <w:rPr>
          <w:sz w:val="28"/>
          <w:szCs w:val="28"/>
        </w:rPr>
      </w:pPr>
      <w:r w:rsidDel="00000000" w:rsidR="00000000" w:rsidRPr="00000000">
        <w:rPr>
          <w:rFonts w:ascii="Nyala" w:cs="Nyala" w:eastAsia="Nyala" w:hAnsi="Nyala"/>
          <w:sz w:val="28"/>
          <w:szCs w:val="28"/>
          <w:rtl w:val="0"/>
        </w:rPr>
        <w:t xml:space="preserve">የፀጉር መነቃቀልን ይቀንሳል፤ ፀጉር በፍጥነት እና በጤናማ ሁኔታ እንዲያድግ ያደርጋል።</w:t>
      </w:r>
    </w:p>
    <w:p w:rsidR="00000000" w:rsidDel="00000000" w:rsidP="00000000" w:rsidRDefault="00000000" w:rsidRPr="00000000" w14:paraId="00000017">
      <w:pPr>
        <w:numPr>
          <w:ilvl w:val="0"/>
          <w:numId w:val="2"/>
        </w:numPr>
        <w:spacing w:after="240" w:lineRule="auto"/>
        <w:ind w:left="720" w:hanging="360"/>
        <w:jc w:val="both"/>
        <w:rPr>
          <w:sz w:val="28"/>
          <w:szCs w:val="28"/>
        </w:rPr>
      </w:pPr>
      <w:r w:rsidDel="00000000" w:rsidR="00000000" w:rsidRPr="00000000">
        <w:rPr>
          <w:rFonts w:ascii="Nyala" w:cs="Nyala" w:eastAsia="Nyala" w:hAnsi="Nyala"/>
          <w:sz w:val="28"/>
          <w:szCs w:val="28"/>
          <w:rtl w:val="0"/>
        </w:rPr>
        <w:t xml:space="preserve">የቆዳ ሴሎች ራሳቸውን እንዲያድሱ በማድረግ የቆዳን ውበት እና የወጣትነት ገጽታ ይጠብቃል።</w:t>
      </w:r>
    </w:p>
    <w:p w:rsidR="00000000" w:rsidDel="00000000" w:rsidP="00000000" w:rsidRDefault="00000000" w:rsidRPr="00000000" w14:paraId="00000018">
      <w:pPr>
        <w:pStyle w:val="Heading2"/>
        <w:keepNext w:val="0"/>
        <w:keepLines w:val="0"/>
        <w:spacing w:after="80" w:before="0" w:lineRule="auto"/>
        <w:jc w:val="both"/>
        <w:rPr>
          <w:b w:val="1"/>
          <w:bCs w:val="1"/>
          <w:sz w:val="28"/>
          <w:szCs w:val="28"/>
        </w:rPr>
      </w:pPr>
      <w:bookmarkStart w:colFirst="0" w:colLast="0" w:name="_86lfvrgxxvja" w:id="7"/>
      <w:bookmarkEnd w:id="7"/>
      <w:r w:rsidDel="00000000" w:rsidR="00000000" w:rsidRPr="00000000">
        <w:rPr>
          <w:rFonts w:ascii="Nyala" w:cs="Nyala" w:eastAsia="Nyala" w:hAnsi="Nyala"/>
          <w:b w:val="1"/>
          <w:bCs w:val="1"/>
          <w:sz w:val="28"/>
          <w:szCs w:val="28"/>
          <w:rtl w:val="0"/>
        </w:rPr>
        <w:t xml:space="preserve">3. የፎሊክ አሲድ እጥረት ምልክቶች ምንድን ናቸው?</w:t>
      </w:r>
    </w:p>
    <w:p w:rsidR="00000000" w:rsidDel="00000000" w:rsidP="00000000" w:rsidRDefault="00000000" w:rsidRPr="00000000" w14:paraId="00000019">
      <w:pPr>
        <w:spacing w:after="240" w:lineRule="auto"/>
        <w:jc w:val="both"/>
        <w:rPr>
          <w:sz w:val="28"/>
          <w:szCs w:val="28"/>
        </w:rPr>
      </w:pPr>
      <w:r w:rsidDel="00000000" w:rsidR="00000000" w:rsidRPr="00000000">
        <w:rPr>
          <w:rFonts w:ascii="Nyala" w:cs="Nyala" w:eastAsia="Nyala" w:hAnsi="Nyala"/>
          <w:sz w:val="28"/>
          <w:szCs w:val="28"/>
          <w:rtl w:val="0"/>
        </w:rPr>
        <w:t xml:space="preserve">በሰውነታችን ውስጥ የፎሊክ አሲድ መጠን ሲያንስ ሰውነታችን የሚከተሉትን የማስጠንቀቂያ ምልክቶች ያሳየናል፦</w:t>
      </w:r>
    </w:p>
    <w:p w:rsidR="00000000" w:rsidDel="00000000" w:rsidP="00000000" w:rsidRDefault="00000000" w:rsidRPr="00000000" w14:paraId="0000001A">
      <w:pPr>
        <w:numPr>
          <w:ilvl w:val="0"/>
          <w:numId w:val="4"/>
        </w:numPr>
        <w:spacing w:after="0" w:afterAutospacing="0" w:lineRule="auto"/>
        <w:ind w:left="720" w:hanging="360"/>
        <w:jc w:val="both"/>
        <w:rPr>
          <w:sz w:val="28"/>
          <w:szCs w:val="28"/>
        </w:rPr>
      </w:pPr>
      <w:r w:rsidDel="00000000" w:rsidR="00000000" w:rsidRPr="00000000">
        <w:rPr>
          <w:rFonts w:ascii="Nyala" w:cs="Nyala" w:eastAsia="Nyala" w:hAnsi="Nyala"/>
          <w:b w:val="1"/>
          <w:bCs w:val="1"/>
          <w:sz w:val="28"/>
          <w:szCs w:val="28"/>
          <w:rtl w:val="0"/>
        </w:rPr>
        <w:t xml:space="preserve">ከፍተኛ እና የማያቋርጥ ድካም፦</w:t>
      </w:r>
      <w:r w:rsidDel="00000000" w:rsidR="00000000" w:rsidRPr="00000000">
        <w:rPr>
          <w:rFonts w:ascii="Nyala" w:cs="Nyala" w:eastAsia="Nyala" w:hAnsi="Nyala"/>
          <w:sz w:val="28"/>
          <w:szCs w:val="28"/>
          <w:rtl w:val="0"/>
        </w:rPr>
        <w:t xml:space="preserve"> በቂ እረፍት ቢወስዱም እንኳ የማይለቅ የድካም ስሜት።</w:t>
      </w:r>
    </w:p>
    <w:p w:rsidR="00000000" w:rsidDel="00000000" w:rsidP="00000000" w:rsidRDefault="00000000" w:rsidRPr="00000000" w14:paraId="0000001B">
      <w:pPr>
        <w:numPr>
          <w:ilvl w:val="0"/>
          <w:numId w:val="4"/>
        </w:numPr>
        <w:spacing w:after="0" w:afterAutospacing="0" w:lineRule="auto"/>
        <w:ind w:left="720" w:hanging="360"/>
        <w:jc w:val="both"/>
        <w:rPr>
          <w:sz w:val="28"/>
          <w:szCs w:val="28"/>
        </w:rPr>
      </w:pPr>
      <w:r w:rsidDel="00000000" w:rsidR="00000000" w:rsidRPr="00000000">
        <w:rPr>
          <w:rFonts w:ascii="Nyala" w:cs="Nyala" w:eastAsia="Nyala" w:hAnsi="Nyala"/>
          <w:b w:val="1"/>
          <w:bCs w:val="1"/>
          <w:sz w:val="28"/>
          <w:szCs w:val="28"/>
          <w:rtl w:val="0"/>
        </w:rPr>
        <w:t xml:space="preserve">በአፍ ውስጥ የሚወጡ ቁስሎች (Mouth Ulcers)፦</w:t>
      </w:r>
      <w:r w:rsidDel="00000000" w:rsidR="00000000" w:rsidRPr="00000000">
        <w:rPr>
          <w:rFonts w:ascii="Nyala" w:cs="Nyala" w:eastAsia="Nyala" w:hAnsi="Nyala"/>
          <w:sz w:val="28"/>
          <w:szCs w:val="28"/>
          <w:rtl w:val="0"/>
        </w:rPr>
        <w:t xml:space="preserve"> በምላስ ወይም በድድ ላይ የሚፈጠሩ የሚያምሙ ቁስሎች።</w:t>
      </w:r>
    </w:p>
    <w:p w:rsidR="00000000" w:rsidDel="00000000" w:rsidP="00000000" w:rsidRDefault="00000000" w:rsidRPr="00000000" w14:paraId="0000001C">
      <w:pPr>
        <w:numPr>
          <w:ilvl w:val="0"/>
          <w:numId w:val="4"/>
        </w:numPr>
        <w:spacing w:after="0" w:afterAutospacing="0" w:lineRule="auto"/>
        <w:ind w:left="720" w:hanging="360"/>
        <w:jc w:val="both"/>
        <w:rPr>
          <w:sz w:val="28"/>
          <w:szCs w:val="28"/>
        </w:rPr>
      </w:pPr>
      <w:r w:rsidDel="00000000" w:rsidR="00000000" w:rsidRPr="00000000">
        <w:rPr>
          <w:rFonts w:ascii="Nyala" w:cs="Nyala" w:eastAsia="Nyala" w:hAnsi="Nyala"/>
          <w:b w:val="1"/>
          <w:bCs w:val="1"/>
          <w:sz w:val="28"/>
          <w:szCs w:val="28"/>
          <w:rtl w:val="0"/>
        </w:rPr>
        <w:t xml:space="preserve">የፀጉር መርገፍ እና የጥፍር መሰነጣጠቅ፦</w:t>
      </w:r>
      <w:r w:rsidDel="00000000" w:rsidR="00000000" w:rsidRPr="00000000">
        <w:rPr>
          <w:rFonts w:ascii="Nyala" w:cs="Nyala" w:eastAsia="Nyala" w:hAnsi="Nyala"/>
          <w:sz w:val="28"/>
          <w:szCs w:val="28"/>
          <w:rtl w:val="0"/>
        </w:rPr>
        <w:t xml:space="preserve"> የሴሎች እድገት መዳከምን ያሳያል።</w:t>
      </w:r>
    </w:p>
    <w:p w:rsidR="00000000" w:rsidDel="00000000" w:rsidP="00000000" w:rsidRDefault="00000000" w:rsidRPr="00000000" w14:paraId="0000001D">
      <w:pPr>
        <w:numPr>
          <w:ilvl w:val="0"/>
          <w:numId w:val="4"/>
        </w:numPr>
        <w:spacing w:after="0" w:afterAutospacing="0" w:lineRule="auto"/>
        <w:ind w:left="720" w:hanging="360"/>
        <w:jc w:val="both"/>
        <w:rPr>
          <w:sz w:val="28"/>
          <w:szCs w:val="28"/>
        </w:rPr>
      </w:pPr>
      <w:r w:rsidDel="00000000" w:rsidR="00000000" w:rsidRPr="00000000">
        <w:rPr>
          <w:rFonts w:ascii="Nyala" w:cs="Nyala" w:eastAsia="Nyala" w:hAnsi="Nyala"/>
          <w:b w:val="1"/>
          <w:bCs w:val="1"/>
          <w:sz w:val="28"/>
          <w:szCs w:val="28"/>
          <w:rtl w:val="0"/>
        </w:rPr>
        <w:t xml:space="preserve">የባህሪ መለዋወጥ፦</w:t>
      </w:r>
      <w:r w:rsidDel="00000000" w:rsidR="00000000" w:rsidRPr="00000000">
        <w:rPr>
          <w:rFonts w:ascii="Nyala" w:cs="Nyala" w:eastAsia="Nyala" w:hAnsi="Nyala"/>
          <w:sz w:val="28"/>
          <w:szCs w:val="28"/>
          <w:rtl w:val="0"/>
        </w:rPr>
        <w:t xml:space="preserve"> መነጫነጭ፣ ትኩረት ማጣት እና የስሜት መደባለቅ።</w:t>
      </w:r>
    </w:p>
    <w:p w:rsidR="00000000" w:rsidDel="00000000" w:rsidP="00000000" w:rsidRDefault="00000000" w:rsidRPr="00000000" w14:paraId="0000001E">
      <w:pPr>
        <w:numPr>
          <w:ilvl w:val="0"/>
          <w:numId w:val="4"/>
        </w:numPr>
        <w:spacing w:after="240" w:lineRule="auto"/>
        <w:ind w:left="720" w:hanging="360"/>
        <w:jc w:val="both"/>
        <w:rPr>
          <w:sz w:val="28"/>
          <w:szCs w:val="28"/>
        </w:rPr>
      </w:pPr>
      <w:r w:rsidDel="00000000" w:rsidR="00000000" w:rsidRPr="00000000">
        <w:rPr>
          <w:rFonts w:ascii="Nyala" w:cs="Nyala" w:eastAsia="Nyala" w:hAnsi="Nyala"/>
          <w:b w:val="1"/>
          <w:bCs w:val="1"/>
          <w:sz w:val="28"/>
          <w:szCs w:val="28"/>
          <w:rtl w:val="0"/>
        </w:rPr>
        <w:t xml:space="preserve">የምግብ ፍላጎት መቀነስ እና የክብደት መቀነስ።</w:t>
      </w:r>
    </w:p>
    <w:p w:rsidR="00000000" w:rsidDel="00000000" w:rsidP="00000000" w:rsidRDefault="00000000" w:rsidRPr="00000000" w14:paraId="0000001F">
      <w:pPr>
        <w:pStyle w:val="Heading2"/>
        <w:keepNext w:val="0"/>
        <w:keepLines w:val="0"/>
        <w:spacing w:after="80" w:before="0" w:lineRule="auto"/>
        <w:jc w:val="both"/>
        <w:rPr>
          <w:b w:val="1"/>
          <w:bCs w:val="1"/>
          <w:sz w:val="28"/>
          <w:szCs w:val="28"/>
        </w:rPr>
      </w:pPr>
      <w:bookmarkStart w:colFirst="0" w:colLast="0" w:name="_cimt6cejsz7x" w:id="8"/>
      <w:bookmarkEnd w:id="8"/>
      <w:r w:rsidDel="00000000" w:rsidR="00000000" w:rsidRPr="00000000">
        <w:rPr>
          <w:rFonts w:ascii="Nyala" w:cs="Nyala" w:eastAsia="Nyala" w:hAnsi="Nyala"/>
          <w:b w:val="1"/>
          <w:bCs w:val="1"/>
          <w:sz w:val="28"/>
          <w:szCs w:val="28"/>
          <w:rtl w:val="0"/>
        </w:rPr>
        <w:t xml:space="preserve">4. ፎሊክ አሲድን ከየት ማግኘት እንችላለን?</w:t>
      </w:r>
    </w:p>
    <w:p w:rsidR="00000000" w:rsidDel="00000000" w:rsidP="00000000" w:rsidRDefault="00000000" w:rsidRPr="00000000" w14:paraId="00000020">
      <w:pPr>
        <w:spacing w:after="240" w:lineRule="auto"/>
        <w:jc w:val="both"/>
        <w:rPr>
          <w:sz w:val="28"/>
          <w:szCs w:val="28"/>
        </w:rPr>
      </w:pPr>
      <w:r w:rsidDel="00000000" w:rsidR="00000000" w:rsidRPr="00000000">
        <w:rPr>
          <w:rFonts w:ascii="Nyala" w:cs="Nyala" w:eastAsia="Nyala" w:hAnsi="Nyala"/>
          <w:sz w:val="28"/>
          <w:szCs w:val="28"/>
          <w:rtl w:val="0"/>
        </w:rPr>
        <w:t xml:space="preserve">ሰውነታችን ፎሊክ አሲድን ማከማቸት ስለማይችል በየቀኑ አዳዲስ ምግቦችን መመገብ አለብን። ፎሌትን በተፈጥሮ በከፍተኛ መጠን ከሚይዙ ምግቦች መካከል የሚከተሉት ይጠቀሳሉ፦</w:t>
      </w:r>
    </w:p>
    <w:p w:rsidR="00000000" w:rsidDel="00000000" w:rsidP="00000000" w:rsidRDefault="00000000" w:rsidRPr="00000000" w14:paraId="00000021">
      <w:pPr>
        <w:numPr>
          <w:ilvl w:val="0"/>
          <w:numId w:val="3"/>
        </w:numPr>
        <w:spacing w:after="0" w:afterAutospacing="0" w:lineRule="auto"/>
        <w:ind w:left="720" w:hanging="360"/>
        <w:jc w:val="both"/>
        <w:rPr>
          <w:sz w:val="28"/>
          <w:szCs w:val="28"/>
        </w:rPr>
      </w:pPr>
      <w:r w:rsidDel="00000000" w:rsidR="00000000" w:rsidRPr="00000000">
        <w:rPr>
          <w:rFonts w:ascii="Nyala" w:cs="Nyala" w:eastAsia="Nyala" w:hAnsi="Nyala"/>
          <w:b w:val="1"/>
          <w:bCs w:val="1"/>
          <w:sz w:val="28"/>
          <w:szCs w:val="28"/>
          <w:rtl w:val="0"/>
        </w:rPr>
        <w:t xml:space="preserve">አረንጓዴ ቅጠላቅጠሎች፦</w:t>
      </w:r>
      <w:r w:rsidDel="00000000" w:rsidR="00000000" w:rsidRPr="00000000">
        <w:rPr>
          <w:rFonts w:ascii="Nyala" w:cs="Nyala" w:eastAsia="Nyala" w:hAnsi="Nyala"/>
          <w:sz w:val="28"/>
          <w:szCs w:val="28"/>
          <w:rtl w:val="0"/>
        </w:rPr>
        <w:t xml:space="preserve"> ቆስጣ፣ ጎመን፣ ሰላጣ እና ብሮኮሊ።</w:t>
      </w:r>
    </w:p>
    <w:p w:rsidR="00000000" w:rsidDel="00000000" w:rsidP="00000000" w:rsidRDefault="00000000" w:rsidRPr="00000000" w14:paraId="00000022">
      <w:pPr>
        <w:numPr>
          <w:ilvl w:val="0"/>
          <w:numId w:val="3"/>
        </w:numPr>
        <w:spacing w:after="0" w:afterAutospacing="0" w:lineRule="auto"/>
        <w:ind w:left="720" w:hanging="360"/>
        <w:jc w:val="both"/>
        <w:rPr>
          <w:sz w:val="28"/>
          <w:szCs w:val="28"/>
        </w:rPr>
      </w:pPr>
      <w:r w:rsidDel="00000000" w:rsidR="00000000" w:rsidRPr="00000000">
        <w:rPr>
          <w:rFonts w:ascii="Nyala" w:cs="Nyala" w:eastAsia="Nyala" w:hAnsi="Nyala"/>
          <w:b w:val="1"/>
          <w:bCs w:val="1"/>
          <w:sz w:val="28"/>
          <w:szCs w:val="28"/>
          <w:rtl w:val="0"/>
        </w:rPr>
        <w:t xml:space="preserve">ጥራጥሬዎች፦</w:t>
      </w:r>
      <w:r w:rsidDel="00000000" w:rsidR="00000000" w:rsidRPr="00000000">
        <w:rPr>
          <w:rFonts w:ascii="Nyala" w:cs="Nyala" w:eastAsia="Nyala" w:hAnsi="Nyala"/>
          <w:sz w:val="28"/>
          <w:szCs w:val="28"/>
          <w:rtl w:val="0"/>
        </w:rPr>
        <w:t xml:space="preserve"> ምስር፣ ፎሊያ (ባቄላ)፣ አተር እና ሽምብራ።</w:t>
      </w:r>
    </w:p>
    <w:p w:rsidR="00000000" w:rsidDel="00000000" w:rsidP="00000000" w:rsidRDefault="00000000" w:rsidRPr="00000000" w14:paraId="00000023">
      <w:pPr>
        <w:numPr>
          <w:ilvl w:val="0"/>
          <w:numId w:val="3"/>
        </w:numPr>
        <w:spacing w:after="0" w:afterAutospacing="0" w:lineRule="auto"/>
        <w:ind w:left="720" w:hanging="360"/>
        <w:jc w:val="both"/>
        <w:rPr>
          <w:sz w:val="28"/>
          <w:szCs w:val="28"/>
        </w:rPr>
      </w:pPr>
      <w:r w:rsidDel="00000000" w:rsidR="00000000" w:rsidRPr="00000000">
        <w:rPr>
          <w:rFonts w:ascii="Nyala" w:cs="Nyala" w:eastAsia="Nyala" w:hAnsi="Nyala"/>
          <w:b w:val="1"/>
          <w:bCs w:val="1"/>
          <w:sz w:val="28"/>
          <w:szCs w:val="28"/>
          <w:rtl w:val="0"/>
        </w:rPr>
        <w:t xml:space="preserve">የእንስሳት ተዋጽኦ፦</w:t>
      </w:r>
      <w:r w:rsidDel="00000000" w:rsidR="00000000" w:rsidRPr="00000000">
        <w:rPr>
          <w:rFonts w:ascii="Nyala" w:cs="Nyala" w:eastAsia="Nyala" w:hAnsi="Nyala"/>
          <w:sz w:val="28"/>
          <w:szCs w:val="28"/>
          <w:rtl w:val="0"/>
        </w:rPr>
        <w:t xml:space="preserve"> በተለይም የከብት ጉበት (በጣም ከፍተኛ የፎሌት መጠን አለው) እና እንቁላል።</w:t>
      </w:r>
    </w:p>
    <w:p w:rsidR="00000000" w:rsidDel="00000000" w:rsidP="00000000" w:rsidRDefault="00000000" w:rsidRPr="00000000" w14:paraId="00000024">
      <w:pPr>
        <w:numPr>
          <w:ilvl w:val="0"/>
          <w:numId w:val="3"/>
        </w:numPr>
        <w:spacing w:after="0" w:afterAutospacing="0" w:lineRule="auto"/>
        <w:ind w:left="720" w:hanging="360"/>
        <w:jc w:val="both"/>
        <w:rPr>
          <w:sz w:val="28"/>
          <w:szCs w:val="28"/>
        </w:rPr>
      </w:pPr>
      <w:r w:rsidDel="00000000" w:rsidR="00000000" w:rsidRPr="00000000">
        <w:rPr>
          <w:rFonts w:ascii="Nyala" w:cs="Nyala" w:eastAsia="Nyala" w:hAnsi="Nyala"/>
          <w:b w:val="1"/>
          <w:bCs w:val="1"/>
          <w:sz w:val="28"/>
          <w:szCs w:val="28"/>
          <w:rtl w:val="0"/>
        </w:rPr>
        <w:t xml:space="preserve">ፍራፍሬዎች፦</w:t>
      </w:r>
      <w:r w:rsidDel="00000000" w:rsidR="00000000" w:rsidRPr="00000000">
        <w:rPr>
          <w:rFonts w:ascii="Nyala" w:cs="Nyala" w:eastAsia="Nyala" w:hAnsi="Nyala"/>
          <w:sz w:val="28"/>
          <w:szCs w:val="28"/>
          <w:rtl w:val="0"/>
        </w:rPr>
        <w:t xml:space="preserve"> ብርቱካን፣ አቮካዶ፣ ሙዝ እና ፓፓያ።</w:t>
      </w:r>
    </w:p>
    <w:p w:rsidR="00000000" w:rsidDel="00000000" w:rsidP="00000000" w:rsidRDefault="00000000" w:rsidRPr="00000000" w14:paraId="00000025">
      <w:pPr>
        <w:numPr>
          <w:ilvl w:val="0"/>
          <w:numId w:val="3"/>
        </w:numPr>
        <w:spacing w:after="240" w:lineRule="auto"/>
        <w:ind w:left="720" w:hanging="360"/>
        <w:jc w:val="both"/>
        <w:rPr>
          <w:sz w:val="28"/>
          <w:szCs w:val="28"/>
        </w:rPr>
      </w:pPr>
      <w:r w:rsidDel="00000000" w:rsidR="00000000" w:rsidRPr="00000000">
        <w:rPr>
          <w:rFonts w:ascii="Nyala" w:cs="Nyala" w:eastAsia="Nyala" w:hAnsi="Nyala"/>
          <w:b w:val="1"/>
          <w:bCs w:val="1"/>
          <w:sz w:val="28"/>
          <w:szCs w:val="28"/>
          <w:rtl w:val="0"/>
        </w:rPr>
        <w:t xml:space="preserve">የበለፀጉ ምግቦች (Fortified Foods)፦</w:t>
      </w:r>
      <w:r w:rsidDel="00000000" w:rsidR="00000000" w:rsidRPr="00000000">
        <w:rPr>
          <w:rFonts w:ascii="Nyala" w:cs="Nyala" w:eastAsia="Nyala" w:hAnsi="Nyala"/>
          <w:sz w:val="28"/>
          <w:szCs w:val="28"/>
          <w:rtl w:val="0"/>
        </w:rPr>
        <w:t xml:space="preserve"> በአሁኑ ጊዜ በፋብሪካ የሚዘጋጁ አንዳንድ ፓስታዎች፣ ዳቦዎች እና የቁርስ እህሎች (Cereals) በፎሊክ አሲድ የበለፀጉ ሆነው ይዘጋጃሉ።</w:t>
      </w:r>
    </w:p>
    <w:p w:rsidR="00000000" w:rsidDel="00000000" w:rsidP="00000000" w:rsidRDefault="00000000" w:rsidRPr="00000000" w14:paraId="00000026">
      <w:pPr>
        <w:pStyle w:val="Heading2"/>
        <w:keepNext w:val="0"/>
        <w:keepLines w:val="0"/>
        <w:spacing w:after="80" w:before="0" w:lineRule="auto"/>
        <w:jc w:val="both"/>
        <w:rPr>
          <w:b w:val="1"/>
          <w:bCs w:val="1"/>
          <w:sz w:val="28"/>
          <w:szCs w:val="28"/>
        </w:rPr>
      </w:pPr>
      <w:bookmarkStart w:colFirst="0" w:colLast="0" w:name="_3ul5zflefdw" w:id="9"/>
      <w:bookmarkEnd w:id="9"/>
      <w:r w:rsidDel="00000000" w:rsidR="00000000" w:rsidRPr="00000000">
        <w:rPr>
          <w:rFonts w:ascii="Nyala" w:cs="Nyala" w:eastAsia="Nyala" w:hAnsi="Nyala"/>
          <w:b w:val="1"/>
          <w:bCs w:val="1"/>
          <w:sz w:val="28"/>
          <w:szCs w:val="28"/>
          <w:rtl w:val="0"/>
        </w:rPr>
        <w:t xml:space="preserve">5. በቀን ምን ያህል ያስፈልገናል? </w:t>
      </w:r>
    </w:p>
    <w:p w:rsidR="00000000" w:rsidDel="00000000" w:rsidP="00000000" w:rsidRDefault="00000000" w:rsidRPr="00000000" w14:paraId="00000027">
      <w:pPr>
        <w:spacing w:after="240" w:lineRule="auto"/>
        <w:jc w:val="both"/>
        <w:rPr>
          <w:sz w:val="28"/>
          <w:szCs w:val="28"/>
        </w:rPr>
      </w:pPr>
      <w:r w:rsidDel="00000000" w:rsidR="00000000" w:rsidRPr="00000000">
        <w:rPr>
          <w:rFonts w:ascii="Nyala" w:cs="Nyala" w:eastAsia="Nyala" w:hAnsi="Nyala"/>
          <w:sz w:val="28"/>
          <w:szCs w:val="28"/>
          <w:rtl w:val="0"/>
        </w:rPr>
        <w:t xml:space="preserve">ለአዋቂ ሰው (እርጉዝ ላልሆኑ ሴቶች እና ወንዶች) በቀን የሚያስፈልገው የፎሌት መጠን </w:t>
      </w:r>
      <w:r w:rsidDel="00000000" w:rsidR="00000000" w:rsidRPr="00000000">
        <w:rPr>
          <w:rFonts w:ascii="Nyala" w:cs="Nyala" w:eastAsia="Nyala" w:hAnsi="Nyala"/>
          <w:b w:val="1"/>
          <w:bCs w:val="1"/>
          <w:sz w:val="28"/>
          <w:szCs w:val="28"/>
          <w:rtl w:val="0"/>
        </w:rPr>
        <w:t xml:space="preserve">400 ማይክሮግራም (mcg)</w:t>
      </w:r>
      <w:r w:rsidDel="00000000" w:rsidR="00000000" w:rsidRPr="00000000">
        <w:rPr>
          <w:rFonts w:ascii="Nyala" w:cs="Nyala" w:eastAsia="Nyala" w:hAnsi="Nyala"/>
          <w:sz w:val="28"/>
          <w:szCs w:val="28"/>
          <w:rtl w:val="0"/>
        </w:rPr>
        <w:t xml:space="preserve"> ነው። ይህንን መጠን ጤናማ እና የተመጣጠነ ምግብ በመመገብ በቀላሉ ማግኘት ይቻላል።</w:t>
      </w:r>
    </w:p>
    <w:p w:rsidR="00000000" w:rsidDel="00000000" w:rsidP="00000000" w:rsidRDefault="00000000" w:rsidRPr="00000000" w14:paraId="00000028">
      <w:pPr>
        <w:pStyle w:val="Heading3"/>
        <w:keepNext w:val="0"/>
        <w:keepLines w:val="0"/>
        <w:spacing w:before="0" w:lineRule="auto"/>
        <w:jc w:val="both"/>
        <w:rPr>
          <w:b w:val="1"/>
          <w:bCs w:val="1"/>
          <w:color w:val="000000"/>
        </w:rPr>
      </w:pPr>
      <w:bookmarkStart w:colFirst="0" w:colLast="0" w:name="_hv5gyhlsss6e" w:id="10"/>
      <w:bookmarkEnd w:id="10"/>
      <w:r w:rsidDel="00000000" w:rsidR="00000000" w:rsidRPr="00000000">
        <w:rPr>
          <w:rFonts w:ascii="Nyala" w:cs="Nyala" w:eastAsia="Nyala" w:hAnsi="Nyala"/>
          <w:b w:val="1"/>
          <w:bCs w:val="1"/>
          <w:color w:val="000000"/>
          <w:rtl w:val="0"/>
        </w:rPr>
        <w:t xml:space="preserve">ተጨማሪ ማሟያ (Supplement) መቼ ያስፈልጋል?</w:t>
      </w:r>
    </w:p>
    <w:p w:rsidR="00000000" w:rsidDel="00000000" w:rsidP="00000000" w:rsidRDefault="00000000" w:rsidRPr="00000000" w14:paraId="00000029">
      <w:pPr>
        <w:spacing w:after="240" w:lineRule="auto"/>
        <w:jc w:val="both"/>
        <w:rPr>
          <w:sz w:val="28"/>
          <w:szCs w:val="28"/>
        </w:rPr>
      </w:pPr>
      <w:r w:rsidDel="00000000" w:rsidR="00000000" w:rsidRPr="00000000">
        <w:rPr>
          <w:rFonts w:ascii="Nyala" w:cs="Nyala" w:eastAsia="Nyala" w:hAnsi="Nyala"/>
          <w:sz w:val="28"/>
          <w:szCs w:val="28"/>
          <w:rtl w:val="0"/>
        </w:rPr>
        <w:t xml:space="preserve">የተመጣጠነ ምግብ የማያገኙ ሰዎች፣ ከፍተኛ የአልኮል ሱሰኝነት ያለባቸው ወይም የጨጓራ እና የአንጀት ችግር ያለባቸው ሰዎች የፎሊክ አሲድ ኪኒኖችን መውሰድ ሊያስፈልጋቸው ይችላል። ነገር ግን ይህ ከመደረጉ በፊት ሁልጊዜ ከሀኪም ጋር መማከር ያስፈልጋል።</w:t>
      </w:r>
    </w:p>
    <w:p w:rsidR="00000000" w:rsidDel="00000000" w:rsidP="00000000" w:rsidRDefault="00000000" w:rsidRPr="00000000" w14:paraId="0000002A">
      <w:pPr>
        <w:pStyle w:val="Heading3"/>
        <w:keepNext w:val="0"/>
        <w:keepLines w:val="0"/>
        <w:spacing w:before="0" w:lineRule="auto"/>
        <w:jc w:val="both"/>
        <w:rPr>
          <w:b w:val="1"/>
          <w:bCs w:val="1"/>
          <w:color w:val="000000"/>
        </w:rPr>
      </w:pPr>
      <w:bookmarkStart w:colFirst="0" w:colLast="0" w:name="_t0lc1yvcznx4" w:id="11"/>
      <w:bookmarkEnd w:id="11"/>
      <w:r w:rsidDel="00000000" w:rsidR="00000000" w:rsidRPr="00000000">
        <w:rPr>
          <w:rFonts w:ascii="Nyala" w:cs="Nyala" w:eastAsia="Nyala" w:hAnsi="Nyala"/>
          <w:b w:val="1"/>
          <w:bCs w:val="1"/>
          <w:color w:val="000000"/>
          <w:rtl w:val="0"/>
        </w:rPr>
        <w:t xml:space="preserve">ከልክ በላይ የመውሰድ አደጋ (Overdose)</w:t>
      </w:r>
    </w:p>
    <w:p w:rsidR="00000000" w:rsidDel="00000000" w:rsidP="00000000" w:rsidRDefault="00000000" w:rsidRPr="00000000" w14:paraId="0000002B">
      <w:pPr>
        <w:spacing w:after="240" w:lineRule="auto"/>
        <w:jc w:val="both"/>
        <w:rPr>
          <w:sz w:val="28"/>
          <w:szCs w:val="28"/>
        </w:rPr>
      </w:pPr>
      <w:r w:rsidDel="00000000" w:rsidR="00000000" w:rsidRPr="00000000">
        <w:rPr>
          <w:rFonts w:ascii="Nyala" w:cs="Nyala" w:eastAsia="Nyala" w:hAnsi="Nyala"/>
          <w:sz w:val="28"/>
          <w:szCs w:val="28"/>
          <w:rtl w:val="0"/>
        </w:rPr>
        <w:t xml:space="preserve">ፎሊክ አሲድ በውሃ ውስጥ የሚሟሟ በመሆኑ በመጠኑ በሽንት መልክ ይወገዳል፤ ሆኖም ግን ከተጨማሪ ኪኒኖች በብዛት መውሰድ የቫይታሚን ቢ12 (Vitamin B12) እጥረትን ሊደብቅ ይችላል። ይህም የነርቭ መጎዳትን ሊያስከትል ስለሚችል ጥንቃቄ ማድረግ ያስፈልጋል።</w:t>
      </w:r>
    </w:p>
    <w:p w:rsidR="00000000" w:rsidDel="00000000" w:rsidP="00000000" w:rsidRDefault="00000000" w:rsidRPr="00000000" w14:paraId="0000002C">
      <w:pPr>
        <w:pStyle w:val="Heading2"/>
        <w:keepNext w:val="0"/>
        <w:keepLines w:val="0"/>
        <w:spacing w:after="80" w:before="0" w:lineRule="auto"/>
        <w:jc w:val="both"/>
        <w:rPr>
          <w:b w:val="1"/>
          <w:bCs w:val="1"/>
          <w:sz w:val="28"/>
          <w:szCs w:val="28"/>
        </w:rPr>
      </w:pPr>
      <w:bookmarkStart w:colFirst="0" w:colLast="0" w:name="_5u1bixi57bvr" w:id="12"/>
      <w:bookmarkEnd w:id="12"/>
      <w:r w:rsidDel="00000000" w:rsidR="00000000" w:rsidRPr="00000000">
        <w:rPr>
          <w:rFonts w:ascii="Nyala" w:cs="Nyala" w:eastAsia="Nyala" w:hAnsi="Nyala"/>
          <w:b w:val="1"/>
          <w:bCs w:val="1"/>
          <w:sz w:val="28"/>
          <w:szCs w:val="28"/>
          <w:rtl w:val="0"/>
        </w:rPr>
        <w:t xml:space="preserve">ማጠቃለያ</w:t>
      </w:r>
    </w:p>
    <w:p w:rsidR="00000000" w:rsidDel="00000000" w:rsidP="00000000" w:rsidRDefault="00000000" w:rsidRPr="00000000" w14:paraId="0000002D">
      <w:pPr>
        <w:spacing w:after="240" w:lineRule="auto"/>
        <w:jc w:val="both"/>
        <w:rPr>
          <w:sz w:val="28"/>
          <w:szCs w:val="28"/>
        </w:rPr>
      </w:pPr>
      <w:r w:rsidDel="00000000" w:rsidR="00000000" w:rsidRPr="00000000">
        <w:rPr>
          <w:rFonts w:ascii="Nyala" w:cs="Nyala" w:eastAsia="Nyala" w:hAnsi="Nyala"/>
          <w:sz w:val="28"/>
          <w:szCs w:val="28"/>
          <w:rtl w:val="0"/>
        </w:rPr>
        <w:t xml:space="preserve">ፎሊክ አሲድ የነፍሰ ጡር እናቶች ብቻ ሳይሆን የሁላችንም የጤና አጋር ነው። ጠንካራ የልብ ጤና እንዲኖረን፣ ለደም ማነስ ፣ ለአእምሯችን መረጋጋት እና ለውጫዊ ውበታችን (ለቆዳ እና ለፀጉር) የፎሊክ አሲድ ሚና ቀላል አይደለም። ስለዚህ ዛሬውኑ በአመጋገብዎ ውስጥ አረንጓዴ ቅጠላቅጠሎችን፣ ጥራጥሬዎችን እና ፍራፍሬዎችን በማካተት ሰውነትዎ የሚፈልገውን የቫይታሚን ቢ9 መጠን ማግኝት ይጀምሩ። </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