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b w:val="1"/>
          <w:bCs w:val="1"/>
          <w:sz w:val="32"/>
          <w:szCs w:val="32"/>
        </w:rPr>
      </w:pPr>
      <w:r w:rsidDel="00000000" w:rsidR="00000000" w:rsidRPr="00000000">
        <w:rPr>
          <w:b w:val="1"/>
          <w:bCs w:val="1"/>
          <w:sz w:val="32"/>
          <w:szCs w:val="32"/>
          <w:rtl w:val="0"/>
        </w:rPr>
        <w:t xml:space="preserve">        </w:t>
      </w:r>
      <w:r w:rsidDel="00000000" w:rsidR="00000000" w:rsidRPr="00000000">
        <w:rPr>
          <w:b w:val="1"/>
          <w:bCs w:val="1"/>
          <w:sz w:val="32"/>
          <w:szCs w:val="32"/>
        </w:rPr>
        <w:drawing>
          <wp:inline distB="114300" distT="114300" distL="114300" distR="114300">
            <wp:extent cx="3993950" cy="264894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993950" cy="2648944"/>
                    </a:xfrm>
                    <a:prstGeom prst="rect"/>
                    <a:ln/>
                  </pic:spPr>
                </pic:pic>
              </a:graphicData>
            </a:graphic>
          </wp:inline>
        </w:drawing>
      </w:r>
      <w:r w:rsidDel="00000000" w:rsidR="00000000" w:rsidRPr="00000000">
        <w:rPr>
          <w:b w:val="1"/>
          <w:bCs w:val="1"/>
          <w:sz w:val="32"/>
          <w:szCs w:val="32"/>
          <w:rtl w:val="0"/>
        </w:rPr>
        <w:t xml:space="preserve">    </w:t>
      </w:r>
    </w:p>
    <w:p w:rsidR="00000000" w:rsidDel="00000000" w:rsidP="00000000" w:rsidRDefault="00000000" w:rsidRPr="00000000" w14:paraId="00000002">
      <w:pPr>
        <w:ind w:left="0" w:firstLine="0"/>
        <w:jc w:val="both"/>
        <w:rPr>
          <w:b w:val="1"/>
          <w:bCs w:val="1"/>
          <w:sz w:val="16"/>
          <w:szCs w:val="16"/>
        </w:rPr>
      </w:pPr>
      <w:r w:rsidDel="00000000" w:rsidR="00000000" w:rsidRPr="00000000">
        <w:rPr>
          <w:rtl w:val="0"/>
        </w:rPr>
      </w:r>
    </w:p>
    <w:p w:rsidR="00000000" w:rsidDel="00000000" w:rsidP="00000000" w:rsidRDefault="00000000" w:rsidRPr="00000000" w14:paraId="00000003">
      <w:pPr>
        <w:ind w:left="1440" w:firstLine="0"/>
        <w:jc w:val="both"/>
        <w:rPr>
          <w:b w:val="1"/>
          <w:bCs w:val="1"/>
          <w:color w:val="631f91"/>
          <w:sz w:val="60"/>
          <w:szCs w:val="60"/>
        </w:rPr>
      </w:pPr>
      <w:r w:rsidDel="00000000" w:rsidR="00000000" w:rsidRPr="00000000">
        <w:rPr>
          <w:rFonts w:ascii="Nyala" w:cs="Nyala" w:eastAsia="Nyala" w:hAnsi="Nyala"/>
          <w:b w:val="1"/>
          <w:bCs w:val="1"/>
          <w:color w:val="631f91"/>
          <w:sz w:val="60"/>
          <w:szCs w:val="60"/>
          <w:rtl w:val="0"/>
        </w:rPr>
        <w:t xml:space="preserve">የብልት ቁስለት ሲንድረም</w:t>
      </w:r>
    </w:p>
    <w:p w:rsidR="00000000" w:rsidDel="00000000" w:rsidP="00000000" w:rsidRDefault="00000000" w:rsidRPr="00000000" w14:paraId="00000004">
      <w:pPr>
        <w:jc w:val="both"/>
        <w:rPr>
          <w:sz w:val="16"/>
          <w:szCs w:val="16"/>
        </w:rPr>
      </w:pPr>
      <w:r w:rsidDel="00000000" w:rsidR="00000000" w:rsidRPr="00000000">
        <w:rPr>
          <w:rtl w:val="0"/>
        </w:rPr>
      </w:r>
    </w:p>
    <w:p w:rsidR="00000000" w:rsidDel="00000000" w:rsidP="00000000" w:rsidRDefault="00000000" w:rsidRPr="00000000" w14:paraId="00000005">
      <w:pPr>
        <w:jc w:val="both"/>
        <w:rPr>
          <w:sz w:val="32"/>
          <w:szCs w:val="32"/>
        </w:rPr>
      </w:pPr>
      <w:r w:rsidDel="00000000" w:rsidR="00000000" w:rsidRPr="00000000">
        <w:rPr>
          <w:rFonts w:ascii="Nyala" w:cs="Nyala" w:eastAsia="Nyala" w:hAnsi="Nyala"/>
          <w:sz w:val="32"/>
          <w:szCs w:val="32"/>
          <w:rtl w:val="0"/>
        </w:rPr>
        <w:t xml:space="preserve">የብልት ቁስለት ሲንድረም በጾታዊ ግንኙነት በሚተላለፉ የተለያዩ የአባላዘር በሽታዎች ምክንያት የሚከሰቱ በጾታዊ ብልት ቆዳ ላይ የሚታዩ ህመም ያላቸው ቁስሎች ናቸው። በብልት አካባቢ ነጠላ ወይም ብዙ ቁስሎች ሊከሰቱ ሲችሉ የቆዳን ሽፋን በመክፈት በኤች አይ ቪ የመያዝ እድልን ይጨምራሉ።  እነዚህ ቁስሎች ወደ ከባድ የጤና ችግሮች ሊያመሩ ሰለሚችሉ በፍጥነት መመርመር እና ማከም አስፈላጊ ነው። ይህ ጽሑፍ የብልት ቁስለት ሲንድረም ምን እንደሆነ፣ መንስኤዎቹ፣ ምልክቶቹ፣ ሊሆኑ የሚችሉ ችግሮች እና እንዴት እንደሚታከሙ ለማብራራት ይሞክራል።</w:t>
      </w:r>
    </w:p>
    <w:p w:rsidR="00000000" w:rsidDel="00000000" w:rsidP="00000000" w:rsidRDefault="00000000" w:rsidRPr="00000000" w14:paraId="00000006">
      <w:pPr>
        <w:jc w:val="both"/>
        <w:rPr>
          <w:sz w:val="16"/>
          <w:szCs w:val="16"/>
        </w:rPr>
      </w:pPr>
      <w:r w:rsidDel="00000000" w:rsidR="00000000" w:rsidRPr="00000000">
        <w:rPr>
          <w:rtl w:val="0"/>
        </w:rPr>
      </w:r>
    </w:p>
    <w:p w:rsidR="00000000" w:rsidDel="00000000" w:rsidP="00000000" w:rsidRDefault="00000000" w:rsidRPr="00000000" w14:paraId="00000007">
      <w:pPr>
        <w:jc w:val="both"/>
        <w:rPr>
          <w:color w:val="631f91"/>
          <w:sz w:val="44"/>
          <w:szCs w:val="44"/>
        </w:rPr>
      </w:pPr>
      <w:r w:rsidDel="00000000" w:rsidR="00000000" w:rsidRPr="00000000">
        <w:rPr>
          <w:sz w:val="26"/>
          <w:szCs w:val="26"/>
          <w:rtl w:val="0"/>
        </w:rPr>
        <w:t xml:space="preserve">  </w:t>
      </w:r>
      <w:r w:rsidDel="00000000" w:rsidR="00000000" w:rsidRPr="00000000">
        <w:rPr>
          <w:b w:val="1"/>
          <w:bCs w:val="1"/>
          <w:sz w:val="32"/>
          <w:szCs w:val="32"/>
          <w:rtl w:val="0"/>
        </w:rPr>
        <w:t xml:space="preserve">      </w:t>
      </w:r>
      <w:r w:rsidDel="00000000" w:rsidR="00000000" w:rsidRPr="00000000">
        <w:rPr>
          <w:rFonts w:ascii="Nyala" w:cs="Nyala" w:eastAsia="Nyala" w:hAnsi="Nyala"/>
          <w:b w:val="1"/>
          <w:bCs w:val="1"/>
          <w:color w:val="631f91"/>
          <w:sz w:val="44"/>
          <w:szCs w:val="44"/>
          <w:rtl w:val="0"/>
        </w:rPr>
        <w:t xml:space="preserve"> መንስኤዎች</w:t>
      </w:r>
      <w:r w:rsidDel="00000000" w:rsidR="00000000" w:rsidRPr="00000000">
        <w:rPr>
          <w:rtl w:val="0"/>
        </w:rPr>
      </w:r>
    </w:p>
    <w:p w:rsidR="00000000" w:rsidDel="00000000" w:rsidP="00000000" w:rsidRDefault="00000000" w:rsidRPr="00000000" w14:paraId="00000008">
      <w:pPr>
        <w:jc w:val="both"/>
        <w:rPr>
          <w:sz w:val="28"/>
          <w:szCs w:val="28"/>
        </w:rPr>
      </w:pPr>
      <w:r w:rsidDel="00000000" w:rsidR="00000000" w:rsidRPr="00000000">
        <w:rPr>
          <w:rFonts w:ascii="Nyala" w:cs="Nyala" w:eastAsia="Nyala" w:hAnsi="Nyala"/>
          <w:sz w:val="28"/>
          <w:szCs w:val="28"/>
          <w:rtl w:val="0"/>
        </w:rPr>
        <w:t xml:space="preserve">የብልት ቁስለት በተለያዩ ባክቴሪያ እና ቫይረሶች ሊከሰት ይችላል። ከነዚህም መካከል ፡-</w:t>
      </w:r>
    </w:p>
    <w:p w:rsidR="00000000" w:rsidDel="00000000" w:rsidP="00000000" w:rsidRDefault="00000000" w:rsidRPr="00000000" w14:paraId="00000009">
      <w:pPr>
        <w:jc w:val="both"/>
        <w:rPr>
          <w:sz w:val="16"/>
          <w:szCs w:val="16"/>
        </w:rPr>
      </w:pPr>
      <w:r w:rsidDel="00000000" w:rsidR="00000000" w:rsidRPr="00000000">
        <w:rPr>
          <w:rtl w:val="0"/>
        </w:rPr>
      </w:r>
    </w:p>
    <w:p w:rsidR="00000000" w:rsidDel="00000000" w:rsidP="00000000" w:rsidRDefault="00000000" w:rsidRPr="00000000" w14:paraId="0000000A">
      <w:pPr>
        <w:numPr>
          <w:ilvl w:val="0"/>
          <w:numId w:val="8"/>
        </w:numPr>
        <w:ind w:left="1080" w:hanging="360"/>
        <w:jc w:val="both"/>
        <w:rPr>
          <w:sz w:val="28"/>
          <w:szCs w:val="28"/>
        </w:rPr>
      </w:pPr>
      <w:r w:rsidDel="00000000" w:rsidR="00000000" w:rsidRPr="00000000">
        <w:rPr>
          <w:rFonts w:ascii="Nyala" w:cs="Nyala" w:eastAsia="Nyala" w:hAnsi="Nyala"/>
          <w:sz w:val="28"/>
          <w:szCs w:val="28"/>
          <w:rtl w:val="0"/>
        </w:rPr>
        <w:t xml:space="preserve">ሄርፒስ ሲምፕሌክስ ቫይረስ (ሄርፒስ ሲምፕሌክስ ቫይረስ-1 እና ሄርፒስ ሲምፕሌክስ ቫይረስ-2)</w:t>
      </w:r>
    </w:p>
    <w:p w:rsidR="00000000" w:rsidDel="00000000" w:rsidP="00000000" w:rsidRDefault="00000000" w:rsidRPr="00000000" w14:paraId="0000000B">
      <w:pPr>
        <w:numPr>
          <w:ilvl w:val="0"/>
          <w:numId w:val="1"/>
        </w:numPr>
        <w:ind w:left="1080" w:hanging="360"/>
        <w:jc w:val="both"/>
        <w:rPr>
          <w:b w:val="0"/>
          <w:bCs w:val="0"/>
          <w:sz w:val="28"/>
          <w:szCs w:val="28"/>
        </w:rPr>
      </w:pPr>
      <w:r w:rsidDel="00000000" w:rsidR="00000000" w:rsidRPr="00000000">
        <w:rPr>
          <w:rFonts w:ascii="Nyala" w:cs="Nyala" w:eastAsia="Nyala" w:hAnsi="Nyala"/>
          <w:sz w:val="28"/>
          <w:szCs w:val="28"/>
          <w:rtl w:val="0"/>
        </w:rPr>
        <w:t xml:space="preserve">ትሬፖኔማ ፖሊደም</w:t>
      </w:r>
    </w:p>
    <w:p w:rsidR="00000000" w:rsidDel="00000000" w:rsidP="00000000" w:rsidRDefault="00000000" w:rsidRPr="00000000" w14:paraId="0000000C">
      <w:pPr>
        <w:numPr>
          <w:ilvl w:val="0"/>
          <w:numId w:val="11"/>
        </w:numPr>
        <w:ind w:left="1080" w:hanging="360"/>
        <w:jc w:val="both"/>
        <w:rPr>
          <w:b w:val="0"/>
          <w:bCs w:val="0"/>
          <w:sz w:val="28"/>
          <w:szCs w:val="28"/>
        </w:rPr>
      </w:pPr>
      <w:r w:rsidDel="00000000" w:rsidR="00000000" w:rsidRPr="00000000">
        <w:rPr>
          <w:rFonts w:ascii="Nyala" w:cs="Nyala" w:eastAsia="Nyala" w:hAnsi="Nyala"/>
          <w:sz w:val="28"/>
          <w:szCs w:val="28"/>
          <w:rtl w:val="0"/>
        </w:rPr>
        <w:t xml:space="preserve">ሄሞፊለስ ዱረይሲ</w:t>
      </w:r>
    </w:p>
    <w:p w:rsidR="00000000" w:rsidDel="00000000" w:rsidP="00000000" w:rsidRDefault="00000000" w:rsidRPr="00000000" w14:paraId="0000000D">
      <w:pPr>
        <w:numPr>
          <w:ilvl w:val="0"/>
          <w:numId w:val="17"/>
        </w:numPr>
        <w:ind w:left="1080" w:hanging="360"/>
        <w:jc w:val="both"/>
        <w:rPr>
          <w:b w:val="0"/>
          <w:bCs w:val="0"/>
          <w:sz w:val="28"/>
          <w:szCs w:val="28"/>
        </w:rPr>
      </w:pPr>
      <w:r w:rsidDel="00000000" w:rsidR="00000000" w:rsidRPr="00000000">
        <w:rPr>
          <w:rFonts w:ascii="Nyala" w:cs="Nyala" w:eastAsia="Nyala" w:hAnsi="Nyala"/>
          <w:sz w:val="28"/>
          <w:szCs w:val="28"/>
          <w:rtl w:val="0"/>
        </w:rPr>
        <w:t xml:space="preserve">ክላሚዲያ ትራኮማቲስ </w:t>
      </w:r>
    </w:p>
    <w:p w:rsidR="00000000" w:rsidDel="00000000" w:rsidP="00000000" w:rsidRDefault="00000000" w:rsidRPr="00000000" w14:paraId="0000000E">
      <w:pPr>
        <w:numPr>
          <w:ilvl w:val="0"/>
          <w:numId w:val="5"/>
        </w:numPr>
        <w:ind w:left="1080" w:hanging="360"/>
        <w:jc w:val="both"/>
        <w:rPr>
          <w:b w:val="0"/>
          <w:bCs w:val="0"/>
          <w:sz w:val="28"/>
          <w:szCs w:val="28"/>
        </w:rPr>
      </w:pPr>
      <w:r w:rsidDel="00000000" w:rsidR="00000000" w:rsidRPr="00000000">
        <w:rPr>
          <w:rFonts w:ascii="Nyala" w:cs="Nyala" w:eastAsia="Nyala" w:hAnsi="Nyala"/>
          <w:sz w:val="28"/>
          <w:szCs w:val="28"/>
          <w:rtl w:val="0"/>
        </w:rPr>
        <w:t xml:space="preserve">ክለብሴላ ግራኑሎማቲስ</w:t>
      </w:r>
    </w:p>
    <w:p w:rsidR="00000000" w:rsidDel="00000000" w:rsidP="00000000" w:rsidRDefault="00000000" w:rsidRPr="00000000" w14:paraId="0000000F">
      <w:pPr>
        <w:jc w:val="both"/>
        <w:rPr>
          <w:sz w:val="16"/>
          <w:szCs w:val="16"/>
        </w:rPr>
      </w:pPr>
      <w:r w:rsidDel="00000000" w:rsidR="00000000" w:rsidRPr="00000000">
        <w:rPr>
          <w:rtl w:val="0"/>
        </w:rPr>
      </w:r>
    </w:p>
    <w:p w:rsidR="00000000" w:rsidDel="00000000" w:rsidP="00000000" w:rsidRDefault="00000000" w:rsidRPr="00000000" w14:paraId="00000010">
      <w:pPr>
        <w:jc w:val="both"/>
        <w:rPr>
          <w:b w:val="1"/>
          <w:bCs w:val="1"/>
          <w:sz w:val="32"/>
          <w:szCs w:val="32"/>
        </w:rPr>
      </w:pPr>
      <w:r w:rsidDel="00000000" w:rsidR="00000000" w:rsidRPr="00000000">
        <w:rPr>
          <w:rtl w:val="0"/>
        </w:rPr>
      </w:r>
    </w:p>
    <w:p w:rsidR="00000000" w:rsidDel="00000000" w:rsidP="00000000" w:rsidRDefault="00000000" w:rsidRPr="00000000" w14:paraId="00000011">
      <w:pPr>
        <w:jc w:val="both"/>
        <w:rPr>
          <w:b w:val="1"/>
          <w:bCs w:val="1"/>
          <w:color w:val="631f91"/>
          <w:sz w:val="42"/>
          <w:szCs w:val="42"/>
        </w:rPr>
      </w:pPr>
      <w:r w:rsidDel="00000000" w:rsidR="00000000" w:rsidRPr="00000000">
        <w:rPr>
          <w:b w:val="1"/>
          <w:bCs w:val="1"/>
          <w:sz w:val="32"/>
          <w:szCs w:val="32"/>
          <w:rtl w:val="0"/>
        </w:rPr>
        <w:t xml:space="preserve">         </w:t>
      </w:r>
      <w:r w:rsidDel="00000000" w:rsidR="00000000" w:rsidRPr="00000000">
        <w:rPr>
          <w:rFonts w:ascii="Nyala" w:cs="Nyala" w:eastAsia="Nyala" w:hAnsi="Nyala"/>
          <w:b w:val="1"/>
          <w:bCs w:val="1"/>
          <w:color w:val="631f91"/>
          <w:sz w:val="44"/>
          <w:szCs w:val="44"/>
          <w:rtl w:val="0"/>
        </w:rPr>
        <w:t xml:space="preserve">ምልክቶች</w:t>
      </w:r>
      <w:r w:rsidDel="00000000" w:rsidR="00000000" w:rsidRPr="00000000">
        <w:rPr>
          <w:rtl w:val="0"/>
        </w:rPr>
      </w:r>
    </w:p>
    <w:p w:rsidR="00000000" w:rsidDel="00000000" w:rsidP="00000000" w:rsidRDefault="00000000" w:rsidRPr="00000000" w14:paraId="00000012">
      <w:pPr>
        <w:jc w:val="both"/>
        <w:rPr>
          <w:sz w:val="26"/>
          <w:szCs w:val="26"/>
        </w:rPr>
      </w:pPr>
      <w:r w:rsidDel="00000000" w:rsidR="00000000" w:rsidRPr="00000000">
        <w:rPr>
          <w:rFonts w:ascii="Nyala" w:cs="Nyala" w:eastAsia="Nyala" w:hAnsi="Nyala"/>
          <w:sz w:val="28"/>
          <w:szCs w:val="28"/>
          <w:rtl w:val="0"/>
        </w:rPr>
        <w:t xml:space="preserve">የብልት ቁስለት ምልክቶች እንደ መንስኤው ይለያያሉ</w:t>
      </w:r>
      <w:r w:rsidDel="00000000" w:rsidR="00000000" w:rsidRPr="00000000">
        <w:rPr>
          <w:rFonts w:ascii="Nyala" w:cs="Nyala" w:eastAsia="Nyala" w:hAnsi="Nyala"/>
          <w:sz w:val="26"/>
          <w:szCs w:val="26"/>
          <w:rtl w:val="0"/>
        </w:rPr>
        <w:t xml:space="preserve">።</w:t>
      </w:r>
    </w:p>
    <w:p w:rsidR="00000000" w:rsidDel="00000000" w:rsidP="00000000" w:rsidRDefault="00000000" w:rsidRPr="00000000" w14:paraId="00000013">
      <w:pPr>
        <w:jc w:val="both"/>
        <w:rPr>
          <w:sz w:val="16"/>
          <w:szCs w:val="16"/>
        </w:rPr>
      </w:pPr>
      <w:r w:rsidDel="00000000" w:rsidR="00000000" w:rsidRPr="00000000">
        <w:rPr>
          <w:rtl w:val="0"/>
        </w:rPr>
      </w:r>
    </w:p>
    <w:p w:rsidR="00000000" w:rsidDel="00000000" w:rsidP="00000000" w:rsidRDefault="00000000" w:rsidRPr="00000000" w14:paraId="00000014">
      <w:pPr>
        <w:numPr>
          <w:ilvl w:val="0"/>
          <w:numId w:val="19"/>
        </w:numPr>
        <w:ind w:left="360" w:hanging="360"/>
        <w:jc w:val="both"/>
        <w:rPr>
          <w:b w:val="1"/>
          <w:bCs w:val="1"/>
          <w:color w:val="631f91"/>
          <w:sz w:val="28"/>
          <w:szCs w:val="28"/>
        </w:rPr>
      </w:pPr>
      <w:r w:rsidDel="00000000" w:rsidR="00000000" w:rsidRPr="00000000">
        <w:rPr>
          <w:rFonts w:ascii="Nyala" w:cs="Nyala" w:eastAsia="Nyala" w:hAnsi="Nyala"/>
          <w:b w:val="1"/>
          <w:bCs w:val="1"/>
          <w:color w:val="631f91"/>
          <w:sz w:val="28"/>
          <w:szCs w:val="28"/>
          <w:rtl w:val="0"/>
        </w:rPr>
        <w:t xml:space="preserve">አጠቃላይ ምልክቶች</w:t>
      </w:r>
    </w:p>
    <w:p w:rsidR="00000000" w:rsidDel="00000000" w:rsidP="00000000" w:rsidRDefault="00000000" w:rsidRPr="00000000" w14:paraId="00000015">
      <w:pPr>
        <w:numPr>
          <w:ilvl w:val="0"/>
          <w:numId w:val="18"/>
        </w:numPr>
        <w:ind w:left="1440" w:hanging="360"/>
        <w:jc w:val="both"/>
        <w:rPr>
          <w:sz w:val="28"/>
          <w:szCs w:val="28"/>
          <w:u w:val="none"/>
        </w:rPr>
      </w:pPr>
      <w:r w:rsidDel="00000000" w:rsidR="00000000" w:rsidRPr="00000000">
        <w:rPr>
          <w:rFonts w:ascii="Nyala" w:cs="Nyala" w:eastAsia="Nyala" w:hAnsi="Nyala"/>
          <w:sz w:val="28"/>
          <w:szCs w:val="28"/>
          <w:rtl w:val="0"/>
        </w:rPr>
        <w:t xml:space="preserve">ትኩሳት</w:t>
      </w:r>
    </w:p>
    <w:p w:rsidR="00000000" w:rsidDel="00000000" w:rsidP="00000000" w:rsidRDefault="00000000" w:rsidRPr="00000000" w14:paraId="00000016">
      <w:pPr>
        <w:numPr>
          <w:ilvl w:val="0"/>
          <w:numId w:val="18"/>
        </w:numPr>
        <w:ind w:left="1440" w:hanging="360"/>
        <w:jc w:val="both"/>
        <w:rPr>
          <w:sz w:val="28"/>
          <w:szCs w:val="28"/>
          <w:u w:val="none"/>
        </w:rPr>
      </w:pPr>
      <w:r w:rsidDel="00000000" w:rsidR="00000000" w:rsidRPr="00000000">
        <w:rPr>
          <w:rFonts w:ascii="Nyala" w:cs="Nyala" w:eastAsia="Nyala" w:hAnsi="Nyala"/>
          <w:sz w:val="28"/>
          <w:szCs w:val="28"/>
          <w:rtl w:val="0"/>
        </w:rPr>
        <w:t xml:space="preserve">ራስ ምታት </w:t>
      </w:r>
    </w:p>
    <w:p w:rsidR="00000000" w:rsidDel="00000000" w:rsidP="00000000" w:rsidRDefault="00000000" w:rsidRPr="00000000" w14:paraId="00000017">
      <w:pPr>
        <w:numPr>
          <w:ilvl w:val="0"/>
          <w:numId w:val="18"/>
        </w:numPr>
        <w:ind w:left="1440" w:hanging="360"/>
        <w:jc w:val="both"/>
        <w:rPr>
          <w:sz w:val="28"/>
          <w:szCs w:val="28"/>
          <w:u w:val="none"/>
        </w:rPr>
      </w:pPr>
      <w:r w:rsidDel="00000000" w:rsidR="00000000" w:rsidRPr="00000000">
        <w:rPr>
          <w:rFonts w:ascii="Nyala" w:cs="Nyala" w:eastAsia="Nyala" w:hAnsi="Nyala"/>
          <w:sz w:val="28"/>
          <w:szCs w:val="28"/>
          <w:rtl w:val="0"/>
        </w:rPr>
        <w:t xml:space="preserve">የህመም ስሜት</w:t>
      </w:r>
    </w:p>
    <w:p w:rsidR="00000000" w:rsidDel="00000000" w:rsidP="00000000" w:rsidRDefault="00000000" w:rsidRPr="00000000" w14:paraId="00000018">
      <w:pPr>
        <w:numPr>
          <w:ilvl w:val="0"/>
          <w:numId w:val="18"/>
        </w:numPr>
        <w:ind w:left="1440" w:hanging="360"/>
        <w:jc w:val="both"/>
        <w:rPr>
          <w:sz w:val="28"/>
          <w:szCs w:val="28"/>
          <w:u w:val="none"/>
        </w:rPr>
      </w:pPr>
      <w:r w:rsidDel="00000000" w:rsidR="00000000" w:rsidRPr="00000000">
        <w:rPr>
          <w:rFonts w:ascii="Nyala" w:cs="Nyala" w:eastAsia="Nyala" w:hAnsi="Nyala"/>
          <w:sz w:val="28"/>
          <w:szCs w:val="28"/>
          <w:rtl w:val="0"/>
        </w:rPr>
        <w:t xml:space="preserve">የጡንቻ ህመም</w:t>
      </w:r>
    </w:p>
    <w:p w:rsidR="00000000" w:rsidDel="00000000" w:rsidP="00000000" w:rsidRDefault="00000000" w:rsidRPr="00000000" w14:paraId="00000019">
      <w:pPr>
        <w:numPr>
          <w:ilvl w:val="0"/>
          <w:numId w:val="18"/>
        </w:numPr>
        <w:ind w:left="1440" w:hanging="360"/>
        <w:jc w:val="both"/>
        <w:rPr>
          <w:sz w:val="28"/>
          <w:szCs w:val="28"/>
          <w:u w:val="none"/>
        </w:rPr>
      </w:pPr>
      <w:r w:rsidDel="00000000" w:rsidR="00000000" w:rsidRPr="00000000">
        <w:rPr>
          <w:rFonts w:ascii="Nyala" w:cs="Nyala" w:eastAsia="Nyala" w:hAnsi="Nyala"/>
          <w:sz w:val="28"/>
          <w:szCs w:val="28"/>
          <w:rtl w:val="0"/>
        </w:rPr>
        <w:t xml:space="preserve">ህመም ያላቸውና ውሃ የቋጠሩ እብጠቶች</w:t>
      </w:r>
    </w:p>
    <w:p w:rsidR="00000000" w:rsidDel="00000000" w:rsidP="00000000" w:rsidRDefault="00000000" w:rsidRPr="00000000" w14:paraId="0000001A">
      <w:pPr>
        <w:numPr>
          <w:ilvl w:val="0"/>
          <w:numId w:val="18"/>
        </w:numPr>
        <w:ind w:left="1440" w:hanging="360"/>
        <w:jc w:val="both"/>
        <w:rPr>
          <w:sz w:val="28"/>
          <w:szCs w:val="28"/>
          <w:u w:val="none"/>
        </w:rPr>
      </w:pPr>
      <w:r w:rsidDel="00000000" w:rsidR="00000000" w:rsidRPr="00000000">
        <w:rPr>
          <w:rFonts w:ascii="Nyala" w:cs="Nyala" w:eastAsia="Nyala" w:hAnsi="Nyala"/>
          <w:sz w:val="28"/>
          <w:szCs w:val="28"/>
          <w:rtl w:val="0"/>
        </w:rPr>
        <w:t xml:space="preserve">የብልት አካባቢ ቆዳ ቁስለት አጠቃላይ ምልክቶች ሲሆኑ</w:t>
      </w:r>
    </w:p>
    <w:p w:rsidR="00000000" w:rsidDel="00000000" w:rsidP="00000000" w:rsidRDefault="00000000" w:rsidRPr="00000000" w14:paraId="0000001B">
      <w:pPr>
        <w:ind w:left="0" w:firstLine="0"/>
        <w:jc w:val="both"/>
        <w:rPr>
          <w:sz w:val="28"/>
          <w:szCs w:val="28"/>
        </w:rPr>
      </w:pPr>
      <w:r w:rsidDel="00000000" w:rsidR="00000000" w:rsidRPr="00000000">
        <w:rPr>
          <w:rFonts w:ascii="Nyala" w:cs="Nyala" w:eastAsia="Nyala" w:hAnsi="Nyala"/>
          <w:sz w:val="28"/>
          <w:szCs w:val="28"/>
          <w:rtl w:val="0"/>
        </w:rPr>
        <w:t xml:space="preserve">በወንድ ውስጥ የተለመዱ ቦታዎች በብልት ጫፍ እና የወንድ ብልት ዘንግ ሲሆኑ በሴቶች ላይ ደግሞ የተለመዱ ቦታዎች ውጪያዊ ወይም ውስጣዊ የሴት ብልት፣ መቀመጫ እና የማህጸን ጫፍ ናቸው።</w:t>
      </w:r>
    </w:p>
    <w:p w:rsidR="00000000" w:rsidDel="00000000" w:rsidP="00000000" w:rsidRDefault="00000000" w:rsidRPr="00000000" w14:paraId="0000001C">
      <w:pPr>
        <w:ind w:left="0" w:firstLine="0"/>
        <w:jc w:val="both"/>
        <w:rPr>
          <w:sz w:val="16"/>
          <w:szCs w:val="16"/>
        </w:rPr>
      </w:pPr>
      <w:r w:rsidDel="00000000" w:rsidR="00000000" w:rsidRPr="00000000">
        <w:rPr>
          <w:rtl w:val="0"/>
        </w:rPr>
      </w:r>
    </w:p>
    <w:p w:rsidR="00000000" w:rsidDel="00000000" w:rsidP="00000000" w:rsidRDefault="00000000" w:rsidRPr="00000000" w14:paraId="0000001D">
      <w:pPr>
        <w:numPr>
          <w:ilvl w:val="0"/>
          <w:numId w:val="14"/>
        </w:numPr>
        <w:ind w:left="360" w:hanging="360"/>
        <w:jc w:val="both"/>
        <w:rPr>
          <w:b w:val="1"/>
          <w:bCs w:val="1"/>
          <w:color w:val="631f91"/>
          <w:sz w:val="28"/>
          <w:szCs w:val="28"/>
        </w:rPr>
      </w:pPr>
      <w:r w:rsidDel="00000000" w:rsidR="00000000" w:rsidRPr="00000000">
        <w:rPr>
          <w:rFonts w:ascii="Nyala" w:cs="Nyala" w:eastAsia="Nyala" w:hAnsi="Nyala"/>
          <w:b w:val="1"/>
          <w:bCs w:val="1"/>
          <w:color w:val="631f91"/>
          <w:sz w:val="28"/>
          <w:szCs w:val="28"/>
          <w:rtl w:val="0"/>
        </w:rPr>
        <w:t xml:space="preserve">ከመንስኤያቸው አንጻር ስናያቸው</w:t>
      </w:r>
    </w:p>
    <w:p w:rsidR="00000000" w:rsidDel="00000000" w:rsidP="00000000" w:rsidRDefault="00000000" w:rsidRPr="00000000" w14:paraId="0000001E">
      <w:pPr>
        <w:jc w:val="both"/>
        <w:rPr>
          <w:b w:val="1"/>
          <w:bCs w:val="1"/>
          <w:sz w:val="16"/>
          <w:szCs w:val="16"/>
        </w:rPr>
      </w:pPr>
      <w:r w:rsidDel="00000000" w:rsidR="00000000" w:rsidRPr="00000000">
        <w:rPr>
          <w:rtl w:val="0"/>
        </w:rPr>
      </w:r>
    </w:p>
    <w:p w:rsidR="00000000" w:rsidDel="00000000" w:rsidP="00000000" w:rsidRDefault="00000000" w:rsidRPr="00000000" w14:paraId="0000001F">
      <w:pPr>
        <w:numPr>
          <w:ilvl w:val="0"/>
          <w:numId w:val="9"/>
        </w:numPr>
        <w:ind w:left="360" w:hanging="360"/>
        <w:jc w:val="both"/>
        <w:rPr>
          <w:sz w:val="28"/>
          <w:szCs w:val="28"/>
          <w:u w:val="none"/>
        </w:rPr>
      </w:pPr>
      <w:r w:rsidDel="00000000" w:rsidR="00000000" w:rsidRPr="00000000">
        <w:rPr>
          <w:rFonts w:ascii="Nyala" w:cs="Nyala" w:eastAsia="Nyala" w:hAnsi="Nyala"/>
          <w:color w:val="631f91"/>
          <w:sz w:val="28"/>
          <w:szCs w:val="28"/>
          <w:rtl w:val="0"/>
        </w:rPr>
        <w:t xml:space="preserve">ኸርፐስ ሲምፕሌክስ</w:t>
      </w:r>
      <w:r w:rsidDel="00000000" w:rsidR="00000000" w:rsidRPr="00000000">
        <w:rPr>
          <w:sz w:val="28"/>
          <w:szCs w:val="28"/>
          <w:rtl w:val="0"/>
        </w:rPr>
        <w:t xml:space="preserve"> </w:t>
      </w:r>
    </w:p>
    <w:p w:rsidR="00000000" w:rsidDel="00000000" w:rsidP="00000000" w:rsidRDefault="00000000" w:rsidRPr="00000000" w14:paraId="00000020">
      <w:pPr>
        <w:ind w:left="720" w:firstLine="0"/>
        <w:jc w:val="both"/>
        <w:rPr>
          <w:sz w:val="28"/>
          <w:szCs w:val="28"/>
        </w:rPr>
      </w:pPr>
      <w:r w:rsidDel="00000000" w:rsidR="00000000" w:rsidRPr="00000000">
        <w:rPr>
          <w:rFonts w:ascii="Nyala" w:cs="Nyala" w:eastAsia="Nyala" w:hAnsi="Nyala"/>
          <w:sz w:val="28"/>
          <w:szCs w:val="28"/>
          <w:rtl w:val="0"/>
        </w:rPr>
        <w:t xml:space="preserve">በጾታዊ ብልት ላይ ውሃ የቋጠሩ እብጠቶች ይወጡና ህመም ወዳላቸው ቁስለቶች ይለወጣሉ። ኢንፌክሽኑ የዕድሜ ልክ እናም ተመልሶ ሊመጣ ይችላል።</w:t>
      </w:r>
    </w:p>
    <w:p w:rsidR="00000000" w:rsidDel="00000000" w:rsidP="00000000" w:rsidRDefault="00000000" w:rsidRPr="00000000" w14:paraId="00000021">
      <w:pPr>
        <w:numPr>
          <w:ilvl w:val="0"/>
          <w:numId w:val="6"/>
        </w:numPr>
        <w:ind w:left="360" w:hanging="360"/>
        <w:jc w:val="both"/>
        <w:rPr>
          <w:sz w:val="28"/>
          <w:szCs w:val="28"/>
        </w:rPr>
      </w:pPr>
      <w:r w:rsidDel="00000000" w:rsidR="00000000" w:rsidRPr="00000000">
        <w:rPr>
          <w:rFonts w:ascii="Nyala" w:cs="Nyala" w:eastAsia="Nyala" w:hAnsi="Nyala"/>
          <w:color w:val="631f91"/>
          <w:sz w:val="28"/>
          <w:szCs w:val="28"/>
          <w:rtl w:val="0"/>
        </w:rPr>
        <w:t xml:space="preserve">ትሬፖኔማ ፖሊደም</w:t>
      </w:r>
      <w:r w:rsidDel="00000000" w:rsidR="00000000" w:rsidRPr="00000000">
        <w:rPr>
          <w:rtl w:val="0"/>
        </w:rPr>
      </w:r>
    </w:p>
    <w:p w:rsidR="00000000" w:rsidDel="00000000" w:rsidP="00000000" w:rsidRDefault="00000000" w:rsidRPr="00000000" w14:paraId="00000022">
      <w:pPr>
        <w:ind w:left="720" w:firstLine="0"/>
        <w:jc w:val="both"/>
        <w:rPr>
          <w:sz w:val="28"/>
          <w:szCs w:val="28"/>
        </w:rPr>
      </w:pPr>
      <w:r w:rsidDel="00000000" w:rsidR="00000000" w:rsidRPr="00000000">
        <w:rPr>
          <w:rFonts w:ascii="Nyala" w:cs="Nyala" w:eastAsia="Nyala" w:hAnsi="Nyala"/>
          <w:sz w:val="28"/>
          <w:szCs w:val="28"/>
          <w:rtl w:val="0"/>
        </w:rPr>
        <w:t xml:space="preserve">ህመም በሌለው ቁስለት በመጀመር የኋለኞቹ ደረጃዎች ላይ በአፍ ውስጥ ሽፍታ እና ቁስሎች ሊያካትቱ ይችላሉ።</w:t>
      </w:r>
    </w:p>
    <w:p w:rsidR="00000000" w:rsidDel="00000000" w:rsidP="00000000" w:rsidRDefault="00000000" w:rsidRPr="00000000" w14:paraId="00000023">
      <w:pPr>
        <w:numPr>
          <w:ilvl w:val="0"/>
          <w:numId w:val="20"/>
        </w:numPr>
        <w:ind w:left="360" w:hanging="360"/>
        <w:jc w:val="both"/>
        <w:rPr>
          <w:sz w:val="28"/>
          <w:szCs w:val="28"/>
        </w:rPr>
      </w:pPr>
      <w:r w:rsidDel="00000000" w:rsidR="00000000" w:rsidRPr="00000000">
        <w:rPr>
          <w:rFonts w:ascii="Nyala" w:cs="Nyala" w:eastAsia="Nyala" w:hAnsi="Nyala"/>
          <w:color w:val="631f91"/>
          <w:sz w:val="28"/>
          <w:szCs w:val="28"/>
          <w:rtl w:val="0"/>
        </w:rPr>
        <w:t xml:space="preserve">ሄሞፊለስ ዱረይሲ</w:t>
      </w:r>
      <w:r w:rsidDel="00000000" w:rsidR="00000000" w:rsidRPr="00000000">
        <w:rPr>
          <w:rtl w:val="0"/>
        </w:rPr>
      </w:r>
    </w:p>
    <w:p w:rsidR="00000000" w:rsidDel="00000000" w:rsidP="00000000" w:rsidRDefault="00000000" w:rsidRPr="00000000" w14:paraId="00000024">
      <w:pPr>
        <w:ind w:left="720" w:firstLine="0"/>
        <w:jc w:val="both"/>
        <w:rPr>
          <w:sz w:val="28"/>
          <w:szCs w:val="28"/>
        </w:rPr>
      </w:pPr>
      <w:r w:rsidDel="00000000" w:rsidR="00000000" w:rsidRPr="00000000">
        <w:rPr>
          <w:rFonts w:ascii="Nyala" w:cs="Nyala" w:eastAsia="Nyala" w:hAnsi="Nyala"/>
          <w:sz w:val="28"/>
          <w:szCs w:val="28"/>
          <w:rtl w:val="0"/>
        </w:rPr>
        <w:t xml:space="preserve">ህመም ያለው እብጠት ሆኖ ይጀምር እና ለስላሳ ጠርዝ ያለው እና የቆሸሸ የሚመስል መሰረት ወዳለው ቁስለት ይለወጣል። ተያይዞም የንፍፊቶች እብጠት ይከሰታል።</w:t>
      </w:r>
    </w:p>
    <w:p w:rsidR="00000000" w:rsidDel="00000000" w:rsidP="00000000" w:rsidRDefault="00000000" w:rsidRPr="00000000" w14:paraId="00000025">
      <w:pPr>
        <w:numPr>
          <w:ilvl w:val="0"/>
          <w:numId w:val="15"/>
        </w:numPr>
        <w:ind w:left="360" w:hanging="360"/>
        <w:jc w:val="both"/>
        <w:rPr>
          <w:sz w:val="28"/>
          <w:szCs w:val="28"/>
        </w:rPr>
      </w:pPr>
      <w:r w:rsidDel="00000000" w:rsidR="00000000" w:rsidRPr="00000000">
        <w:rPr>
          <w:rFonts w:ascii="Nyala" w:cs="Nyala" w:eastAsia="Nyala" w:hAnsi="Nyala"/>
          <w:color w:val="631f91"/>
          <w:sz w:val="28"/>
          <w:szCs w:val="28"/>
          <w:rtl w:val="0"/>
        </w:rPr>
        <w:t xml:space="preserve">ክላሚዲያ ትራኮማቲስ</w:t>
      </w:r>
      <w:r w:rsidDel="00000000" w:rsidR="00000000" w:rsidRPr="00000000">
        <w:rPr>
          <w:rtl w:val="0"/>
        </w:rPr>
      </w:r>
    </w:p>
    <w:p w:rsidR="00000000" w:rsidDel="00000000" w:rsidP="00000000" w:rsidRDefault="00000000" w:rsidRPr="00000000" w14:paraId="00000026">
      <w:pPr>
        <w:ind w:left="720" w:firstLine="0"/>
        <w:jc w:val="both"/>
        <w:rPr>
          <w:sz w:val="28"/>
          <w:szCs w:val="28"/>
        </w:rPr>
      </w:pPr>
      <w:r w:rsidDel="00000000" w:rsidR="00000000" w:rsidRPr="00000000">
        <w:rPr>
          <w:rFonts w:ascii="Nyala" w:cs="Nyala" w:eastAsia="Nyala" w:hAnsi="Nyala"/>
          <w:sz w:val="28"/>
          <w:szCs w:val="28"/>
          <w:rtl w:val="0"/>
        </w:rPr>
        <w:t xml:space="preserve">ህመም የሌለው እብጠት ሆኖ ይጀምር እና ቁስለት ይሆናል፣ ከዚያም ያበጡ ንፍፊቶች እና ሌሎች ምልክቶችን ያሳያል።</w:t>
      </w:r>
    </w:p>
    <w:p w:rsidR="00000000" w:rsidDel="00000000" w:rsidP="00000000" w:rsidRDefault="00000000" w:rsidRPr="00000000" w14:paraId="00000027">
      <w:pPr>
        <w:numPr>
          <w:ilvl w:val="0"/>
          <w:numId w:val="10"/>
        </w:numPr>
        <w:ind w:left="360" w:hanging="360"/>
        <w:jc w:val="both"/>
        <w:rPr>
          <w:b w:val="1"/>
          <w:bCs w:val="1"/>
          <w:sz w:val="28"/>
          <w:szCs w:val="28"/>
          <w:u w:val="none"/>
        </w:rPr>
      </w:pPr>
      <w:r w:rsidDel="00000000" w:rsidR="00000000" w:rsidRPr="00000000">
        <w:rPr>
          <w:rFonts w:ascii="Nyala" w:cs="Nyala" w:eastAsia="Nyala" w:hAnsi="Nyala"/>
          <w:color w:val="631f91"/>
          <w:sz w:val="28"/>
          <w:szCs w:val="28"/>
          <w:rtl w:val="0"/>
        </w:rPr>
        <w:t xml:space="preserve">ክለብሴላ ግራኑሎማቲስ</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28">
      <w:pPr>
        <w:ind w:left="720" w:firstLine="0"/>
        <w:jc w:val="both"/>
        <w:rPr>
          <w:sz w:val="28"/>
          <w:szCs w:val="28"/>
        </w:rPr>
      </w:pPr>
      <w:r w:rsidDel="00000000" w:rsidR="00000000" w:rsidRPr="00000000">
        <w:rPr>
          <w:rFonts w:ascii="Nyala" w:cs="Nyala" w:eastAsia="Nyala" w:hAnsi="Nyala"/>
          <w:sz w:val="28"/>
          <w:szCs w:val="28"/>
          <w:rtl w:val="0"/>
        </w:rPr>
        <w:t xml:space="preserve">ለረጅም ጊዜ የሚቆዩ፣ ህመም የሌላቸው ቁስሎች ሆነው ስጋ የሚመስል ቀይ መልክ ሲኖራቸው በጊዜ ሂደት ሊባባሱ ይችላሉ።</w:t>
      </w:r>
    </w:p>
    <w:p w:rsidR="00000000" w:rsidDel="00000000" w:rsidP="00000000" w:rsidRDefault="00000000" w:rsidRPr="00000000" w14:paraId="00000029">
      <w:pPr>
        <w:jc w:val="both"/>
        <w:rPr>
          <w:sz w:val="16"/>
          <w:szCs w:val="16"/>
        </w:rPr>
      </w:pPr>
      <w:r w:rsidDel="00000000" w:rsidR="00000000" w:rsidRPr="00000000">
        <w:rPr>
          <w:rtl w:val="0"/>
        </w:rPr>
      </w:r>
    </w:p>
    <w:p w:rsidR="00000000" w:rsidDel="00000000" w:rsidP="00000000" w:rsidRDefault="00000000" w:rsidRPr="00000000" w14:paraId="0000002A">
      <w:pPr>
        <w:jc w:val="both"/>
        <w:rPr>
          <w:color w:val="631f91"/>
          <w:sz w:val="38"/>
          <w:szCs w:val="38"/>
        </w:rPr>
      </w:pPr>
      <w:r w:rsidDel="00000000" w:rsidR="00000000" w:rsidRPr="00000000">
        <w:rPr>
          <w:b w:val="1"/>
          <w:bCs w:val="1"/>
          <w:sz w:val="32"/>
          <w:szCs w:val="32"/>
          <w:rtl w:val="0"/>
        </w:rPr>
        <w:t xml:space="preserve">         </w:t>
      </w:r>
      <w:r w:rsidDel="00000000" w:rsidR="00000000" w:rsidRPr="00000000">
        <w:rPr>
          <w:rFonts w:ascii="Nyala" w:cs="Nyala" w:eastAsia="Nyala" w:hAnsi="Nyala"/>
          <w:b w:val="1"/>
          <w:bCs w:val="1"/>
          <w:color w:val="631f91"/>
          <w:sz w:val="44"/>
          <w:szCs w:val="44"/>
          <w:rtl w:val="0"/>
        </w:rPr>
        <w:t xml:space="preserve">ተያያዥ መዘዞች</w:t>
      </w:r>
      <w:r w:rsidDel="00000000" w:rsidR="00000000" w:rsidRPr="00000000">
        <w:rPr>
          <w:rtl w:val="0"/>
        </w:rPr>
      </w:r>
    </w:p>
    <w:p w:rsidR="00000000" w:rsidDel="00000000" w:rsidP="00000000" w:rsidRDefault="00000000" w:rsidRPr="00000000" w14:paraId="0000002B">
      <w:pPr>
        <w:jc w:val="both"/>
        <w:rPr>
          <w:sz w:val="28"/>
          <w:szCs w:val="28"/>
        </w:rPr>
      </w:pPr>
      <w:r w:rsidDel="00000000" w:rsidR="00000000" w:rsidRPr="00000000">
        <w:rPr>
          <w:rFonts w:ascii="Nyala" w:cs="Nyala" w:eastAsia="Nyala" w:hAnsi="Nyala"/>
          <w:sz w:val="28"/>
          <w:szCs w:val="28"/>
          <w:rtl w:val="0"/>
        </w:rPr>
        <w:t xml:space="preserve">በጊዜ እና በተገቢው መንገድ ካልታከመ ወደ ከባድ መዘዞችን ሊያመጣ ይችላል።</w:t>
      </w:r>
    </w:p>
    <w:p w:rsidR="00000000" w:rsidDel="00000000" w:rsidP="00000000" w:rsidRDefault="00000000" w:rsidRPr="00000000" w14:paraId="0000002C">
      <w:pPr>
        <w:jc w:val="both"/>
        <w:rPr>
          <w:sz w:val="16"/>
          <w:szCs w:val="16"/>
        </w:rPr>
      </w:pPr>
      <w:r w:rsidDel="00000000" w:rsidR="00000000" w:rsidRPr="00000000">
        <w:rPr>
          <w:rtl w:val="0"/>
        </w:rPr>
      </w:r>
    </w:p>
    <w:p w:rsidR="00000000" w:rsidDel="00000000" w:rsidP="00000000" w:rsidRDefault="00000000" w:rsidRPr="00000000" w14:paraId="0000002D">
      <w:pPr>
        <w:numPr>
          <w:ilvl w:val="0"/>
          <w:numId w:val="12"/>
        </w:numPr>
        <w:ind w:left="360" w:hanging="360"/>
        <w:jc w:val="both"/>
        <w:rPr>
          <w:sz w:val="28"/>
          <w:szCs w:val="28"/>
        </w:rPr>
      </w:pPr>
      <w:r w:rsidDel="00000000" w:rsidR="00000000" w:rsidRPr="00000000">
        <w:rPr>
          <w:rFonts w:ascii="Nyala" w:cs="Nyala" w:eastAsia="Nyala" w:hAnsi="Nyala"/>
          <w:color w:val="631f91"/>
          <w:sz w:val="28"/>
          <w:szCs w:val="28"/>
          <w:rtl w:val="0"/>
        </w:rPr>
        <w:t xml:space="preserve">የልብ እና የደም-ዝውውር ችግሮች</w:t>
      </w:r>
      <w:r w:rsidDel="00000000" w:rsidR="00000000" w:rsidRPr="00000000">
        <w:rPr>
          <w:rtl w:val="0"/>
        </w:rPr>
      </w:r>
    </w:p>
    <w:p w:rsidR="00000000" w:rsidDel="00000000" w:rsidP="00000000" w:rsidRDefault="00000000" w:rsidRPr="00000000" w14:paraId="0000002E">
      <w:pPr>
        <w:ind w:left="720" w:firstLine="0"/>
        <w:jc w:val="both"/>
        <w:rPr>
          <w:sz w:val="28"/>
          <w:szCs w:val="28"/>
        </w:rPr>
      </w:pPr>
      <w:r w:rsidDel="00000000" w:rsidR="00000000" w:rsidRPr="00000000">
        <w:rPr>
          <w:rFonts w:ascii="Nyala" w:cs="Nyala" w:eastAsia="Nyala" w:hAnsi="Nyala"/>
          <w:sz w:val="28"/>
          <w:szCs w:val="28"/>
          <w:rtl w:val="0"/>
        </w:rPr>
        <w:t xml:space="preserve">እንደ የደምስር እብጠቶች እና የልብ ቫልቭ ችግሮች ያሉ ችግሮች።</w:t>
      </w:r>
    </w:p>
    <w:p w:rsidR="00000000" w:rsidDel="00000000" w:rsidP="00000000" w:rsidRDefault="00000000" w:rsidRPr="00000000" w14:paraId="0000002F">
      <w:pPr>
        <w:numPr>
          <w:ilvl w:val="0"/>
          <w:numId w:val="7"/>
        </w:numPr>
        <w:ind w:left="360" w:hanging="360"/>
        <w:jc w:val="both"/>
        <w:rPr>
          <w:sz w:val="28"/>
          <w:szCs w:val="28"/>
        </w:rPr>
      </w:pPr>
      <w:r w:rsidDel="00000000" w:rsidR="00000000" w:rsidRPr="00000000">
        <w:rPr>
          <w:rFonts w:ascii="Nyala" w:cs="Nyala" w:eastAsia="Nyala" w:hAnsi="Nyala"/>
          <w:color w:val="631f91"/>
          <w:sz w:val="28"/>
          <w:szCs w:val="28"/>
          <w:rtl w:val="0"/>
        </w:rPr>
        <w:t xml:space="preserve">ሥር የሰደዱ ሁኔታዎች</w:t>
      </w:r>
    </w:p>
    <w:p w:rsidR="00000000" w:rsidDel="00000000" w:rsidP="00000000" w:rsidRDefault="00000000" w:rsidRPr="00000000" w14:paraId="00000030">
      <w:pPr>
        <w:ind w:left="720" w:firstLine="0"/>
        <w:jc w:val="both"/>
        <w:rPr>
          <w:sz w:val="28"/>
          <w:szCs w:val="28"/>
        </w:rPr>
      </w:pPr>
      <w:r w:rsidDel="00000000" w:rsidR="00000000" w:rsidRPr="00000000">
        <w:rPr>
          <w:rFonts w:ascii="Nyala" w:cs="Nyala" w:eastAsia="Nyala" w:hAnsi="Nyala"/>
          <w:sz w:val="28"/>
          <w:szCs w:val="28"/>
          <w:rtl w:val="0"/>
        </w:rPr>
        <w:t xml:space="preserve">የረዥም ጊዜ ወይም ተደጋጋሚ ቁስለቶች ብልት አካባቢ ላይ ከፍተኛ ጉዳት ሊያደርሱ ይችላሉ።</w:t>
      </w:r>
    </w:p>
    <w:p w:rsidR="00000000" w:rsidDel="00000000" w:rsidP="00000000" w:rsidRDefault="00000000" w:rsidRPr="00000000" w14:paraId="00000031">
      <w:pPr>
        <w:numPr>
          <w:ilvl w:val="0"/>
          <w:numId w:val="3"/>
        </w:numPr>
        <w:ind w:left="360" w:hanging="360"/>
        <w:jc w:val="both"/>
        <w:rPr>
          <w:sz w:val="28"/>
          <w:szCs w:val="28"/>
          <w:u w:val="none"/>
        </w:rPr>
      </w:pPr>
      <w:r w:rsidDel="00000000" w:rsidR="00000000" w:rsidRPr="00000000">
        <w:rPr>
          <w:rFonts w:ascii="Nyala" w:cs="Nyala" w:eastAsia="Nyala" w:hAnsi="Nyala"/>
          <w:color w:val="631f91"/>
          <w:sz w:val="28"/>
          <w:szCs w:val="28"/>
          <w:rtl w:val="0"/>
        </w:rPr>
        <w:t xml:space="preserve">መላ የሰውነት ሥርዓት ሁኔታዎች</w:t>
      </w:r>
      <w:r w:rsidDel="00000000" w:rsidR="00000000" w:rsidRPr="00000000">
        <w:rPr>
          <w:sz w:val="28"/>
          <w:szCs w:val="28"/>
          <w:rtl w:val="0"/>
        </w:rPr>
        <w:t xml:space="preserve"> </w:t>
      </w:r>
    </w:p>
    <w:p w:rsidR="00000000" w:rsidDel="00000000" w:rsidP="00000000" w:rsidRDefault="00000000" w:rsidRPr="00000000" w14:paraId="00000032">
      <w:pPr>
        <w:ind w:left="720" w:firstLine="0"/>
        <w:jc w:val="both"/>
        <w:rPr>
          <w:sz w:val="28"/>
          <w:szCs w:val="28"/>
        </w:rPr>
      </w:pPr>
      <w:r w:rsidDel="00000000" w:rsidR="00000000" w:rsidRPr="00000000">
        <w:rPr>
          <w:rFonts w:ascii="Nyala" w:cs="Nyala" w:eastAsia="Nyala" w:hAnsi="Nyala"/>
          <w:sz w:val="28"/>
          <w:szCs w:val="28"/>
          <w:rtl w:val="0"/>
        </w:rPr>
        <w:t xml:space="preserve">እንደ ድድ፣ ቆዳ፣ አጥንት ወይም ሌሎች የአካል ክፍሎች ላይ ያሉ እድገቶች እና የነርቭ እና የአዕምሮ ጤና ችግሮች።</w:t>
      </w:r>
    </w:p>
    <w:p w:rsidR="00000000" w:rsidDel="00000000" w:rsidP="00000000" w:rsidRDefault="00000000" w:rsidRPr="00000000" w14:paraId="00000033">
      <w:pPr>
        <w:jc w:val="both"/>
        <w:rPr>
          <w:sz w:val="16"/>
          <w:szCs w:val="16"/>
        </w:rPr>
      </w:pPr>
      <w:r w:rsidDel="00000000" w:rsidR="00000000" w:rsidRPr="00000000">
        <w:rPr>
          <w:rtl w:val="0"/>
        </w:rPr>
      </w:r>
    </w:p>
    <w:p w:rsidR="00000000" w:rsidDel="00000000" w:rsidP="00000000" w:rsidRDefault="00000000" w:rsidRPr="00000000" w14:paraId="00000034">
      <w:pPr>
        <w:jc w:val="both"/>
        <w:rPr>
          <w:b w:val="1"/>
          <w:bCs w:val="1"/>
          <w:color w:val="631f91"/>
          <w:sz w:val="44"/>
          <w:szCs w:val="44"/>
        </w:rPr>
      </w:pPr>
      <w:r w:rsidDel="00000000" w:rsidR="00000000" w:rsidRPr="00000000">
        <w:rPr>
          <w:b w:val="1"/>
          <w:bCs w:val="1"/>
          <w:sz w:val="32"/>
          <w:szCs w:val="32"/>
          <w:rtl w:val="0"/>
        </w:rPr>
        <w:t xml:space="preserve">      </w:t>
      </w:r>
      <w:r w:rsidDel="00000000" w:rsidR="00000000" w:rsidRPr="00000000">
        <w:rPr>
          <w:rFonts w:ascii="Nyala" w:cs="Nyala" w:eastAsia="Nyala" w:hAnsi="Nyala"/>
          <w:b w:val="1"/>
          <w:bCs w:val="1"/>
          <w:color w:val="631f91"/>
          <w:sz w:val="44"/>
          <w:szCs w:val="44"/>
          <w:rtl w:val="0"/>
        </w:rPr>
        <w:t xml:space="preserve">ምርመራ እና ሕክምና</w:t>
      </w:r>
    </w:p>
    <w:p w:rsidR="00000000" w:rsidDel="00000000" w:rsidP="00000000" w:rsidRDefault="00000000" w:rsidRPr="00000000" w14:paraId="00000035">
      <w:pPr>
        <w:jc w:val="both"/>
        <w:rPr>
          <w:sz w:val="16"/>
          <w:szCs w:val="16"/>
        </w:rPr>
      </w:pPr>
      <w:r w:rsidDel="00000000" w:rsidR="00000000" w:rsidRPr="00000000">
        <w:rPr>
          <w:rtl w:val="0"/>
        </w:rPr>
      </w:r>
    </w:p>
    <w:p w:rsidR="00000000" w:rsidDel="00000000" w:rsidP="00000000" w:rsidRDefault="00000000" w:rsidRPr="00000000" w14:paraId="00000036">
      <w:pPr>
        <w:jc w:val="both"/>
        <w:rPr>
          <w:sz w:val="26"/>
          <w:szCs w:val="26"/>
        </w:rPr>
      </w:pPr>
      <w:r w:rsidDel="00000000" w:rsidR="00000000" w:rsidRPr="00000000">
        <w:rPr>
          <w:rFonts w:ascii="Nyala" w:cs="Nyala" w:eastAsia="Nyala" w:hAnsi="Nyala"/>
          <w:sz w:val="26"/>
          <w:szCs w:val="26"/>
          <w:rtl w:val="0"/>
        </w:rPr>
        <w:t xml:space="preserve">ትክክለኛውን መፍትሄ</w:t>
      </w:r>
      <w:r w:rsidDel="00000000" w:rsidR="00000000" w:rsidRPr="00000000">
        <w:rPr>
          <w:rFonts w:ascii="Nyala" w:cs="Nyala" w:eastAsia="Nyala" w:hAnsi="Nyala"/>
          <w:sz w:val="26"/>
          <w:szCs w:val="26"/>
          <w:rtl w:val="0"/>
        </w:rPr>
        <w:t xml:space="preserve"> ለማግኘት በትክክል መመርመር በጣም አስፈላጊ ነው። ይህም የቁስሉን መንስኤ ለማወቅ የተለያዩ ምርመራዎችን ይጠቀማል።</w:t>
      </w:r>
    </w:p>
    <w:p w:rsidR="00000000" w:rsidDel="00000000" w:rsidP="00000000" w:rsidRDefault="00000000" w:rsidRPr="00000000" w14:paraId="00000037">
      <w:pPr>
        <w:jc w:val="both"/>
        <w:rPr>
          <w:sz w:val="16"/>
          <w:szCs w:val="16"/>
        </w:rPr>
      </w:pPr>
      <w:r w:rsidDel="00000000" w:rsidR="00000000" w:rsidRPr="00000000">
        <w:rPr>
          <w:rtl w:val="0"/>
        </w:rPr>
      </w:r>
    </w:p>
    <w:p w:rsidR="00000000" w:rsidDel="00000000" w:rsidP="00000000" w:rsidRDefault="00000000" w:rsidRPr="00000000" w14:paraId="00000038">
      <w:pPr>
        <w:jc w:val="both"/>
        <w:rPr>
          <w:b w:val="1"/>
          <w:bCs w:val="1"/>
          <w:color w:val="631f91"/>
          <w:sz w:val="44"/>
          <w:szCs w:val="44"/>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 </w:t>
      </w:r>
      <w:r w:rsidDel="00000000" w:rsidR="00000000" w:rsidRPr="00000000">
        <w:rPr>
          <w:rFonts w:ascii="Nyala" w:cs="Nyala" w:eastAsia="Nyala" w:hAnsi="Nyala"/>
          <w:b w:val="1"/>
          <w:bCs w:val="1"/>
          <w:color w:val="631f91"/>
          <w:sz w:val="44"/>
          <w:szCs w:val="44"/>
          <w:rtl w:val="0"/>
        </w:rPr>
        <w:t xml:space="preserve">ምርመራዎች</w:t>
      </w:r>
    </w:p>
    <w:p w:rsidR="00000000" w:rsidDel="00000000" w:rsidP="00000000" w:rsidRDefault="00000000" w:rsidRPr="00000000" w14:paraId="00000039">
      <w:pPr>
        <w:jc w:val="both"/>
        <w:rPr>
          <w:b w:val="1"/>
          <w:bCs w:val="1"/>
          <w:sz w:val="16"/>
          <w:szCs w:val="16"/>
        </w:rPr>
      </w:pPr>
      <w:r w:rsidDel="00000000" w:rsidR="00000000" w:rsidRPr="00000000">
        <w:rPr>
          <w:rtl w:val="0"/>
        </w:rPr>
      </w:r>
    </w:p>
    <w:p w:rsidR="00000000" w:rsidDel="00000000" w:rsidP="00000000" w:rsidRDefault="00000000" w:rsidRPr="00000000" w14:paraId="0000003A">
      <w:pPr>
        <w:numPr>
          <w:ilvl w:val="0"/>
          <w:numId w:val="16"/>
        </w:numPr>
        <w:ind w:left="360" w:hanging="360"/>
        <w:jc w:val="both"/>
        <w:rPr>
          <w:sz w:val="28"/>
          <w:szCs w:val="28"/>
          <w:u w:val="none"/>
        </w:rPr>
      </w:pPr>
      <w:r w:rsidDel="00000000" w:rsidR="00000000" w:rsidRPr="00000000">
        <w:rPr>
          <w:rFonts w:ascii="Nyala" w:cs="Nyala" w:eastAsia="Nyala" w:hAnsi="Nyala"/>
          <w:sz w:val="28"/>
          <w:szCs w:val="28"/>
          <w:rtl w:val="0"/>
        </w:rPr>
        <w:t xml:space="preserve">አካላዊ ምርመራ</w:t>
      </w:r>
    </w:p>
    <w:p w:rsidR="00000000" w:rsidDel="00000000" w:rsidP="00000000" w:rsidRDefault="00000000" w:rsidRPr="00000000" w14:paraId="0000003B">
      <w:pPr>
        <w:numPr>
          <w:ilvl w:val="0"/>
          <w:numId w:val="16"/>
        </w:numPr>
        <w:ind w:left="360" w:hanging="360"/>
        <w:jc w:val="both"/>
        <w:rPr>
          <w:sz w:val="28"/>
          <w:szCs w:val="28"/>
          <w:u w:val="none"/>
        </w:rPr>
      </w:pPr>
      <w:r w:rsidDel="00000000" w:rsidR="00000000" w:rsidRPr="00000000">
        <w:rPr>
          <w:rFonts w:ascii="Nyala" w:cs="Nyala" w:eastAsia="Nyala" w:hAnsi="Nyala"/>
          <w:sz w:val="28"/>
          <w:szCs w:val="28"/>
          <w:rtl w:val="0"/>
        </w:rPr>
        <w:t xml:space="preserve">የማይክሮስኮፕ ምርመራ</w:t>
      </w:r>
    </w:p>
    <w:p w:rsidR="00000000" w:rsidDel="00000000" w:rsidP="00000000" w:rsidRDefault="00000000" w:rsidRPr="00000000" w14:paraId="0000003C">
      <w:pPr>
        <w:numPr>
          <w:ilvl w:val="0"/>
          <w:numId w:val="16"/>
        </w:numPr>
        <w:ind w:left="360" w:hanging="360"/>
        <w:jc w:val="both"/>
        <w:rPr>
          <w:sz w:val="28"/>
          <w:szCs w:val="28"/>
          <w:u w:val="none"/>
        </w:rPr>
      </w:pPr>
      <w:r w:rsidDel="00000000" w:rsidR="00000000" w:rsidRPr="00000000">
        <w:rPr>
          <w:rFonts w:ascii="Nyala" w:cs="Nyala" w:eastAsia="Nyala" w:hAnsi="Nyala"/>
          <w:sz w:val="28"/>
          <w:szCs w:val="28"/>
          <w:rtl w:val="0"/>
        </w:rPr>
        <w:t xml:space="preserve">የተህዋሳት ማሳደጊያዎች</w:t>
      </w:r>
    </w:p>
    <w:p w:rsidR="00000000" w:rsidDel="00000000" w:rsidP="00000000" w:rsidRDefault="00000000" w:rsidRPr="00000000" w14:paraId="0000003D">
      <w:pPr>
        <w:numPr>
          <w:ilvl w:val="0"/>
          <w:numId w:val="16"/>
        </w:numPr>
        <w:ind w:left="360" w:hanging="360"/>
        <w:jc w:val="both"/>
        <w:rPr>
          <w:sz w:val="28"/>
          <w:szCs w:val="28"/>
          <w:u w:val="none"/>
        </w:rPr>
      </w:pPr>
      <w:r w:rsidDel="00000000" w:rsidR="00000000" w:rsidRPr="00000000">
        <w:rPr>
          <w:rFonts w:ascii="Nyala" w:cs="Nyala" w:eastAsia="Nyala" w:hAnsi="Nyala"/>
          <w:sz w:val="28"/>
          <w:szCs w:val="28"/>
          <w:rtl w:val="0"/>
        </w:rPr>
        <w:t xml:space="preserve">ፒሲአር</w:t>
      </w:r>
    </w:p>
    <w:p w:rsidR="00000000" w:rsidDel="00000000" w:rsidP="00000000" w:rsidRDefault="00000000" w:rsidRPr="00000000" w14:paraId="0000003E">
      <w:pPr>
        <w:numPr>
          <w:ilvl w:val="0"/>
          <w:numId w:val="16"/>
        </w:numPr>
        <w:ind w:left="360" w:hanging="360"/>
        <w:jc w:val="both"/>
        <w:rPr>
          <w:sz w:val="28"/>
          <w:szCs w:val="28"/>
          <w:u w:val="none"/>
        </w:rPr>
      </w:pPr>
      <w:r w:rsidDel="00000000" w:rsidR="00000000" w:rsidRPr="00000000">
        <w:rPr>
          <w:rFonts w:ascii="Nyala" w:cs="Nyala" w:eastAsia="Nyala" w:hAnsi="Nyala"/>
          <w:sz w:val="28"/>
          <w:szCs w:val="28"/>
          <w:rtl w:val="0"/>
        </w:rPr>
        <w:t xml:space="preserve">የደም መርመራ</w:t>
      </w:r>
    </w:p>
    <w:p w:rsidR="00000000" w:rsidDel="00000000" w:rsidP="00000000" w:rsidRDefault="00000000" w:rsidRPr="00000000" w14:paraId="0000003F">
      <w:pPr>
        <w:numPr>
          <w:ilvl w:val="0"/>
          <w:numId w:val="16"/>
        </w:numPr>
        <w:ind w:left="360" w:hanging="360"/>
        <w:jc w:val="both"/>
        <w:rPr>
          <w:sz w:val="28"/>
          <w:szCs w:val="28"/>
          <w:u w:val="none"/>
        </w:rPr>
      </w:pPr>
      <w:r w:rsidDel="00000000" w:rsidR="00000000" w:rsidRPr="00000000">
        <w:rPr>
          <w:rFonts w:ascii="Nyala" w:cs="Nyala" w:eastAsia="Nyala" w:hAnsi="Nyala"/>
          <w:sz w:val="28"/>
          <w:szCs w:val="28"/>
          <w:rtl w:val="0"/>
        </w:rPr>
        <w:t xml:space="preserve">የቁስል ናሙና ምርመራ</w:t>
      </w:r>
    </w:p>
    <w:p w:rsidR="00000000" w:rsidDel="00000000" w:rsidP="00000000" w:rsidRDefault="00000000" w:rsidRPr="00000000" w14:paraId="00000040">
      <w:pPr>
        <w:numPr>
          <w:ilvl w:val="0"/>
          <w:numId w:val="16"/>
        </w:numPr>
        <w:ind w:left="360" w:hanging="360"/>
        <w:jc w:val="both"/>
        <w:rPr>
          <w:sz w:val="28"/>
          <w:szCs w:val="28"/>
          <w:u w:val="none"/>
        </w:rPr>
      </w:pPr>
      <w:r w:rsidDel="00000000" w:rsidR="00000000" w:rsidRPr="00000000">
        <w:rPr>
          <w:rFonts w:ascii="Nyala" w:cs="Nyala" w:eastAsia="Nyala" w:hAnsi="Nyala"/>
          <w:sz w:val="28"/>
          <w:szCs w:val="28"/>
          <w:rtl w:val="0"/>
        </w:rPr>
        <w:t xml:space="preserve">የንፍፊቶች ናሙና ምርመራ</w:t>
      </w:r>
    </w:p>
    <w:p w:rsidR="00000000" w:rsidDel="00000000" w:rsidP="00000000" w:rsidRDefault="00000000" w:rsidRPr="00000000" w14:paraId="00000041">
      <w:pPr>
        <w:numPr>
          <w:ilvl w:val="0"/>
          <w:numId w:val="16"/>
        </w:numPr>
        <w:ind w:left="360" w:hanging="360"/>
        <w:jc w:val="both"/>
        <w:rPr>
          <w:sz w:val="28"/>
          <w:szCs w:val="28"/>
        </w:rPr>
      </w:pPr>
      <w:r w:rsidDel="00000000" w:rsidR="00000000" w:rsidRPr="00000000">
        <w:rPr>
          <w:rFonts w:ascii="Nyala" w:cs="Nyala" w:eastAsia="Nyala" w:hAnsi="Nyala"/>
          <w:sz w:val="28"/>
          <w:szCs w:val="28"/>
          <w:rtl w:val="0"/>
        </w:rPr>
        <w:t xml:space="preserve">የኤች-አይ-ቪ ምርመራ</w:t>
      </w:r>
    </w:p>
    <w:p w:rsidR="00000000" w:rsidDel="00000000" w:rsidP="00000000" w:rsidRDefault="00000000" w:rsidRPr="00000000" w14:paraId="00000042">
      <w:pPr>
        <w:jc w:val="both"/>
        <w:rPr>
          <w:sz w:val="16"/>
          <w:szCs w:val="16"/>
        </w:rPr>
      </w:pPr>
      <w:r w:rsidDel="00000000" w:rsidR="00000000" w:rsidRPr="00000000">
        <w:rPr>
          <w:rtl w:val="0"/>
        </w:rPr>
      </w:r>
    </w:p>
    <w:p w:rsidR="00000000" w:rsidDel="00000000" w:rsidP="00000000" w:rsidRDefault="00000000" w:rsidRPr="00000000" w14:paraId="00000043">
      <w:pPr>
        <w:jc w:val="both"/>
        <w:rPr>
          <w:b w:val="1"/>
          <w:bCs w:val="1"/>
          <w:color w:val="631f91"/>
          <w:sz w:val="44"/>
          <w:szCs w:val="44"/>
        </w:rPr>
      </w:pPr>
      <w:r w:rsidDel="00000000" w:rsidR="00000000" w:rsidRPr="00000000">
        <w:rPr>
          <w:b w:val="1"/>
          <w:bCs w:val="1"/>
          <w:sz w:val="32"/>
          <w:szCs w:val="32"/>
          <w:rtl w:val="0"/>
        </w:rPr>
        <w:t xml:space="preserve">      </w:t>
      </w:r>
      <w:r w:rsidDel="00000000" w:rsidR="00000000" w:rsidRPr="00000000">
        <w:rPr>
          <w:rFonts w:ascii="Nyala" w:cs="Nyala" w:eastAsia="Nyala" w:hAnsi="Nyala"/>
          <w:b w:val="1"/>
          <w:bCs w:val="1"/>
          <w:color w:val="631f91"/>
          <w:sz w:val="44"/>
          <w:szCs w:val="44"/>
          <w:rtl w:val="0"/>
        </w:rPr>
        <w:t xml:space="preserve">ሕክምና</w:t>
      </w:r>
    </w:p>
    <w:p w:rsidR="00000000" w:rsidDel="00000000" w:rsidP="00000000" w:rsidRDefault="00000000" w:rsidRPr="00000000" w14:paraId="00000044">
      <w:pPr>
        <w:jc w:val="both"/>
        <w:rPr>
          <w:b w:val="1"/>
          <w:bCs w:val="1"/>
          <w:sz w:val="16"/>
          <w:szCs w:val="16"/>
        </w:rPr>
      </w:pPr>
      <w:r w:rsidDel="00000000" w:rsidR="00000000" w:rsidRPr="00000000">
        <w:rPr>
          <w:rtl w:val="0"/>
        </w:rPr>
      </w:r>
    </w:p>
    <w:p w:rsidR="00000000" w:rsidDel="00000000" w:rsidP="00000000" w:rsidRDefault="00000000" w:rsidRPr="00000000" w14:paraId="00000045">
      <w:pPr>
        <w:numPr>
          <w:ilvl w:val="0"/>
          <w:numId w:val="4"/>
        </w:numPr>
        <w:ind w:left="720" w:hanging="360"/>
        <w:jc w:val="both"/>
        <w:rPr>
          <w:b w:val="1"/>
          <w:bCs w:val="1"/>
          <w:color w:val="631f91"/>
          <w:sz w:val="28"/>
          <w:szCs w:val="28"/>
        </w:rPr>
      </w:pPr>
      <w:r w:rsidDel="00000000" w:rsidR="00000000" w:rsidRPr="00000000">
        <w:rPr>
          <w:rFonts w:ascii="Nyala" w:cs="Nyala" w:eastAsia="Nyala" w:hAnsi="Nyala"/>
          <w:b w:val="1"/>
          <w:bCs w:val="1"/>
          <w:color w:val="631f91"/>
          <w:sz w:val="28"/>
          <w:szCs w:val="28"/>
          <w:rtl w:val="0"/>
        </w:rPr>
        <w:t xml:space="preserve">ውሃ ላልቋጠሩ ቁስሎች</w:t>
      </w:r>
    </w:p>
    <w:p w:rsidR="00000000" w:rsidDel="00000000" w:rsidP="00000000" w:rsidRDefault="00000000" w:rsidRPr="00000000" w14:paraId="00000046">
      <w:pPr>
        <w:jc w:val="both"/>
        <w:rPr>
          <w:sz w:val="16"/>
          <w:szCs w:val="16"/>
        </w:rPr>
      </w:pPr>
      <w:r w:rsidDel="00000000" w:rsidR="00000000" w:rsidRPr="00000000">
        <w:rPr>
          <w:rtl w:val="0"/>
        </w:rPr>
      </w:r>
    </w:p>
    <w:p w:rsidR="00000000" w:rsidDel="00000000" w:rsidP="00000000" w:rsidRDefault="00000000" w:rsidRPr="00000000" w14:paraId="00000047">
      <w:pPr>
        <w:numPr>
          <w:ilvl w:val="0"/>
          <w:numId w:val="13"/>
        </w:numPr>
        <w:ind w:left="360" w:hanging="360"/>
        <w:jc w:val="both"/>
        <w:rPr>
          <w:sz w:val="28"/>
          <w:szCs w:val="28"/>
          <w:u w:val="none"/>
        </w:rPr>
      </w:pPr>
      <w:r w:rsidDel="00000000" w:rsidR="00000000" w:rsidRPr="00000000">
        <w:rPr>
          <w:rFonts w:ascii="Nyala" w:cs="Nyala" w:eastAsia="Nyala" w:hAnsi="Nyala"/>
          <w:sz w:val="26"/>
          <w:szCs w:val="26"/>
          <w:rtl w:val="0"/>
        </w:rPr>
        <w:t xml:space="preserve">እንደ</w:t>
      </w:r>
      <w:r w:rsidDel="00000000" w:rsidR="00000000" w:rsidRPr="00000000">
        <w:rPr>
          <w:rFonts w:ascii="Nyala" w:cs="Nyala" w:eastAsia="Nyala" w:hAnsi="Nyala"/>
          <w:sz w:val="28"/>
          <w:szCs w:val="28"/>
          <w:rtl w:val="0"/>
        </w:rPr>
        <w:t xml:space="preserve">ቤንዛቲን ፔኒሲሊን</w:t>
      </w:r>
    </w:p>
    <w:p w:rsidR="00000000" w:rsidDel="00000000" w:rsidP="00000000" w:rsidRDefault="00000000" w:rsidRPr="00000000" w14:paraId="00000048">
      <w:pPr>
        <w:numPr>
          <w:ilvl w:val="0"/>
          <w:numId w:val="13"/>
        </w:numPr>
        <w:ind w:left="360" w:hanging="360"/>
        <w:jc w:val="both"/>
        <w:rPr>
          <w:sz w:val="28"/>
          <w:szCs w:val="28"/>
          <w:u w:val="none"/>
        </w:rPr>
      </w:pPr>
      <w:r w:rsidDel="00000000" w:rsidR="00000000" w:rsidRPr="00000000">
        <w:rPr>
          <w:rFonts w:ascii="Nyala" w:cs="Nyala" w:eastAsia="Nyala" w:hAnsi="Nyala"/>
          <w:sz w:val="28"/>
          <w:szCs w:val="28"/>
          <w:rtl w:val="0"/>
        </w:rPr>
        <w:t xml:space="preserve">ዶክሲሳይክሊን (ለፔኒሲሊን አለርጂ ለሆኑ)</w:t>
      </w:r>
    </w:p>
    <w:p w:rsidR="00000000" w:rsidDel="00000000" w:rsidP="00000000" w:rsidRDefault="00000000" w:rsidRPr="00000000" w14:paraId="00000049">
      <w:pPr>
        <w:numPr>
          <w:ilvl w:val="0"/>
          <w:numId w:val="13"/>
        </w:numPr>
        <w:ind w:left="360" w:hanging="360"/>
        <w:jc w:val="both"/>
        <w:rPr>
          <w:sz w:val="28"/>
          <w:szCs w:val="28"/>
          <w:u w:val="none"/>
        </w:rPr>
      </w:pPr>
      <w:r w:rsidDel="00000000" w:rsidR="00000000" w:rsidRPr="00000000">
        <w:rPr>
          <w:rFonts w:ascii="Nyala" w:cs="Nyala" w:eastAsia="Nyala" w:hAnsi="Nyala"/>
          <w:sz w:val="28"/>
          <w:szCs w:val="28"/>
          <w:rtl w:val="0"/>
        </w:rPr>
        <w:t xml:space="preserve">ሲፕሮፍሎክሳሲን </w:t>
      </w:r>
    </w:p>
    <w:p w:rsidR="00000000" w:rsidDel="00000000" w:rsidP="00000000" w:rsidRDefault="00000000" w:rsidRPr="00000000" w14:paraId="0000004A">
      <w:pPr>
        <w:numPr>
          <w:ilvl w:val="0"/>
          <w:numId w:val="13"/>
        </w:numPr>
        <w:ind w:left="360" w:hanging="360"/>
        <w:jc w:val="both"/>
        <w:rPr>
          <w:sz w:val="28"/>
          <w:szCs w:val="28"/>
          <w:u w:val="none"/>
        </w:rPr>
      </w:pPr>
      <w:r w:rsidDel="00000000" w:rsidR="00000000" w:rsidRPr="00000000">
        <w:rPr>
          <w:rFonts w:ascii="Nyala" w:cs="Nyala" w:eastAsia="Nyala" w:hAnsi="Nyala"/>
          <w:sz w:val="28"/>
          <w:szCs w:val="28"/>
          <w:rtl w:val="0"/>
        </w:rPr>
        <w:t xml:space="preserve">ኢራይትሮማይሲን እና</w:t>
      </w:r>
    </w:p>
    <w:p w:rsidR="00000000" w:rsidDel="00000000" w:rsidP="00000000" w:rsidRDefault="00000000" w:rsidRPr="00000000" w14:paraId="0000004B">
      <w:pPr>
        <w:numPr>
          <w:ilvl w:val="0"/>
          <w:numId w:val="13"/>
        </w:numPr>
        <w:ind w:left="360" w:hanging="360"/>
        <w:jc w:val="both"/>
        <w:rPr>
          <w:sz w:val="28"/>
          <w:szCs w:val="28"/>
          <w:u w:val="none"/>
        </w:rPr>
      </w:pPr>
      <w:r w:rsidDel="00000000" w:rsidR="00000000" w:rsidRPr="00000000">
        <w:rPr>
          <w:rFonts w:ascii="Nyala" w:cs="Nyala" w:eastAsia="Nyala" w:hAnsi="Nyala"/>
          <w:sz w:val="28"/>
          <w:szCs w:val="28"/>
          <w:rtl w:val="0"/>
        </w:rPr>
        <w:t xml:space="preserve">አሳይክሎቪር ያሉ መድሃኒቶች</w:t>
      </w:r>
    </w:p>
    <w:p w:rsidR="00000000" w:rsidDel="00000000" w:rsidP="00000000" w:rsidRDefault="00000000" w:rsidRPr="00000000" w14:paraId="0000004C">
      <w:pPr>
        <w:jc w:val="both"/>
        <w:rPr>
          <w:sz w:val="16"/>
          <w:szCs w:val="16"/>
        </w:rPr>
      </w:pPr>
      <w:r w:rsidDel="00000000" w:rsidR="00000000" w:rsidRPr="00000000">
        <w:rPr>
          <w:rtl w:val="0"/>
        </w:rPr>
      </w:r>
    </w:p>
    <w:p w:rsidR="00000000" w:rsidDel="00000000" w:rsidP="00000000" w:rsidRDefault="00000000" w:rsidRPr="00000000" w14:paraId="0000004D">
      <w:pPr>
        <w:numPr>
          <w:ilvl w:val="0"/>
          <w:numId w:val="4"/>
        </w:numPr>
        <w:ind w:left="720" w:hanging="360"/>
        <w:jc w:val="both"/>
        <w:rPr>
          <w:b w:val="1"/>
          <w:bCs w:val="1"/>
          <w:color w:val="631f91"/>
          <w:sz w:val="28"/>
          <w:szCs w:val="28"/>
        </w:rPr>
      </w:pPr>
      <w:r w:rsidDel="00000000" w:rsidR="00000000" w:rsidRPr="00000000">
        <w:rPr>
          <w:rFonts w:ascii="Nyala" w:cs="Nyala" w:eastAsia="Nyala" w:hAnsi="Nyala"/>
          <w:b w:val="1"/>
          <w:bCs w:val="1"/>
          <w:color w:val="631f91"/>
          <w:sz w:val="28"/>
          <w:szCs w:val="28"/>
          <w:rtl w:val="0"/>
        </w:rPr>
        <w:t xml:space="preserve">ውሃ ለቋጠሩ ቁስሎች</w:t>
      </w:r>
    </w:p>
    <w:p w:rsidR="00000000" w:rsidDel="00000000" w:rsidP="00000000" w:rsidRDefault="00000000" w:rsidRPr="00000000" w14:paraId="0000004E">
      <w:pPr>
        <w:jc w:val="both"/>
        <w:rPr>
          <w:b w:val="1"/>
          <w:bCs w:val="1"/>
          <w:sz w:val="16"/>
          <w:szCs w:val="16"/>
        </w:rPr>
      </w:pPr>
      <w:r w:rsidDel="00000000" w:rsidR="00000000" w:rsidRPr="00000000">
        <w:rPr>
          <w:rtl w:val="0"/>
        </w:rPr>
      </w:r>
    </w:p>
    <w:p w:rsidR="00000000" w:rsidDel="00000000" w:rsidP="00000000" w:rsidRDefault="00000000" w:rsidRPr="00000000" w14:paraId="0000004F">
      <w:pPr>
        <w:numPr>
          <w:ilvl w:val="0"/>
          <w:numId w:val="13"/>
        </w:numPr>
        <w:ind w:left="360"/>
        <w:jc w:val="both"/>
        <w:rPr>
          <w:sz w:val="28"/>
          <w:szCs w:val="28"/>
        </w:rPr>
      </w:pPr>
      <w:r w:rsidDel="00000000" w:rsidR="00000000" w:rsidRPr="00000000">
        <w:rPr>
          <w:rFonts w:ascii="Nyala" w:cs="Nyala" w:eastAsia="Nyala" w:hAnsi="Nyala"/>
          <w:sz w:val="26"/>
          <w:szCs w:val="26"/>
          <w:rtl w:val="0"/>
        </w:rPr>
        <w:t xml:space="preserve">እንደ </w:t>
      </w:r>
      <w:r w:rsidDel="00000000" w:rsidR="00000000" w:rsidRPr="00000000">
        <w:rPr>
          <w:rFonts w:ascii="Nyala" w:cs="Nyala" w:eastAsia="Nyala" w:hAnsi="Nyala"/>
          <w:sz w:val="28"/>
          <w:szCs w:val="28"/>
          <w:rtl w:val="0"/>
        </w:rPr>
        <w:t xml:space="preserve">አሳይክሎቪር ያሉ መድሃኒቶች</w:t>
      </w:r>
    </w:p>
    <w:p w:rsidR="00000000" w:rsidDel="00000000" w:rsidP="00000000" w:rsidRDefault="00000000" w:rsidRPr="00000000" w14:paraId="00000050">
      <w:pPr>
        <w:jc w:val="both"/>
        <w:rPr>
          <w:sz w:val="28"/>
          <w:szCs w:val="28"/>
        </w:rPr>
      </w:pPr>
      <w:r w:rsidDel="00000000" w:rsidR="00000000" w:rsidRPr="00000000">
        <w:rPr>
          <w:rtl w:val="0"/>
        </w:rPr>
      </w:r>
    </w:p>
    <w:p w:rsidR="00000000" w:rsidDel="00000000" w:rsidP="00000000" w:rsidRDefault="00000000" w:rsidRPr="00000000" w14:paraId="00000051">
      <w:pPr>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52">
      <w:pPr>
        <w:jc w:val="both"/>
        <w:rPr>
          <w:b w:val="1"/>
          <w:bCs w:val="1"/>
          <w:color w:val="631f91"/>
          <w:sz w:val="44"/>
          <w:szCs w:val="44"/>
        </w:rPr>
      </w:pPr>
      <w:r w:rsidDel="00000000" w:rsidR="00000000" w:rsidRPr="00000000">
        <w:rPr>
          <w:b w:val="1"/>
          <w:bCs w:val="1"/>
          <w:sz w:val="28"/>
          <w:szCs w:val="28"/>
          <w:rtl w:val="0"/>
        </w:rPr>
        <w:t xml:space="preserve">      </w:t>
      </w:r>
      <w:r w:rsidDel="00000000" w:rsidR="00000000" w:rsidRPr="00000000">
        <w:rPr>
          <w:rFonts w:ascii="Nyala" w:cs="Nyala" w:eastAsia="Nyala" w:hAnsi="Nyala"/>
          <w:b w:val="1"/>
          <w:bCs w:val="1"/>
          <w:color w:val="631f91"/>
          <w:sz w:val="44"/>
          <w:szCs w:val="44"/>
          <w:rtl w:val="0"/>
        </w:rPr>
        <w:t xml:space="preserve">የመከላከያ እርምጃዎች</w:t>
      </w:r>
    </w:p>
    <w:p w:rsidR="00000000" w:rsidDel="00000000" w:rsidP="00000000" w:rsidRDefault="00000000" w:rsidRPr="00000000" w14:paraId="00000053">
      <w:pPr>
        <w:jc w:val="both"/>
        <w:rPr>
          <w:b w:val="1"/>
          <w:bCs w:val="1"/>
          <w:sz w:val="16"/>
          <w:szCs w:val="16"/>
        </w:rPr>
      </w:pPr>
      <w:r w:rsidDel="00000000" w:rsidR="00000000" w:rsidRPr="00000000">
        <w:rPr>
          <w:rtl w:val="0"/>
        </w:rPr>
      </w:r>
    </w:p>
    <w:p w:rsidR="00000000" w:rsidDel="00000000" w:rsidP="00000000" w:rsidRDefault="00000000" w:rsidRPr="00000000" w14:paraId="00000054">
      <w:pPr>
        <w:numPr>
          <w:ilvl w:val="0"/>
          <w:numId w:val="2"/>
        </w:numPr>
        <w:ind w:left="360" w:hanging="360"/>
        <w:jc w:val="both"/>
        <w:rPr>
          <w:b w:val="1"/>
          <w:bCs w:val="1"/>
          <w:sz w:val="32"/>
          <w:szCs w:val="32"/>
          <w:u w:val="none"/>
        </w:rPr>
      </w:pPr>
      <w:r w:rsidDel="00000000" w:rsidR="00000000" w:rsidRPr="00000000">
        <w:rPr>
          <w:rFonts w:ascii="Nyala" w:cs="Nyala" w:eastAsia="Nyala" w:hAnsi="Nyala"/>
          <w:sz w:val="28"/>
          <w:szCs w:val="28"/>
          <w:rtl w:val="0"/>
        </w:rPr>
        <w:t xml:space="preserve">ጤናማ የወሲብ ህይወትን ይምሩ</w:t>
      </w:r>
    </w:p>
    <w:p w:rsidR="00000000" w:rsidDel="00000000" w:rsidP="00000000" w:rsidRDefault="00000000" w:rsidRPr="00000000" w14:paraId="00000055">
      <w:pPr>
        <w:numPr>
          <w:ilvl w:val="0"/>
          <w:numId w:val="2"/>
        </w:numPr>
        <w:ind w:left="360" w:hanging="360"/>
        <w:jc w:val="both"/>
        <w:rPr>
          <w:b w:val="1"/>
          <w:bCs w:val="1"/>
          <w:sz w:val="32"/>
          <w:szCs w:val="32"/>
          <w:u w:val="none"/>
        </w:rPr>
      </w:pPr>
      <w:r w:rsidDel="00000000" w:rsidR="00000000" w:rsidRPr="00000000">
        <w:rPr>
          <w:rFonts w:ascii="Nyala" w:cs="Nyala" w:eastAsia="Nyala" w:hAnsi="Nyala"/>
          <w:sz w:val="28"/>
          <w:szCs w:val="28"/>
          <w:rtl w:val="0"/>
        </w:rPr>
        <w:t xml:space="preserve">የአባላዘር በሽታዎችን የመስፋፋት አደጋን ለመቀነስ በወሲብ ወቅት መከላከያ ይጠቀሙ።</w:t>
      </w:r>
    </w:p>
    <w:p w:rsidR="00000000" w:rsidDel="00000000" w:rsidP="00000000" w:rsidRDefault="00000000" w:rsidRPr="00000000" w14:paraId="00000056">
      <w:pPr>
        <w:numPr>
          <w:ilvl w:val="0"/>
          <w:numId w:val="2"/>
        </w:numPr>
        <w:ind w:left="360" w:hanging="360"/>
        <w:jc w:val="both"/>
        <w:rPr>
          <w:b w:val="1"/>
          <w:bCs w:val="1"/>
          <w:sz w:val="32"/>
          <w:szCs w:val="32"/>
          <w:u w:val="none"/>
        </w:rPr>
      </w:pPr>
      <w:r w:rsidDel="00000000" w:rsidR="00000000" w:rsidRPr="00000000">
        <w:rPr>
          <w:rFonts w:ascii="Nyala" w:cs="Nyala" w:eastAsia="Nyala" w:hAnsi="Nyala"/>
          <w:sz w:val="28"/>
          <w:szCs w:val="28"/>
          <w:rtl w:val="0"/>
        </w:rPr>
        <w:t xml:space="preserve">ብዙ አጋሮች ካሉዎት መደበኛ የአባላዘር በሽታ እና የኤችአይቪ ምርመራዎችን ያድርጉ።</w:t>
      </w:r>
    </w:p>
    <w:p w:rsidR="00000000" w:rsidDel="00000000" w:rsidP="00000000" w:rsidRDefault="00000000" w:rsidRPr="00000000" w14:paraId="00000057">
      <w:pPr>
        <w:jc w:val="both"/>
        <w:rPr>
          <w:sz w:val="16"/>
          <w:szCs w:val="16"/>
        </w:rPr>
      </w:pPr>
      <w:r w:rsidDel="00000000" w:rsidR="00000000" w:rsidRPr="00000000">
        <w:rPr>
          <w:rtl w:val="0"/>
        </w:rPr>
      </w:r>
    </w:p>
    <w:p w:rsidR="00000000" w:rsidDel="00000000" w:rsidP="00000000" w:rsidRDefault="00000000" w:rsidRPr="00000000" w14:paraId="00000058">
      <w:pPr>
        <w:jc w:val="both"/>
        <w:rPr>
          <w:sz w:val="28"/>
          <w:szCs w:val="28"/>
        </w:rPr>
      </w:pPr>
      <w:r w:rsidDel="00000000" w:rsidR="00000000" w:rsidRPr="00000000">
        <w:rPr>
          <w:rFonts w:ascii="Nyala" w:cs="Nyala" w:eastAsia="Nyala" w:hAnsi="Nyala"/>
          <w:sz w:val="28"/>
          <w:szCs w:val="28"/>
          <w:rtl w:val="0"/>
        </w:rPr>
        <w:t xml:space="preserve">የብልት ቁስለት ወይም ተዛማጅ ምልክቶችን ካስተዋሉ ወዲያውኑ ዶክተር ያማክሩ። በሽታውን በመረዳት እና በማስተዳደር ችግሮችን መከላከል፣ የኤችአይቪ ተጋላጭነትን መቀነስ እና የወሲብ ጤናዎን ማሻሻል ይችላሉ።</w:t>
      </w:r>
    </w:p>
    <w:p w:rsidR="00000000" w:rsidDel="00000000" w:rsidP="00000000" w:rsidRDefault="00000000" w:rsidRPr="00000000" w14:paraId="00000059">
      <w:pPr>
        <w:jc w:val="both"/>
        <w:rPr>
          <w:sz w:val="26"/>
          <w:szCs w:val="26"/>
        </w:rPr>
      </w:pPr>
      <w:r w:rsidDel="00000000" w:rsidR="00000000" w:rsidRPr="00000000">
        <w:rPr>
          <w:rtl w:val="0"/>
        </w:rPr>
      </w:r>
    </w:p>
    <w:p w:rsidR="00000000" w:rsidDel="00000000" w:rsidP="00000000" w:rsidRDefault="00000000" w:rsidRPr="00000000" w14:paraId="0000005A">
      <w:pPr>
        <w:jc w:val="both"/>
        <w:rPr>
          <w:sz w:val="26"/>
          <w:szCs w:val="26"/>
        </w:rPr>
      </w:pPr>
      <w:r w:rsidDel="00000000" w:rsidR="00000000" w:rsidRPr="00000000">
        <w:rPr>
          <w:rtl w:val="0"/>
        </w:rPr>
      </w:r>
    </w:p>
    <w:p w:rsidR="00000000" w:rsidDel="00000000" w:rsidP="00000000" w:rsidRDefault="00000000" w:rsidRPr="00000000" w14:paraId="0000005B">
      <w:pPr>
        <w:jc w:val="both"/>
        <w:rPr>
          <w:sz w:val="26"/>
          <w:szCs w:val="26"/>
        </w:rPr>
      </w:pPr>
      <w:r w:rsidDel="00000000" w:rsidR="00000000" w:rsidRPr="00000000">
        <w:rPr>
          <w:rtl w:val="0"/>
        </w:rPr>
      </w:r>
    </w:p>
    <w:p w:rsidR="00000000" w:rsidDel="00000000" w:rsidP="00000000" w:rsidRDefault="00000000" w:rsidRPr="00000000" w14:paraId="0000005C">
      <w:pPr>
        <w:jc w:val="both"/>
        <w:rPr>
          <w:sz w:val="26"/>
          <w:szCs w:val="26"/>
        </w:rPr>
      </w:pPr>
      <w:r w:rsidDel="00000000" w:rsidR="00000000" w:rsidRPr="00000000">
        <w:rPr>
          <w:rtl w:val="0"/>
        </w:rPr>
      </w:r>
    </w:p>
    <w:p w:rsidR="00000000" w:rsidDel="00000000" w:rsidP="00000000" w:rsidRDefault="00000000" w:rsidRPr="00000000" w14:paraId="0000005D">
      <w:pPr>
        <w:jc w:val="both"/>
        <w:rPr>
          <w:sz w:val="26"/>
          <w:szCs w:val="26"/>
        </w:rPr>
      </w:pPr>
      <w:r w:rsidDel="00000000" w:rsidR="00000000" w:rsidRPr="00000000">
        <w:rPr>
          <w:rtl w:val="0"/>
        </w:rPr>
      </w:r>
    </w:p>
    <w:p w:rsidR="00000000" w:rsidDel="00000000" w:rsidP="00000000" w:rsidRDefault="00000000" w:rsidRPr="00000000" w14:paraId="0000005E">
      <w:pPr>
        <w:jc w:val="both"/>
        <w:rPr>
          <w:sz w:val="26"/>
          <w:szCs w:val="26"/>
        </w:rPr>
      </w:pPr>
      <w:r w:rsidDel="00000000" w:rsidR="00000000" w:rsidRPr="00000000">
        <w:rPr>
          <w:rtl w:val="0"/>
        </w:rPr>
      </w:r>
    </w:p>
    <w:p w:rsidR="00000000" w:rsidDel="00000000" w:rsidP="00000000" w:rsidRDefault="00000000" w:rsidRPr="00000000" w14:paraId="0000005F">
      <w:pPr>
        <w:jc w:val="both"/>
        <w:rPr>
          <w:sz w:val="26"/>
          <w:szCs w:val="26"/>
        </w:rPr>
      </w:pPr>
      <w:r w:rsidDel="00000000" w:rsidR="00000000" w:rsidRPr="00000000">
        <w:rPr>
          <w:rtl w:val="0"/>
        </w:rPr>
      </w:r>
    </w:p>
    <w:p w:rsidR="00000000" w:rsidDel="00000000" w:rsidP="00000000" w:rsidRDefault="00000000" w:rsidRPr="00000000" w14:paraId="00000060">
      <w:pPr>
        <w:jc w:val="both"/>
        <w:rPr>
          <w:sz w:val="26"/>
          <w:szCs w:val="26"/>
        </w:rPr>
      </w:pPr>
      <w:r w:rsidDel="00000000" w:rsidR="00000000" w:rsidRPr="00000000">
        <w:rPr>
          <w:rtl w:val="0"/>
        </w:rPr>
      </w:r>
    </w:p>
    <w:p w:rsidR="00000000" w:rsidDel="00000000" w:rsidP="00000000" w:rsidRDefault="00000000" w:rsidRPr="00000000" w14:paraId="00000061">
      <w:pPr>
        <w:jc w:val="both"/>
        <w:rPr>
          <w:sz w:val="26"/>
          <w:szCs w:val="26"/>
        </w:rPr>
      </w:pPr>
      <w:r w:rsidDel="00000000" w:rsidR="00000000" w:rsidRPr="00000000">
        <w:rPr>
          <w:rtl w:val="0"/>
        </w:rPr>
      </w:r>
    </w:p>
    <w:p w:rsidR="00000000" w:rsidDel="00000000" w:rsidP="00000000" w:rsidRDefault="00000000" w:rsidRPr="00000000" w14:paraId="00000062">
      <w:pPr>
        <w:jc w:val="both"/>
        <w:rPr>
          <w:sz w:val="26"/>
          <w:szCs w:val="26"/>
        </w:rPr>
      </w:pPr>
      <w:r w:rsidDel="00000000" w:rsidR="00000000" w:rsidRPr="00000000">
        <w:rPr>
          <w:rtl w:val="0"/>
        </w:rPr>
      </w:r>
    </w:p>
    <w:p w:rsidR="00000000" w:rsidDel="00000000" w:rsidP="00000000" w:rsidRDefault="00000000" w:rsidRPr="00000000" w14:paraId="00000063">
      <w:pPr>
        <w:jc w:val="both"/>
        <w:rPr>
          <w:sz w:val="26"/>
          <w:szCs w:val="26"/>
        </w:rPr>
      </w:pPr>
      <w:r w:rsidDel="00000000" w:rsidR="00000000" w:rsidRPr="00000000">
        <w:rPr>
          <w:rtl w:val="0"/>
        </w:rPr>
      </w:r>
    </w:p>
    <w:p w:rsidR="00000000" w:rsidDel="00000000" w:rsidP="00000000" w:rsidRDefault="00000000" w:rsidRPr="00000000" w14:paraId="00000064">
      <w:pPr>
        <w:jc w:val="both"/>
        <w:rPr>
          <w:sz w:val="26"/>
          <w:szCs w:val="26"/>
        </w:rPr>
      </w:pPr>
      <w:r w:rsidDel="00000000" w:rsidR="00000000" w:rsidRPr="00000000">
        <w:rPr>
          <w:rtl w:val="0"/>
        </w:rPr>
      </w:r>
    </w:p>
    <w:p w:rsidR="00000000" w:rsidDel="00000000" w:rsidP="00000000" w:rsidRDefault="00000000" w:rsidRPr="00000000" w14:paraId="00000065">
      <w:pPr>
        <w:jc w:val="both"/>
        <w:rPr>
          <w:sz w:val="26"/>
          <w:szCs w:val="26"/>
        </w:rPr>
      </w:pPr>
      <w:r w:rsidDel="00000000" w:rsidR="00000000" w:rsidRPr="00000000">
        <w:rPr>
          <w:rtl w:val="0"/>
        </w:rPr>
      </w:r>
    </w:p>
    <w:p w:rsidR="00000000" w:rsidDel="00000000" w:rsidP="00000000" w:rsidRDefault="00000000" w:rsidRPr="00000000" w14:paraId="00000066">
      <w:pPr>
        <w:jc w:val="both"/>
        <w:rPr>
          <w:sz w:val="26"/>
          <w:szCs w:val="26"/>
        </w:rPr>
      </w:pPr>
      <w:r w:rsidDel="00000000" w:rsidR="00000000" w:rsidRPr="00000000">
        <w:rPr>
          <w:rtl w:val="0"/>
        </w:rPr>
      </w:r>
    </w:p>
    <w:p w:rsidR="00000000" w:rsidDel="00000000" w:rsidP="00000000" w:rsidRDefault="00000000" w:rsidRPr="00000000" w14:paraId="00000067">
      <w:pPr>
        <w:jc w:val="both"/>
        <w:rPr>
          <w:sz w:val="26"/>
          <w:szCs w:val="26"/>
        </w:rPr>
      </w:pPr>
      <w:r w:rsidDel="00000000" w:rsidR="00000000" w:rsidRPr="00000000">
        <w:rPr>
          <w:rtl w:val="0"/>
        </w:rPr>
      </w:r>
    </w:p>
    <w:p w:rsidR="00000000" w:rsidDel="00000000" w:rsidP="00000000" w:rsidRDefault="00000000" w:rsidRPr="00000000" w14:paraId="00000068">
      <w:pPr>
        <w:jc w:val="both"/>
        <w:rPr>
          <w:sz w:val="26"/>
          <w:szCs w:val="26"/>
        </w:rPr>
      </w:pPr>
      <w:r w:rsidDel="00000000" w:rsidR="00000000" w:rsidRPr="00000000">
        <w:rPr>
          <w:rtl w:val="0"/>
        </w:rPr>
      </w:r>
    </w:p>
    <w:p w:rsidR="00000000" w:rsidDel="00000000" w:rsidP="00000000" w:rsidRDefault="00000000" w:rsidRPr="00000000" w14:paraId="00000069">
      <w:pPr>
        <w:jc w:val="both"/>
        <w:rPr>
          <w:sz w:val="26"/>
          <w:szCs w:val="26"/>
        </w:rPr>
      </w:pPr>
      <w:r w:rsidDel="00000000" w:rsidR="00000000" w:rsidRPr="00000000">
        <w:rPr>
          <w:rtl w:val="0"/>
        </w:rPr>
      </w:r>
    </w:p>
    <w:p w:rsidR="00000000" w:rsidDel="00000000" w:rsidP="00000000" w:rsidRDefault="00000000" w:rsidRPr="00000000" w14:paraId="0000006A">
      <w:pPr>
        <w:jc w:val="both"/>
        <w:rPr>
          <w:sz w:val="26"/>
          <w:szCs w:val="26"/>
        </w:rPr>
      </w:pPr>
      <w:r w:rsidDel="00000000" w:rsidR="00000000" w:rsidRPr="00000000">
        <w:rPr>
          <w:rtl w:val="0"/>
        </w:rPr>
      </w:r>
    </w:p>
    <w:p w:rsidR="00000000" w:rsidDel="00000000" w:rsidP="00000000" w:rsidRDefault="00000000" w:rsidRPr="00000000" w14:paraId="0000006B">
      <w:pPr>
        <w:jc w:val="both"/>
        <w:rPr>
          <w:sz w:val="26"/>
          <w:szCs w:val="26"/>
        </w:rPr>
      </w:pPr>
      <w:r w:rsidDel="00000000" w:rsidR="00000000" w:rsidRPr="00000000">
        <w:rPr>
          <w:rtl w:val="0"/>
        </w:rPr>
      </w:r>
    </w:p>
    <w:p w:rsidR="00000000" w:rsidDel="00000000" w:rsidP="00000000" w:rsidRDefault="00000000" w:rsidRPr="00000000" w14:paraId="0000006C">
      <w:pPr>
        <w:jc w:val="both"/>
        <w:rPr>
          <w:sz w:val="26"/>
          <w:szCs w:val="26"/>
        </w:rPr>
      </w:pPr>
      <w:r w:rsidDel="00000000" w:rsidR="00000000" w:rsidRPr="00000000">
        <w:rPr>
          <w:rtl w:val="0"/>
        </w:rPr>
      </w:r>
    </w:p>
    <w:p w:rsidR="00000000" w:rsidDel="00000000" w:rsidP="00000000" w:rsidRDefault="00000000" w:rsidRPr="00000000" w14:paraId="0000006D">
      <w:pPr>
        <w:jc w:val="both"/>
        <w:rPr>
          <w:sz w:val="26"/>
          <w:szCs w:val="26"/>
        </w:rPr>
      </w:pPr>
      <w:r w:rsidDel="00000000" w:rsidR="00000000" w:rsidRPr="00000000">
        <w:rPr>
          <w:rtl w:val="0"/>
        </w:rPr>
      </w:r>
    </w:p>
    <w:p w:rsidR="00000000" w:rsidDel="00000000" w:rsidP="00000000" w:rsidRDefault="00000000" w:rsidRPr="00000000" w14:paraId="0000006E">
      <w:pPr>
        <w:jc w:val="both"/>
        <w:rPr>
          <w:sz w:val="26"/>
          <w:szCs w:val="26"/>
        </w:rPr>
      </w:pPr>
      <w:r w:rsidDel="00000000" w:rsidR="00000000" w:rsidRPr="00000000">
        <w:rPr>
          <w:rtl w:val="0"/>
        </w:rPr>
      </w:r>
    </w:p>
    <w:p w:rsidR="00000000" w:rsidDel="00000000" w:rsidP="00000000" w:rsidRDefault="00000000" w:rsidRPr="00000000" w14:paraId="0000006F">
      <w:pPr>
        <w:jc w:val="both"/>
        <w:rPr>
          <w:sz w:val="26"/>
          <w:szCs w:val="26"/>
        </w:rPr>
      </w:pPr>
      <w:r w:rsidDel="00000000" w:rsidR="00000000" w:rsidRPr="00000000">
        <w:rPr>
          <w:rtl w:val="0"/>
        </w:rPr>
      </w:r>
    </w:p>
    <w:p w:rsidR="00000000" w:rsidDel="00000000" w:rsidP="00000000" w:rsidRDefault="00000000" w:rsidRPr="00000000" w14:paraId="00000070">
      <w:pPr>
        <w:jc w:val="both"/>
        <w:rPr>
          <w:sz w:val="26"/>
          <w:szCs w:val="26"/>
        </w:rPr>
      </w:pPr>
      <w:r w:rsidDel="00000000" w:rsidR="00000000" w:rsidRPr="00000000">
        <w:rPr>
          <w:rtl w:val="0"/>
        </w:rPr>
      </w:r>
    </w:p>
    <w:p w:rsidR="00000000" w:rsidDel="00000000" w:rsidP="00000000" w:rsidRDefault="00000000" w:rsidRPr="00000000" w14:paraId="00000071">
      <w:pPr>
        <w:jc w:val="both"/>
        <w:rPr>
          <w:sz w:val="26"/>
          <w:szCs w:val="26"/>
        </w:rPr>
      </w:pPr>
      <w:r w:rsidDel="00000000" w:rsidR="00000000" w:rsidRPr="00000000">
        <w:rPr>
          <w:rtl w:val="0"/>
        </w:rPr>
      </w:r>
    </w:p>
    <w:p w:rsidR="00000000" w:rsidDel="00000000" w:rsidP="00000000" w:rsidRDefault="00000000" w:rsidRPr="00000000" w14:paraId="00000072">
      <w:pPr>
        <w:jc w:val="both"/>
        <w:rPr>
          <w:sz w:val="26"/>
          <w:szCs w:val="26"/>
        </w:rPr>
      </w:pPr>
      <w:r w:rsidDel="00000000" w:rsidR="00000000" w:rsidRPr="00000000">
        <w:rPr>
          <w:rtl w:val="0"/>
        </w:rPr>
      </w:r>
    </w:p>
    <w:p w:rsidR="00000000" w:rsidDel="00000000" w:rsidP="00000000" w:rsidRDefault="00000000" w:rsidRPr="00000000" w14:paraId="00000073">
      <w:pPr>
        <w:jc w:val="both"/>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1"/>
        <w:bCs w:val="1"/>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color w:val="631f9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rFonts w:ascii="Arial" w:cs="Arial" w:eastAsia="Arial" w:hAnsi="Arial"/>
        <w:b w:val="1"/>
        <w:bCs w:val="1"/>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color w:val="631f9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1"/>
        <w:bCs w:val="1"/>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color w:val="631f9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color w:val="631f9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