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color w:val="7f267f"/>
          <w:sz w:val="44"/>
          <w:szCs w:val="44"/>
        </w:rPr>
      </w:pPr>
      <w:r w:rsidDel="00000000" w:rsidR="00000000" w:rsidRPr="00000000">
        <w:rPr>
          <w:b w:val="1"/>
          <w:bCs w:val="1"/>
          <w:color w:val="7f267f"/>
          <w:sz w:val="44"/>
          <w:szCs w:val="44"/>
          <w:rtl w:val="0"/>
        </w:rPr>
        <w:t xml:space="preserve">       </w:t>
      </w:r>
      <w:r w:rsidDel="00000000" w:rsidR="00000000" w:rsidRPr="00000000">
        <w:rPr>
          <w:b w:val="1"/>
          <w:bCs w:val="1"/>
          <w:color w:val="7f267f"/>
          <w:sz w:val="44"/>
          <w:szCs w:val="44"/>
        </w:rPr>
        <w:drawing>
          <wp:inline distB="114300" distT="114300" distL="114300" distR="114300">
            <wp:extent cx="4872038" cy="265463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2038" cy="2654636"/>
                    </a:xfrm>
                    <a:prstGeom prst="rect"/>
                    <a:ln/>
                  </pic:spPr>
                </pic:pic>
              </a:graphicData>
            </a:graphic>
          </wp:inline>
        </w:drawing>
      </w:r>
      <w:r w:rsidDel="00000000" w:rsidR="00000000" w:rsidRPr="00000000">
        <w:rPr>
          <w:b w:val="1"/>
          <w:bCs w:val="1"/>
          <w:color w:val="7f267f"/>
          <w:sz w:val="44"/>
          <w:szCs w:val="44"/>
          <w:rtl w:val="0"/>
        </w:rPr>
        <w:t xml:space="preserve">       </w:t>
      </w:r>
    </w:p>
    <w:p w:rsidR="00000000" w:rsidDel="00000000" w:rsidP="00000000" w:rsidRDefault="00000000" w:rsidRPr="00000000" w14:paraId="00000002">
      <w:pPr>
        <w:spacing w:after="240" w:before="240" w:lineRule="auto"/>
        <w:jc w:val="center"/>
        <w:rPr/>
      </w:pPr>
      <w:r w:rsidDel="00000000" w:rsidR="00000000" w:rsidRPr="00000000">
        <w:rPr>
          <w:b w:val="1"/>
          <w:bCs w:val="1"/>
          <w:color w:val="7f267f"/>
          <w:sz w:val="44"/>
          <w:szCs w:val="44"/>
          <w:rtl w:val="0"/>
        </w:rPr>
        <w:t xml:space="preserve"> </w:t>
      </w:r>
      <w:r w:rsidDel="00000000" w:rsidR="00000000" w:rsidRPr="00000000">
        <w:rPr>
          <w:rFonts w:ascii="Nyala" w:cs="Nyala" w:eastAsia="Nyala" w:hAnsi="Nyala"/>
          <w:b w:val="1"/>
          <w:bCs w:val="1"/>
          <w:color w:val="7f267f"/>
          <w:sz w:val="60"/>
          <w:szCs w:val="60"/>
          <w:rtl w:val="0"/>
        </w:rPr>
        <w:t xml:space="preserve">35 ዓመት ከሞላሽ በኋላ ለመጀመሪያ ጊዜ  ማርገዝ</w:t>
      </w:r>
      <w:r w:rsidDel="00000000" w:rsidR="00000000" w:rsidRPr="00000000">
        <w:rPr>
          <w:rtl w:val="0"/>
        </w:rPr>
        <w:t xml:space="preserve"> </w:t>
      </w:r>
    </w:p>
    <w:p w:rsidR="00000000" w:rsidDel="00000000" w:rsidP="00000000" w:rsidRDefault="00000000" w:rsidRPr="00000000" w14:paraId="00000003">
      <w:pPr>
        <w:spacing w:after="240" w:before="240" w:lineRule="auto"/>
        <w:jc w:val="both"/>
        <w:rPr/>
      </w:pPr>
      <w:r w:rsidDel="00000000" w:rsidR="00000000" w:rsidRPr="00000000">
        <w:rPr>
          <w:rFonts w:ascii="Nyala" w:cs="Nyala" w:eastAsia="Nyala" w:hAnsi="Nyala"/>
          <w:rtl w:val="0"/>
        </w:rPr>
        <w:t xml:space="preserve">በአሁኑ ጊዜ የመጀመሪያ ልጅን ከ35 ዓመት በኋላ መወለድ በጣም የተለመደ እየሆነ መጥቷል። ለትምህርት እና ለስራሽ ቅድሚያ ሰተሽ፣ ትክክለኛውን የትዳር አጋር እየጠበቅሽ ወይም በሌላ ምክንያት ቆይተሽ ከሆነ ብቻሽን አይደለሽም። ከ35 ዓመት በኋላ የሚኖር እርግዝና የተወሰነ ተጨማሪ ትኩረትን የሚፈልግ ቢሆንም፣ አብዛኛዎቹ ሴቶች በተገቢው የቅድመ ወሊድ እንክብካቤ ጤናማ እርግዝና ሊኖራቸው እና ጤናማ ሕፃናትን መውለድ ይችላሉ።</w:t>
      </w:r>
    </w:p>
    <w:p w:rsidR="00000000" w:rsidDel="00000000" w:rsidP="00000000" w:rsidRDefault="00000000" w:rsidRPr="00000000" w14:paraId="00000004">
      <w:pPr>
        <w:spacing w:after="240" w:before="240" w:lineRule="auto"/>
        <w:ind w:left="0" w:firstLine="0"/>
        <w:jc w:val="center"/>
        <w:rPr>
          <w:b w:val="1"/>
          <w:bCs w:val="1"/>
          <w:color w:val="7f267f"/>
          <w:sz w:val="44"/>
          <w:szCs w:val="44"/>
        </w:rPr>
      </w:pPr>
      <w:r w:rsidDel="00000000" w:rsidR="00000000" w:rsidRPr="00000000">
        <w:rPr>
          <w:rFonts w:ascii="Nyala" w:cs="Nyala" w:eastAsia="Nyala" w:hAnsi="Nyala"/>
          <w:b w:val="1"/>
          <w:bCs w:val="1"/>
          <w:color w:val="7f267f"/>
          <w:sz w:val="44"/>
          <w:szCs w:val="44"/>
          <w:rtl w:val="0"/>
        </w:rPr>
        <w:t xml:space="preserve">ከ35 ዓመት በኋላ የሚፈጠር እርግዝናን ምን የተለየ ያደርገዋል?</w:t>
      </w:r>
    </w:p>
    <w:p w:rsidR="00000000" w:rsidDel="00000000" w:rsidP="00000000" w:rsidRDefault="00000000" w:rsidRPr="00000000" w14:paraId="00000005">
      <w:pPr>
        <w:spacing w:after="240" w:before="240" w:lineRule="auto"/>
        <w:jc w:val="both"/>
        <w:rPr/>
      </w:pPr>
      <w:r w:rsidDel="00000000" w:rsidR="00000000" w:rsidRPr="00000000">
        <w:rPr>
          <w:rFonts w:ascii="Nyala" w:cs="Nyala" w:eastAsia="Nyala" w:hAnsi="Nyala"/>
          <w:rtl w:val="0"/>
        </w:rPr>
        <w:t xml:space="preserve">ከ35 ዓመት በኋላ የሚፈጠር የመጀመሪያ እርግዝና ላይ ከእድሜ ጋር የሚመጡ አንዳንድ የእርግዝና አደጋዎች እየጨመሩ ሊሄዱ ስለሚችሉ ተገቢው ጥንቃቄ ያስፈልገዋል እንጂ እርግዝና ከፍተኛ አደጋ ወይም ችግር ይኖረዋል ማለት አይደለም።</w:t>
      </w:r>
    </w:p>
    <w:p w:rsidR="00000000" w:rsidDel="00000000" w:rsidP="00000000" w:rsidRDefault="00000000" w:rsidRPr="00000000" w14:paraId="00000006">
      <w:pPr>
        <w:spacing w:after="240" w:before="240" w:lineRule="auto"/>
        <w:ind w:left="720" w:firstLine="0"/>
        <w:jc w:val="both"/>
        <w:rPr>
          <w:b w:val="1"/>
          <w:bCs w:val="1"/>
          <w:color w:val="7f267f"/>
          <w:sz w:val="44"/>
          <w:szCs w:val="44"/>
        </w:rPr>
      </w:pPr>
      <w:r w:rsidDel="00000000" w:rsidR="00000000" w:rsidRPr="00000000">
        <w:rPr>
          <w:rFonts w:ascii="Nyala" w:cs="Nyala" w:eastAsia="Nyala" w:hAnsi="Nyala"/>
          <w:b w:val="1"/>
          <w:bCs w:val="1"/>
          <w:color w:val="7f267f"/>
          <w:sz w:val="44"/>
          <w:szCs w:val="44"/>
          <w:rtl w:val="0"/>
        </w:rPr>
        <w:t xml:space="preserve">ቆየት ብሎ ልጅ የመውለድ ጥቅሞች</w:t>
      </w:r>
    </w:p>
    <w:p w:rsidR="00000000" w:rsidDel="00000000" w:rsidP="00000000" w:rsidRDefault="00000000" w:rsidRPr="00000000" w14:paraId="00000007">
      <w:pPr>
        <w:spacing w:after="240" w:before="240" w:lineRule="auto"/>
        <w:jc w:val="both"/>
        <w:rPr/>
      </w:pPr>
      <w:r w:rsidDel="00000000" w:rsidR="00000000" w:rsidRPr="00000000">
        <w:rPr>
          <w:rFonts w:ascii="Nyala" w:cs="Nyala" w:eastAsia="Nyala" w:hAnsi="Nyala"/>
          <w:rtl w:val="0"/>
        </w:rPr>
        <w:t xml:space="preserve">ቆየት ብለው</w:t>
      </w:r>
      <w:r w:rsidDel="00000000" w:rsidR="00000000" w:rsidRPr="00000000">
        <w:rPr>
          <w:rFonts w:ascii="Nyala" w:cs="Nyala" w:eastAsia="Nyala" w:hAnsi="Nyala"/>
          <w:rtl w:val="0"/>
        </w:rPr>
        <w:t xml:space="preserve"> እናቶች የሚሆኑ ሴቶች የሚከተሉትን ጥቅሞች ሊያገኙ ይችላሉ።</w:t>
      </w:r>
    </w:p>
    <w:p w:rsidR="00000000" w:rsidDel="00000000" w:rsidP="00000000" w:rsidRDefault="00000000" w:rsidRPr="00000000" w14:paraId="00000008">
      <w:pPr>
        <w:numPr>
          <w:ilvl w:val="0"/>
          <w:numId w:val="4"/>
        </w:numPr>
        <w:spacing w:after="0" w:afterAutospacing="0" w:before="240" w:lineRule="auto"/>
        <w:ind w:left="720" w:hanging="360"/>
        <w:jc w:val="both"/>
        <w:rPr>
          <w:u w:val="none"/>
        </w:rPr>
      </w:pPr>
      <w:r w:rsidDel="00000000" w:rsidR="00000000" w:rsidRPr="00000000">
        <w:rPr>
          <w:rFonts w:ascii="Nyala" w:cs="Nyala" w:eastAsia="Nyala" w:hAnsi="Nyala"/>
          <w:rtl w:val="0"/>
        </w:rPr>
        <w:t xml:space="preserve">ከፍተኛ የስሜት ብስለት</w:t>
      </w:r>
    </w:p>
    <w:p w:rsidR="00000000" w:rsidDel="00000000" w:rsidP="00000000" w:rsidRDefault="00000000" w:rsidRPr="00000000" w14:paraId="00000009">
      <w:pPr>
        <w:numPr>
          <w:ilvl w:val="0"/>
          <w:numId w:val="4"/>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የተሻለ የኢኮኖሚያዊ አቅም</w:t>
      </w:r>
    </w:p>
    <w:p w:rsidR="00000000" w:rsidDel="00000000" w:rsidP="00000000" w:rsidRDefault="00000000" w:rsidRPr="00000000" w14:paraId="0000000A">
      <w:pPr>
        <w:numPr>
          <w:ilvl w:val="0"/>
          <w:numId w:val="4"/>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የተሻለ እና የተረጋጋ የስራ ህይወት</w:t>
      </w:r>
    </w:p>
    <w:p w:rsidR="00000000" w:rsidDel="00000000" w:rsidP="00000000" w:rsidRDefault="00000000" w:rsidRPr="00000000" w14:paraId="0000000B">
      <w:pPr>
        <w:numPr>
          <w:ilvl w:val="0"/>
          <w:numId w:val="4"/>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ለእናትነት የተሻለ ዝግጅት</w:t>
      </w:r>
    </w:p>
    <w:p w:rsidR="00000000" w:rsidDel="00000000" w:rsidP="00000000" w:rsidRDefault="00000000" w:rsidRPr="00000000" w14:paraId="0000000C">
      <w:pPr>
        <w:numPr>
          <w:ilvl w:val="0"/>
          <w:numId w:val="4"/>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መደበኛ የቅድመ ወሊድ ቀጠሮዎች ላይ በተሻለ ትኩረት መገኘት እና </w:t>
      </w:r>
    </w:p>
    <w:p w:rsidR="00000000" w:rsidDel="00000000" w:rsidP="00000000" w:rsidRDefault="00000000" w:rsidRPr="00000000" w14:paraId="0000000D">
      <w:pPr>
        <w:numPr>
          <w:ilvl w:val="0"/>
          <w:numId w:val="4"/>
        </w:numPr>
        <w:spacing w:after="240" w:before="0" w:beforeAutospacing="0" w:lineRule="auto"/>
        <w:ind w:left="720" w:hanging="360"/>
        <w:jc w:val="both"/>
        <w:rPr>
          <w:u w:val="none"/>
        </w:rPr>
      </w:pPr>
      <w:r w:rsidDel="00000000" w:rsidR="00000000" w:rsidRPr="00000000">
        <w:rPr>
          <w:rFonts w:ascii="Nyala" w:cs="Nyala" w:eastAsia="Nyala" w:hAnsi="Nyala"/>
          <w:rtl w:val="0"/>
        </w:rPr>
        <w:t xml:space="preserve">የተሻለ ጤናማ የአኗኗር ዘይቤ ልምዶችን የመከተል ዕድል የተወሰኑት ጥቅሞች ናቸው።</w:t>
      </w:r>
    </w:p>
    <w:p w:rsidR="00000000" w:rsidDel="00000000" w:rsidP="00000000" w:rsidRDefault="00000000" w:rsidRPr="00000000" w14:paraId="0000000E">
      <w:pPr>
        <w:spacing w:after="240" w:before="240" w:lineRule="auto"/>
        <w:ind w:left="720" w:firstLine="0"/>
        <w:jc w:val="both"/>
        <w:rPr>
          <w:b w:val="1"/>
          <w:bCs w:val="1"/>
          <w:color w:val="7f267f"/>
          <w:sz w:val="44"/>
          <w:szCs w:val="44"/>
        </w:rPr>
      </w:pPr>
      <w:r w:rsidDel="00000000" w:rsidR="00000000" w:rsidRPr="00000000">
        <w:rPr>
          <w:rFonts w:ascii="Nyala" w:cs="Nyala" w:eastAsia="Nyala" w:hAnsi="Nyala"/>
          <w:b w:val="1"/>
          <w:bCs w:val="1"/>
          <w:color w:val="7f267f"/>
          <w:sz w:val="44"/>
          <w:szCs w:val="44"/>
          <w:rtl w:val="0"/>
        </w:rPr>
        <w:t xml:space="preserve">አደጋዎችን መረዳት</w:t>
      </w:r>
    </w:p>
    <w:p w:rsidR="00000000" w:rsidDel="00000000" w:rsidP="00000000" w:rsidRDefault="00000000" w:rsidRPr="00000000" w14:paraId="0000000F">
      <w:pPr>
        <w:spacing w:after="240" w:before="240" w:lineRule="auto"/>
        <w:jc w:val="both"/>
        <w:rPr>
          <w:b w:val="1"/>
          <w:bCs w:val="1"/>
          <w:color w:val="7f267f"/>
        </w:rPr>
      </w:pPr>
      <w:r w:rsidDel="00000000" w:rsidR="00000000" w:rsidRPr="00000000">
        <w:rPr>
          <w:rFonts w:ascii="Nyala" w:cs="Nyala" w:eastAsia="Nyala" w:hAnsi="Nyala"/>
          <w:b w:val="1"/>
          <w:bCs w:val="1"/>
          <w:color w:val="7f267f"/>
          <w:rtl w:val="0"/>
        </w:rPr>
        <w:t xml:space="preserve">ስነ-ተዋልዶ</w:t>
      </w: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Fonts w:ascii="Nyala" w:cs="Nyala" w:eastAsia="Nyala" w:hAnsi="Nyala"/>
          <w:rtl w:val="0"/>
        </w:rPr>
        <w:t xml:space="preserve">እድሜ እየጨመረ ሲሄድ የእንቁላል ቁጥር እና የጥራት ደረጃ እየቀነሰ ስለሚሄድ ለአንዳንዶች እርግዝናን የበለጠ አስቸጋሪ ሊያደርገው ይችላል። በአንዳንድ ሁኔታዎች አጋዥ የስነ-ተዋልዶ ሕክምና ሊያስፈልግ ይችላሉ።</w:t>
      </w:r>
    </w:p>
    <w:p w:rsidR="00000000" w:rsidDel="00000000" w:rsidP="00000000" w:rsidRDefault="00000000" w:rsidRPr="00000000" w14:paraId="00000011">
      <w:pPr>
        <w:spacing w:after="240" w:before="240" w:lineRule="auto"/>
        <w:jc w:val="both"/>
        <w:rPr>
          <w:b w:val="1"/>
          <w:bCs w:val="1"/>
          <w:color w:val="7f267f"/>
        </w:rPr>
      </w:pPr>
      <w:r w:rsidDel="00000000" w:rsidR="00000000" w:rsidRPr="00000000">
        <w:rPr>
          <w:rFonts w:ascii="Nyala" w:cs="Nyala" w:eastAsia="Nyala" w:hAnsi="Nyala"/>
          <w:b w:val="1"/>
          <w:bCs w:val="1"/>
          <w:color w:val="7f267f"/>
          <w:rtl w:val="0"/>
        </w:rPr>
        <w:t xml:space="preserve">የእርግዝና ችግሮች</w:t>
      </w:r>
    </w:p>
    <w:p w:rsidR="00000000" w:rsidDel="00000000" w:rsidP="00000000" w:rsidRDefault="00000000" w:rsidRPr="00000000" w14:paraId="00000012">
      <w:pPr>
        <w:spacing w:after="240" w:before="240" w:lineRule="auto"/>
        <w:jc w:val="both"/>
        <w:rPr/>
      </w:pPr>
      <w:r w:rsidDel="00000000" w:rsidR="00000000" w:rsidRPr="00000000">
        <w:rPr>
          <w:rFonts w:ascii="Nyala" w:cs="Nyala" w:eastAsia="Nyala" w:hAnsi="Nyala"/>
          <w:rtl w:val="0"/>
        </w:rPr>
        <w:t xml:space="preserve">ከ35 ዓመት በላይ የሆኑ ሴቶች ለሚከተሉት ችግሮች ያላቸው ተጋላጭነት ሊጨምር ይችላል።</w:t>
      </w:r>
    </w:p>
    <w:p w:rsidR="00000000" w:rsidDel="00000000" w:rsidP="00000000" w:rsidRDefault="00000000" w:rsidRPr="00000000" w14:paraId="00000013">
      <w:pPr>
        <w:numPr>
          <w:ilvl w:val="0"/>
          <w:numId w:val="5"/>
        </w:numPr>
        <w:spacing w:after="0" w:afterAutospacing="0" w:before="240" w:lineRule="auto"/>
        <w:ind w:left="720" w:hanging="360"/>
        <w:jc w:val="both"/>
        <w:rPr>
          <w:u w:val="none"/>
        </w:rPr>
      </w:pPr>
      <w:r w:rsidDel="00000000" w:rsidR="00000000" w:rsidRPr="00000000">
        <w:rPr>
          <w:rFonts w:ascii="Nyala" w:cs="Nyala" w:eastAsia="Nyala" w:hAnsi="Nyala"/>
          <w:rtl w:val="0"/>
        </w:rPr>
        <w:t xml:space="preserve">የእርግዝና የስኳር በሽታ</w:t>
      </w:r>
    </w:p>
    <w:p w:rsidR="00000000" w:rsidDel="00000000" w:rsidP="00000000" w:rsidRDefault="00000000" w:rsidRPr="00000000" w14:paraId="00000014">
      <w:pPr>
        <w:numPr>
          <w:ilvl w:val="0"/>
          <w:numId w:val="5"/>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ከእርግዝና ጋር የተያያዘ ከፍተኛ የደም ግፊት</w:t>
      </w:r>
    </w:p>
    <w:p w:rsidR="00000000" w:rsidDel="00000000" w:rsidP="00000000" w:rsidRDefault="00000000" w:rsidRPr="00000000" w14:paraId="00000015">
      <w:pPr>
        <w:numPr>
          <w:ilvl w:val="0"/>
          <w:numId w:val="5"/>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ከእንግዴ ልጅ ጋር የተያያዙ ችግሮች</w:t>
      </w:r>
    </w:p>
    <w:p w:rsidR="00000000" w:rsidDel="00000000" w:rsidP="00000000" w:rsidRDefault="00000000" w:rsidRPr="00000000" w14:paraId="00000016">
      <w:pPr>
        <w:numPr>
          <w:ilvl w:val="0"/>
          <w:numId w:val="5"/>
        </w:numPr>
        <w:spacing w:after="240" w:before="0" w:beforeAutospacing="0" w:lineRule="auto"/>
        <w:ind w:left="720" w:hanging="360"/>
        <w:jc w:val="both"/>
        <w:rPr>
          <w:u w:val="none"/>
        </w:rPr>
      </w:pPr>
      <w:r w:rsidDel="00000000" w:rsidR="00000000" w:rsidRPr="00000000">
        <w:rPr>
          <w:rFonts w:ascii="Nyala" w:cs="Nyala" w:eastAsia="Nyala" w:hAnsi="Nyala"/>
          <w:rtl w:val="0"/>
        </w:rPr>
        <w:t xml:space="preserve">ከመውለጃ ጊዜ የቀደመ ምጥ</w:t>
      </w:r>
    </w:p>
    <w:p w:rsidR="00000000" w:rsidDel="00000000" w:rsidP="00000000" w:rsidRDefault="00000000" w:rsidRPr="00000000" w14:paraId="00000017">
      <w:pPr>
        <w:spacing w:after="240" w:before="240" w:lineRule="auto"/>
        <w:jc w:val="both"/>
        <w:rPr/>
      </w:pPr>
      <w:r w:rsidDel="00000000" w:rsidR="00000000" w:rsidRPr="00000000">
        <w:rPr>
          <w:rFonts w:ascii="Nyala" w:cs="Nyala" w:eastAsia="Nyala" w:hAnsi="Nyala"/>
          <w:rtl w:val="0"/>
        </w:rPr>
        <w:t xml:space="preserve">መደበኛ የቅድመ ወሊድ እንክብካቤ እነዚህን ሁኔታዎች ቀደም ብሎ ለመለየት እና ለማስተዳደር ይረዳል።</w:t>
      </w:r>
    </w:p>
    <w:p w:rsidR="00000000" w:rsidDel="00000000" w:rsidP="00000000" w:rsidRDefault="00000000" w:rsidRPr="00000000" w14:paraId="00000018">
      <w:pPr>
        <w:spacing w:after="240" w:before="240" w:lineRule="auto"/>
        <w:jc w:val="both"/>
        <w:rPr>
          <w:b w:val="1"/>
          <w:bCs w:val="1"/>
          <w:color w:val="7f267f"/>
        </w:rPr>
      </w:pPr>
      <w:r w:rsidDel="00000000" w:rsidR="00000000" w:rsidRPr="00000000">
        <w:rPr>
          <w:rFonts w:ascii="Nyala" w:cs="Nyala" w:eastAsia="Nyala" w:hAnsi="Nyala"/>
          <w:b w:val="1"/>
          <w:bCs w:val="1"/>
          <w:color w:val="7f267f"/>
          <w:rtl w:val="0"/>
        </w:rPr>
        <w:t xml:space="preserve">የዘረ-መል ሁኔታዎች</w:t>
      </w:r>
    </w:p>
    <w:p w:rsidR="00000000" w:rsidDel="00000000" w:rsidP="00000000" w:rsidRDefault="00000000" w:rsidRPr="00000000" w14:paraId="00000019">
      <w:pPr>
        <w:spacing w:after="240" w:before="240" w:lineRule="auto"/>
        <w:jc w:val="both"/>
        <w:rPr/>
      </w:pPr>
      <w:r w:rsidDel="00000000" w:rsidR="00000000" w:rsidRPr="00000000">
        <w:rPr>
          <w:rFonts w:ascii="Nyala" w:cs="Nyala" w:eastAsia="Nyala" w:hAnsi="Nyala"/>
          <w:rtl w:val="0"/>
        </w:rPr>
        <w:t xml:space="preserve">ዳውን ሲንድሮምን ጨምሮ አንዳንድ ከዘረ-መል ጋር የተያያዙ ችግሮች የመከሰት እድል ከእድሜ ጋር እየጨመረ ሊሄድ ስለሚችል የጤና ባለሙያዎች የሚከተሉትን ሊመክሩ ይችላሉ።</w:t>
      </w:r>
    </w:p>
    <w:p w:rsidR="00000000" w:rsidDel="00000000" w:rsidP="00000000" w:rsidRDefault="00000000" w:rsidRPr="00000000" w14:paraId="0000001A">
      <w:pPr>
        <w:numPr>
          <w:ilvl w:val="0"/>
          <w:numId w:val="2"/>
        </w:numPr>
        <w:spacing w:after="0" w:afterAutospacing="0" w:before="240" w:lineRule="auto"/>
        <w:ind w:left="720" w:hanging="360"/>
        <w:jc w:val="both"/>
        <w:rPr>
          <w:u w:val="none"/>
        </w:rPr>
      </w:pPr>
      <w:r w:rsidDel="00000000" w:rsidR="00000000" w:rsidRPr="00000000">
        <w:rPr>
          <w:rFonts w:ascii="Nyala" w:cs="Nyala" w:eastAsia="Nyala" w:hAnsi="Nyala"/>
          <w:rtl w:val="0"/>
        </w:rPr>
        <w:t xml:space="preserve">በመጀመሪያዎቹ ሶስት ወራት የሚደረግ ቅድመ ምርመራ</w:t>
      </w:r>
    </w:p>
    <w:p w:rsidR="00000000" w:rsidDel="00000000" w:rsidP="00000000" w:rsidRDefault="00000000" w:rsidRPr="00000000" w14:paraId="0000001B">
      <w:pPr>
        <w:numPr>
          <w:ilvl w:val="0"/>
          <w:numId w:val="2"/>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ወራሪ ያልሆነ የቅድመ ወሊድ ምርመራ</w:t>
      </w:r>
    </w:p>
    <w:p w:rsidR="00000000" w:rsidDel="00000000" w:rsidP="00000000" w:rsidRDefault="00000000" w:rsidRPr="00000000" w14:paraId="0000001C">
      <w:pPr>
        <w:numPr>
          <w:ilvl w:val="0"/>
          <w:numId w:val="2"/>
        </w:numPr>
        <w:spacing w:after="240" w:before="0" w:beforeAutospacing="0" w:lineRule="auto"/>
        <w:ind w:left="720" w:hanging="360"/>
        <w:jc w:val="both"/>
        <w:rPr>
          <w:u w:val="none"/>
        </w:rPr>
      </w:pPr>
      <w:r w:rsidDel="00000000" w:rsidR="00000000" w:rsidRPr="00000000">
        <w:rPr>
          <w:rFonts w:ascii="Nyala" w:cs="Nyala" w:eastAsia="Nyala" w:hAnsi="Nyala"/>
          <w:rtl w:val="0"/>
        </w:rPr>
        <w:t xml:space="preserve">የእንሽሪት ወሃ ምርመራ</w:t>
      </w:r>
    </w:p>
    <w:p w:rsidR="00000000" w:rsidDel="00000000" w:rsidP="00000000" w:rsidRDefault="00000000" w:rsidRPr="00000000" w14:paraId="0000001D">
      <w:pPr>
        <w:spacing w:after="240" w:before="240" w:lineRule="auto"/>
        <w:jc w:val="both"/>
        <w:rPr/>
      </w:pPr>
      <w:r w:rsidDel="00000000" w:rsidR="00000000" w:rsidRPr="00000000">
        <w:rPr>
          <w:rFonts w:ascii="Nyala" w:cs="Nyala" w:eastAsia="Nyala" w:hAnsi="Nyala"/>
          <w:rtl w:val="0"/>
        </w:rPr>
        <w:t xml:space="preserve">በጣም ተገቢ የሆኑት ምርመራዎች ባንቺ የግል ሁኔታዎች ላይ የተመሰረቱ ናቸው።</w:t>
      </w:r>
    </w:p>
    <w:p w:rsidR="00000000" w:rsidDel="00000000" w:rsidP="00000000" w:rsidRDefault="00000000" w:rsidRPr="00000000" w14:paraId="0000001E">
      <w:pPr>
        <w:spacing w:after="240" w:before="240" w:lineRule="auto"/>
        <w:ind w:left="720" w:firstLine="0"/>
        <w:jc w:val="both"/>
        <w:rPr>
          <w:b w:val="1"/>
          <w:bCs w:val="1"/>
          <w:color w:val="7f267f"/>
          <w:sz w:val="44"/>
          <w:szCs w:val="44"/>
        </w:rPr>
      </w:pPr>
      <w:r w:rsidDel="00000000" w:rsidR="00000000" w:rsidRPr="00000000">
        <w:rPr>
          <w:rFonts w:ascii="Nyala" w:cs="Nyala" w:eastAsia="Nyala" w:hAnsi="Nyala"/>
          <w:b w:val="1"/>
          <w:bCs w:val="1"/>
          <w:color w:val="7f267f"/>
          <w:sz w:val="44"/>
          <w:szCs w:val="44"/>
          <w:rtl w:val="0"/>
        </w:rPr>
        <w:t xml:space="preserve">ለጤናማ እርግዝና ጠቃሚ ምክሮች</w:t>
      </w:r>
    </w:p>
    <w:p w:rsidR="00000000" w:rsidDel="00000000" w:rsidP="00000000" w:rsidRDefault="00000000" w:rsidRPr="00000000" w14:paraId="0000001F">
      <w:pPr>
        <w:numPr>
          <w:ilvl w:val="0"/>
          <w:numId w:val="1"/>
        </w:numPr>
        <w:spacing w:after="0" w:afterAutospacing="0" w:before="240" w:lineRule="auto"/>
        <w:ind w:left="720" w:hanging="360"/>
        <w:jc w:val="both"/>
        <w:rPr>
          <w:u w:val="none"/>
        </w:rPr>
      </w:pPr>
      <w:r w:rsidDel="00000000" w:rsidR="00000000" w:rsidRPr="00000000">
        <w:rPr>
          <w:rFonts w:ascii="Nyala" w:cs="Nyala" w:eastAsia="Nyala" w:hAnsi="Nyala"/>
          <w:rtl w:val="0"/>
        </w:rPr>
        <w:t xml:space="preserve">ቅድመ ወሊድ እንክብካቤን ቀደም ብለሽ ጀምሪ፦ እርግዝናሽን እንዳወቅሽ በቶሎ የመጀመሪያ የቅድመ ወሊድ ክትትልሽን አቅጂ።</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ጤናማ አመጋገብ ተመገቢ:- ፍራፍሬዎችን፣ አትክልቶችን፣ እህሎችን፣ ፕሮቲንን፣ ጤናማ ቅባቶችን እና በካልሲየም እና አይረን የበለፀጉ ምግቦችን ተመገቢ። ከ400-800 ማይክሮግራም ፎሊክ አሲድን የያዘ የቅድመ ወሊድ ቫይታሚን ውሰጂ።</w:t>
      </w:r>
    </w:p>
    <w:p w:rsidR="00000000" w:rsidDel="00000000" w:rsidP="00000000" w:rsidRDefault="00000000" w:rsidRPr="00000000" w14:paraId="00000021">
      <w:pPr>
        <w:numPr>
          <w:ilvl w:val="0"/>
          <w:numId w:val="1"/>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ንቁ ሁኚ:- መራመድ፣ መዋኘት እና የቅድመ ወሊድ ዮጋ የደም ዝውውርን ሊያሻሽሉ፣ የጀርባ ህመምን ሊቀንሱ እና ጤናማ ክብደትን ሊደግፉ ይችላሉ። አዲስ የአካል ብቃት እንቅስቃሴ ከመጀመርሽ በፊት ሁልጊዜ የእርግዝና ክትትል ሃኪምሽን አማክሪ።</w:t>
      </w:r>
    </w:p>
    <w:p w:rsidR="00000000" w:rsidDel="00000000" w:rsidP="00000000" w:rsidRDefault="00000000" w:rsidRPr="00000000" w14:paraId="00000022">
      <w:pPr>
        <w:numPr>
          <w:ilvl w:val="0"/>
          <w:numId w:val="1"/>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ከእርግዝና በፊት የነበሩብሽን የጤና ችግች በአግባቡ አስተዳድሪ:- እንደ ስኳር በሽታ፣ ከፍተኛ የደም ግፊት ወይም የእንቅርት በሽታ ያሉ ሁኔታዎችን በእርግዝናሽ ወቅት በደንብ ተቆጣጠሪ።</w:t>
      </w:r>
    </w:p>
    <w:p w:rsidR="00000000" w:rsidDel="00000000" w:rsidP="00000000" w:rsidRDefault="00000000" w:rsidRPr="00000000" w14:paraId="00000023">
      <w:pPr>
        <w:numPr>
          <w:ilvl w:val="0"/>
          <w:numId w:val="1"/>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ጎጂ ንጥረ ነገሮችን አስወግጂ:- ማጨስን፣ አልኮልን እና የመዝናኛ ንጥረ-ነገሮችን አስወግጂ።</w:t>
      </w:r>
    </w:p>
    <w:p w:rsidR="00000000" w:rsidDel="00000000" w:rsidP="00000000" w:rsidRDefault="00000000" w:rsidRPr="00000000" w14:paraId="00000024">
      <w:pPr>
        <w:numPr>
          <w:ilvl w:val="0"/>
          <w:numId w:val="1"/>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ተጨማሪ ክትትል:- እንደ ጤናሽ ሁኔታ የሚከተሉት ሊያስፈልጉሽ ይችላሉ።</w:t>
      </w:r>
    </w:p>
    <w:p w:rsidR="00000000" w:rsidDel="00000000" w:rsidP="00000000" w:rsidRDefault="00000000" w:rsidRPr="00000000" w14:paraId="00000025">
      <w:pPr>
        <w:numPr>
          <w:ilvl w:val="0"/>
          <w:numId w:val="6"/>
        </w:numPr>
        <w:spacing w:after="0" w:afterAutospacing="0" w:before="0" w:beforeAutospacing="0" w:lineRule="auto"/>
        <w:ind w:left="1440" w:hanging="360"/>
        <w:jc w:val="both"/>
        <w:rPr>
          <w:u w:val="none"/>
        </w:rPr>
      </w:pPr>
      <w:r w:rsidDel="00000000" w:rsidR="00000000" w:rsidRPr="00000000">
        <w:rPr>
          <w:rFonts w:ascii="Nyala" w:cs="Nyala" w:eastAsia="Nyala" w:hAnsi="Nyala"/>
          <w:rtl w:val="0"/>
        </w:rPr>
        <w:t xml:space="preserve">ተጨማሪ የቅድመ ወሊድ ክትትል ጉብኝቶች</w:t>
      </w:r>
    </w:p>
    <w:p w:rsidR="00000000" w:rsidDel="00000000" w:rsidP="00000000" w:rsidRDefault="00000000" w:rsidRPr="00000000" w14:paraId="00000026">
      <w:pPr>
        <w:numPr>
          <w:ilvl w:val="0"/>
          <w:numId w:val="6"/>
        </w:numPr>
        <w:spacing w:after="0" w:afterAutospacing="0" w:before="0" w:beforeAutospacing="0" w:lineRule="auto"/>
        <w:ind w:left="1440" w:hanging="360"/>
        <w:jc w:val="both"/>
        <w:rPr>
          <w:u w:val="none"/>
        </w:rPr>
      </w:pPr>
      <w:r w:rsidDel="00000000" w:rsidR="00000000" w:rsidRPr="00000000">
        <w:rPr>
          <w:rFonts w:ascii="Nyala" w:cs="Nyala" w:eastAsia="Nyala" w:hAnsi="Nyala"/>
          <w:rtl w:val="0"/>
        </w:rPr>
        <w:t xml:space="preserve">ተጨማሪ የአልትራሳውንድ ምርመራዎች</w:t>
      </w:r>
    </w:p>
    <w:p w:rsidR="00000000" w:rsidDel="00000000" w:rsidP="00000000" w:rsidRDefault="00000000" w:rsidRPr="00000000" w14:paraId="00000027">
      <w:pPr>
        <w:numPr>
          <w:ilvl w:val="0"/>
          <w:numId w:val="6"/>
        </w:numPr>
        <w:spacing w:after="0" w:afterAutospacing="0" w:before="0" w:beforeAutospacing="0" w:lineRule="auto"/>
        <w:ind w:left="1440" w:hanging="360"/>
        <w:jc w:val="both"/>
        <w:rPr>
          <w:u w:val="none"/>
        </w:rPr>
      </w:pPr>
      <w:r w:rsidDel="00000000" w:rsidR="00000000" w:rsidRPr="00000000">
        <w:rPr>
          <w:rFonts w:ascii="Nyala" w:cs="Nyala" w:eastAsia="Nyala" w:hAnsi="Nyala"/>
          <w:rtl w:val="0"/>
        </w:rPr>
        <w:t xml:space="preserve">የደም ግፊት እና የደም ስኳር ክትትል</w:t>
      </w:r>
    </w:p>
    <w:p w:rsidR="00000000" w:rsidDel="00000000" w:rsidP="00000000" w:rsidRDefault="00000000" w:rsidRPr="00000000" w14:paraId="00000028">
      <w:pPr>
        <w:numPr>
          <w:ilvl w:val="0"/>
          <w:numId w:val="6"/>
        </w:numPr>
        <w:spacing w:after="240" w:before="0" w:beforeAutospacing="0" w:lineRule="auto"/>
        <w:ind w:left="1440" w:hanging="360"/>
        <w:jc w:val="both"/>
        <w:rPr>
          <w:u w:val="none"/>
        </w:rPr>
      </w:pPr>
      <w:r w:rsidDel="00000000" w:rsidR="00000000" w:rsidRPr="00000000">
        <w:rPr>
          <w:rFonts w:ascii="Nyala" w:cs="Nyala" w:eastAsia="Nyala" w:hAnsi="Nyala"/>
          <w:rtl w:val="0"/>
        </w:rPr>
        <w:t xml:space="preserve">የፅንስ እድገት ግምገማዎች</w:t>
      </w:r>
    </w:p>
    <w:p w:rsidR="00000000" w:rsidDel="00000000" w:rsidP="00000000" w:rsidRDefault="00000000" w:rsidRPr="00000000" w14:paraId="00000029">
      <w:pPr>
        <w:spacing w:after="240" w:before="240" w:lineRule="auto"/>
        <w:ind w:left="720" w:firstLine="0"/>
        <w:jc w:val="both"/>
        <w:rPr/>
      </w:pPr>
      <w:r w:rsidDel="00000000" w:rsidR="00000000" w:rsidRPr="00000000">
        <w:rPr>
          <w:rFonts w:ascii="Nyala" w:cs="Nyala" w:eastAsia="Nyala" w:hAnsi="Nyala"/>
          <w:rtl w:val="0"/>
        </w:rPr>
        <w:t xml:space="preserve">እነዚህ ምርመራዎች የአንቺን እና የሕፃኑን ደህንነት ለማረጋገጥ ይረዳሉ።</w:t>
      </w:r>
    </w:p>
    <w:p w:rsidR="00000000" w:rsidDel="00000000" w:rsidP="00000000" w:rsidRDefault="00000000" w:rsidRPr="00000000" w14:paraId="0000002A">
      <w:pPr>
        <w:numPr>
          <w:ilvl w:val="0"/>
          <w:numId w:val="7"/>
        </w:numPr>
        <w:spacing w:after="240" w:before="240" w:lineRule="auto"/>
        <w:ind w:left="720" w:hanging="360"/>
        <w:jc w:val="both"/>
        <w:rPr>
          <w:u w:val="none"/>
        </w:rPr>
      </w:pPr>
      <w:r w:rsidDel="00000000" w:rsidR="00000000" w:rsidRPr="00000000">
        <w:rPr>
          <w:rFonts w:ascii="Nyala" w:cs="Nyala" w:eastAsia="Nyala" w:hAnsi="Nyala"/>
          <w:rtl w:val="0"/>
        </w:rPr>
        <w:t xml:space="preserve">ምጥ እና ወሊድ:- ከ35 ዓመት በላይ የሆናቸው እናቶች በወሊድ ወቅት የምጥ መርፌ፣ የወሊድ እርዳታ ወይም በቀዶ ጥገና ማዋለድ ሊያስፈልጋቸው ይችላል። ሆኖም ግን አብዛኛዎቹ ያልተወሳሰበ የመሃጽን ወሊድ ይኖራቸዋል። የወሊድ እቅድሽ በጤናሽ፣ በጽንስሽ ሁኔታ እና በምጥሽ በሃሪ ላይ የተመሠረተ ይሆናል።</w:t>
      </w:r>
    </w:p>
    <w:p w:rsidR="00000000" w:rsidDel="00000000" w:rsidP="00000000" w:rsidRDefault="00000000" w:rsidRPr="00000000" w14:paraId="0000002B">
      <w:pPr>
        <w:spacing w:after="240" w:before="240" w:lineRule="auto"/>
        <w:ind w:left="720" w:firstLine="0"/>
        <w:jc w:val="both"/>
        <w:rPr>
          <w:b w:val="1"/>
          <w:bCs w:val="1"/>
          <w:color w:val="7f267f"/>
          <w:sz w:val="44"/>
          <w:szCs w:val="44"/>
        </w:rPr>
      </w:pPr>
      <w:r w:rsidDel="00000000" w:rsidR="00000000" w:rsidRPr="00000000">
        <w:rPr>
          <w:rFonts w:ascii="Nyala" w:cs="Nyala" w:eastAsia="Nyala" w:hAnsi="Nyala"/>
          <w:b w:val="1"/>
          <w:bCs w:val="1"/>
          <w:color w:val="7f267f"/>
          <w:sz w:val="44"/>
          <w:szCs w:val="44"/>
          <w:rtl w:val="0"/>
        </w:rPr>
        <w:t xml:space="preserve">መቼ ወደ ጤና ተቋም መሄድ አለብሽ?</w:t>
      </w:r>
    </w:p>
    <w:p w:rsidR="00000000" w:rsidDel="00000000" w:rsidP="00000000" w:rsidRDefault="00000000" w:rsidRPr="00000000" w14:paraId="0000002C">
      <w:pPr>
        <w:spacing w:after="240" w:before="240" w:lineRule="auto"/>
        <w:jc w:val="both"/>
        <w:rPr/>
      </w:pPr>
      <w:r w:rsidDel="00000000" w:rsidR="00000000" w:rsidRPr="00000000">
        <w:rPr>
          <w:rFonts w:ascii="Nyala" w:cs="Nyala" w:eastAsia="Nyala" w:hAnsi="Nyala"/>
          <w:rtl w:val="0"/>
        </w:rPr>
        <w:t xml:space="preserve">የ</w:t>
      </w:r>
      <w:r w:rsidDel="00000000" w:rsidR="00000000" w:rsidRPr="00000000">
        <w:rPr>
          <w:rFonts w:ascii="Nyala" w:cs="Nyala" w:eastAsia="Nyala" w:hAnsi="Nyala"/>
          <w:rtl w:val="0"/>
        </w:rPr>
        <w:t xml:space="preserve">ሚከተሉት ሁኔታዎች ጋካጋጠሙሽ የሕክምና እርዳታን ማግኘት አለብሽ፦</w:t>
      </w:r>
    </w:p>
    <w:p w:rsidR="00000000" w:rsidDel="00000000" w:rsidP="00000000" w:rsidRDefault="00000000" w:rsidRPr="00000000" w14:paraId="0000002D">
      <w:pPr>
        <w:numPr>
          <w:ilvl w:val="0"/>
          <w:numId w:val="3"/>
        </w:numPr>
        <w:spacing w:after="0" w:afterAutospacing="0" w:before="240" w:lineRule="auto"/>
        <w:ind w:left="720" w:hanging="360"/>
        <w:jc w:val="both"/>
        <w:rPr>
          <w:u w:val="none"/>
        </w:rPr>
      </w:pPr>
      <w:r w:rsidDel="00000000" w:rsidR="00000000" w:rsidRPr="00000000">
        <w:rPr>
          <w:rFonts w:ascii="Nyala" w:cs="Nyala" w:eastAsia="Nyala" w:hAnsi="Nyala"/>
          <w:rtl w:val="0"/>
        </w:rPr>
        <w:t xml:space="preserve">ከመሃጸን ደም መፍሰስ</w:t>
      </w:r>
    </w:p>
    <w:p w:rsidR="00000000" w:rsidDel="00000000" w:rsidP="00000000" w:rsidRDefault="00000000" w:rsidRPr="00000000" w14:paraId="0000002E">
      <w:pPr>
        <w:numPr>
          <w:ilvl w:val="0"/>
          <w:numId w:val="3"/>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የእንሽሪት ወሃ መፍሰስ</w:t>
      </w:r>
    </w:p>
    <w:p w:rsidR="00000000" w:rsidDel="00000000" w:rsidP="00000000" w:rsidRDefault="00000000" w:rsidRPr="00000000" w14:paraId="0000002F">
      <w:pPr>
        <w:numPr>
          <w:ilvl w:val="0"/>
          <w:numId w:val="3"/>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ከባድ የሆድ ህመም</w:t>
      </w:r>
    </w:p>
    <w:p w:rsidR="00000000" w:rsidDel="00000000" w:rsidP="00000000" w:rsidRDefault="00000000" w:rsidRPr="00000000" w14:paraId="00000030">
      <w:pPr>
        <w:numPr>
          <w:ilvl w:val="0"/>
          <w:numId w:val="3"/>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ቀጣይነት ያለው ከባድ ራስ ምታት</w:t>
      </w:r>
    </w:p>
    <w:p w:rsidR="00000000" w:rsidDel="00000000" w:rsidP="00000000" w:rsidRDefault="00000000" w:rsidRPr="00000000" w14:paraId="00000031">
      <w:pPr>
        <w:numPr>
          <w:ilvl w:val="0"/>
          <w:numId w:val="3"/>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ብዥ ያለ እይታ</w:t>
      </w:r>
    </w:p>
    <w:p w:rsidR="00000000" w:rsidDel="00000000" w:rsidP="00000000" w:rsidRDefault="00000000" w:rsidRPr="00000000" w14:paraId="00000032">
      <w:pPr>
        <w:numPr>
          <w:ilvl w:val="0"/>
          <w:numId w:val="3"/>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የፊት ወይም የእጅ እብጠት</w:t>
      </w:r>
    </w:p>
    <w:p w:rsidR="00000000" w:rsidDel="00000000" w:rsidP="00000000" w:rsidRDefault="00000000" w:rsidRPr="00000000" w14:paraId="00000033">
      <w:pPr>
        <w:numPr>
          <w:ilvl w:val="0"/>
          <w:numId w:val="3"/>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የፅንስ እንቅስቃሴ መቀነስ</w:t>
      </w:r>
    </w:p>
    <w:p w:rsidR="00000000" w:rsidDel="00000000" w:rsidP="00000000" w:rsidRDefault="00000000" w:rsidRPr="00000000" w14:paraId="00000034">
      <w:pPr>
        <w:numPr>
          <w:ilvl w:val="0"/>
          <w:numId w:val="3"/>
        </w:numPr>
        <w:spacing w:after="0" w:afterAutospacing="0" w:before="0" w:beforeAutospacing="0" w:lineRule="auto"/>
        <w:ind w:left="720" w:hanging="360"/>
        <w:jc w:val="both"/>
        <w:rPr>
          <w:u w:val="none"/>
        </w:rPr>
      </w:pPr>
      <w:r w:rsidDel="00000000" w:rsidR="00000000" w:rsidRPr="00000000">
        <w:rPr>
          <w:rFonts w:ascii="Nyala" w:cs="Nyala" w:eastAsia="Nyala" w:hAnsi="Nyala"/>
          <w:rtl w:val="0"/>
        </w:rPr>
        <w:t xml:space="preserve">ትኩሳት</w:t>
      </w:r>
    </w:p>
    <w:p w:rsidR="00000000" w:rsidDel="00000000" w:rsidP="00000000" w:rsidRDefault="00000000" w:rsidRPr="00000000" w14:paraId="00000035">
      <w:pPr>
        <w:numPr>
          <w:ilvl w:val="0"/>
          <w:numId w:val="3"/>
        </w:numPr>
        <w:spacing w:after="240" w:before="0" w:beforeAutospacing="0" w:lineRule="auto"/>
        <w:ind w:left="720" w:hanging="360"/>
        <w:jc w:val="both"/>
        <w:rPr>
          <w:u w:val="none"/>
        </w:rPr>
      </w:pPr>
      <w:r w:rsidDel="00000000" w:rsidR="00000000" w:rsidRPr="00000000">
        <w:rPr>
          <w:rFonts w:ascii="Nyala" w:cs="Nyala" w:eastAsia="Nyala" w:hAnsi="Nyala"/>
          <w:rtl w:val="0"/>
        </w:rPr>
        <w:t xml:space="preserve">ከ37 ሳምንታት በፊት መደበኛ እና የማያቋርጥ የመሃጸን ቁርጠት</w:t>
      </w:r>
    </w:p>
    <w:p w:rsidR="00000000" w:rsidDel="00000000" w:rsidP="00000000" w:rsidRDefault="00000000" w:rsidRPr="00000000" w14:paraId="00000036">
      <w:pPr>
        <w:spacing w:after="240" w:before="240" w:lineRule="auto"/>
        <w:jc w:val="both"/>
        <w:rPr/>
      </w:pPr>
      <w:r w:rsidDel="00000000" w:rsidR="00000000" w:rsidRPr="00000000">
        <w:rPr>
          <w:rFonts w:ascii="Nyala" w:cs="Nyala" w:eastAsia="Nyala" w:hAnsi="Nyala"/>
          <w:rtl w:val="0"/>
        </w:rPr>
        <w:t xml:space="preserve">ፈጣን የሕክምና እርዳታ ከባድ ችግሮችን በአግባቡ ሊከላከል ይችላል።</w:t>
      </w:r>
    </w:p>
    <w:p w:rsidR="00000000" w:rsidDel="00000000" w:rsidP="00000000" w:rsidRDefault="00000000" w:rsidRPr="00000000" w14:paraId="00000037">
      <w:pPr>
        <w:spacing w:after="240" w:before="240" w:lineRule="auto"/>
        <w:ind w:left="720" w:firstLine="0"/>
        <w:jc w:val="both"/>
        <w:rPr>
          <w:b w:val="1"/>
          <w:bCs w:val="1"/>
          <w:color w:val="7f267f"/>
          <w:sz w:val="44"/>
          <w:szCs w:val="44"/>
        </w:rPr>
      </w:pPr>
      <w:r w:rsidDel="00000000" w:rsidR="00000000" w:rsidRPr="00000000">
        <w:rPr>
          <w:rFonts w:ascii="Nyala" w:cs="Nyala" w:eastAsia="Nyala" w:hAnsi="Nyala"/>
          <w:b w:val="1"/>
          <w:bCs w:val="1"/>
          <w:color w:val="7f267f"/>
          <w:sz w:val="44"/>
          <w:szCs w:val="44"/>
          <w:rtl w:val="0"/>
        </w:rPr>
        <w:t xml:space="preserve">የስነ-ልቦና ደህንነት</w:t>
      </w:r>
    </w:p>
    <w:p w:rsidR="00000000" w:rsidDel="00000000" w:rsidP="00000000" w:rsidRDefault="00000000" w:rsidRPr="00000000" w14:paraId="00000038">
      <w:pPr>
        <w:spacing w:after="240" w:before="240" w:lineRule="auto"/>
        <w:jc w:val="both"/>
        <w:rPr/>
      </w:pPr>
      <w:r w:rsidDel="00000000" w:rsidR="00000000" w:rsidRPr="00000000">
        <w:rPr>
          <w:rFonts w:ascii="Nyala" w:cs="Nyala" w:eastAsia="Nyala" w:hAnsi="Nyala"/>
          <w:rtl w:val="0"/>
        </w:rPr>
        <w:t xml:space="preserve">በማንኛውም እድሜ እርግዝና ፈታኝ ሊሆን ይችላል። የቅድመ ወሊድ ትምህርቶችን መከታተል፣ በቤተሰብ እና በጓደኞች በቂ ድጋፍ በማግኘት እና ከሃኪምሽ ጋር ስለ ጭንቀት ወይም ድብርት በመወያየት የስነ-ልቦና ጫናን መቆጣጠር ትችያለሽ። ጤናማ አእምሮ ለተሳካ እርግዝና እጅግ አስፈላጊ ነው።</w:t>
      </w:r>
    </w:p>
    <w:p w:rsidR="00000000" w:rsidDel="00000000" w:rsidP="00000000" w:rsidRDefault="00000000" w:rsidRPr="00000000" w14:paraId="00000039">
      <w:pPr>
        <w:spacing w:after="240" w:before="240" w:lineRule="auto"/>
        <w:ind w:left="720" w:firstLine="0"/>
        <w:jc w:val="both"/>
        <w:rPr>
          <w:b w:val="1"/>
          <w:bCs w:val="1"/>
          <w:color w:val="7f267f"/>
          <w:sz w:val="44"/>
          <w:szCs w:val="44"/>
        </w:rPr>
      </w:pPr>
      <w:r w:rsidDel="00000000" w:rsidR="00000000" w:rsidRPr="00000000">
        <w:rPr>
          <w:rFonts w:ascii="Nyala" w:cs="Nyala" w:eastAsia="Nyala" w:hAnsi="Nyala"/>
          <w:b w:val="1"/>
          <w:bCs w:val="1"/>
          <w:color w:val="7f267f"/>
          <w:sz w:val="44"/>
          <w:szCs w:val="44"/>
          <w:rtl w:val="0"/>
        </w:rPr>
        <w:t xml:space="preserve">በተደጋጋሚ የሚጠየቁ ጥያቄዎች</w:t>
      </w:r>
    </w:p>
    <w:p w:rsidR="00000000" w:rsidDel="00000000" w:rsidP="00000000" w:rsidRDefault="00000000" w:rsidRPr="00000000" w14:paraId="0000003A">
      <w:pPr>
        <w:spacing w:after="240" w:before="240" w:lineRule="auto"/>
        <w:jc w:val="both"/>
        <w:rPr>
          <w:b w:val="1"/>
          <w:bCs w:val="1"/>
          <w:color w:val="7f267f"/>
        </w:rPr>
      </w:pPr>
      <w:r w:rsidDel="00000000" w:rsidR="00000000" w:rsidRPr="00000000">
        <w:rPr>
          <w:rFonts w:ascii="Nyala" w:cs="Nyala" w:eastAsia="Nyala" w:hAnsi="Nyala"/>
          <w:b w:val="1"/>
          <w:bCs w:val="1"/>
          <w:color w:val="7f267f"/>
          <w:rtl w:val="0"/>
        </w:rPr>
        <w:t xml:space="preserve">ከ35 ዓመት በኋላ ጤናማ ልጅ መውለድ እችላለሁ?</w:t>
      </w:r>
    </w:p>
    <w:p w:rsidR="00000000" w:rsidDel="00000000" w:rsidP="00000000" w:rsidRDefault="00000000" w:rsidRPr="00000000" w14:paraId="0000003B">
      <w:pPr>
        <w:spacing w:after="240" w:before="240" w:lineRule="auto"/>
        <w:jc w:val="both"/>
        <w:rPr/>
      </w:pPr>
      <w:r w:rsidDel="00000000" w:rsidR="00000000" w:rsidRPr="00000000">
        <w:rPr>
          <w:rFonts w:ascii="Nyala" w:cs="Nyala" w:eastAsia="Nyala" w:hAnsi="Nyala"/>
          <w:rtl w:val="0"/>
        </w:rPr>
        <w:t xml:space="preserve">በሚገባ! መደበኛ የቅድመ ወሊድ እንክብካቤ ያላቸው ከ35 ዓመት በላይ የሆኑ እናቶች በጤናማ እርግዝና ጤናማ ሕፃናትን መውለድ ይችላሉ።</w:t>
      </w:r>
    </w:p>
    <w:p w:rsidR="00000000" w:rsidDel="00000000" w:rsidP="00000000" w:rsidRDefault="00000000" w:rsidRPr="00000000" w14:paraId="0000003C">
      <w:pPr>
        <w:spacing w:after="240" w:before="240" w:lineRule="auto"/>
        <w:jc w:val="both"/>
        <w:rPr>
          <w:b w:val="1"/>
          <w:bCs w:val="1"/>
          <w:color w:val="7f267f"/>
        </w:rPr>
      </w:pPr>
      <w:r w:rsidDel="00000000" w:rsidR="00000000" w:rsidRPr="00000000">
        <w:rPr>
          <w:rFonts w:ascii="Nyala" w:cs="Nyala" w:eastAsia="Nyala" w:hAnsi="Nyala"/>
          <w:b w:val="1"/>
          <w:bCs w:val="1"/>
          <w:color w:val="7f267f"/>
          <w:rtl w:val="0"/>
        </w:rPr>
        <w:t xml:space="preserve">ግዴታ በቀዶ-ጥገና መውለድ ያስፈልገኛልን?</w:t>
      </w:r>
    </w:p>
    <w:p w:rsidR="00000000" w:rsidDel="00000000" w:rsidP="00000000" w:rsidRDefault="00000000" w:rsidRPr="00000000" w14:paraId="0000003D">
      <w:pPr>
        <w:spacing w:after="240" w:before="240" w:lineRule="auto"/>
        <w:jc w:val="both"/>
        <w:rPr/>
      </w:pPr>
      <w:r w:rsidDel="00000000" w:rsidR="00000000" w:rsidRPr="00000000">
        <w:rPr>
          <w:rFonts w:ascii="Nyala" w:cs="Nyala" w:eastAsia="Nyala" w:hAnsi="Nyala"/>
          <w:rtl w:val="0"/>
        </w:rPr>
        <w:t xml:space="preserve">የግድ አይደለም! እድሜ ሲጨምር በቀዶ-ጥገና የመውለድ እድል ከሌሎች ትንሽ ከፍ ያለ ቢሆንም ከ35 ዓመት በላይ የሆኑ አብዛኛዎቹ ሴቶች በተሳካ ሁኔታ በምጥ መውለድ ይችላሉ።</w:t>
      </w:r>
    </w:p>
    <w:p w:rsidR="00000000" w:rsidDel="00000000" w:rsidP="00000000" w:rsidRDefault="00000000" w:rsidRPr="00000000" w14:paraId="0000003E">
      <w:pPr>
        <w:spacing w:after="240" w:before="240" w:lineRule="auto"/>
        <w:jc w:val="both"/>
        <w:rPr>
          <w:b w:val="1"/>
          <w:bCs w:val="1"/>
          <w:color w:val="7f267f"/>
        </w:rPr>
      </w:pPr>
      <w:r w:rsidDel="00000000" w:rsidR="00000000" w:rsidRPr="00000000">
        <w:rPr>
          <w:rFonts w:ascii="Nyala" w:cs="Nyala" w:eastAsia="Nyala" w:hAnsi="Nyala"/>
          <w:b w:val="1"/>
          <w:bCs w:val="1"/>
          <w:color w:val="7f267f"/>
          <w:rtl w:val="0"/>
        </w:rPr>
        <w:t xml:space="preserve">የዘረ-መል ምርመራ ማድረግ አለብኝ?</w:t>
      </w:r>
    </w:p>
    <w:p w:rsidR="00000000" w:rsidDel="00000000" w:rsidP="00000000" w:rsidRDefault="00000000" w:rsidRPr="00000000" w14:paraId="0000003F">
      <w:pPr>
        <w:spacing w:after="240" w:before="240" w:lineRule="auto"/>
        <w:jc w:val="both"/>
        <w:rPr/>
      </w:pPr>
      <w:r w:rsidDel="00000000" w:rsidR="00000000" w:rsidRPr="00000000">
        <w:rPr>
          <w:rFonts w:ascii="Nyala" w:cs="Nyala" w:eastAsia="Nyala" w:hAnsi="Nyala"/>
          <w:rtl w:val="0"/>
        </w:rPr>
        <w:t xml:space="preserve">እሚቻል ከሆነ የዘረ-መል</w:t>
      </w:r>
      <w:r w:rsidDel="00000000" w:rsidR="00000000" w:rsidRPr="00000000">
        <w:rPr>
          <w:rFonts w:ascii="Nyala" w:cs="Nyala" w:eastAsia="Nyala" w:hAnsi="Nyala"/>
          <w:rtl w:val="0"/>
        </w:rPr>
        <w:t xml:space="preserve"> ምርመራ ለሁሉም እርጉዝ ሴቶች ይመከራል(በተለይም ከ35 ዓመት በኋላ)። የትኞቹ ምርመራዎች  አስፈላጊ ላንቺ አስፈላጊ እንደሆኑ ለማወቅ ሃኪምሽን በሚገባ አማክሪ።</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f267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7f267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7f267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7f267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7f267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color w:val="7f267f"/>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color w:val="7f267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